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863A2" w14:textId="2205B6E9" w:rsidR="00380C2E" w:rsidRPr="002A7F22" w:rsidRDefault="005933CB">
      <w:pPr>
        <w:rPr>
          <w:b/>
          <w:bCs/>
          <w:u w:val="single"/>
        </w:rPr>
      </w:pPr>
      <w:r w:rsidRPr="002A7F22">
        <w:rPr>
          <w:b/>
          <w:bCs/>
          <w:u w:val="single"/>
        </w:rPr>
        <w:t>Nurse staffing and patient safety in acute hospitals: Cassandra calls again?</w:t>
      </w:r>
    </w:p>
    <w:p w14:paraId="03A4CFBB" w14:textId="64BD011D" w:rsidR="00EE1D33" w:rsidRDefault="00CB399B">
      <w:r>
        <w:t>T</w:t>
      </w:r>
      <w:r w:rsidR="006008FB">
        <w:t>he risk of adverse patient outcomes, including death</w:t>
      </w:r>
      <w:r w:rsidR="00BB7021">
        <w:t>,</w:t>
      </w:r>
      <w:r w:rsidR="006008FB">
        <w:t xml:space="preserve"> is lower in </w:t>
      </w:r>
      <w:r w:rsidR="005A1A88">
        <w:t xml:space="preserve">hospitals </w:t>
      </w:r>
      <w:r w:rsidR="00D0705A">
        <w:t>that provide more</w:t>
      </w:r>
      <w:r w:rsidR="00D50BD6">
        <w:t xml:space="preserve"> registered nurses to </w:t>
      </w:r>
      <w:r w:rsidR="007250F2">
        <w:t xml:space="preserve">care for patients </w:t>
      </w:r>
      <w:r w:rsidR="00D50BD6">
        <w:t xml:space="preserve">on </w:t>
      </w:r>
      <w:r w:rsidR="00146CB4">
        <w:t xml:space="preserve">inpatient </w:t>
      </w:r>
      <w:r w:rsidR="00D50BD6">
        <w:t>wards</w:t>
      </w:r>
      <w:r w:rsidR="005A1A88">
        <w:t>.</w:t>
      </w:r>
      <w:r w:rsidR="0098559F">
        <w:t xml:space="preserve"> </w:t>
      </w:r>
      <w:r w:rsidR="00042932">
        <w:t>The association has been demonstrated</w:t>
      </w:r>
      <w:r w:rsidR="0060199C">
        <w:t xml:space="preserve"> in </w:t>
      </w:r>
      <w:r w:rsidR="00C611DA">
        <w:t xml:space="preserve">a body of evidence </w:t>
      </w:r>
      <w:r w:rsidR="004A4E1E">
        <w:t xml:space="preserve">comprising </w:t>
      </w:r>
      <w:r w:rsidR="001039DC">
        <w:t>several hundred studies</w:t>
      </w:r>
      <w:r w:rsidR="00020BCD">
        <w:t xml:space="preserve">, </w:t>
      </w:r>
      <w:r w:rsidR="00EB27D6">
        <w:t>involving</w:t>
      </w:r>
      <w:r w:rsidR="0069134F">
        <w:t xml:space="preserve"> hundreds of hospitals and millions of patients</w:t>
      </w:r>
      <w:r w:rsidR="0060199C">
        <w:t xml:space="preserve"> from around the world</w:t>
      </w:r>
      <w:r w:rsidR="0069134F">
        <w:t xml:space="preserve">. The association has been demonstrated </w:t>
      </w:r>
      <w:r w:rsidR="00910FAE">
        <w:t xml:space="preserve">at hospital level </w:t>
      </w:r>
      <w:r w:rsidR="0069134F">
        <w:t>in large cross</w:t>
      </w:r>
      <w:r w:rsidR="00C47FD7">
        <w:t>-</w:t>
      </w:r>
      <w:r w:rsidR="0069134F">
        <w:t>sectional studies</w:t>
      </w:r>
      <w:r w:rsidR="001920A8">
        <w:t>,</w:t>
      </w:r>
      <w:r w:rsidR="0069134F">
        <w:t xml:space="preserve"> </w:t>
      </w:r>
      <w:r w:rsidR="001021A2">
        <w:t xml:space="preserve">and </w:t>
      </w:r>
      <w:r w:rsidR="00536310">
        <w:t xml:space="preserve">in </w:t>
      </w:r>
      <w:r w:rsidR="00910FAE">
        <w:t>a</w:t>
      </w:r>
      <w:r w:rsidR="00536310">
        <w:t xml:space="preserve"> growing</w:t>
      </w:r>
      <w:r w:rsidR="00910FAE">
        <w:t xml:space="preserve"> number of</w:t>
      </w:r>
      <w:r w:rsidR="00500091">
        <w:t xml:space="preserve"> longitudinal</w:t>
      </w:r>
      <w:r w:rsidR="00910FAE">
        <w:t xml:space="preserve"> studies </w:t>
      </w:r>
      <w:r w:rsidR="00536310">
        <w:t xml:space="preserve">showing </w:t>
      </w:r>
      <w:r w:rsidR="00F823DB">
        <w:t xml:space="preserve">the </w:t>
      </w:r>
      <w:r w:rsidR="007875C8">
        <w:t xml:space="preserve">effect of </w:t>
      </w:r>
      <w:r w:rsidR="00500091">
        <w:t xml:space="preserve">variation in staffing </w:t>
      </w:r>
      <w:r w:rsidR="0094056C">
        <w:t>experienced by individuals</w:t>
      </w:r>
      <w:r w:rsidR="00500091">
        <w:t>.</w:t>
      </w:r>
      <w:r w:rsidR="008C6B8F">
        <w:fldChar w:fldCharType="begin">
          <w:fldData xml:space="preserve">PEVuZE5vdGU+PENpdGU+PEF1dGhvcj5EYWxsJmFwb3M7T3JhPC9BdXRob3I+PFllYXI+MjAyMjwv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</w:fldData>
        </w:fldChar>
      </w:r>
      <w:r w:rsidR="004F5295">
        <w:instrText xml:space="preserve"> ADDIN EN.CITE </w:instrText>
      </w:r>
      <w:r w:rsidR="004F5295">
        <w:fldChar w:fldCharType="begin">
          <w:fldData xml:space="preserve">PEVuZE5vdGU+PENpdGU+PEF1dGhvcj5EYWxsJmFwb3M7T3JhPC9BdXRob3I+PFllYXI+MjAyMjwv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</w:fldData>
        </w:fldChar>
      </w:r>
      <w:r w:rsidR="004F5295">
        <w:instrText xml:space="preserve"> ADDIN EN.CITE.DATA </w:instrText>
      </w:r>
      <w:r w:rsidR="004F5295">
        <w:fldChar w:fldCharType="end"/>
      </w:r>
      <w:r w:rsidR="008C6B8F">
        <w:fldChar w:fldCharType="separate"/>
      </w:r>
      <w:r w:rsidR="001D51DD" w:rsidRPr="001D51DD">
        <w:rPr>
          <w:noProof/>
          <w:vertAlign w:val="superscript"/>
        </w:rPr>
        <w:t>1-3</w:t>
      </w:r>
      <w:r w:rsidR="008C6B8F">
        <w:fldChar w:fldCharType="end"/>
      </w:r>
      <w:r w:rsidR="008C6B8F">
        <w:t xml:space="preserve"> </w:t>
      </w:r>
      <w:r w:rsidR="00C61F0C">
        <w:t xml:space="preserve"> </w:t>
      </w:r>
      <w:r w:rsidR="00403D43">
        <w:t>In the context of such an extensive body of evidence</w:t>
      </w:r>
      <w:r w:rsidR="00250C1F">
        <w:t xml:space="preserve">, one might ask what could possibly be left to discover? </w:t>
      </w:r>
    </w:p>
    <w:p w14:paraId="34C60115" w14:textId="644AB0A9" w:rsidR="00EA7E29" w:rsidRDefault="00A74861">
      <w:r>
        <w:t xml:space="preserve">In this issue of </w:t>
      </w:r>
      <w:r w:rsidR="00DB7732">
        <w:t>BMJ Quality and Safety, Zaranko and colleagues</w:t>
      </w:r>
      <w:r w:rsidR="004F4AF4">
        <w:t xml:space="preserve"> </w:t>
      </w:r>
      <w:r w:rsidR="00DC1920">
        <w:t>contribute some important new evidence</w:t>
      </w:r>
      <w:r w:rsidR="003B0CF7">
        <w:t>.</w:t>
      </w:r>
      <w:r w:rsidR="00DB7732">
        <w:fldChar w:fldCharType="begin"/>
      </w:r>
      <w:r w:rsidR="00DB7732">
        <w:instrText xml:space="preserve"> ADDIN EN.CITE &lt;EndNote&gt;&lt;Cite&gt;&lt;Author&gt;Zaranko&lt;/Author&gt;&lt;Year&gt;2022&lt;/Year&gt;&lt;RecNum&gt;1560&lt;/RecNum&gt;&lt;DisplayText&gt;&lt;style face="superscript"&gt;4&lt;/style&gt;&lt;/DisplayText&gt;&lt;record&gt;&lt;rec-number&gt;1560&lt;/rec-number&gt;&lt;foreign-keys&gt;&lt;key app="EN" db-id="9z25saraxzrexjevsw8x9pto22x9azzfvrtt" timestamp="1666273070"&gt;1560&lt;/key&gt;&lt;/foreign-keys&gt;&lt;ref-type name="Journal Article"&gt;17&lt;/ref-type&gt;&lt;contributors&gt;&lt;authors&gt;&lt;author&gt;Zaranko, Ben&lt;/author&gt;&lt;author&gt;Sanford, Natalie Jean&lt;/author&gt;&lt;author&gt;Kelly, Elaine&lt;/author&gt;&lt;author&gt;Rafferty, Anne Marie&lt;/author&gt;&lt;author&gt;Bird, James&lt;/author&gt;&lt;author&gt;Mercuri, Luca&lt;/author&gt;&lt;author&gt;Sigsworth, Janice&lt;/author&gt;&lt;author&gt;Wells, Mary&lt;/author&gt;&lt;author&gt;Propper, Carol&lt;/author&gt;&lt;/authors&gt;&lt;/contributors&gt;&lt;titles&gt;&lt;title&gt;Nurse staffing and inpatient mortality in the English National Health Service: a retrospective longitudinal study&lt;/title&gt;&lt;secondary-title&gt;BMJ Quality &amp;amp;amp; Safety&lt;/secondary-title&gt;&lt;/titles&gt;&lt;periodical&gt;&lt;full-title&gt;BMJ Quality &amp;amp;amp; Safety&lt;/full-title&gt;&lt;/periodical&gt;&lt;pages&gt;bmjqs-2022-015291&lt;/pages&gt;&lt;dates&gt;&lt;year&gt;2022&lt;/year&gt;&lt;/dates&gt;&lt;urls&gt;&lt;related-urls&gt;&lt;url&gt;https://qualitysafety.bmj.com/content/qhc/early/2022/10/11/bmjqs-2022-015291.full.pdf&lt;/url&gt;&lt;/related-urls&gt;&lt;/urls&gt;&lt;electronic-resource-num&gt;10.1136/bmjqs-2022-015291&lt;/electronic-resource-num&gt;&lt;/record&gt;&lt;/Cite&gt;&lt;/EndNote&gt;</w:instrText>
      </w:r>
      <w:r w:rsidR="00DB7732">
        <w:fldChar w:fldCharType="separate"/>
      </w:r>
      <w:r w:rsidR="00DB7732" w:rsidRPr="00DB7732">
        <w:rPr>
          <w:noProof/>
          <w:vertAlign w:val="superscript"/>
        </w:rPr>
        <w:t>4</w:t>
      </w:r>
      <w:r w:rsidR="00DB7732">
        <w:fldChar w:fldCharType="end"/>
      </w:r>
      <w:r w:rsidR="00DB7732">
        <w:t xml:space="preserve"> </w:t>
      </w:r>
      <w:r w:rsidR="003B0CF7">
        <w:t xml:space="preserve">Their findings highlight </w:t>
      </w:r>
      <w:r w:rsidR="00624761">
        <w:t>further the potential consequences of the nursing shortages being experienced in many countries</w:t>
      </w:r>
      <w:r w:rsidR="00CA779A">
        <w:t xml:space="preserve">. </w:t>
      </w:r>
      <w:r w:rsidR="00355B00">
        <w:t>Using data from</w:t>
      </w:r>
      <w:r w:rsidR="00CB53B2">
        <w:t xml:space="preserve"> 53 inpatient wards </w:t>
      </w:r>
      <w:r w:rsidR="003A16DA">
        <w:t xml:space="preserve">from </w:t>
      </w:r>
      <w:r w:rsidR="00355B00">
        <w:t xml:space="preserve">three hospitals in the English </w:t>
      </w:r>
      <w:r w:rsidR="00444F15">
        <w:t>National Health Service</w:t>
      </w:r>
      <w:r w:rsidR="00CB53B2">
        <w:t>,</w:t>
      </w:r>
      <w:r w:rsidR="003B176A">
        <w:t xml:space="preserve"> the study</w:t>
      </w:r>
      <w:r w:rsidR="00A177A1">
        <w:t xml:space="preserve"> </w:t>
      </w:r>
      <w:r w:rsidR="00224C0B">
        <w:t xml:space="preserve">focussed on team </w:t>
      </w:r>
      <w:r w:rsidR="003B176A">
        <w:t xml:space="preserve">size and </w:t>
      </w:r>
      <w:r w:rsidR="00224C0B">
        <w:t>composition</w:t>
      </w:r>
      <w:r w:rsidR="003B176A">
        <w:t xml:space="preserve">, linking daily staffing rosters to patient outcomes. </w:t>
      </w:r>
      <w:r w:rsidR="008C1D57">
        <w:t xml:space="preserve">Adding an additional </w:t>
      </w:r>
      <w:r w:rsidR="003C1DFA">
        <w:t xml:space="preserve">registered </w:t>
      </w:r>
      <w:r w:rsidR="008C1D57">
        <w:t>nurs</w:t>
      </w:r>
      <w:r w:rsidR="003276E1">
        <w:t>e</w:t>
      </w:r>
      <w:r w:rsidR="008C1D57">
        <w:t xml:space="preserve"> to the ave</w:t>
      </w:r>
      <w:r w:rsidR="003C1DFA">
        <w:t xml:space="preserve">rage ward team </w:t>
      </w:r>
      <w:r w:rsidR="003276E1">
        <w:t xml:space="preserve">on a shift </w:t>
      </w:r>
      <w:r w:rsidR="003C1DFA">
        <w:t xml:space="preserve">reduced the odds of </w:t>
      </w:r>
      <w:r w:rsidR="003171D9">
        <w:t xml:space="preserve">a patient death on that day by 9.6%. </w:t>
      </w:r>
      <w:r w:rsidR="007A11B9">
        <w:t xml:space="preserve">Adding more senior nurses (as measured by pay grade) </w:t>
      </w:r>
      <w:r w:rsidR="001639F9">
        <w:t>had a larger effect tha</w:t>
      </w:r>
      <w:r w:rsidR="003A16DA">
        <w:t>n</w:t>
      </w:r>
      <w:r w:rsidR="001639F9">
        <w:t xml:space="preserve"> adding more junior registered nurses</w:t>
      </w:r>
      <w:r w:rsidR="00464D2C">
        <w:t xml:space="preserve">, </w:t>
      </w:r>
      <w:r w:rsidR="001639F9">
        <w:t xml:space="preserve">whereas </w:t>
      </w:r>
      <w:r w:rsidR="00892DEE">
        <w:t xml:space="preserve">increases </w:t>
      </w:r>
      <w:r w:rsidR="001D0543">
        <w:t xml:space="preserve">in </w:t>
      </w:r>
      <w:r w:rsidR="00386D31">
        <w:t>assistant staff (health care support workers) and agency employed registered nurses were not associated with reduced mortality.</w:t>
      </w:r>
    </w:p>
    <w:p w14:paraId="79EA5F9F" w14:textId="324C9A52" w:rsidR="00E47A27" w:rsidRDefault="00A95329">
      <w:r>
        <w:t xml:space="preserve">These findings </w:t>
      </w:r>
      <w:r w:rsidR="00B54FA4" w:rsidRPr="009736C1">
        <w:rPr>
          <w:highlight w:val="yellow"/>
        </w:rPr>
        <w:t>support</w:t>
      </w:r>
      <w:r w:rsidR="008F5F75">
        <w:t xml:space="preserve"> </w:t>
      </w:r>
      <w:r w:rsidR="001A21CE">
        <w:t xml:space="preserve">those of </w:t>
      </w:r>
      <w:r>
        <w:t xml:space="preserve">other studies that have used </w:t>
      </w:r>
      <w:r w:rsidR="000339C0">
        <w:t>varied</w:t>
      </w:r>
      <w:r>
        <w:t xml:space="preserve"> designs</w:t>
      </w:r>
      <w:r w:rsidR="00F86D84">
        <w:t xml:space="preserve"> and taken different approaches to exploring team composition</w:t>
      </w:r>
      <w:r w:rsidR="00011764">
        <w:t xml:space="preserve">. </w:t>
      </w:r>
      <w:r w:rsidR="0003181A">
        <w:t>A systematic review of 63 mainly cross-sectional</w:t>
      </w:r>
      <w:r w:rsidR="003E0CE5">
        <w:t xml:space="preserve"> studies</w:t>
      </w:r>
      <w:r w:rsidR="00F86D84">
        <w:t xml:space="preserve"> </w:t>
      </w:r>
      <w:r w:rsidR="00464D2C">
        <w:t>found</w:t>
      </w:r>
      <w:r w:rsidR="00F86D84">
        <w:t xml:space="preserve"> that </w:t>
      </w:r>
      <w:r w:rsidR="000339C0">
        <w:t xml:space="preserve">a nursing team with a higher proportion of registered nurses </w:t>
      </w:r>
      <w:r w:rsidR="008E34C0">
        <w:t>wa</w:t>
      </w:r>
      <w:r w:rsidR="00794051">
        <w:t>s associated with lower mortality</w:t>
      </w:r>
      <w:r w:rsidR="00E5186A">
        <w:t xml:space="preserve"> and other adverse outcomes</w:t>
      </w:r>
      <w:r w:rsidR="00794051">
        <w:t>.</w:t>
      </w:r>
      <w:r w:rsidR="001D51DD">
        <w:fldChar w:fldCharType="begin"/>
      </w:r>
      <w:r w:rsidR="004F5295">
        <w:instrText xml:space="preserve"> ADDIN EN.CITE &lt;EndNote&gt;&lt;Cite&gt;&lt;Author&gt;Twigg&lt;/Author&gt;&lt;Year&gt;2019&lt;/Year&gt;&lt;RecNum&gt;41218&lt;/RecNum&gt;&lt;DisplayText&gt;&lt;style face="superscript"&gt;5&lt;/style&gt;&lt;/DisplayText&gt;&lt;record&gt;&lt;rec-number&gt;41218&lt;/rec-number&gt;&lt;foreign-keys&gt;&lt;key app="EN" db-id="9szzaf5xbwsxt5ezwsapa29xasw2z0v25v5r" timestamp="1665918259" guid="19307241-d470-4318-8f6e-f7532a7363d3"&gt;41218&lt;/key&gt;&lt;/foreign-keys&gt;&lt;ref-type name="Journal Article"&gt;17&lt;/ref-type&gt;&lt;contributors&gt;&lt;authors&gt;&lt;author&gt;Twigg, Diane E.&lt;/author&gt;&lt;author&gt;Kutzer, Yvonne&lt;/author&gt;&lt;author&gt;Jacob, Elisabeth&lt;/author&gt;&lt;author&gt;Seaman, Karla&lt;/author&gt;&lt;/authors&gt;&lt;/contributors&gt;&lt;titles&gt;&lt;title&gt;A quantitative systematic review of the association between nurse skill mix and nursing-sensitive patient outcomes in the acute care setting&lt;/title&gt;&lt;secondary-title&gt;Journal of Advanced Nursing&lt;/secondary-title&gt;&lt;/titles&gt;&lt;periodical&gt;&lt;full-title&gt;Journal of Advanced Nursing&lt;/full-title&gt;&lt;abbr-1&gt;J. Adv. Nurs.&lt;/abbr-1&gt;&lt;abbr-2&gt;J Adv Nurs&lt;/abbr-2&gt;&lt;/periodical&gt;&lt;pages&gt;3404-3423&lt;/pages&gt;&lt;volume&gt;75&lt;/volume&gt;&lt;number&gt;12&lt;/number&gt;&lt;dates&gt;&lt;year&gt;2019&lt;/year&gt;&lt;/dates&gt;&lt;isbn&gt;0309-2402&lt;/isbn&gt;&lt;urls&gt;&lt;related-urls&gt;&lt;url&gt;https://onlinelibrary.wiley.com/doi/abs/10.1111/jan.14194&lt;/url&gt;&lt;/related-urls&gt;&lt;/urls&gt;&lt;electronic-resource-num&gt;https://doi.org/10.1111/jan.14194&lt;/electronic-resource-num&gt;&lt;/record&gt;&lt;/Cite&gt;&lt;/EndNote&gt;</w:instrText>
      </w:r>
      <w:r w:rsidR="001D51DD">
        <w:fldChar w:fldCharType="separate"/>
      </w:r>
      <w:r w:rsidR="00DB7732" w:rsidRPr="00DB7732">
        <w:rPr>
          <w:noProof/>
          <w:vertAlign w:val="superscript"/>
        </w:rPr>
        <w:t>5</w:t>
      </w:r>
      <w:r w:rsidR="001D51DD">
        <w:fldChar w:fldCharType="end"/>
      </w:r>
      <w:r w:rsidR="00E5186A">
        <w:t xml:space="preserve"> </w:t>
      </w:r>
      <w:r w:rsidR="008E34C0">
        <w:t xml:space="preserve">Others using more sophisticated longitudinal designs </w:t>
      </w:r>
      <w:r w:rsidR="00DD6D0A">
        <w:t>have found</w:t>
      </w:r>
      <w:r w:rsidR="008F5F75">
        <w:t xml:space="preserve"> </w:t>
      </w:r>
      <w:r w:rsidR="00DD6D0A">
        <w:t>beneficial effects from higher assistant staffing</w:t>
      </w:r>
      <w:r w:rsidR="00A7246B">
        <w:t>,</w:t>
      </w:r>
      <w:r w:rsidR="001D51DD">
        <w:fldChar w:fldCharType="begin">
          <w:fldData xml:space="preserve">PEVuZE5vdGU+PENpdGU+PEF1dGhvcj5OZWVkbGVtYW48L0F1dGhvcj48WWVhcj4yMDIwPC9ZZWFy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</w:fldData>
        </w:fldChar>
      </w:r>
      <w:r w:rsidR="004F5295">
        <w:instrText xml:space="preserve"> ADDIN EN.CITE </w:instrText>
      </w:r>
      <w:r w:rsidR="004F5295">
        <w:fldChar w:fldCharType="begin">
          <w:fldData xml:space="preserve">PEVuZE5vdGU+PENpdGU+PEF1dGhvcj5OZWVkbGVtYW48L0F1dGhvcj48WWVhcj4yMDIwPC9ZZWFy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</w:fldData>
        </w:fldChar>
      </w:r>
      <w:r w:rsidR="004F5295">
        <w:instrText xml:space="preserve"> ADDIN EN.CITE.DATA </w:instrText>
      </w:r>
      <w:r w:rsidR="004F5295">
        <w:fldChar w:fldCharType="end"/>
      </w:r>
      <w:r w:rsidR="001D51DD">
        <w:fldChar w:fldCharType="separate"/>
      </w:r>
      <w:r w:rsidR="00DB7732" w:rsidRPr="00DB7732">
        <w:rPr>
          <w:noProof/>
          <w:vertAlign w:val="superscript"/>
        </w:rPr>
        <w:t>6</w:t>
      </w:r>
      <w:r w:rsidR="001D51DD">
        <w:fldChar w:fldCharType="end"/>
      </w:r>
      <w:r w:rsidR="005865AE">
        <w:t xml:space="preserve"> </w:t>
      </w:r>
      <w:r w:rsidR="008E34C0">
        <w:t xml:space="preserve">while </w:t>
      </w:r>
      <w:r w:rsidR="005865AE">
        <w:t>research</w:t>
      </w:r>
      <w:r w:rsidR="00DD5905">
        <w:t xml:space="preserve"> published by our team in BMJ Quality and Safety in recent years </w:t>
      </w:r>
      <w:r w:rsidR="00313C38">
        <w:t>ha</w:t>
      </w:r>
      <w:r w:rsidR="00707184">
        <w:t>s</w:t>
      </w:r>
      <w:r w:rsidR="00313C38">
        <w:t xml:space="preserve"> pointed to complex</w:t>
      </w:r>
      <w:r w:rsidR="005865AE">
        <w:t xml:space="preserve"> non</w:t>
      </w:r>
      <w:r w:rsidR="00267A45">
        <w:t>-</w:t>
      </w:r>
      <w:r w:rsidR="005865AE">
        <w:t>linear relationsh</w:t>
      </w:r>
      <w:r w:rsidR="00267A45">
        <w:t>ips between assistant staffing and quality</w:t>
      </w:r>
      <w:r w:rsidR="006D5DB1">
        <w:t>,</w:t>
      </w:r>
      <w:r w:rsidR="00267A45">
        <w:t xml:space="preserve"> with</w:t>
      </w:r>
      <w:r w:rsidR="00E24F04">
        <w:t xml:space="preserve"> possible</w:t>
      </w:r>
      <w:r w:rsidR="00313C38">
        <w:t xml:space="preserve"> interactions between </w:t>
      </w:r>
      <w:r w:rsidR="008C623D">
        <w:t>assistant staffing and registered nurse staffing</w:t>
      </w:r>
      <w:r w:rsidR="0053471A">
        <w:t xml:space="preserve"> levels</w:t>
      </w:r>
      <w:r w:rsidR="00267A45">
        <w:t>.</w:t>
      </w:r>
      <w:r w:rsidR="001D51DD">
        <w:fldChar w:fldCharType="begin">
          <w:fldData xml:space="preserve">PEVuZE5vdGU+PENpdGU+PEF1dGhvcj5HcmlmZml0aHM8L0F1dGhvcj48WWVhcj4yMDE5PC9ZZWFy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</w:fldData>
        </w:fldChar>
      </w:r>
      <w:r w:rsidR="00DB7732">
        <w:instrText xml:space="preserve"> ADDIN EN.CITE </w:instrText>
      </w:r>
      <w:r w:rsidR="00DB7732">
        <w:fldChar w:fldCharType="begin">
          <w:fldData xml:space="preserve">PEVuZE5vdGU+PENpdGU+PEF1dGhvcj5HcmlmZml0aHM8L0F1dGhvcj48WWVhcj4yMDE5PC9ZZWFy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</w:fldData>
        </w:fldChar>
      </w:r>
      <w:r w:rsidR="00DB7732">
        <w:instrText xml:space="preserve"> ADDIN EN.CITE.DATA </w:instrText>
      </w:r>
      <w:r w:rsidR="00DB7732">
        <w:fldChar w:fldCharType="end"/>
      </w:r>
      <w:r w:rsidR="001D51DD">
        <w:fldChar w:fldCharType="separate"/>
      </w:r>
      <w:r w:rsidR="00DB7732" w:rsidRPr="00DB7732">
        <w:rPr>
          <w:noProof/>
          <w:vertAlign w:val="superscript"/>
        </w:rPr>
        <w:t>7 8</w:t>
      </w:r>
      <w:r w:rsidR="001D51DD">
        <w:fldChar w:fldCharType="end"/>
      </w:r>
      <w:r w:rsidR="00267A45">
        <w:t xml:space="preserve"> </w:t>
      </w:r>
      <w:r w:rsidR="00D67BB9">
        <w:t>I</w:t>
      </w:r>
      <w:r w:rsidR="00267A45">
        <w:t xml:space="preserve">n general </w:t>
      </w:r>
      <w:r w:rsidR="00D67BB9">
        <w:t>this research</w:t>
      </w:r>
      <w:r w:rsidR="00267A45">
        <w:t xml:space="preserve"> </w:t>
      </w:r>
      <w:r w:rsidR="00E24F04">
        <w:t xml:space="preserve">all </w:t>
      </w:r>
      <w:r w:rsidR="00D94B58">
        <w:t>support</w:t>
      </w:r>
      <w:r w:rsidR="00BB5EBC">
        <w:t>s</w:t>
      </w:r>
      <w:r w:rsidR="00D94B58">
        <w:t xml:space="preserve"> the same conclusion. </w:t>
      </w:r>
      <w:r w:rsidR="00267A45">
        <w:t xml:space="preserve">Support staff </w:t>
      </w:r>
      <w:r w:rsidR="00327DB8">
        <w:t>are important members of the team</w:t>
      </w:r>
      <w:r w:rsidR="007E158C">
        <w:t>,</w:t>
      </w:r>
      <w:r w:rsidR="00327DB8">
        <w:t xml:space="preserve"> but </w:t>
      </w:r>
      <w:r w:rsidR="00B0102D">
        <w:t>they</w:t>
      </w:r>
      <w:r w:rsidR="003C4240">
        <w:t xml:space="preserve"> are not effective substitutes for </w:t>
      </w:r>
      <w:r w:rsidR="00731F4C">
        <w:t>registered nurses</w:t>
      </w:r>
      <w:r w:rsidR="002C2808">
        <w:t xml:space="preserve"> when it comes to maintaining patient safety</w:t>
      </w:r>
      <w:r w:rsidR="00731F4C">
        <w:t>.</w:t>
      </w:r>
      <w:r w:rsidR="001A21CE">
        <w:t xml:space="preserve"> </w:t>
      </w:r>
      <w:r w:rsidR="006D5DB1">
        <w:t xml:space="preserve">Without sufficient registered nurses to supervise </w:t>
      </w:r>
      <w:r w:rsidR="003A551E">
        <w:t>support staff</w:t>
      </w:r>
      <w:r w:rsidR="002C2808">
        <w:t xml:space="preserve">, </w:t>
      </w:r>
      <w:r w:rsidR="003A551E">
        <w:t xml:space="preserve">benefits are not realised and harm can occur. </w:t>
      </w:r>
      <w:r w:rsidR="002C452E">
        <w:t>Similarly</w:t>
      </w:r>
      <w:r w:rsidR="00D62207">
        <w:t>,</w:t>
      </w:r>
      <w:r w:rsidR="002C452E">
        <w:t xml:space="preserve"> agency staff are not effective substitutes, with other studies </w:t>
      </w:r>
      <w:r w:rsidR="00694185">
        <w:t>indicating possible harms arising from heavy reliance on temporary staff.</w:t>
      </w:r>
      <w:r w:rsidR="001D51DD">
        <w:fldChar w:fldCharType="begin">
          <w:fldData xml:space="preserve">PEVuZE5vdGU+PENpdGU+PEF1dGhvcj5EYWxsJmFwb3M7T3JhPC9BdXRob3I+PFllYXI+MjAyMDwv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</w:fldData>
        </w:fldChar>
      </w:r>
      <w:r w:rsidR="00DB7732">
        <w:instrText xml:space="preserve"> ADDIN EN.CITE </w:instrText>
      </w:r>
      <w:r w:rsidR="00DB7732">
        <w:fldChar w:fldCharType="begin">
          <w:fldData xml:space="preserve">PEVuZE5vdGU+PENpdGU+PEF1dGhvcj5EYWxsJmFwb3M7T3JhPC9BdXRob3I+PFllYXI+MjAyMDwv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</w:fldData>
        </w:fldChar>
      </w:r>
      <w:r w:rsidR="00DB7732">
        <w:instrText xml:space="preserve"> ADDIN EN.CITE.DATA </w:instrText>
      </w:r>
      <w:r w:rsidR="00DB7732">
        <w:fldChar w:fldCharType="end"/>
      </w:r>
      <w:r w:rsidR="001D51DD">
        <w:fldChar w:fldCharType="separate"/>
      </w:r>
      <w:r w:rsidR="00DB7732" w:rsidRPr="00DB7732">
        <w:rPr>
          <w:noProof/>
          <w:vertAlign w:val="superscript"/>
        </w:rPr>
        <w:t>9</w:t>
      </w:r>
      <w:r w:rsidR="001D51DD">
        <w:fldChar w:fldCharType="end"/>
      </w:r>
      <w:r w:rsidR="00B90493">
        <w:t xml:space="preserve"> </w:t>
      </w:r>
      <w:r w:rsidR="00DB7732">
        <w:t xml:space="preserve">Zaranko et al </w:t>
      </w:r>
      <w:r w:rsidR="006812D3">
        <w:t xml:space="preserve">go beyond the existing research in showing the additional benefits </w:t>
      </w:r>
      <w:r w:rsidR="001C59A4">
        <w:t>of more senior registered nurses.</w:t>
      </w:r>
      <w:r w:rsidR="00EC7D9C">
        <w:t xml:space="preserve"> </w:t>
      </w:r>
    </w:p>
    <w:p w14:paraId="3A38F6DB" w14:textId="258BFB9A" w:rsidR="00A65BA9" w:rsidRDefault="00B54FA4" w:rsidP="00A65BA9">
      <w:r w:rsidRPr="009736C1">
        <w:rPr>
          <w:highlight w:val="yellow"/>
        </w:rPr>
        <w:t xml:space="preserve">These findings are important because they highlight the importance of skill mix. </w:t>
      </w:r>
      <w:r w:rsidR="0063319D" w:rsidRPr="009736C1">
        <w:rPr>
          <w:highlight w:val="yellow"/>
        </w:rPr>
        <w:t xml:space="preserve">Strategies that focus exclusively on </w:t>
      </w:r>
      <w:r w:rsidR="00276C8A">
        <w:rPr>
          <w:highlight w:val="yellow"/>
        </w:rPr>
        <w:t xml:space="preserve">increasing </w:t>
      </w:r>
      <w:r w:rsidR="0063319D" w:rsidRPr="009736C1">
        <w:rPr>
          <w:highlight w:val="yellow"/>
        </w:rPr>
        <w:t xml:space="preserve">numbers to address staff shortages may be harmful if they lead to a dilution of skill mix or a reduced number of </w:t>
      </w:r>
      <w:r w:rsidR="00276C8A" w:rsidRPr="009736C1">
        <w:rPr>
          <w:highlight w:val="yellow"/>
        </w:rPr>
        <w:t>highly skilled staff</w:t>
      </w:r>
      <w:r w:rsidR="000E0CA4">
        <w:rPr>
          <w:highlight w:val="yellow"/>
        </w:rPr>
        <w:t>,</w:t>
      </w:r>
      <w:r w:rsidR="00F2730C">
        <w:rPr>
          <w:highlight w:val="yellow"/>
        </w:rPr>
        <w:t xml:space="preserve"> although</w:t>
      </w:r>
      <w:r w:rsidR="00400731">
        <w:rPr>
          <w:highlight w:val="yellow"/>
        </w:rPr>
        <w:t xml:space="preserve"> such</w:t>
      </w:r>
      <w:r w:rsidR="000E0CA4">
        <w:rPr>
          <w:highlight w:val="yellow"/>
        </w:rPr>
        <w:t xml:space="preserve"> strategies are </w:t>
      </w:r>
      <w:r w:rsidR="00E10677">
        <w:rPr>
          <w:highlight w:val="yellow"/>
        </w:rPr>
        <w:t>still advocated</w:t>
      </w:r>
      <w:r w:rsidR="00D36076" w:rsidRPr="009736C1">
        <w:rPr>
          <w:highlight w:val="yellow"/>
        </w:rPr>
        <w:t>.</w:t>
      </w:r>
      <w:r w:rsidR="00D36076">
        <w:t xml:space="preserve"> </w:t>
      </w:r>
      <w:r w:rsidR="00DB7732">
        <w:t>Zaranko</w:t>
      </w:r>
      <w:r w:rsidR="00BF73C6">
        <w:t xml:space="preserve"> et al’s</w:t>
      </w:r>
      <w:r w:rsidR="004A1948">
        <w:t xml:space="preserve"> </w:t>
      </w:r>
      <w:r w:rsidR="001E2D79">
        <w:t xml:space="preserve">new </w:t>
      </w:r>
      <w:r w:rsidR="004A1948">
        <w:t>study is also important</w:t>
      </w:r>
      <w:r w:rsidR="00C21665">
        <w:t xml:space="preserve"> simply</w:t>
      </w:r>
      <w:r w:rsidR="004A1948">
        <w:t xml:space="preserve"> because it offers more diversity to the methods used to demonstrate associations</w:t>
      </w:r>
      <w:r w:rsidR="00D23E66">
        <w:t xml:space="preserve"> between nurse staffing and patient outcomes</w:t>
      </w:r>
      <w:r w:rsidR="00C21665">
        <w:t>.</w:t>
      </w:r>
      <w:r w:rsidR="004127E5">
        <w:t xml:space="preserve"> While many regard evidence </w:t>
      </w:r>
      <w:r w:rsidR="0079071A">
        <w:t>that staffing levels and skill mix influence outcomes as</w:t>
      </w:r>
      <w:r w:rsidR="004127E5">
        <w:t xml:space="preserve"> statements of the obvious</w:t>
      </w:r>
      <w:r w:rsidR="00335513">
        <w:t>,</w:t>
      </w:r>
      <w:r w:rsidR="00063BF3">
        <w:t xml:space="preserve"> questions about causal inference remain</w:t>
      </w:r>
      <w:r w:rsidR="00CA653D">
        <w:t xml:space="preserve"> for </w:t>
      </w:r>
      <w:r w:rsidR="001E2D79">
        <w:t>others</w:t>
      </w:r>
      <w:r w:rsidR="004701D7">
        <w:t xml:space="preserve">, with </w:t>
      </w:r>
      <w:r w:rsidR="00B4662B">
        <w:t xml:space="preserve">some </w:t>
      </w:r>
      <w:r w:rsidR="004701D7">
        <w:t>senior figures</w:t>
      </w:r>
      <w:r w:rsidR="0079071A">
        <w:t>,</w:t>
      </w:r>
      <w:r w:rsidR="004701D7">
        <w:t xml:space="preserve"> including</w:t>
      </w:r>
      <w:r w:rsidR="0069274E">
        <w:t xml:space="preserve"> </w:t>
      </w:r>
      <w:r w:rsidR="00CC0243">
        <w:t>health policy makers</w:t>
      </w:r>
      <w:r w:rsidR="0079071A">
        <w:t>,</w:t>
      </w:r>
      <w:r w:rsidR="0069274E">
        <w:t xml:space="preserve"> appearing to dismiss the </w:t>
      </w:r>
      <w:r w:rsidR="00B4662B">
        <w:t xml:space="preserve">causal </w:t>
      </w:r>
      <w:r w:rsidR="001C7389">
        <w:t xml:space="preserve">connection. </w:t>
      </w:r>
      <w:r w:rsidR="001D51DD">
        <w:fldChar w:fldCharType="begin"/>
      </w:r>
      <w:r w:rsidR="00DB7732">
        <w:instrText xml:space="preserve"> ADDIN EN.CITE &lt;EndNote&gt;&lt;Cite&gt;&lt;Author&gt;Cayton&lt;/Author&gt;&lt;Year&gt;2012&lt;/Year&gt;&lt;RecNum&gt;41128&lt;/RecNum&gt;&lt;DisplayText&gt;&lt;style face="superscript"&gt;10&lt;/style&gt;&lt;/DisplayText&gt;&lt;record&gt;&lt;rec-number&gt;41128&lt;/rec-number&gt;&lt;foreign-keys&gt;&lt;key app="EN" db-id="9szzaf5xbwsxt5ezwsapa29xasw2z0v25v5r" timestamp="1657293306" guid="0cd1daf7-5835-4850-9c94-4011ce55937d"&gt;41128&lt;/key&gt;&lt;/foreign-keys&gt;&lt;ref-type name="Journal Article"&gt;17&lt;/ref-type&gt;&lt;contributors&gt;&lt;authors&gt;&lt;author&gt;Harry Cayton&lt;/author&gt;&lt;/authors&gt;&lt;/contributors&gt;&lt;titles&gt;&lt;title&gt;Mandating staffing levels is not the answer to reducing poor care&lt;/title&gt;&lt;secondary-title&gt;Health Service Journal (Online)&lt;/secondary-title&gt;&lt;/titles&gt;&lt;periodical&gt;&lt;full-title&gt;Health Service Journal (online)&lt;/full-title&gt;&lt;/periodical&gt;&lt;edition&gt;15 March 2012&lt;/edition&gt;&lt;dates&gt;&lt;year&gt;2012&lt;/year&gt;&lt;/dates&gt;&lt;urls&gt;&lt;related-urls&gt;&lt;url&gt;https://www.hsj.co.uk/comment/mandating-staffing-levels-is-not-the-answer-to-reducing-poor-care/5042418.article&lt;/url&gt;&lt;/related-urls&gt;&lt;/urls&gt;&lt;access-date&gt;8 July 2022&lt;/access-date&gt;&lt;/record&gt;&lt;/Cite&gt;&lt;/EndNote&gt;</w:instrText>
      </w:r>
      <w:r w:rsidR="001D51DD">
        <w:fldChar w:fldCharType="separate"/>
      </w:r>
      <w:r w:rsidR="00DB7732" w:rsidRPr="00DB7732">
        <w:rPr>
          <w:noProof/>
          <w:vertAlign w:val="superscript"/>
        </w:rPr>
        <w:t>10</w:t>
      </w:r>
      <w:r w:rsidR="001D51DD">
        <w:fldChar w:fldCharType="end"/>
      </w:r>
      <w:r w:rsidR="00CA653D">
        <w:t xml:space="preserve"> </w:t>
      </w:r>
      <w:r w:rsidR="00E53EC7">
        <w:t xml:space="preserve">Despite the close alignment between staffing and outcome data in Zaranko’s research, this </w:t>
      </w:r>
      <w:r w:rsidR="007C32FD">
        <w:t>is</w:t>
      </w:r>
      <w:r w:rsidR="00E53EC7">
        <w:t xml:space="preserve"> an observational study, </w:t>
      </w:r>
      <w:r w:rsidR="00276C8A">
        <w:t>as is</w:t>
      </w:r>
      <w:r w:rsidR="00E53EC7">
        <w:t xml:space="preserve"> </w:t>
      </w:r>
      <w:r w:rsidR="00952196">
        <w:t xml:space="preserve">almost all other research on this topic. </w:t>
      </w:r>
      <w:r w:rsidR="005B7E49">
        <w:t xml:space="preserve">This research is novel in the way that daily staffing levels are associated with daily outcomes </w:t>
      </w:r>
      <w:r w:rsidR="00FC0CE0">
        <w:t xml:space="preserve">with direct linkage between patient outcomes and team composition. </w:t>
      </w:r>
      <w:r w:rsidR="001D607A">
        <w:t>The fact that</w:t>
      </w:r>
      <w:r w:rsidR="007F45D9">
        <w:t xml:space="preserve"> similar findings come from diverse study designs</w:t>
      </w:r>
      <w:r w:rsidR="00A70D10">
        <w:t xml:space="preserve"> lends increasing weight to a causal</w:t>
      </w:r>
      <w:r w:rsidR="00C85F13">
        <w:t xml:space="preserve"> interpretation </w:t>
      </w:r>
      <w:r w:rsidR="00A70D10">
        <w:t xml:space="preserve">and </w:t>
      </w:r>
      <w:r w:rsidR="005B7CC7">
        <w:t>the absence of</w:t>
      </w:r>
      <w:r w:rsidR="00A65BA9">
        <w:t xml:space="preserve"> experimental studies</w:t>
      </w:r>
      <w:r w:rsidR="005B7CC7">
        <w:t xml:space="preserve"> can no longer be used to dismiss evidence such as this as ‘</w:t>
      </w:r>
      <w:r w:rsidR="005B7CC7" w:rsidRPr="006764A9">
        <w:rPr>
          <w:i/>
          <w:iCs/>
        </w:rPr>
        <w:t>merely showing an association</w:t>
      </w:r>
      <w:r w:rsidR="005B7CC7">
        <w:t xml:space="preserve">’. </w:t>
      </w:r>
      <w:r w:rsidR="00EF7D56">
        <w:t xml:space="preserve">Much like the denials of </w:t>
      </w:r>
      <w:r w:rsidR="00A67559">
        <w:t>evidence for a causal</w:t>
      </w:r>
      <w:r w:rsidR="00EF7D56">
        <w:t xml:space="preserve"> association between lung cancer and smoking, maintained</w:t>
      </w:r>
      <w:r w:rsidR="00A67559">
        <w:t xml:space="preserve"> by senior figures in the tobacco </w:t>
      </w:r>
      <w:r w:rsidR="00A67559">
        <w:lastRenderedPageBreak/>
        <w:t xml:space="preserve">industry well after the </w:t>
      </w:r>
      <w:r w:rsidR="00F427E4">
        <w:t>epidemiological evidence was clear, t</w:t>
      </w:r>
      <w:r w:rsidR="00A65BA9">
        <w:t xml:space="preserve">he proposition that staffing levels have no causal influence on patient outcomes seems </w:t>
      </w:r>
      <w:r w:rsidR="00F427E4">
        <w:t xml:space="preserve">increasingly </w:t>
      </w:r>
      <w:r w:rsidR="00A65BA9">
        <w:t>absurd.</w:t>
      </w:r>
    </w:p>
    <w:p w14:paraId="675546B9" w14:textId="599702F1" w:rsidR="00AD62FB" w:rsidRDefault="00AE0037">
      <w:r>
        <w:t xml:space="preserve">However, acting on the evidence is more difficult. </w:t>
      </w:r>
      <w:r w:rsidR="00A41BA2">
        <w:t>In Greek mythology, Cassandra was a Trojan priestess and prophet</w:t>
      </w:r>
      <w:r w:rsidR="00EA4F06">
        <w:t>,</w:t>
      </w:r>
      <w:r w:rsidR="00A41BA2">
        <w:t xml:space="preserve"> whose true prophecies were </w:t>
      </w:r>
      <w:r w:rsidR="007F1EB2">
        <w:t xml:space="preserve">fated to be </w:t>
      </w:r>
      <w:r w:rsidR="00B74C37">
        <w:t>ignored</w:t>
      </w:r>
      <w:r w:rsidR="007F1EB2">
        <w:t>.</w:t>
      </w:r>
      <w:r w:rsidR="002A7F22">
        <w:t xml:space="preserve"> </w:t>
      </w:r>
      <w:r w:rsidR="00713BD3">
        <w:t>Similarly, t</w:t>
      </w:r>
      <w:r w:rsidR="006E24CE">
        <w:t xml:space="preserve">he evidence on nurse staffing and patient outcomes </w:t>
      </w:r>
      <w:r w:rsidR="00D35D0B">
        <w:t>has</w:t>
      </w:r>
      <w:r w:rsidR="00F77805">
        <w:t xml:space="preserve">, in many respects, </w:t>
      </w:r>
      <w:r w:rsidR="00D35D0B">
        <w:t>been</w:t>
      </w:r>
      <w:r w:rsidR="003656DE">
        <w:t xml:space="preserve"> </w:t>
      </w:r>
      <w:r w:rsidR="008F355A">
        <w:t xml:space="preserve">effectively </w:t>
      </w:r>
      <w:r w:rsidR="003656DE">
        <w:t>ignored</w:t>
      </w:r>
      <w:r w:rsidR="00B0102D">
        <w:t xml:space="preserve"> by policy makers and those in charge of planning workforce requirements</w:t>
      </w:r>
      <w:r w:rsidR="00492615">
        <w:t xml:space="preserve">. </w:t>
      </w:r>
      <w:r w:rsidR="00F77805">
        <w:t>O</w:t>
      </w:r>
      <w:r w:rsidR="00492615">
        <w:t>utright denial is rare</w:t>
      </w:r>
      <w:r w:rsidR="00592749">
        <w:t>,</w:t>
      </w:r>
      <w:r w:rsidR="00F77805">
        <w:t xml:space="preserve"> bu</w:t>
      </w:r>
      <w:r w:rsidR="00592749">
        <w:t>t</w:t>
      </w:r>
      <w:r w:rsidR="00D661CD">
        <w:t xml:space="preserve"> </w:t>
      </w:r>
      <w:r w:rsidR="00C85BDD">
        <w:t>effective action</w:t>
      </w:r>
      <w:r w:rsidR="000C19BA">
        <w:t xml:space="preserve"> has not been taken</w:t>
      </w:r>
      <w:r w:rsidR="00C85BDD">
        <w:t xml:space="preserve">, </w:t>
      </w:r>
      <w:r w:rsidR="000C19BA">
        <w:t xml:space="preserve">with inertia seemingly </w:t>
      </w:r>
      <w:r w:rsidR="00C85BDD">
        <w:t>fuelled by a false be</w:t>
      </w:r>
      <w:r w:rsidR="008826DB">
        <w:t>l</w:t>
      </w:r>
      <w:r w:rsidR="00C85BDD">
        <w:t xml:space="preserve">ief that </w:t>
      </w:r>
      <w:r w:rsidR="008826DB">
        <w:t xml:space="preserve">the consequences of </w:t>
      </w:r>
      <w:r w:rsidR="00193749">
        <w:t xml:space="preserve">predicted </w:t>
      </w:r>
      <w:r w:rsidR="008826DB">
        <w:t>staff shortages could be averted</w:t>
      </w:r>
      <w:r w:rsidR="00BC734F">
        <w:t xml:space="preserve">. </w:t>
      </w:r>
      <w:r w:rsidR="00C84F8A">
        <w:t xml:space="preserve">In the United Kingdom a growing shortage of registered nurses </w:t>
      </w:r>
      <w:r w:rsidR="006F2AE2">
        <w:t xml:space="preserve">is underpinned by a persistent failure </w:t>
      </w:r>
      <w:r w:rsidR="003C4C13">
        <w:t xml:space="preserve">to provide enough training capacity for the projected </w:t>
      </w:r>
      <w:r w:rsidR="00177349">
        <w:t>demand</w:t>
      </w:r>
      <w:r w:rsidR="003C4C13">
        <w:t xml:space="preserve">, in part </w:t>
      </w:r>
      <w:r w:rsidR="000E70D5">
        <w:t xml:space="preserve">supported </w:t>
      </w:r>
      <w:r w:rsidR="003C4C13">
        <w:t xml:space="preserve">by an assumption that </w:t>
      </w:r>
      <w:r w:rsidR="00BC734F">
        <w:t>demand could be reduced by using more support staff.</w:t>
      </w:r>
      <w:r w:rsidR="001D51DD">
        <w:fldChar w:fldCharType="begin"/>
      </w:r>
      <w:r w:rsidR="00DB7732">
        <w:instrText xml:space="preserve"> ADDIN EN.CITE &lt;EndNote&gt;&lt;Cite&gt;&lt;Author&gt;Buchan&lt;/Author&gt;&lt;Year&gt;2019&lt;/Year&gt;&lt;RecNum&gt;40639&lt;/RecNum&gt;&lt;DisplayText&gt;&lt;style face="superscript"&gt;11&lt;/style&gt;&lt;/DisplayText&gt;&lt;record&gt;&lt;rec-number&gt;40639&lt;/rec-number&gt;&lt;foreign-keys&gt;&lt;key app="EN" db-id="9szzaf5xbwsxt5ezwsapa29xasw2z0v25v5r" timestamp="1588954498" guid="6c8a4254-6eb7-4259-bf76-5a400e86e7fb"&gt;40639&lt;/key&gt;&lt;/foreign-keys&gt;&lt;ref-type name="Report"&gt;27&lt;/ref-type&gt;&lt;contributors&gt;&lt;authors&gt;&lt;author&gt;Buchan, James&lt;/author&gt;&lt;author&gt;Gershlick, Ben&lt;/author&gt;&lt;author&gt;Charlesworth, Anita&lt;/author&gt;&lt;author&gt;Seccombe, Ian&lt;/author&gt;&lt;/authors&gt;&lt;/contributors&gt;&lt;titles&gt;&lt;title&gt;Falling short: the NHS workforce challenge&lt;/title&gt;&lt;/titles&gt;&lt;dates&gt;&lt;year&gt;2019&lt;/year&gt;&lt;/dates&gt;&lt;pub-location&gt;London&lt;/pub-location&gt;&lt;publisher&gt;The Health Foundation&lt;/publisher&gt;&lt;urls&gt;&lt;related-urls&gt;&lt;url&gt;https://www.health.org.uk/publications/reports/falling-short-the-nhs-workforce-challenge [Acccessed 8 May 2020]&lt;/url&gt;&lt;/related-urls&gt;&lt;/urls&gt;&lt;/record&gt;&lt;/Cite&gt;&lt;/EndNote&gt;</w:instrText>
      </w:r>
      <w:r w:rsidR="001D51DD">
        <w:fldChar w:fldCharType="separate"/>
      </w:r>
      <w:r w:rsidR="00DB7732" w:rsidRPr="00DB7732">
        <w:rPr>
          <w:noProof/>
          <w:vertAlign w:val="superscript"/>
        </w:rPr>
        <w:t>11</w:t>
      </w:r>
      <w:r w:rsidR="001D51DD">
        <w:fldChar w:fldCharType="end"/>
      </w:r>
      <w:r w:rsidR="00656A98">
        <w:t xml:space="preserve"> </w:t>
      </w:r>
      <w:r w:rsidR="000D243A">
        <w:t>E</w:t>
      </w:r>
      <w:r w:rsidR="00656A98">
        <w:t>nquiries into failings in hospital care have revealed inadequate nurse staffing as a core factor</w:t>
      </w:r>
      <w:r w:rsidR="000E70D5">
        <w:t>,</w:t>
      </w:r>
      <w:r w:rsidR="001D51DD">
        <w:fldChar w:fldCharType="begin"/>
      </w:r>
      <w:r w:rsidR="00DB7732">
        <w:instrText xml:space="preserve"> ADDIN EN.CITE &lt;EndNote&gt;&lt;Cite&gt;&lt;Author&gt;The Mid Staffordshire NHS Foundation Trust Inquiry chaired by Robert Francis QC&lt;/Author&gt;&lt;Year&gt;2010&lt;/Year&gt;&lt;RecNum&gt;38255&lt;/RecNum&gt;&lt;DisplayText&gt;&lt;style face="superscript"&gt;12 13&lt;/style&gt;&lt;/DisplayText&gt;&lt;record&gt;&lt;rec-number&gt;38255&lt;/rec-number&gt;&lt;foreign-keys&gt;&lt;key app="EN" db-id="9szzaf5xbwsxt5ezwsapa29xasw2z0v25v5r" timestamp="1389528817" guid="60047651-a562-400a-951b-ecb0cc1ce7d4"&gt;38255&lt;/key&gt;&lt;/foreign-keys&gt;&lt;ref-type name="Book"&gt;6&lt;/ref-type&gt;&lt;contributors&gt;&lt;authors&gt;&lt;author&gt;The Mid Staffordshire NHS Foundation Trust Inquiry chaired by Robert Francis QC,&lt;/author&gt;&lt;/authors&gt;&lt;/contributors&gt;&lt;titles&gt;&lt;title&gt;Independent Inquiry into care provided by Mid Staffordshire NHS Foundation Trust January 2005 – March 2009&lt;/title&gt;&lt;/titles&gt;&lt;dates&gt;&lt;year&gt;2010&lt;/year&gt;&lt;/dates&gt;&lt;pub-location&gt;London&lt;/pub-location&gt;&lt;publisher&gt;The Stationary Office&lt;/publisher&gt;&lt;urls&gt;&lt;/urls&gt;&lt;/record&gt;&lt;/Cite&gt;&lt;Cite&gt;&lt;Author&gt;Keogh&lt;/Author&gt;&lt;Year&gt;2013&lt;/Year&gt;&lt;RecNum&gt;38172&lt;/RecNum&gt;&lt;record&gt;&lt;rec-number&gt;38172&lt;/rec-number&gt;&lt;foreign-keys&gt;&lt;key app="EN" db-id="9szzaf5xbwsxt5ezwsapa29xasw2z0v25v5r" timestamp="1377181671" guid="2f36bc90-8f87-4626-9054-07b55d978230"&gt;38172&lt;/key&gt;&lt;/foreign-keys&gt;&lt;ref-type name="Report"&gt;27&lt;/ref-type&gt;&lt;contributors&gt;&lt;authors&gt;&lt;author&gt;Keogh,B&lt;/author&gt;&lt;/authors&gt;&lt;/contributors&gt;&lt;titles&gt;&lt;title&gt;Review into the quality of care and treatment provided by 14 hospital trusts in England: overview report&lt;/title&gt;&lt;/titles&gt;&lt;dates&gt;&lt;year&gt;2013&lt;/year&gt;&lt;/dates&gt;&lt;publisher&gt;NHS&lt;/publisher&gt;&lt;urls&gt;&lt;/urls&gt;&lt;/record&gt;&lt;/Cite&gt;&lt;/EndNote&gt;</w:instrText>
      </w:r>
      <w:r w:rsidR="001D51DD">
        <w:fldChar w:fldCharType="separate"/>
      </w:r>
      <w:r w:rsidR="00DB7732" w:rsidRPr="00DB7732">
        <w:rPr>
          <w:noProof/>
          <w:vertAlign w:val="superscript"/>
        </w:rPr>
        <w:t>12 13</w:t>
      </w:r>
      <w:r w:rsidR="001D51DD">
        <w:fldChar w:fldCharType="end"/>
      </w:r>
      <w:r w:rsidR="00656A98">
        <w:t xml:space="preserve"> </w:t>
      </w:r>
      <w:r w:rsidR="000D243A">
        <w:t>with low registered nurse staffing</w:t>
      </w:r>
      <w:r w:rsidR="00C30B2C">
        <w:t xml:space="preserve"> ‘enabled’</w:t>
      </w:r>
      <w:r w:rsidR="00656A98">
        <w:t xml:space="preserve"> by use of support staff</w:t>
      </w:r>
      <w:r w:rsidR="00A8624B">
        <w:t xml:space="preserve"> as a cheaper alternative</w:t>
      </w:r>
      <w:r w:rsidR="00656A98">
        <w:t>.</w:t>
      </w:r>
      <w:r w:rsidR="00104698">
        <w:t xml:space="preserve"> </w:t>
      </w:r>
      <w:r w:rsidR="005C68E5">
        <w:t>The NHS in England uses a b</w:t>
      </w:r>
      <w:r w:rsidR="00104698">
        <w:t>enchmarking approach that equate</w:t>
      </w:r>
      <w:r w:rsidR="005C68E5">
        <w:t>s</w:t>
      </w:r>
      <w:r w:rsidR="00104698">
        <w:t xml:space="preserve"> productivity with care hours per patient day </w:t>
      </w:r>
      <w:r w:rsidR="00F7396A">
        <w:t xml:space="preserve">from registered and assistant staff combined, </w:t>
      </w:r>
      <w:r w:rsidR="008B1CBE">
        <w:t xml:space="preserve">compounding the impression of a degree of equivalence </w:t>
      </w:r>
      <w:r w:rsidR="00BB298A">
        <w:t xml:space="preserve">and seemingly </w:t>
      </w:r>
      <w:r w:rsidR="00DF45F9">
        <w:t xml:space="preserve">oblivious to the evidence </w:t>
      </w:r>
      <w:r w:rsidR="000D730E">
        <w:t xml:space="preserve">that </w:t>
      </w:r>
      <w:r w:rsidR="008B66F0">
        <w:t>links</w:t>
      </w:r>
      <w:r w:rsidR="00DF45F9">
        <w:t xml:space="preserve"> skill mix</w:t>
      </w:r>
      <w:r w:rsidR="00333EAC">
        <w:t xml:space="preserve"> and</w:t>
      </w:r>
      <w:r w:rsidR="00C362D5">
        <w:t xml:space="preserve"> </w:t>
      </w:r>
      <w:r w:rsidR="008B66F0">
        <w:t>registered nurse staffing levels</w:t>
      </w:r>
      <w:r w:rsidR="00C362D5">
        <w:t xml:space="preserve"> </w:t>
      </w:r>
      <w:r w:rsidR="00333EAC">
        <w:t xml:space="preserve">to </w:t>
      </w:r>
      <w:r w:rsidR="00C362D5">
        <w:t>the quality and safety of care</w:t>
      </w:r>
      <w:r w:rsidR="00104698">
        <w:t>.</w:t>
      </w:r>
      <w:r w:rsidR="002C416E">
        <w:t xml:space="preserve"> As we note below, there is</w:t>
      </w:r>
      <w:r w:rsidR="00E278D0">
        <w:t xml:space="preserve"> even</w:t>
      </w:r>
      <w:r w:rsidR="002C416E">
        <w:t xml:space="preserve"> </w:t>
      </w:r>
      <w:r w:rsidR="00E278D0">
        <w:t xml:space="preserve">some evidence </w:t>
      </w:r>
      <w:r w:rsidR="00333EAC">
        <w:t>indicating</w:t>
      </w:r>
      <w:r w:rsidR="00E278D0">
        <w:t xml:space="preserve"> that reducing skill mix reduces productivity</w:t>
      </w:r>
      <w:r w:rsidR="001C3DAC">
        <w:t>.</w:t>
      </w:r>
    </w:p>
    <w:p w14:paraId="63636411" w14:textId="77777777" w:rsidR="00CC2441" w:rsidRDefault="001C3DAC">
      <w:r>
        <w:t>So, w</w:t>
      </w:r>
      <w:r w:rsidR="007070A6">
        <w:t>hy</w:t>
      </w:r>
      <w:r w:rsidR="00EE0864">
        <w:t xml:space="preserve"> </w:t>
      </w:r>
      <w:r w:rsidR="00650774">
        <w:t>has the substantive</w:t>
      </w:r>
      <w:r w:rsidR="00337C4C">
        <w:t xml:space="preserve"> body of research on nurse staffing led to so little action?</w:t>
      </w:r>
      <w:r w:rsidR="0033142E">
        <w:t xml:space="preserve"> </w:t>
      </w:r>
      <w:r w:rsidR="00DB7732">
        <w:t>In part, it might be due to national and local decision makers being affected by the normalcy bias, a cognitive bias that leads people to</w:t>
      </w:r>
      <w:r w:rsidR="00DC4CD3">
        <w:t xml:space="preserve"> simply</w:t>
      </w:r>
      <w:r w:rsidR="00DB7732">
        <w:t xml:space="preserve"> ignore warnings of imminent threat.</w:t>
      </w:r>
      <w:r w:rsidR="00DB7732">
        <w:fldChar w:fldCharType="begin"/>
      </w:r>
      <w:r w:rsidR="00DB7732">
        <w:instrText xml:space="preserve"> ADDIN EN.CITE &lt;EndNote&gt;&lt;Cite&gt;&lt;Author&gt;Drabek&lt;/Author&gt;&lt;Year&gt;2012&lt;/Year&gt;&lt;RecNum&gt;1559&lt;/RecNum&gt;&lt;DisplayText&gt;&lt;style face="superscript"&gt;14&lt;/style&gt;&lt;/DisplayText&gt;&lt;record&gt;&lt;rec-number&gt;1559&lt;/rec-number&gt;&lt;foreign-keys&gt;&lt;key app="EN" db-id="9z25saraxzrexjevsw8x9pto22x9azzfvrtt" timestamp="1666252194"&gt;1559&lt;/key&gt;&lt;/foreign-keys&gt;&lt;ref-type name="Book"&gt;6&lt;/ref-type&gt;&lt;contributors&gt;&lt;authors&gt;&lt;author&gt;Drabek, Thomas E&lt;/author&gt;&lt;/authors&gt;&lt;/contributors&gt;&lt;titles&gt;&lt;title&gt;Human system responses to disaster: An inventory of sociological findings&lt;/title&gt;&lt;/titles&gt;&lt;dates&gt;&lt;year&gt;2012&lt;/year&gt;&lt;/dates&gt;&lt;publisher&gt;Springer Science &amp;amp; Business Media&lt;/publisher&gt;&lt;isbn&gt;1461249600&lt;/isbn&gt;&lt;urls&gt;&lt;/urls&gt;&lt;/record&gt;&lt;/Cite&gt;&lt;/EndNote&gt;</w:instrText>
      </w:r>
      <w:r w:rsidR="00DB7732">
        <w:fldChar w:fldCharType="separate"/>
      </w:r>
      <w:r w:rsidR="00DB7732" w:rsidRPr="00DB7732">
        <w:rPr>
          <w:noProof/>
          <w:vertAlign w:val="superscript"/>
        </w:rPr>
        <w:t>14</w:t>
      </w:r>
      <w:r w:rsidR="00DB7732">
        <w:fldChar w:fldCharType="end"/>
      </w:r>
      <w:r w:rsidR="00DB7732">
        <w:t xml:space="preserve"> </w:t>
      </w:r>
      <w:r w:rsidR="004A0C13">
        <w:t xml:space="preserve"> P</w:t>
      </w:r>
      <w:r w:rsidR="0033142E">
        <w:t xml:space="preserve">erceptions about limitations of the evidence base have clearly </w:t>
      </w:r>
      <w:r w:rsidR="00381EC2">
        <w:t xml:space="preserve">inhibited decisive action in some circumstances. In developing </w:t>
      </w:r>
      <w:r w:rsidR="006517AF">
        <w:t>guidance on safe staffing for England in 2014</w:t>
      </w:r>
      <w:r w:rsidR="00BD778E">
        <w:t>,</w:t>
      </w:r>
      <w:r w:rsidR="006517AF">
        <w:t xml:space="preserve"> the National Institute for </w:t>
      </w:r>
      <w:r w:rsidR="00FE2160">
        <w:t>H</w:t>
      </w:r>
      <w:r w:rsidR="006517AF">
        <w:t xml:space="preserve">ealth and </w:t>
      </w:r>
      <w:r w:rsidR="00FE2160">
        <w:t>C</w:t>
      </w:r>
      <w:r w:rsidR="006517AF">
        <w:t xml:space="preserve">are Excellence </w:t>
      </w:r>
      <w:r w:rsidR="00FE2160">
        <w:t xml:space="preserve">noted that evidence was </w:t>
      </w:r>
      <w:r w:rsidR="006D1B9B">
        <w:t xml:space="preserve">of </w:t>
      </w:r>
      <w:r w:rsidR="00FE2160">
        <w:t>insufficient</w:t>
      </w:r>
      <w:r w:rsidR="006D1B9B">
        <w:t xml:space="preserve"> </w:t>
      </w:r>
      <w:r w:rsidR="00B80B11">
        <w:t>q</w:t>
      </w:r>
      <w:r w:rsidR="006D1B9B">
        <w:t>uality</w:t>
      </w:r>
      <w:r w:rsidR="00FE2160">
        <w:t xml:space="preserve"> to inform decision making. </w:t>
      </w:r>
      <w:r w:rsidR="00695D8C">
        <w:t xml:space="preserve">Yet </w:t>
      </w:r>
      <w:r w:rsidR="00591AF2">
        <w:t xml:space="preserve">many system changes are implemented in health services with far weaker evidence. </w:t>
      </w:r>
      <w:r w:rsidR="007A641F">
        <w:t xml:space="preserve">While </w:t>
      </w:r>
      <w:r w:rsidR="00E4173C">
        <w:t>electronic medical records seem an obvious necessity in modern health care</w:t>
      </w:r>
      <w:r w:rsidR="006D1B9B">
        <w:t>,</w:t>
      </w:r>
      <w:r w:rsidR="00E4173C">
        <w:t xml:space="preserve"> evidence of </w:t>
      </w:r>
      <w:r w:rsidR="008B0ED0">
        <w:t>clinical or economic benefits from their implementation is sparse and often contradictory.</w:t>
      </w:r>
      <w:r w:rsidR="000E70D5">
        <w:fldChar w:fldCharType="begin"/>
      </w:r>
      <w:r w:rsidR="00631E8E">
        <w:instrText xml:space="preserve"> ADDIN EN.CITE &lt;EndNote&gt;&lt;Cite&gt;&lt;Author&gt;Reis&lt;/Author&gt;&lt;Year&gt;2017&lt;/Year&gt;&lt;RecNum&gt;1558&lt;/RecNum&gt;&lt;DisplayText&gt;&lt;style face="superscript"&gt;15&lt;/style&gt;&lt;/DisplayText&gt;&lt;record&gt;&lt;rec-number&gt;1558&lt;/rec-number&gt;&lt;foreign-keys&gt;&lt;key app="EN" db-id="9z25saraxzrexjevsw8x9pto22x9azzfvrtt" timestamp="1666251343"&gt;1558&lt;/key&gt;&lt;/foreign-keys&gt;&lt;ref-type name="Journal Article"&gt;17&lt;/ref-type&gt;&lt;contributors&gt;&lt;authors&gt;&lt;author&gt;Reis,Zilma Silveira Nogueira&lt;/author&gt;&lt;author&gt;Maia,Thais Abreu&lt;/author&gt;&lt;author&gt;Marcolino,Milena Soriano&lt;/author&gt;&lt;author&gt;Becerra-Posada,Francisco&lt;/author&gt;&lt;author&gt;Novillo-Ortiz,David&lt;/author&gt;&lt;author&gt;Ribeiro,Antonio Luiz Pinho&lt;/author&gt;&lt;/authors&gt;&lt;/contributors&gt;&lt;auth-address&gt;Informatics Center in Health, Obstetrics and Gynecology Department, Universidade Federal de Minas Gerais, Av. Prof. Alfredo Balena, 190, Belo Horizonte, Minas Gerais, 30130100, Brazil, 55 3134099648, zilma.medicina@gmail.com&lt;/auth-address&gt;&lt;titles&gt;&lt;title&gt;Is There Evidence of Cost Benefits of Electronic Medical Records, Standards, or Interoperability in Hospital Information Systems? Overview of Systematic Reviews&lt;/title&gt;&lt;secondary-title&gt;JMIR Med Inform&lt;/secondary-title&gt;&lt;/titles&gt;&lt;periodical&gt;&lt;full-title&gt;JMIR Med Inform&lt;/full-title&gt;&lt;/periodical&gt;&lt;pages&gt;e26&lt;/pages&gt;&lt;volume&gt;5&lt;/volume&gt;&lt;number&gt;3&lt;/number&gt;&lt;edition&gt;29.08.2017&lt;/edition&gt;&lt;keywords&gt;&lt;keyword&gt;electronic medical records&lt;/keyword&gt;&lt;keyword&gt;standards&lt;/keyword&gt;&lt;keyword&gt;medical information exchange&lt;/keyword&gt;&lt;keyword&gt;health information exchange&lt;/keyword&gt;&lt;keyword&gt;cost&lt;/keyword&gt;&lt;keyword&gt;benefits and costs&lt;/keyword&gt;&lt;/keywords&gt;&lt;dates&gt;&lt;year&gt;2017&lt;/year&gt;&lt;/dates&gt;&lt;isbn&gt;2291-9694&lt;/isbn&gt;&lt;accession-num&gt;28851681&lt;/accession-num&gt;&lt;work-type&gt;Original Paper&lt;/work-type&gt;&lt;urls&gt;&lt;related-urls&gt;&lt;url&gt;http://medinform.jmir.org/2017/3/e26/&lt;/url&gt;&lt;url&gt;https://doi.org/10.2196/medinform.7400&lt;/url&gt;&lt;url&gt;http://www.ncbi.nlm.nih.gov/pubmed/28851681&lt;/url&gt;&lt;/related-urls&gt;&lt;/urls&gt;&lt;electronic-resource-num&gt;10.2196/medinform.7400&lt;/electronic-resource-num&gt;&lt;language&gt;English&lt;/language&gt;&lt;/record&gt;&lt;/Cite&gt;&lt;/EndNote&gt;</w:instrText>
      </w:r>
      <w:r w:rsidR="000E70D5">
        <w:fldChar w:fldCharType="separate"/>
      </w:r>
      <w:r w:rsidR="00631E8E" w:rsidRPr="00631E8E">
        <w:rPr>
          <w:noProof/>
          <w:vertAlign w:val="superscript"/>
        </w:rPr>
        <w:t>15</w:t>
      </w:r>
      <w:r w:rsidR="000E70D5">
        <w:fldChar w:fldCharType="end"/>
      </w:r>
      <w:r w:rsidR="008B0ED0">
        <w:t xml:space="preserve"> </w:t>
      </w:r>
    </w:p>
    <w:p w14:paraId="28DD3A42" w14:textId="0EA7E76A" w:rsidR="00CE720B" w:rsidRDefault="0013028B">
      <w:r>
        <w:t xml:space="preserve">The assumption that future changes in care delivery </w:t>
      </w:r>
      <w:r w:rsidR="005A0D0F">
        <w:t xml:space="preserve">will dramatically alter the demand for staff has often underpinned </w:t>
      </w:r>
      <w:r w:rsidR="00F66BC7">
        <w:t xml:space="preserve">optimistic appraisals that future demand for staff can be reduced. </w:t>
      </w:r>
      <w:r w:rsidR="000C0537">
        <w:t>T</w:t>
      </w:r>
      <w:r w:rsidR="00630A6D">
        <w:t>echnology is often offered as the solution to workforce shortages</w:t>
      </w:r>
      <w:r w:rsidR="000C0537">
        <w:t xml:space="preserve"> but </w:t>
      </w:r>
      <w:r w:rsidR="00630A6D">
        <w:t xml:space="preserve">evidence </w:t>
      </w:r>
      <w:r w:rsidR="007E0659">
        <w:t xml:space="preserve">to support such claims </w:t>
      </w:r>
      <w:r w:rsidR="003E3735">
        <w:t xml:space="preserve">is </w:t>
      </w:r>
      <w:r w:rsidR="00E36664">
        <w:t xml:space="preserve">scant </w:t>
      </w:r>
      <w:r w:rsidR="007E0659">
        <w:t>and, in many cases</w:t>
      </w:r>
      <w:r w:rsidR="00E33070">
        <w:t xml:space="preserve">, </w:t>
      </w:r>
      <w:r w:rsidR="00C81008">
        <w:t xml:space="preserve">it </w:t>
      </w:r>
      <w:r w:rsidR="00F3588F">
        <w:t xml:space="preserve">appears </w:t>
      </w:r>
      <w:r w:rsidR="00C81008">
        <w:t xml:space="preserve">that </w:t>
      </w:r>
      <w:r w:rsidR="007E0659">
        <w:t>work</w:t>
      </w:r>
      <w:r w:rsidR="00D40A99">
        <w:t>load</w:t>
      </w:r>
      <w:r w:rsidR="007E0659">
        <w:t xml:space="preserve"> is increased.</w:t>
      </w:r>
      <w:r w:rsidR="001D51DD">
        <w:fldChar w:fldCharType="begin"/>
      </w:r>
      <w:r w:rsidR="00631E8E">
        <w:instrText xml:space="preserve"> ADDIN EN.CITE &lt;EndNote&gt;&lt;Cite&gt;&lt;Author&gt;Priestman&lt;/Author&gt;&lt;Year&gt;2018&lt;/Year&gt;&lt;RecNum&gt;39888&lt;/RecNum&gt;&lt;DisplayText&gt;&lt;style face="superscript"&gt;16&lt;/style&gt;&lt;/DisplayText&gt;&lt;record&gt;&lt;rec-number&gt;39888&lt;/rec-number&gt;&lt;foreign-keys&gt;&lt;key app="EN" db-id="9szzaf5xbwsxt5ezwsapa29xasw2z0v25v5r" timestamp="1542648945" guid="7fbaf415-1cba-4cde-a81c-edbc81a5b381"&gt;39888&lt;/key&gt;&lt;/foreign-keys&gt;&lt;ref-type name="Journal Article"&gt;17&lt;/ref-type&gt;&lt;contributors&gt;&lt;authors&gt;&lt;author&gt;Priestman, Ward&lt;/author&gt;&lt;author&gt;Sridharan, Shankar&lt;/author&gt;&lt;author&gt;Vigne, Helen&lt;/author&gt;&lt;author&gt;Collins, Richard&lt;/author&gt;&lt;author&gt;Seamer, Loretta&lt;/author&gt;&lt;author&gt;Sebire, Neil J&lt;/author&gt;&lt;/authors&gt;&lt;/contributors&gt;&lt;titles&gt;&lt;title&gt;What to expect from electronic patient record system implementation; lessons learned from published evidence&lt;/title&gt;&lt;secondary-title&gt;Journal of Innovation in Health Informatics&lt;/secondary-title&gt;&lt;short-title&gt;What to expect from electronic patient record system implementation; lessons learned from published evidence&lt;/short-title&gt;&lt;/titles&gt;&lt;periodical&gt;&lt;full-title&gt;Journal of Innovation in Health Informatics&lt;/full-title&gt;&lt;/periodical&gt;&lt;pages&gt;13&lt;/pages&gt;&lt;volume&gt;25&lt;/volume&gt;&lt;number&gt;2&lt;/number&gt;&lt;edition&gt;2018-06-15&lt;/edition&gt;&lt;section&gt;92&lt;/section&gt;&lt;keywords&gt;&lt;keyword&gt;EPR, implementation, benefits, systems&lt;/keyword&gt;&lt;/keywords&gt;&lt;dates&gt;&lt;year&gt;2018&lt;/year&gt;&lt;pub-dates&gt;&lt;date&gt;2018-06-15&lt;/date&gt;&lt;/pub-dates&gt;&lt;/dates&gt;&lt;isbn&gt;2058-4563&lt;/isbn&gt;&lt;work-type&gt;EPR, implementation, benefits, systems&lt;/work-type&gt;&lt;urls&gt;&lt;related-urls&gt;&lt;url&gt;https://hijournal.bcs.org/index.php/jhi/article/view/1007/1053&lt;/url&gt;&lt;/related-urls&gt;&lt;/urls&gt;&lt;electronic-resource-num&gt;10.14236/jhi.v25i2.1007&lt;/electronic-resource-num&gt;&lt;/record&gt;&lt;/Cite&gt;&lt;/EndNote&gt;</w:instrText>
      </w:r>
      <w:r w:rsidR="001D51DD">
        <w:fldChar w:fldCharType="separate"/>
      </w:r>
      <w:r w:rsidR="00631E8E" w:rsidRPr="00631E8E">
        <w:rPr>
          <w:noProof/>
          <w:vertAlign w:val="superscript"/>
        </w:rPr>
        <w:t>16</w:t>
      </w:r>
      <w:r w:rsidR="001D51DD">
        <w:fldChar w:fldCharType="end"/>
      </w:r>
      <w:r w:rsidR="00F3588F">
        <w:t xml:space="preserve"> </w:t>
      </w:r>
      <w:r w:rsidR="00CE720B">
        <w:t xml:space="preserve">Healthcare is labour intensive and likely to remain so for the foreseeable future. Extraordinary advances in health technology in the modern era have created opportunities to improve care outcomes but rarely do they remove the need for people to support the delivery of care. Improved modes of treatment alongside better housing conditions and a growing awareness of the adverse effects of simply being in hospital for a period of recovery have enabled hospitals to operate with fewer beds relative to activity but increased acuity of patients means that more nurses </w:t>
      </w:r>
      <w:r w:rsidR="00293278">
        <w:t>are required to safely staff each bed</w:t>
      </w:r>
      <w:r w:rsidR="00CE720B">
        <w:t>.</w:t>
      </w:r>
    </w:p>
    <w:p w14:paraId="58809D0E" w14:textId="0B05DB07" w:rsidR="007413C6" w:rsidRDefault="000A0C5E">
      <w:r>
        <w:t xml:space="preserve">In many countries, a shortage in supply of registered nurses provides a seemingly compelling case </w:t>
      </w:r>
      <w:r w:rsidR="00AD661A">
        <w:t>to</w:t>
      </w:r>
      <w:r w:rsidR="00E97946">
        <w:t xml:space="preserve"> search for alternative</w:t>
      </w:r>
      <w:r w:rsidR="00EC2C47">
        <w:t>s</w:t>
      </w:r>
      <w:r w:rsidR="00BC7721">
        <w:t xml:space="preserve"> and i</w:t>
      </w:r>
      <w:r w:rsidR="003D3603">
        <w:t xml:space="preserve">nnovation </w:t>
      </w:r>
      <w:r w:rsidR="00151DFA">
        <w:t>should not be ruled out, provided it is supported by evidence</w:t>
      </w:r>
      <w:r w:rsidR="00631E8E">
        <w:t xml:space="preserve">. What is </w:t>
      </w:r>
      <w:r w:rsidR="008C0CEA">
        <w:t>less clear, as in the case of perennial failures of workfo</w:t>
      </w:r>
      <w:r w:rsidR="00136690">
        <w:t>r</w:t>
      </w:r>
      <w:r w:rsidR="008C0CEA">
        <w:t>ce planning in the United Kingdom</w:t>
      </w:r>
      <w:r w:rsidR="00136690">
        <w:t>, is whether those who control the policy levers</w:t>
      </w:r>
      <w:r w:rsidR="001A0952">
        <w:t xml:space="preserve">, </w:t>
      </w:r>
      <w:r w:rsidR="00136690">
        <w:t xml:space="preserve">be they </w:t>
      </w:r>
      <w:r w:rsidR="001A0952">
        <w:t xml:space="preserve">government departments </w:t>
      </w:r>
      <w:r w:rsidR="00136690">
        <w:t xml:space="preserve">commissioning training or </w:t>
      </w:r>
      <w:r w:rsidR="00FC657B">
        <w:t>those</w:t>
      </w:r>
      <w:r w:rsidR="001A0952">
        <w:t xml:space="preserve"> setting</w:t>
      </w:r>
      <w:r w:rsidR="00136690">
        <w:t xml:space="preserve"> wages</w:t>
      </w:r>
      <w:r w:rsidR="001A0952">
        <w:t xml:space="preserve"> and working conditions,</w:t>
      </w:r>
      <w:r w:rsidR="00136690">
        <w:t xml:space="preserve"> have ever fully committed to </w:t>
      </w:r>
      <w:r w:rsidR="008E414B">
        <w:t xml:space="preserve">solving the registered nursing shortage with the one </w:t>
      </w:r>
      <w:r w:rsidR="00F017E2">
        <w:t>evidence-</w:t>
      </w:r>
      <w:r w:rsidR="008E414B">
        <w:t xml:space="preserve">based </w:t>
      </w:r>
      <w:r w:rsidR="009C4B60">
        <w:t xml:space="preserve">solution </w:t>
      </w:r>
      <w:r w:rsidR="008E414B">
        <w:t xml:space="preserve">we </w:t>
      </w:r>
      <w:r w:rsidR="005B2FBF">
        <w:t xml:space="preserve">already </w:t>
      </w:r>
      <w:r w:rsidR="008E414B">
        <w:t>know of – more registered nurses.</w:t>
      </w:r>
      <w:r w:rsidR="006735C9">
        <w:t xml:space="preserve"> </w:t>
      </w:r>
      <w:r w:rsidR="00774F93">
        <w:t>It is unclear why this is the case</w:t>
      </w:r>
      <w:r w:rsidR="00710213">
        <w:t>.</w:t>
      </w:r>
      <w:r w:rsidR="0031057B">
        <w:t xml:space="preserve"> In </w:t>
      </w:r>
      <w:r w:rsidR="00DB7732">
        <w:t>part</w:t>
      </w:r>
      <w:r w:rsidR="0031057B">
        <w:t xml:space="preserve">, local </w:t>
      </w:r>
      <w:r w:rsidR="00E951F2">
        <w:t>decision makers may feel powerless in the face of system supply issues or the pressure of finance directors to control costs.</w:t>
      </w:r>
      <w:r w:rsidR="0089500E">
        <w:t xml:space="preserve"> </w:t>
      </w:r>
      <w:r w:rsidR="00710213">
        <w:t>Certainly, a</w:t>
      </w:r>
      <w:r w:rsidR="00301EBA">
        <w:t xml:space="preserve">ny </w:t>
      </w:r>
      <w:r w:rsidR="00B04F70">
        <w:t xml:space="preserve">significant </w:t>
      </w:r>
      <w:r w:rsidR="00301EBA">
        <w:t xml:space="preserve">increase in the number of registered nurses is </w:t>
      </w:r>
      <w:r w:rsidR="00710213">
        <w:t xml:space="preserve">appears to be </w:t>
      </w:r>
      <w:r w:rsidR="00BB4A88">
        <w:t xml:space="preserve">potentially </w:t>
      </w:r>
      <w:r w:rsidR="00301EBA">
        <w:t>expensive</w:t>
      </w:r>
      <w:r w:rsidR="00710213">
        <w:t xml:space="preserve"> for the simple reason that </w:t>
      </w:r>
      <w:r w:rsidR="00B043BE">
        <w:t>registered nur</w:t>
      </w:r>
      <w:r w:rsidR="0027600E">
        <w:t>s</w:t>
      </w:r>
      <w:r w:rsidR="00B043BE">
        <w:t xml:space="preserve">es </w:t>
      </w:r>
      <w:r w:rsidR="0027600E">
        <w:t>are</w:t>
      </w:r>
      <w:r w:rsidR="00B043BE">
        <w:t xml:space="preserve"> such a large proportion of the hospital workfo</w:t>
      </w:r>
      <w:r w:rsidR="0027600E">
        <w:t>rce and hence, the pay bill.</w:t>
      </w:r>
      <w:r w:rsidR="00BB4A88">
        <w:t xml:space="preserve"> </w:t>
      </w:r>
    </w:p>
    <w:p w14:paraId="7C251DAF" w14:textId="51E0292D" w:rsidR="00114434" w:rsidRDefault="00EB302E">
      <w:r>
        <w:t>If the</w:t>
      </w:r>
      <w:r w:rsidR="00881589">
        <w:t xml:space="preserve"> costs</w:t>
      </w:r>
      <w:r>
        <w:t xml:space="preserve"> of expanding the registered nurse workforce</w:t>
      </w:r>
      <w:r w:rsidR="00881589">
        <w:t xml:space="preserve"> </w:t>
      </w:r>
      <w:r>
        <w:t xml:space="preserve">could </w:t>
      </w:r>
      <w:r w:rsidR="00881589">
        <w:t>be a major</w:t>
      </w:r>
      <w:r w:rsidR="001E1463">
        <w:t xml:space="preserve"> factor</w:t>
      </w:r>
      <w:r w:rsidR="00881589">
        <w:t xml:space="preserve"> inhibiting </w:t>
      </w:r>
      <w:r w:rsidR="006963A0">
        <w:t>action</w:t>
      </w:r>
      <w:r>
        <w:t xml:space="preserve">, </w:t>
      </w:r>
      <w:r w:rsidR="003C2E45">
        <w:t>close attention has to be paid</w:t>
      </w:r>
      <w:r w:rsidR="00881589">
        <w:t xml:space="preserve"> to the economics of </w:t>
      </w:r>
      <w:r w:rsidR="00C65894">
        <w:t>nurse staffing</w:t>
      </w:r>
      <w:r w:rsidR="003C2E45">
        <w:t xml:space="preserve"> and the relevant evidence</w:t>
      </w:r>
      <w:r w:rsidR="00881589">
        <w:t>.</w:t>
      </w:r>
      <w:r w:rsidR="003B121A">
        <w:t xml:space="preserve"> Generically, t</w:t>
      </w:r>
      <w:r w:rsidR="00264B24">
        <w:t>here is evidence that</w:t>
      </w:r>
      <w:r w:rsidR="00F71D1F">
        <w:t xml:space="preserve"> spending </w:t>
      </w:r>
      <w:r w:rsidR="00804C7F">
        <w:t>o</w:t>
      </w:r>
      <w:r w:rsidR="00264B24">
        <w:t xml:space="preserve">n health care </w:t>
      </w:r>
      <w:r w:rsidR="001242ED">
        <w:t>gives a</w:t>
      </w:r>
      <w:r w:rsidR="00264B24">
        <w:t xml:space="preserve"> positive return </w:t>
      </w:r>
      <w:r w:rsidR="00F71D1F">
        <w:t xml:space="preserve">on investment </w:t>
      </w:r>
      <w:r w:rsidR="001242ED">
        <w:t>through increased population health</w:t>
      </w:r>
      <w:r w:rsidR="00D74335">
        <w:t xml:space="preserve">, </w:t>
      </w:r>
      <w:r w:rsidR="00B77948">
        <w:t xml:space="preserve">keeping more people economically active, in addition to the </w:t>
      </w:r>
      <w:r w:rsidR="00467C72">
        <w:t>immediate contribution of the spending power of workers in this labour intensive sector of the economy.</w:t>
      </w:r>
      <w:r w:rsidR="001D51DD">
        <w:fldChar w:fldCharType="begin"/>
      </w:r>
      <w:r w:rsidR="00631E8E">
        <w:instrText xml:space="preserve"> ADDIN EN.CITE &lt;EndNote&gt;&lt;Cite&gt;&lt;Author&gt;Reeves&lt;/Author&gt;&lt;Year&gt;2013&lt;/Year&gt;&lt;RecNum&gt;41219&lt;/RecNum&gt;&lt;DisplayText&gt;&lt;style face="superscript"&gt;17&lt;/style&gt;&lt;/DisplayText&gt;&lt;record&gt;&lt;rec-number&gt;41219&lt;/rec-number&gt;&lt;foreign-keys&gt;&lt;key app="EN" db-id="9szzaf5xbwsxt5ezwsapa29xasw2z0v25v5r" timestamp="1665921739" guid="a8199c78-ddff-4d20-b673-39aaae74da55"&gt;41219&lt;/key&gt;&lt;/foreign-keys&gt;&lt;ref-type name="Journal Article"&gt;17&lt;/ref-type&gt;&lt;contributors&gt;&lt;authors&gt;&lt;author&gt;Reeves, Aaron&lt;/author&gt;&lt;author&gt;Basu, Sanjay&lt;/author&gt;&lt;author&gt;McKee, Martin&lt;/author&gt;&lt;author&gt;Meissner, Christopher&lt;/author&gt;&lt;author&gt;Stuckler, David&lt;/author&gt;&lt;/authors&gt;&lt;/contributors&gt;&lt;titles&gt;&lt;title&gt;Does investment in the health sector promote or inhibit economic growth?&lt;/title&gt;&lt;secondary-title&gt;Globalization and Health&lt;/secondary-title&gt;&lt;/titles&gt;&lt;periodical&gt;&lt;full-title&gt;Globalization and Health&lt;/full-title&gt;&lt;/periodical&gt;&lt;pages&gt;43&lt;/pages&gt;&lt;volume&gt;9&lt;/volume&gt;&lt;number&gt;1&lt;/number&gt;&lt;dates&gt;&lt;year&gt;2013&lt;/year&gt;&lt;pub-dates&gt;&lt;date&gt;2013/09/23&lt;/date&gt;&lt;/pub-dates&gt;&lt;/dates&gt;&lt;isbn&gt;1744-8603&lt;/isbn&gt;&lt;urls&gt;&lt;related-urls&gt;&lt;url&gt;https://doi.org/10.1186/1744-8603-9-43&lt;/url&gt;&lt;/related-urls&gt;&lt;/urls&gt;&lt;electronic-resource-num&gt;10.1186/1744-8603-9-43&lt;/electronic-resource-num&gt;&lt;/record&gt;&lt;/Cite&gt;&lt;/EndNote&gt;</w:instrText>
      </w:r>
      <w:r w:rsidR="001D51DD">
        <w:fldChar w:fldCharType="separate"/>
      </w:r>
      <w:r w:rsidR="00631E8E" w:rsidRPr="00631E8E">
        <w:rPr>
          <w:noProof/>
          <w:vertAlign w:val="superscript"/>
        </w:rPr>
        <w:t>17</w:t>
      </w:r>
      <w:r w:rsidR="001D51DD">
        <w:fldChar w:fldCharType="end"/>
      </w:r>
      <w:r w:rsidR="004A5D48">
        <w:t xml:space="preserve"> </w:t>
      </w:r>
      <w:r w:rsidR="00E05552">
        <w:t>Government spen</w:t>
      </w:r>
      <w:r w:rsidR="0054154D">
        <w:t>d</w:t>
      </w:r>
      <w:r w:rsidR="00E05552">
        <w:t xml:space="preserve"> on healthcare can therefore make a significant contribution to economic growth</w:t>
      </w:r>
      <w:r w:rsidR="0054154D">
        <w:t>. A</w:t>
      </w:r>
      <w:r w:rsidR="00AB72E9">
        <w:t xml:space="preserve"> position of principle </w:t>
      </w:r>
      <w:r w:rsidR="00804C7F">
        <w:t xml:space="preserve">that society simply cannot afford </w:t>
      </w:r>
      <w:r w:rsidR="00AB72E9">
        <w:t xml:space="preserve">the additional expense of investing in nurse staffing must </w:t>
      </w:r>
      <w:r w:rsidR="0054154D">
        <w:t xml:space="preserve">therefore </w:t>
      </w:r>
      <w:r w:rsidR="00AB72E9">
        <w:t>be questioned</w:t>
      </w:r>
      <w:r w:rsidR="0069098F">
        <w:t xml:space="preserve"> and should never be taken as a given.</w:t>
      </w:r>
      <w:r w:rsidR="00AB72E9">
        <w:t xml:space="preserve"> </w:t>
      </w:r>
      <w:r w:rsidR="004A5D48">
        <w:t xml:space="preserve">Is nurse staffing the best investment to make in healthcare? </w:t>
      </w:r>
      <w:r w:rsidR="00047AD3">
        <w:t>In truth that is a hard question to answer</w:t>
      </w:r>
      <w:r w:rsidR="003C304F">
        <w:t>,</w:t>
      </w:r>
      <w:r w:rsidR="00047AD3">
        <w:t xml:space="preserve"> although </w:t>
      </w:r>
      <w:r w:rsidR="002F3830">
        <w:t xml:space="preserve">evidence </w:t>
      </w:r>
      <w:r w:rsidR="00CA31A6">
        <w:t>indicates a</w:t>
      </w:r>
      <w:r w:rsidR="00B8606B">
        <w:t xml:space="preserve"> possibility that increases in registered nurse staffing in acute hospitals </w:t>
      </w:r>
      <w:r w:rsidR="00A2454A">
        <w:t>may be cost</w:t>
      </w:r>
      <w:r w:rsidR="007C6FA9">
        <w:t>-</w:t>
      </w:r>
      <w:r w:rsidR="00A2454A">
        <w:t>effective at a level that makes it a strong candidate for investment</w:t>
      </w:r>
      <w:r w:rsidR="007B0388">
        <w:t xml:space="preserve">, and </w:t>
      </w:r>
      <w:r w:rsidR="00E83492">
        <w:t xml:space="preserve">there is </w:t>
      </w:r>
      <w:r w:rsidR="006B0F08">
        <w:t xml:space="preserve">more </w:t>
      </w:r>
      <w:r w:rsidR="00E83492">
        <w:t xml:space="preserve">evidence </w:t>
      </w:r>
      <w:r w:rsidR="006B0F08">
        <w:t xml:space="preserve">that </w:t>
      </w:r>
      <w:r w:rsidR="007B0388">
        <w:t xml:space="preserve">a shift towards a </w:t>
      </w:r>
      <w:r w:rsidR="00F51210">
        <w:t xml:space="preserve">more skilled nursing workforce could be cost neutral because of improved </w:t>
      </w:r>
      <w:r w:rsidR="002E2D3A">
        <w:t xml:space="preserve">patient </w:t>
      </w:r>
      <w:r w:rsidR="00F51210">
        <w:t>outcomes and more efficient use of beds</w:t>
      </w:r>
      <w:r w:rsidR="00A2454A">
        <w:t>.</w:t>
      </w:r>
      <w:commentRangeStart w:id="0"/>
      <w:r w:rsidR="001D51DD">
        <w:fldChar w:fldCharType="begin">
          <w:fldData xml:space="preserve">PEVuZE5vdGU+PENpdGU+PEF1dGhvcj5HcmlmZml0aHM8L0F1dGhvcj48WWVhcj4yMDIxPC9ZZWFy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</w:fldData>
        </w:fldChar>
      </w:r>
      <w:r w:rsidR="004F5295">
        <w:instrText xml:space="preserve"> ADDIN EN.CITE </w:instrText>
      </w:r>
      <w:r w:rsidR="004F5295">
        <w:fldChar w:fldCharType="begin">
          <w:fldData xml:space="preserve">PEVuZE5vdGU+PENpdGU+PEF1dGhvcj5HcmlmZml0aHM8L0F1dGhvcj48WWVhcj4yMDIxPC9ZZWFy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</w:fldData>
        </w:fldChar>
      </w:r>
      <w:r w:rsidR="004F5295">
        <w:instrText xml:space="preserve"> ADDIN EN.CITE.DATA </w:instrText>
      </w:r>
      <w:r w:rsidR="004F5295">
        <w:fldChar w:fldCharType="end"/>
      </w:r>
      <w:r w:rsidR="001D51DD">
        <w:fldChar w:fldCharType="separate"/>
      </w:r>
      <w:r w:rsidR="00631E8E" w:rsidRPr="00631E8E">
        <w:rPr>
          <w:noProof/>
          <w:vertAlign w:val="superscript"/>
        </w:rPr>
        <w:t>8 18-20</w:t>
      </w:r>
      <w:r w:rsidR="001D51DD">
        <w:fldChar w:fldCharType="end"/>
      </w:r>
      <w:commentRangeEnd w:id="0"/>
      <w:r w:rsidR="004F2736">
        <w:rPr>
          <w:rStyle w:val="CommentReference"/>
        </w:rPr>
        <w:commentReference w:id="0"/>
      </w:r>
      <w:r w:rsidR="00114434">
        <w:t xml:space="preserve"> </w:t>
      </w:r>
      <w:r w:rsidR="006B7C2C" w:rsidRPr="009736C1">
        <w:rPr>
          <w:highlight w:val="yellow"/>
        </w:rPr>
        <w:t>More research into the economics of nurse staffing and approaches to determining staffing requirements</w:t>
      </w:r>
      <w:r w:rsidR="00114434" w:rsidRPr="009736C1">
        <w:rPr>
          <w:highlight w:val="yellow"/>
        </w:rPr>
        <w:t xml:space="preserve"> (a field distinguished by a</w:t>
      </w:r>
      <w:r w:rsidR="004F5295" w:rsidRPr="009736C1">
        <w:rPr>
          <w:highlight w:val="yellow"/>
        </w:rPr>
        <w:t xml:space="preserve"> staggering volume of outputs but remarkably little progress</w:t>
      </w:r>
      <w:r w:rsidR="004F5295" w:rsidRPr="009736C1">
        <w:rPr>
          <w:highlight w:val="yellow"/>
        </w:rPr>
        <w:fldChar w:fldCharType="begin">
          <w:fldData xml:space="preserve">PEVuZE5vdGU+PENpdGU+PEF1dGhvcj5HcmlmZml0aHM8L0F1dGhvcj48WWVhcj4yMDIwPC9ZZWFy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</w:fldData>
        </w:fldChar>
      </w:r>
      <w:r w:rsidR="004F5295" w:rsidRPr="009736C1">
        <w:rPr>
          <w:highlight w:val="yellow"/>
        </w:rPr>
        <w:instrText xml:space="preserve"> ADDIN EN.CITE </w:instrText>
      </w:r>
      <w:r w:rsidR="004F5295" w:rsidRPr="009736C1">
        <w:rPr>
          <w:highlight w:val="yellow"/>
        </w:rPr>
        <w:fldChar w:fldCharType="begin">
          <w:fldData xml:space="preserve">PEVuZE5vdGU+PENpdGU+PEF1dGhvcj5HcmlmZml0aHM8L0F1dGhvcj48WWVhcj4yMDIwPC9ZZWFy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</w:fldData>
        </w:fldChar>
      </w:r>
      <w:r w:rsidR="004F5295" w:rsidRPr="009736C1">
        <w:rPr>
          <w:highlight w:val="yellow"/>
        </w:rPr>
        <w:instrText xml:space="preserve"> ADDIN EN.CITE.DATA </w:instrText>
      </w:r>
      <w:r w:rsidR="004F5295" w:rsidRPr="009736C1">
        <w:rPr>
          <w:highlight w:val="yellow"/>
        </w:rPr>
      </w:r>
      <w:r w:rsidR="004F5295" w:rsidRPr="009736C1">
        <w:rPr>
          <w:highlight w:val="yellow"/>
        </w:rPr>
        <w:fldChar w:fldCharType="end"/>
      </w:r>
      <w:r w:rsidR="004F5295" w:rsidRPr="009736C1">
        <w:rPr>
          <w:highlight w:val="yellow"/>
        </w:rPr>
      </w:r>
      <w:r w:rsidR="004F5295" w:rsidRPr="009736C1">
        <w:rPr>
          <w:highlight w:val="yellow"/>
        </w:rPr>
        <w:fldChar w:fldCharType="separate"/>
      </w:r>
      <w:r w:rsidR="004F5295" w:rsidRPr="009736C1">
        <w:rPr>
          <w:noProof/>
          <w:highlight w:val="yellow"/>
          <w:vertAlign w:val="superscript"/>
        </w:rPr>
        <w:t>21</w:t>
      </w:r>
      <w:r w:rsidR="004F5295" w:rsidRPr="009736C1">
        <w:rPr>
          <w:highlight w:val="yellow"/>
        </w:rPr>
        <w:fldChar w:fldCharType="end"/>
      </w:r>
      <w:r w:rsidR="004F5295" w:rsidRPr="009736C1">
        <w:rPr>
          <w:highlight w:val="yellow"/>
        </w:rPr>
        <w:t>)</w:t>
      </w:r>
      <w:r w:rsidR="00114434" w:rsidRPr="009736C1">
        <w:rPr>
          <w:highlight w:val="yellow"/>
        </w:rPr>
        <w:t xml:space="preserve"> is certainly needed</w:t>
      </w:r>
      <w:r w:rsidR="004F5295" w:rsidRPr="009736C1">
        <w:rPr>
          <w:highlight w:val="yellow"/>
        </w:rPr>
        <w:t>,</w:t>
      </w:r>
      <w:r w:rsidR="00114434" w:rsidRPr="009736C1">
        <w:rPr>
          <w:highlight w:val="yellow"/>
        </w:rPr>
        <w:t xml:space="preserve"> but that should not obscure the fact that the current evidence provides some clear priorities for action.</w:t>
      </w:r>
      <w:r w:rsidR="006B7C2C">
        <w:t xml:space="preserve"> </w:t>
      </w:r>
    </w:p>
    <w:p w14:paraId="52EE76BD" w14:textId="6599D541" w:rsidR="00371543" w:rsidRDefault="009232CE">
      <w:r>
        <w:t>In the 1990s a compelling case was made by the evidence</w:t>
      </w:r>
      <w:r w:rsidR="007C6FA9">
        <w:t>-</w:t>
      </w:r>
      <w:r>
        <w:t>based practice movemen</w:t>
      </w:r>
      <w:r w:rsidR="00382D2B">
        <w:t xml:space="preserve">t </w:t>
      </w:r>
      <w:r w:rsidR="00E77B73">
        <w:t>that i</w:t>
      </w:r>
      <w:r>
        <w:t>mplementing</w:t>
      </w:r>
      <w:r w:rsidR="004F5295">
        <w:t xml:space="preserve"> interventions</w:t>
      </w:r>
      <w:r>
        <w:t xml:space="preserve"> that were </w:t>
      </w:r>
      <w:r w:rsidR="00E77B73">
        <w:t xml:space="preserve">already </w:t>
      </w:r>
      <w:r>
        <w:t>known to be effective was likely to provide a</w:t>
      </w:r>
      <w:r w:rsidR="00D002E1">
        <w:t xml:space="preserve"> </w:t>
      </w:r>
      <w:r>
        <w:t xml:space="preserve">better return </w:t>
      </w:r>
      <w:r w:rsidR="000D494F">
        <w:t xml:space="preserve">on </w:t>
      </w:r>
      <w:r w:rsidR="00F56DA6">
        <w:t xml:space="preserve">investment </w:t>
      </w:r>
      <w:r w:rsidR="000D494F">
        <w:t xml:space="preserve">than </w:t>
      </w:r>
      <w:r w:rsidR="00674B1A">
        <w:t xml:space="preserve">the discovery of </w:t>
      </w:r>
      <w:r w:rsidR="00F56DA6">
        <w:t>novel treatments.</w:t>
      </w:r>
      <w:r w:rsidR="00DB7732">
        <w:t xml:space="preserve"> Zaranko et al</w:t>
      </w:r>
      <w:r w:rsidR="00F56DA6">
        <w:t>’s study contributes to a body of evidence that</w:t>
      </w:r>
      <w:r w:rsidR="00F57463">
        <w:t xml:space="preserve"> </w:t>
      </w:r>
      <w:r w:rsidR="00F57463" w:rsidRPr="001F17EC">
        <w:rPr>
          <w:highlight w:val="yellow"/>
        </w:rPr>
        <w:t>reinforces</w:t>
      </w:r>
      <w:r w:rsidR="00F57463">
        <w:t xml:space="preserve"> </w:t>
      </w:r>
      <w:r w:rsidR="00F56DA6">
        <w:t xml:space="preserve">the same point about staffing health services. </w:t>
      </w:r>
      <w:r w:rsidR="00946D61">
        <w:t>Investment in training registe</w:t>
      </w:r>
      <w:r w:rsidR="00D700E3">
        <w:t>re</w:t>
      </w:r>
      <w:r w:rsidR="00946D61">
        <w:t xml:space="preserve">d nurses, including </w:t>
      </w:r>
      <w:r w:rsidR="00D700E3">
        <w:t>continuing professional education</w:t>
      </w:r>
      <w:r w:rsidR="00946D61">
        <w:t xml:space="preserve"> and developing a cadre of </w:t>
      </w:r>
      <w:r w:rsidR="00D700E3">
        <w:t>experienced and skilled senior clinical nurses</w:t>
      </w:r>
      <w:r w:rsidR="00D6196D">
        <w:t xml:space="preserve"> is an evidence</w:t>
      </w:r>
      <w:r w:rsidR="0005745F">
        <w:t>-</w:t>
      </w:r>
      <w:r w:rsidR="00D6196D">
        <w:t xml:space="preserve">based solution that is likely to provide good returns. Perhaps </w:t>
      </w:r>
      <w:r w:rsidR="0005745F">
        <w:t xml:space="preserve">it is time to </w:t>
      </w:r>
      <w:r w:rsidR="00D6196D">
        <w:t>stop looking for alternatives</w:t>
      </w:r>
      <w:r w:rsidR="0005745F">
        <w:t xml:space="preserve">. It is certainly time </w:t>
      </w:r>
      <w:r w:rsidR="0025133A">
        <w:t xml:space="preserve">to </w:t>
      </w:r>
      <w:r w:rsidR="00D6196D">
        <w:t xml:space="preserve">stop implementing </w:t>
      </w:r>
      <w:r w:rsidR="00547884">
        <w:t>solutions</w:t>
      </w:r>
      <w:r w:rsidR="00D6196D">
        <w:t xml:space="preserve"> that are likely to be ineffective.</w:t>
      </w:r>
      <w:r w:rsidR="00156E68">
        <w:t xml:space="preserve"> </w:t>
      </w:r>
    </w:p>
    <w:p w14:paraId="33E119C3" w14:textId="1DB0A0D2" w:rsidR="009232CE" w:rsidRDefault="0075751B">
      <w:r>
        <w:t>Cassandra prophesised the fall of Troy</w:t>
      </w:r>
      <w:r w:rsidR="00321E54">
        <w:t xml:space="preserve">. </w:t>
      </w:r>
      <w:r w:rsidR="007622F1">
        <w:t xml:space="preserve">With many now </w:t>
      </w:r>
      <w:r w:rsidR="00362856">
        <w:t>fearing</w:t>
      </w:r>
      <w:r w:rsidR="007622F1">
        <w:t xml:space="preserve"> the collapse of </w:t>
      </w:r>
      <w:r w:rsidR="009302EB">
        <w:t xml:space="preserve">the publicly funded National Health </w:t>
      </w:r>
      <w:r w:rsidR="00631E8E">
        <w:t>S</w:t>
      </w:r>
      <w:r w:rsidR="009302EB">
        <w:t>ervice in the United Kingdom</w:t>
      </w:r>
      <w:r w:rsidR="00011759">
        <w:t xml:space="preserve"> </w:t>
      </w:r>
      <w:r w:rsidR="00011759" w:rsidRPr="000441AD">
        <w:rPr>
          <w:highlight w:val="yellow"/>
        </w:rPr>
        <w:t>in the face of staffing shortages</w:t>
      </w:r>
      <w:r w:rsidR="00D566F2" w:rsidRPr="000441AD">
        <w:rPr>
          <w:highlight w:val="yellow"/>
        </w:rPr>
        <w:t xml:space="preserve"> that have been predicted for some time</w:t>
      </w:r>
      <w:r w:rsidR="009302EB">
        <w:t>, t</w:t>
      </w:r>
      <w:r w:rsidR="00321E54">
        <w:t xml:space="preserve">he message of this research is that you cannot deliver safe modern health care without </w:t>
      </w:r>
      <w:r w:rsidR="00AC37D9" w:rsidRPr="00AC37D9">
        <w:rPr>
          <w:highlight w:val="yellow"/>
        </w:rPr>
        <w:t>enough</w:t>
      </w:r>
      <w:r w:rsidR="00371543">
        <w:t xml:space="preserve"> registered nurses, including senior experienced clinical nurses</w:t>
      </w:r>
      <w:r w:rsidR="008732F4">
        <w:t>,</w:t>
      </w:r>
      <w:r w:rsidR="00371543">
        <w:t xml:space="preserve"> on hospital wards.</w:t>
      </w:r>
      <w:r w:rsidR="0001415B">
        <w:t xml:space="preserve"> It is time that </w:t>
      </w:r>
      <w:r w:rsidR="00631E8E">
        <w:t xml:space="preserve">those able to make decisions at a </w:t>
      </w:r>
      <w:r w:rsidR="00445344">
        <w:t xml:space="preserve">local </w:t>
      </w:r>
      <w:r w:rsidR="007E6153">
        <w:t xml:space="preserve">and </w:t>
      </w:r>
      <w:r w:rsidR="00631E8E">
        <w:t>national level</w:t>
      </w:r>
      <w:r w:rsidR="0001415B">
        <w:t xml:space="preserve"> listened and acted.</w:t>
      </w:r>
    </w:p>
    <w:p w14:paraId="4E085210" w14:textId="415D1562" w:rsidR="0055562D" w:rsidRDefault="0055562D">
      <w:pPr>
        <w:rPr>
          <w:b/>
          <w:bCs/>
        </w:rPr>
      </w:pPr>
      <w:r>
        <w:rPr>
          <w:b/>
          <w:bCs/>
        </w:rPr>
        <w:t>Conflict of Interest</w:t>
      </w:r>
    </w:p>
    <w:p w14:paraId="2B0A1C95" w14:textId="2599C0DF" w:rsidR="0055562D" w:rsidRPr="0055562D" w:rsidRDefault="000A6864">
      <w:pPr>
        <w:rPr>
          <w:b/>
          <w:bCs/>
        </w:rPr>
      </w:pPr>
      <w:r>
        <w:rPr>
          <w:b/>
          <w:bCs/>
        </w:rPr>
        <w:t xml:space="preserve">Both Peter Griffiths and Chiara Dall’Ora </w:t>
      </w:r>
      <w:r w:rsidR="00896E5F">
        <w:rPr>
          <w:b/>
          <w:bCs/>
        </w:rPr>
        <w:t xml:space="preserve">receive funding from the National Institute for Health Research </w:t>
      </w:r>
      <w:r w:rsidR="000E4C68">
        <w:rPr>
          <w:b/>
          <w:bCs/>
        </w:rPr>
        <w:t>for research projects related to nurse staffing.</w:t>
      </w:r>
    </w:p>
    <w:p w14:paraId="0F3F9559" w14:textId="25016F99" w:rsidR="00EB47DA" w:rsidRDefault="00EB47DA"/>
    <w:p w14:paraId="669A2D65" w14:textId="1A7D5287" w:rsidR="00C5259F" w:rsidRPr="00631E8E" w:rsidRDefault="00631E8E" w:rsidP="00631E8E">
      <w:pPr>
        <w:pStyle w:val="Heading1"/>
        <w:rPr>
          <w:rFonts w:asciiTheme="minorHAnsi" w:hAnsiTheme="minorHAnsi" w:cstheme="minorHAnsi"/>
          <w:color w:val="auto"/>
          <w:sz w:val="22"/>
          <w:szCs w:val="22"/>
        </w:rPr>
      </w:pPr>
      <w:r w:rsidRPr="00631E8E">
        <w:rPr>
          <w:rFonts w:asciiTheme="minorHAnsi" w:hAnsiTheme="minorHAnsi" w:cstheme="minorHAnsi"/>
          <w:color w:val="auto"/>
          <w:sz w:val="22"/>
          <w:szCs w:val="22"/>
        </w:rPr>
        <w:t>References</w:t>
      </w:r>
    </w:p>
    <w:p w14:paraId="7A8AD959" w14:textId="1060E8F1" w:rsidR="004F5295" w:rsidRPr="004F5295" w:rsidRDefault="00C5259F" w:rsidP="004F5295">
      <w:pPr>
        <w:pStyle w:val="EndNoteBibliography"/>
        <w:spacing w:after="0"/>
        <w:ind w:left="720" w:hanging="720"/>
      </w:pPr>
      <w:r>
        <w:fldChar w:fldCharType="begin"/>
      </w:r>
      <w:r>
        <w:instrText xml:space="preserve"> ADDIN EN.REFLIST </w:instrText>
      </w:r>
      <w:r>
        <w:fldChar w:fldCharType="separate"/>
      </w:r>
      <w:r w:rsidR="004F5295" w:rsidRPr="004F5295">
        <w:t xml:space="preserve">1. Dall'Ora C, Saville C, Rubbo B, et al. Nurse staffing levels and patient outcomes: A systematic review of longitudinal studies. </w:t>
      </w:r>
      <w:r w:rsidR="004F5295" w:rsidRPr="004F5295">
        <w:rPr>
          <w:i/>
        </w:rPr>
        <w:t>Int J Nurs Stud</w:t>
      </w:r>
      <w:r w:rsidR="004F5295" w:rsidRPr="004F5295">
        <w:t xml:space="preserve"> 2022;134:104311. doi: </w:t>
      </w:r>
      <w:hyperlink r:id="rId12" w:history="1">
        <w:r w:rsidR="004F5295" w:rsidRPr="004F5295">
          <w:rPr>
            <w:rStyle w:val="Hyperlink"/>
          </w:rPr>
          <w:t>https://doi.org/10.1016/j.ijnurstu.2022.104311</w:t>
        </w:r>
      </w:hyperlink>
    </w:p>
    <w:p w14:paraId="51305248" w14:textId="77777777" w:rsidR="004F5295" w:rsidRPr="004F5295" w:rsidRDefault="004F5295" w:rsidP="004F5295">
      <w:pPr>
        <w:pStyle w:val="EndNoteBibliography"/>
        <w:spacing w:after="0"/>
        <w:ind w:left="720" w:hanging="720"/>
      </w:pPr>
      <w:r w:rsidRPr="004F5295">
        <w:t xml:space="preserve">2. Kane RL, Shamliyan TA, Mueller C, et al. The association of registered nurse staffing levels and patient outcomes: systematic review and meta-analysis. </w:t>
      </w:r>
      <w:r w:rsidRPr="004F5295">
        <w:rPr>
          <w:i/>
        </w:rPr>
        <w:t>Med Care</w:t>
      </w:r>
      <w:r w:rsidRPr="004F5295">
        <w:t xml:space="preserve"> 2007;45(12):1195-204. doi: 10.1097/MLR.0b013e3181468ca3 [published Online First: 2007/11/17]</w:t>
      </w:r>
    </w:p>
    <w:p w14:paraId="266D3667" w14:textId="77777777" w:rsidR="004F5295" w:rsidRPr="004F5295" w:rsidRDefault="004F5295" w:rsidP="004F5295">
      <w:pPr>
        <w:pStyle w:val="EndNoteBibliography"/>
        <w:spacing w:after="0"/>
        <w:ind w:left="720" w:hanging="720"/>
      </w:pPr>
      <w:r w:rsidRPr="004F5295">
        <w:t xml:space="preserve">3. Shekelle PG. Nurse-patient ratios as a patient safety strategy: a systematic review. </w:t>
      </w:r>
      <w:r w:rsidRPr="004F5295">
        <w:rPr>
          <w:i/>
        </w:rPr>
        <w:t>Ann Intern Med</w:t>
      </w:r>
      <w:r w:rsidRPr="004F5295">
        <w:t xml:space="preserve"> 2013;158(5 Pt 2):404-9. doi: 10.7326/0003-4819-158-5-201303051-00007 [published Online First: 2013/03/06]</w:t>
      </w:r>
    </w:p>
    <w:p w14:paraId="6A8CEB33" w14:textId="77777777" w:rsidR="004F5295" w:rsidRPr="004F5295" w:rsidRDefault="004F5295" w:rsidP="004F5295">
      <w:pPr>
        <w:pStyle w:val="EndNoteBibliography"/>
        <w:spacing w:after="0"/>
        <w:ind w:left="720" w:hanging="720"/>
      </w:pPr>
      <w:r w:rsidRPr="004F5295">
        <w:t xml:space="preserve">4. Zaranko B, Sanford NJ, Kelly E, et al. Nurse staffing and inpatient mortality in the English National Health Service: a retrospective longitudinal study. </w:t>
      </w:r>
      <w:r w:rsidRPr="004F5295">
        <w:rPr>
          <w:i/>
        </w:rPr>
        <w:t>BMJ Quality &amp;amp; Safety</w:t>
      </w:r>
      <w:r w:rsidRPr="004F5295">
        <w:t xml:space="preserve"> 2022:bmjqs-2022-015291. doi: 10.1136/bmjqs-2022-015291</w:t>
      </w:r>
    </w:p>
    <w:p w14:paraId="05DC543A" w14:textId="7A777E97" w:rsidR="004F5295" w:rsidRPr="004F5295" w:rsidRDefault="004F5295" w:rsidP="004F5295">
      <w:pPr>
        <w:pStyle w:val="EndNoteBibliography"/>
        <w:spacing w:after="0"/>
        <w:ind w:left="720" w:hanging="720"/>
      </w:pPr>
      <w:r w:rsidRPr="004F5295">
        <w:t xml:space="preserve">5. Twigg DE, Kutzer Y, Jacob E, et al. A quantitative systematic review of the association between nurse skill mix and nursing-sensitive patient outcomes in the acute care setting. </w:t>
      </w:r>
      <w:r w:rsidRPr="004F5295">
        <w:rPr>
          <w:i/>
        </w:rPr>
        <w:t>J Adv Nurs</w:t>
      </w:r>
      <w:r w:rsidRPr="004F5295">
        <w:t xml:space="preserve"> 2019;75(12):3404-23. doi: </w:t>
      </w:r>
      <w:hyperlink r:id="rId13" w:history="1">
        <w:r w:rsidRPr="004F5295">
          <w:rPr>
            <w:rStyle w:val="Hyperlink"/>
          </w:rPr>
          <w:t>https://doi.org/10.1111/jan.14194</w:t>
        </w:r>
      </w:hyperlink>
    </w:p>
    <w:p w14:paraId="45F4E679" w14:textId="77777777" w:rsidR="004F5295" w:rsidRPr="004F5295" w:rsidRDefault="004F5295" w:rsidP="004F5295">
      <w:pPr>
        <w:pStyle w:val="EndNoteBibliography"/>
        <w:spacing w:after="0"/>
        <w:ind w:left="720" w:hanging="720"/>
      </w:pPr>
      <w:r w:rsidRPr="004F5295">
        <w:t xml:space="preserve">6. Needleman J, Jianfang L, Jinjing S, et al. Association of registered nurse and nursing support staffing with inpatient hospital mortality. </w:t>
      </w:r>
      <w:r w:rsidRPr="004F5295">
        <w:rPr>
          <w:i/>
        </w:rPr>
        <w:t>BMJ Quality &amp; Safety</w:t>
      </w:r>
      <w:r w:rsidRPr="004F5295">
        <w:t xml:space="preserve"> 2020;29(1):10-18. doi: 10.1136/bmjqs-2018-009219</w:t>
      </w:r>
    </w:p>
    <w:p w14:paraId="3EE94AE1" w14:textId="77777777" w:rsidR="004F5295" w:rsidRPr="004F5295" w:rsidRDefault="004F5295" w:rsidP="004F5295">
      <w:pPr>
        <w:pStyle w:val="EndNoteBibliography"/>
        <w:spacing w:after="0"/>
        <w:ind w:left="720" w:hanging="720"/>
      </w:pPr>
      <w:r w:rsidRPr="004F5295">
        <w:t xml:space="preserve">7. Griffiths P, Maruotti A, Recio Saucedo A, et al. Nurse staffing, nursing assistants and hospital mortality: retrospective longitudinal cohort study. </w:t>
      </w:r>
      <w:r w:rsidRPr="004F5295">
        <w:rPr>
          <w:i/>
        </w:rPr>
        <w:t>BMJ Qual Saf</w:t>
      </w:r>
      <w:r w:rsidRPr="004F5295">
        <w:t xml:space="preserve"> 2019;28(8):609-17. doi: 10.1136/bmjqs-2018-008043 [published Online First: 2018/12/06]</w:t>
      </w:r>
    </w:p>
    <w:p w14:paraId="5F1E5F2C" w14:textId="77777777" w:rsidR="004F5295" w:rsidRPr="004F5295" w:rsidRDefault="004F5295" w:rsidP="004F5295">
      <w:pPr>
        <w:pStyle w:val="EndNoteBibliography"/>
        <w:spacing w:after="0"/>
        <w:ind w:left="720" w:hanging="720"/>
      </w:pPr>
      <w:r w:rsidRPr="004F5295">
        <w:t xml:space="preserve">8. Griffiths P, Ball J, Bloor K, et al. Nurse staffing levels, missed vital signs and mortality in hospitals: retrospective longitudinal observational study. </w:t>
      </w:r>
      <w:r w:rsidRPr="004F5295">
        <w:rPr>
          <w:i/>
        </w:rPr>
        <w:t>Health Services and Delivery Research Journal</w:t>
      </w:r>
      <w:r w:rsidRPr="004F5295">
        <w:t xml:space="preserve"> 2018;6(38) doi: 10.3310/hsdr06380</w:t>
      </w:r>
    </w:p>
    <w:p w14:paraId="43047BFB" w14:textId="77777777" w:rsidR="004F5295" w:rsidRPr="004F5295" w:rsidRDefault="004F5295" w:rsidP="004F5295">
      <w:pPr>
        <w:pStyle w:val="EndNoteBibliography"/>
        <w:spacing w:after="0"/>
        <w:ind w:left="720" w:hanging="720"/>
      </w:pPr>
      <w:r w:rsidRPr="004F5295">
        <w:t xml:space="preserve">9. Dall'Ora C, Maruotti A, Griffiths P. Temporary Staffing and Patient Death in Acute Care Hospitals: A Retrospective Longitudinal Study. </w:t>
      </w:r>
      <w:r w:rsidRPr="004F5295">
        <w:rPr>
          <w:i/>
        </w:rPr>
        <w:t>J Nurs Scholarsh</w:t>
      </w:r>
      <w:r w:rsidRPr="004F5295">
        <w:t xml:space="preserve"> 2020;52(2):210-16. doi: 10.1111/jnu.12537 [published Online First: 2019/12/11]</w:t>
      </w:r>
    </w:p>
    <w:p w14:paraId="2C100979" w14:textId="77777777" w:rsidR="004F5295" w:rsidRPr="004F5295" w:rsidRDefault="004F5295" w:rsidP="004F5295">
      <w:pPr>
        <w:pStyle w:val="EndNoteBibliography"/>
        <w:spacing w:after="0"/>
        <w:ind w:left="720" w:hanging="720"/>
      </w:pPr>
      <w:r w:rsidRPr="004F5295">
        <w:t xml:space="preserve">10. Cayton H. Mandating staffing levels is not the answer to reducing poor care. </w:t>
      </w:r>
      <w:r w:rsidRPr="004F5295">
        <w:rPr>
          <w:i/>
        </w:rPr>
        <w:t>Health Service Journal (Online)</w:t>
      </w:r>
      <w:r w:rsidRPr="004F5295">
        <w:t xml:space="preserve"> 2012 [published Online First: 15 March 2012]</w:t>
      </w:r>
    </w:p>
    <w:p w14:paraId="4C0D3544" w14:textId="77777777" w:rsidR="004F5295" w:rsidRPr="004F5295" w:rsidRDefault="004F5295" w:rsidP="004F5295">
      <w:pPr>
        <w:pStyle w:val="EndNoteBibliography"/>
        <w:spacing w:after="0"/>
        <w:ind w:left="720" w:hanging="720"/>
      </w:pPr>
      <w:r w:rsidRPr="004F5295">
        <w:t>11. Buchan J, Gershlick B, Charlesworth A, et al. Falling short: the NHS workforce challenge. London: The Health Foundation, 2019.</w:t>
      </w:r>
    </w:p>
    <w:p w14:paraId="1BB13C0E" w14:textId="77777777" w:rsidR="004F5295" w:rsidRPr="004F5295" w:rsidRDefault="004F5295" w:rsidP="004F5295">
      <w:pPr>
        <w:pStyle w:val="EndNoteBibliography"/>
        <w:spacing w:after="0"/>
        <w:ind w:left="720" w:hanging="720"/>
      </w:pPr>
      <w:r w:rsidRPr="004F5295">
        <w:t>12. The Mid Staffordshire NHS Foundation Trust Inquiry chaired by Robert Francis QC. Independent Inquiry into care provided by Mid Staffordshire NHS Foundation Trust January 2005 – March 2009. London: The Stationary Office 2010.</w:t>
      </w:r>
    </w:p>
    <w:p w14:paraId="7DBD184A" w14:textId="77777777" w:rsidR="004F5295" w:rsidRPr="004F5295" w:rsidRDefault="004F5295" w:rsidP="004F5295">
      <w:pPr>
        <w:pStyle w:val="EndNoteBibliography"/>
        <w:spacing w:after="0"/>
        <w:ind w:left="720" w:hanging="720"/>
      </w:pPr>
      <w:r w:rsidRPr="004F5295">
        <w:t>13. Keogh B. Review into the quality of care and treatment provided by 14 hospital trusts in England: overview report: NHS, 2013.</w:t>
      </w:r>
    </w:p>
    <w:p w14:paraId="19108427" w14:textId="77777777" w:rsidR="004F5295" w:rsidRPr="004F5295" w:rsidRDefault="004F5295" w:rsidP="004F5295">
      <w:pPr>
        <w:pStyle w:val="EndNoteBibliography"/>
        <w:spacing w:after="0"/>
        <w:ind w:left="720" w:hanging="720"/>
      </w:pPr>
      <w:r w:rsidRPr="004F5295">
        <w:t>14. Drabek TE. Human system responses to disaster: An inventory of sociological findings: Springer Science &amp; Business Media 2012.</w:t>
      </w:r>
    </w:p>
    <w:p w14:paraId="4A7D3704" w14:textId="77777777" w:rsidR="004F5295" w:rsidRPr="004F5295" w:rsidRDefault="004F5295" w:rsidP="004F5295">
      <w:pPr>
        <w:pStyle w:val="EndNoteBibliography"/>
        <w:spacing w:after="0"/>
        <w:ind w:left="720" w:hanging="720"/>
      </w:pPr>
      <w:r w:rsidRPr="004F5295">
        <w:t xml:space="preserve">15. Reis ZSN, Maia TA, Marcolino MS, et al. Is There Evidence of Cost Benefits of Electronic Medical Records, Standards, or Interoperability in Hospital Information Systems? Overview of Systematic Reviews. </w:t>
      </w:r>
      <w:r w:rsidRPr="004F5295">
        <w:rPr>
          <w:i/>
        </w:rPr>
        <w:t>JMIR Med Inform</w:t>
      </w:r>
      <w:r w:rsidRPr="004F5295">
        <w:t xml:space="preserve"> 2017;5(3):e26. doi: 10.2196/medinform.7400 [published Online First: 29.08.2017]</w:t>
      </w:r>
    </w:p>
    <w:p w14:paraId="6C5052B0" w14:textId="77777777" w:rsidR="004F5295" w:rsidRPr="004F5295" w:rsidRDefault="004F5295" w:rsidP="004F5295">
      <w:pPr>
        <w:pStyle w:val="EndNoteBibliography"/>
        <w:spacing w:after="0"/>
        <w:ind w:left="720" w:hanging="720"/>
      </w:pPr>
      <w:r w:rsidRPr="004F5295">
        <w:t xml:space="preserve">16. Priestman W, Sridharan S, Vigne H, et al. What to expect from electronic patient record system implementation; lessons learned from published evidence. </w:t>
      </w:r>
      <w:r w:rsidRPr="004F5295">
        <w:rPr>
          <w:i/>
        </w:rPr>
        <w:t>Journal of Innovation in Health Informatics</w:t>
      </w:r>
      <w:r w:rsidRPr="004F5295">
        <w:t xml:space="preserve"> 2018;25(2):13. doi: 10.14236/jhi.v25i2.1007 [published Online First: 2018-06-15]</w:t>
      </w:r>
    </w:p>
    <w:p w14:paraId="5A1A6F8E" w14:textId="77777777" w:rsidR="004F5295" w:rsidRPr="004F5295" w:rsidRDefault="004F5295" w:rsidP="004F5295">
      <w:pPr>
        <w:pStyle w:val="EndNoteBibliography"/>
        <w:spacing w:after="0"/>
        <w:ind w:left="720" w:hanging="720"/>
      </w:pPr>
      <w:r w:rsidRPr="004F5295">
        <w:t xml:space="preserve">17. Reeves A, Basu S, McKee M, et al. Does investment in the health sector promote or inhibit economic growth? </w:t>
      </w:r>
      <w:r w:rsidRPr="004F5295">
        <w:rPr>
          <w:i/>
        </w:rPr>
        <w:t>Globalization and Health</w:t>
      </w:r>
      <w:r w:rsidRPr="004F5295">
        <w:t xml:space="preserve"> 2013;9(1):43. doi: 10.1186/1744-8603-9-43</w:t>
      </w:r>
    </w:p>
    <w:p w14:paraId="4D9F353E" w14:textId="77777777" w:rsidR="004F5295" w:rsidRPr="004F5295" w:rsidRDefault="004F5295" w:rsidP="004F5295">
      <w:pPr>
        <w:pStyle w:val="EndNoteBibliography"/>
        <w:spacing w:after="0"/>
        <w:ind w:left="720" w:hanging="720"/>
      </w:pPr>
      <w:r w:rsidRPr="004F5295">
        <w:t xml:space="preserve">18. Griffiths P, Saville C, Ball JE, et al. Beyond ratios - flexible and resilient nurse staffing options to deliver cost-effective hospital care and address staff shortages: A simulation and economic modelling study. </w:t>
      </w:r>
      <w:r w:rsidRPr="004F5295">
        <w:rPr>
          <w:i/>
        </w:rPr>
        <w:t>Int J Nurs Stud</w:t>
      </w:r>
      <w:r w:rsidRPr="004F5295">
        <w:t xml:space="preserve"> 2021;117:103901. doi: 10.1016/j.ijnurstu.2021.103901 [published Online First: 2021/03/08]</w:t>
      </w:r>
    </w:p>
    <w:p w14:paraId="2749C3D4" w14:textId="77777777" w:rsidR="004F5295" w:rsidRPr="004F5295" w:rsidRDefault="004F5295" w:rsidP="004F5295">
      <w:pPr>
        <w:pStyle w:val="EndNoteBibliography"/>
        <w:spacing w:after="0"/>
        <w:ind w:left="720" w:hanging="720"/>
      </w:pPr>
      <w:r w:rsidRPr="004F5295">
        <w:t xml:space="preserve">19. Twigg DE, Myers H, Duffield C, et al. Is there an economic case for investing in nursing care--what does the literature tell us? </w:t>
      </w:r>
      <w:r w:rsidRPr="004F5295">
        <w:rPr>
          <w:i/>
        </w:rPr>
        <w:t>J Adv Nurs</w:t>
      </w:r>
      <w:r w:rsidRPr="004F5295">
        <w:t xml:space="preserve"> 2015;71(5):975-90. doi: 10.1111/jan.12577 [published Online First: 2014/11/29]</w:t>
      </w:r>
    </w:p>
    <w:p w14:paraId="34E3F6E6" w14:textId="77777777" w:rsidR="004F5295" w:rsidRPr="004F5295" w:rsidRDefault="004F5295" w:rsidP="004F5295">
      <w:pPr>
        <w:pStyle w:val="EndNoteBibliography"/>
        <w:spacing w:after="0"/>
        <w:ind w:left="720" w:hanging="720"/>
      </w:pPr>
      <w:r w:rsidRPr="004F5295">
        <w:t xml:space="preserve">20. Needleman J, Buerhaus PI, Stewart M, et al. Nurse staffing in hospitals: is there a business case for quality? </w:t>
      </w:r>
      <w:r w:rsidRPr="004F5295">
        <w:rPr>
          <w:i/>
        </w:rPr>
        <w:t>Health Aff (Millwood)</w:t>
      </w:r>
      <w:r w:rsidRPr="004F5295">
        <w:t xml:space="preserve"> 2006;25(1):204-11. doi: 10.1377/hlthaff.25.1.204 [published Online First: 2006/01/13]</w:t>
      </w:r>
    </w:p>
    <w:p w14:paraId="5F197981" w14:textId="77777777" w:rsidR="004F5295" w:rsidRPr="004F5295" w:rsidRDefault="004F5295" w:rsidP="004F5295">
      <w:pPr>
        <w:pStyle w:val="EndNoteBibliography"/>
        <w:ind w:left="720" w:hanging="720"/>
      </w:pPr>
      <w:r w:rsidRPr="004F5295">
        <w:t xml:space="preserve">21. Griffiths P, Saville C, Ball J, et al. Nursing workload, nurse staffing methodologies and tools: A systematic scoping review and discussion. </w:t>
      </w:r>
      <w:r w:rsidRPr="004F5295">
        <w:rPr>
          <w:i/>
        </w:rPr>
        <w:t>Int J Nurs Stud</w:t>
      </w:r>
      <w:r w:rsidRPr="004F5295">
        <w:t xml:space="preserve"> 2020;103:103487. doi: 10.1016/j.ijnurstu.2019.103487 [published Online First: 2019/12/31]</w:t>
      </w:r>
    </w:p>
    <w:p w14:paraId="6D25E182" w14:textId="5AADF83F" w:rsidR="001F72CA" w:rsidRDefault="00C5259F">
      <w:r>
        <w:fldChar w:fldCharType="end"/>
      </w:r>
    </w:p>
    <w:sectPr w:rsidR="001F72C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homas, Eric" w:date="2022-11-03T09:30:00Z" w:initials="TE">
    <w:p w14:paraId="0CE03BAF" w14:textId="0CCEA081" w:rsidR="004F2736" w:rsidRDefault="004F2736" w:rsidP="00937159">
      <w:r>
        <w:rPr>
          <w:rStyle w:val="CommentReference"/>
        </w:rPr>
        <w:annotationRef/>
      </w:r>
      <w:r>
        <w:rPr>
          <w:sz w:val="20"/>
          <w:szCs w:val="20"/>
        </w:rPr>
        <w:t>Is there an opportunity here for you to make a few suggestions about next steps for researchers to study cost-effectiveness of improving staffing?  Or, if you think that would distract from your overall message that we already know enough to act, then okay to not add anything about more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E03B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E08A7" w16cex:dateUtc="2022-11-03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E03BAF" w16cid:durableId="270E08A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Eric">
    <w15:presenceInfo w15:providerId="AD" w15:userId="S::eric.thomas@uth.tmc.edu::0c63f0b0-0295-41db-829b-4e38549656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zzaf5xbwsxt5ezwsapa29xasw2z0v25v5r&quot;&gt;MyNewReferences&lt;record-ids&gt;&lt;item&gt;36720&lt;/item&gt;&lt;item&gt;37832&lt;/item&gt;&lt;item&gt;38172&lt;/item&gt;&lt;item&gt;38255&lt;/item&gt;&lt;item&gt;38274&lt;/item&gt;&lt;item&gt;38584&lt;/item&gt;&lt;item&gt;39888&lt;/item&gt;&lt;item&gt;40057&lt;/item&gt;&lt;item&gt;40058&lt;/item&gt;&lt;item&gt;40385&lt;/item&gt;&lt;item&gt;40408&lt;/item&gt;&lt;item&gt;40639&lt;/item&gt;&lt;item&gt;40912&lt;/item&gt;&lt;item&gt;41128&lt;/item&gt;&lt;item&gt;41148&lt;/item&gt;&lt;item&gt;41178&lt;/item&gt;&lt;item&gt;41218&lt;/item&gt;&lt;item&gt;41219&lt;/item&gt;&lt;/record-ids&gt;&lt;/item&gt;&lt;/Libraries&gt;"/>
  </w:docVars>
  <w:rsids>
    <w:rsidRoot w:val="00B43F9C"/>
    <w:rsid w:val="00006438"/>
    <w:rsid w:val="00011759"/>
    <w:rsid w:val="00011764"/>
    <w:rsid w:val="000117E9"/>
    <w:rsid w:val="00012668"/>
    <w:rsid w:val="0001415B"/>
    <w:rsid w:val="000203FE"/>
    <w:rsid w:val="00020BCD"/>
    <w:rsid w:val="000266E6"/>
    <w:rsid w:val="0003181A"/>
    <w:rsid w:val="000339C0"/>
    <w:rsid w:val="00042932"/>
    <w:rsid w:val="000441AD"/>
    <w:rsid w:val="00045C12"/>
    <w:rsid w:val="00047AD3"/>
    <w:rsid w:val="00052183"/>
    <w:rsid w:val="00056EDD"/>
    <w:rsid w:val="0005745F"/>
    <w:rsid w:val="00063BF3"/>
    <w:rsid w:val="00066047"/>
    <w:rsid w:val="00067C4D"/>
    <w:rsid w:val="00070875"/>
    <w:rsid w:val="00075C9E"/>
    <w:rsid w:val="00092E8F"/>
    <w:rsid w:val="000A0C5E"/>
    <w:rsid w:val="000A3828"/>
    <w:rsid w:val="000A6864"/>
    <w:rsid w:val="000B78D4"/>
    <w:rsid w:val="000C0537"/>
    <w:rsid w:val="000C19BA"/>
    <w:rsid w:val="000D243A"/>
    <w:rsid w:val="000D494F"/>
    <w:rsid w:val="000D69F6"/>
    <w:rsid w:val="000D730E"/>
    <w:rsid w:val="000E0CA4"/>
    <w:rsid w:val="000E32EE"/>
    <w:rsid w:val="000E4C68"/>
    <w:rsid w:val="000E59EA"/>
    <w:rsid w:val="000E70D5"/>
    <w:rsid w:val="000F07FD"/>
    <w:rsid w:val="000F103E"/>
    <w:rsid w:val="000F40DA"/>
    <w:rsid w:val="001021A2"/>
    <w:rsid w:val="001039DC"/>
    <w:rsid w:val="00104698"/>
    <w:rsid w:val="0010659F"/>
    <w:rsid w:val="00114434"/>
    <w:rsid w:val="00122C0E"/>
    <w:rsid w:val="001242ED"/>
    <w:rsid w:val="0013028B"/>
    <w:rsid w:val="00136690"/>
    <w:rsid w:val="00140947"/>
    <w:rsid w:val="00140C2E"/>
    <w:rsid w:val="0014672E"/>
    <w:rsid w:val="00146CB4"/>
    <w:rsid w:val="00147E86"/>
    <w:rsid w:val="00151DFA"/>
    <w:rsid w:val="00156E68"/>
    <w:rsid w:val="00157762"/>
    <w:rsid w:val="0016140C"/>
    <w:rsid w:val="001639F9"/>
    <w:rsid w:val="0016507C"/>
    <w:rsid w:val="00177349"/>
    <w:rsid w:val="00177B79"/>
    <w:rsid w:val="001920A8"/>
    <w:rsid w:val="00193696"/>
    <w:rsid w:val="00193749"/>
    <w:rsid w:val="001A0952"/>
    <w:rsid w:val="001A21CE"/>
    <w:rsid w:val="001B34D8"/>
    <w:rsid w:val="001C38BB"/>
    <w:rsid w:val="001C3DAC"/>
    <w:rsid w:val="001C59A4"/>
    <w:rsid w:val="001C7249"/>
    <w:rsid w:val="001C7389"/>
    <w:rsid w:val="001D0543"/>
    <w:rsid w:val="001D51DD"/>
    <w:rsid w:val="001D607A"/>
    <w:rsid w:val="001D7376"/>
    <w:rsid w:val="001E1463"/>
    <w:rsid w:val="001E2384"/>
    <w:rsid w:val="001E2987"/>
    <w:rsid w:val="001E2D79"/>
    <w:rsid w:val="001E35B6"/>
    <w:rsid w:val="001F17EC"/>
    <w:rsid w:val="001F2E42"/>
    <w:rsid w:val="001F4F33"/>
    <w:rsid w:val="001F72CA"/>
    <w:rsid w:val="002006B9"/>
    <w:rsid w:val="00203637"/>
    <w:rsid w:val="002075FD"/>
    <w:rsid w:val="0021185A"/>
    <w:rsid w:val="00214645"/>
    <w:rsid w:val="00221369"/>
    <w:rsid w:val="00224C0B"/>
    <w:rsid w:val="00241BE6"/>
    <w:rsid w:val="00250C1F"/>
    <w:rsid w:val="0025133A"/>
    <w:rsid w:val="00254F93"/>
    <w:rsid w:val="00262B11"/>
    <w:rsid w:val="00264B24"/>
    <w:rsid w:val="00267A45"/>
    <w:rsid w:val="002708A8"/>
    <w:rsid w:val="0027600E"/>
    <w:rsid w:val="00276C8A"/>
    <w:rsid w:val="002807FF"/>
    <w:rsid w:val="00282210"/>
    <w:rsid w:val="002871BB"/>
    <w:rsid w:val="00293278"/>
    <w:rsid w:val="002948FA"/>
    <w:rsid w:val="002A111F"/>
    <w:rsid w:val="002A7F22"/>
    <w:rsid w:val="002B2860"/>
    <w:rsid w:val="002C2808"/>
    <w:rsid w:val="002C416E"/>
    <w:rsid w:val="002C452E"/>
    <w:rsid w:val="002E1054"/>
    <w:rsid w:val="002E190C"/>
    <w:rsid w:val="002E2D3A"/>
    <w:rsid w:val="002F3830"/>
    <w:rsid w:val="00300CBD"/>
    <w:rsid w:val="00301EBA"/>
    <w:rsid w:val="0031057B"/>
    <w:rsid w:val="00313C38"/>
    <w:rsid w:val="003171D9"/>
    <w:rsid w:val="00321162"/>
    <w:rsid w:val="00321E54"/>
    <w:rsid w:val="00326650"/>
    <w:rsid w:val="003276E1"/>
    <w:rsid w:val="00327DB8"/>
    <w:rsid w:val="0033142E"/>
    <w:rsid w:val="00333EAC"/>
    <w:rsid w:val="00335513"/>
    <w:rsid w:val="003379BB"/>
    <w:rsid w:val="00337C4C"/>
    <w:rsid w:val="003523E3"/>
    <w:rsid w:val="00355B00"/>
    <w:rsid w:val="0036195D"/>
    <w:rsid w:val="00362856"/>
    <w:rsid w:val="003656DE"/>
    <w:rsid w:val="00371543"/>
    <w:rsid w:val="0037253D"/>
    <w:rsid w:val="00377437"/>
    <w:rsid w:val="003809FF"/>
    <w:rsid w:val="00381EC2"/>
    <w:rsid w:val="00382D2B"/>
    <w:rsid w:val="00386D31"/>
    <w:rsid w:val="003978D9"/>
    <w:rsid w:val="003A16DA"/>
    <w:rsid w:val="003A551E"/>
    <w:rsid w:val="003B0CF7"/>
    <w:rsid w:val="003B121A"/>
    <w:rsid w:val="003B176A"/>
    <w:rsid w:val="003C16E9"/>
    <w:rsid w:val="003C1DFA"/>
    <w:rsid w:val="003C2E45"/>
    <w:rsid w:val="003C304F"/>
    <w:rsid w:val="003C4240"/>
    <w:rsid w:val="003C4C13"/>
    <w:rsid w:val="003D3603"/>
    <w:rsid w:val="003E0CE5"/>
    <w:rsid w:val="003E3735"/>
    <w:rsid w:val="003E587E"/>
    <w:rsid w:val="00400731"/>
    <w:rsid w:val="00401C85"/>
    <w:rsid w:val="00403D43"/>
    <w:rsid w:val="004127E5"/>
    <w:rsid w:val="004129B5"/>
    <w:rsid w:val="004154C2"/>
    <w:rsid w:val="00430053"/>
    <w:rsid w:val="00433D07"/>
    <w:rsid w:val="00443EC1"/>
    <w:rsid w:val="00444F15"/>
    <w:rsid w:val="004450DE"/>
    <w:rsid w:val="00445344"/>
    <w:rsid w:val="00461AE8"/>
    <w:rsid w:val="00464D2C"/>
    <w:rsid w:val="00467C72"/>
    <w:rsid w:val="004701D7"/>
    <w:rsid w:val="004720F2"/>
    <w:rsid w:val="004735D2"/>
    <w:rsid w:val="00473908"/>
    <w:rsid w:val="00492615"/>
    <w:rsid w:val="004A0C13"/>
    <w:rsid w:val="004A1948"/>
    <w:rsid w:val="004A4E1E"/>
    <w:rsid w:val="004A5D48"/>
    <w:rsid w:val="004B3ECE"/>
    <w:rsid w:val="004B6103"/>
    <w:rsid w:val="004C21C1"/>
    <w:rsid w:val="004D432F"/>
    <w:rsid w:val="004F2736"/>
    <w:rsid w:val="004F4AF4"/>
    <w:rsid w:val="004F5295"/>
    <w:rsid w:val="004F5EB7"/>
    <w:rsid w:val="004F7696"/>
    <w:rsid w:val="00500091"/>
    <w:rsid w:val="0050294B"/>
    <w:rsid w:val="005072B3"/>
    <w:rsid w:val="005232F3"/>
    <w:rsid w:val="00525076"/>
    <w:rsid w:val="0053471A"/>
    <w:rsid w:val="00535095"/>
    <w:rsid w:val="00536310"/>
    <w:rsid w:val="0054154D"/>
    <w:rsid w:val="00541586"/>
    <w:rsid w:val="0054202C"/>
    <w:rsid w:val="0054245C"/>
    <w:rsid w:val="005447FC"/>
    <w:rsid w:val="00547884"/>
    <w:rsid w:val="0055562D"/>
    <w:rsid w:val="005639BF"/>
    <w:rsid w:val="005865AE"/>
    <w:rsid w:val="00591AF2"/>
    <w:rsid w:val="00592749"/>
    <w:rsid w:val="005933CB"/>
    <w:rsid w:val="0059352A"/>
    <w:rsid w:val="005969EF"/>
    <w:rsid w:val="00597733"/>
    <w:rsid w:val="005A0D0F"/>
    <w:rsid w:val="005A1A88"/>
    <w:rsid w:val="005A618C"/>
    <w:rsid w:val="005B2FBF"/>
    <w:rsid w:val="005B7CC7"/>
    <w:rsid w:val="005B7E49"/>
    <w:rsid w:val="005C51E7"/>
    <w:rsid w:val="005C68E5"/>
    <w:rsid w:val="005C6E07"/>
    <w:rsid w:val="005D7B66"/>
    <w:rsid w:val="005E759C"/>
    <w:rsid w:val="005F0D5C"/>
    <w:rsid w:val="005F2472"/>
    <w:rsid w:val="006008FB"/>
    <w:rsid w:val="0060199C"/>
    <w:rsid w:val="00603EB4"/>
    <w:rsid w:val="00617BEA"/>
    <w:rsid w:val="00624761"/>
    <w:rsid w:val="00626343"/>
    <w:rsid w:val="00630A6D"/>
    <w:rsid w:val="00631E8E"/>
    <w:rsid w:val="0063319D"/>
    <w:rsid w:val="00636100"/>
    <w:rsid w:val="00636142"/>
    <w:rsid w:val="00643271"/>
    <w:rsid w:val="00644BAB"/>
    <w:rsid w:val="00650774"/>
    <w:rsid w:val="006517AF"/>
    <w:rsid w:val="00656A98"/>
    <w:rsid w:val="0066224D"/>
    <w:rsid w:val="006735C9"/>
    <w:rsid w:val="00674B1A"/>
    <w:rsid w:val="00674EFF"/>
    <w:rsid w:val="00675B2F"/>
    <w:rsid w:val="006764A9"/>
    <w:rsid w:val="006812D3"/>
    <w:rsid w:val="00687762"/>
    <w:rsid w:val="00687DB8"/>
    <w:rsid w:val="0069098F"/>
    <w:rsid w:val="0069134F"/>
    <w:rsid w:val="00691CB5"/>
    <w:rsid w:val="0069274E"/>
    <w:rsid w:val="00694185"/>
    <w:rsid w:val="00694716"/>
    <w:rsid w:val="006958C2"/>
    <w:rsid w:val="00695D8C"/>
    <w:rsid w:val="006963A0"/>
    <w:rsid w:val="006B023D"/>
    <w:rsid w:val="006B0F08"/>
    <w:rsid w:val="006B5417"/>
    <w:rsid w:val="006B7C2C"/>
    <w:rsid w:val="006C4154"/>
    <w:rsid w:val="006C65E7"/>
    <w:rsid w:val="006D02C4"/>
    <w:rsid w:val="006D1B9B"/>
    <w:rsid w:val="006D2EF1"/>
    <w:rsid w:val="006D5DB1"/>
    <w:rsid w:val="006D6909"/>
    <w:rsid w:val="006E2174"/>
    <w:rsid w:val="006E24CE"/>
    <w:rsid w:val="006F1B48"/>
    <w:rsid w:val="006F2AE2"/>
    <w:rsid w:val="006F3E71"/>
    <w:rsid w:val="006F5E0A"/>
    <w:rsid w:val="007070A6"/>
    <w:rsid w:val="00707184"/>
    <w:rsid w:val="00710213"/>
    <w:rsid w:val="00713BD3"/>
    <w:rsid w:val="007176E1"/>
    <w:rsid w:val="007250F2"/>
    <w:rsid w:val="00731F4C"/>
    <w:rsid w:val="00732A8A"/>
    <w:rsid w:val="007413C6"/>
    <w:rsid w:val="0074197F"/>
    <w:rsid w:val="00745A0E"/>
    <w:rsid w:val="0075751B"/>
    <w:rsid w:val="00760EF2"/>
    <w:rsid w:val="0076147A"/>
    <w:rsid w:val="007622F1"/>
    <w:rsid w:val="00765F5C"/>
    <w:rsid w:val="00774F93"/>
    <w:rsid w:val="007875C8"/>
    <w:rsid w:val="0079071A"/>
    <w:rsid w:val="00794051"/>
    <w:rsid w:val="0079689F"/>
    <w:rsid w:val="007A11B9"/>
    <w:rsid w:val="007A641F"/>
    <w:rsid w:val="007A6B2D"/>
    <w:rsid w:val="007B0388"/>
    <w:rsid w:val="007B785C"/>
    <w:rsid w:val="007C0159"/>
    <w:rsid w:val="007C32FD"/>
    <w:rsid w:val="007C4C4B"/>
    <w:rsid w:val="007C6FA9"/>
    <w:rsid w:val="007D0B74"/>
    <w:rsid w:val="007D3147"/>
    <w:rsid w:val="007E0659"/>
    <w:rsid w:val="007E158C"/>
    <w:rsid w:val="007E6153"/>
    <w:rsid w:val="007F1EB2"/>
    <w:rsid w:val="007F45D9"/>
    <w:rsid w:val="008018F4"/>
    <w:rsid w:val="00804C7F"/>
    <w:rsid w:val="00804F6D"/>
    <w:rsid w:val="0081083E"/>
    <w:rsid w:val="00815E27"/>
    <w:rsid w:val="00826772"/>
    <w:rsid w:val="00834767"/>
    <w:rsid w:val="00845311"/>
    <w:rsid w:val="00853E5F"/>
    <w:rsid w:val="00866534"/>
    <w:rsid w:val="008732F4"/>
    <w:rsid w:val="00881589"/>
    <w:rsid w:val="008826DB"/>
    <w:rsid w:val="00892DEE"/>
    <w:rsid w:val="0089500E"/>
    <w:rsid w:val="00896E5F"/>
    <w:rsid w:val="008B0ED0"/>
    <w:rsid w:val="008B1CBE"/>
    <w:rsid w:val="008B66F0"/>
    <w:rsid w:val="008C0CEA"/>
    <w:rsid w:val="008C1D57"/>
    <w:rsid w:val="008C53EE"/>
    <w:rsid w:val="008C623D"/>
    <w:rsid w:val="008C6B7B"/>
    <w:rsid w:val="008C6B8F"/>
    <w:rsid w:val="008D0925"/>
    <w:rsid w:val="008D3107"/>
    <w:rsid w:val="008D549E"/>
    <w:rsid w:val="008D5CF9"/>
    <w:rsid w:val="008E0033"/>
    <w:rsid w:val="008E34C0"/>
    <w:rsid w:val="008E414B"/>
    <w:rsid w:val="008E59B7"/>
    <w:rsid w:val="008F355A"/>
    <w:rsid w:val="008F5F75"/>
    <w:rsid w:val="008F7C5F"/>
    <w:rsid w:val="00910FAE"/>
    <w:rsid w:val="00911E1A"/>
    <w:rsid w:val="009232CE"/>
    <w:rsid w:val="009302EB"/>
    <w:rsid w:val="00932E02"/>
    <w:rsid w:val="009402BA"/>
    <w:rsid w:val="0094056C"/>
    <w:rsid w:val="009415D3"/>
    <w:rsid w:val="00946D61"/>
    <w:rsid w:val="00950852"/>
    <w:rsid w:val="00952067"/>
    <w:rsid w:val="00952196"/>
    <w:rsid w:val="00952ED0"/>
    <w:rsid w:val="00960D26"/>
    <w:rsid w:val="009736C1"/>
    <w:rsid w:val="0098559F"/>
    <w:rsid w:val="0099064E"/>
    <w:rsid w:val="009973E9"/>
    <w:rsid w:val="009A3BCD"/>
    <w:rsid w:val="009B5456"/>
    <w:rsid w:val="009C0956"/>
    <w:rsid w:val="009C4B60"/>
    <w:rsid w:val="009F2B8D"/>
    <w:rsid w:val="00A02801"/>
    <w:rsid w:val="00A177A1"/>
    <w:rsid w:val="00A236FE"/>
    <w:rsid w:val="00A2454A"/>
    <w:rsid w:val="00A27638"/>
    <w:rsid w:val="00A351CA"/>
    <w:rsid w:val="00A355B6"/>
    <w:rsid w:val="00A40CEA"/>
    <w:rsid w:val="00A41BA2"/>
    <w:rsid w:val="00A5073A"/>
    <w:rsid w:val="00A62B99"/>
    <w:rsid w:val="00A64CA8"/>
    <w:rsid w:val="00A65BA9"/>
    <w:rsid w:val="00A67559"/>
    <w:rsid w:val="00A70D10"/>
    <w:rsid w:val="00A7246B"/>
    <w:rsid w:val="00A74861"/>
    <w:rsid w:val="00A774FE"/>
    <w:rsid w:val="00A8624B"/>
    <w:rsid w:val="00A92021"/>
    <w:rsid w:val="00A92715"/>
    <w:rsid w:val="00A95329"/>
    <w:rsid w:val="00AB0409"/>
    <w:rsid w:val="00AB72E9"/>
    <w:rsid w:val="00AB78D5"/>
    <w:rsid w:val="00AC37D9"/>
    <w:rsid w:val="00AC435E"/>
    <w:rsid w:val="00AC5014"/>
    <w:rsid w:val="00AC53B6"/>
    <w:rsid w:val="00AC6152"/>
    <w:rsid w:val="00AC6CA4"/>
    <w:rsid w:val="00AD62FB"/>
    <w:rsid w:val="00AD661A"/>
    <w:rsid w:val="00AE0037"/>
    <w:rsid w:val="00AE3518"/>
    <w:rsid w:val="00AF2D80"/>
    <w:rsid w:val="00AF3F86"/>
    <w:rsid w:val="00AF5846"/>
    <w:rsid w:val="00B0102D"/>
    <w:rsid w:val="00B01958"/>
    <w:rsid w:val="00B043BE"/>
    <w:rsid w:val="00B04F70"/>
    <w:rsid w:val="00B05960"/>
    <w:rsid w:val="00B167CE"/>
    <w:rsid w:val="00B2113F"/>
    <w:rsid w:val="00B329A5"/>
    <w:rsid w:val="00B401E9"/>
    <w:rsid w:val="00B43F9C"/>
    <w:rsid w:val="00B4662B"/>
    <w:rsid w:val="00B54FA4"/>
    <w:rsid w:val="00B577C3"/>
    <w:rsid w:val="00B67726"/>
    <w:rsid w:val="00B72922"/>
    <w:rsid w:val="00B74B1F"/>
    <w:rsid w:val="00B74C37"/>
    <w:rsid w:val="00B77948"/>
    <w:rsid w:val="00B80B11"/>
    <w:rsid w:val="00B84614"/>
    <w:rsid w:val="00B8606B"/>
    <w:rsid w:val="00B90493"/>
    <w:rsid w:val="00B91BD0"/>
    <w:rsid w:val="00B96CBD"/>
    <w:rsid w:val="00BB05DE"/>
    <w:rsid w:val="00BB298A"/>
    <w:rsid w:val="00BB4A88"/>
    <w:rsid w:val="00BB5EBC"/>
    <w:rsid w:val="00BB7021"/>
    <w:rsid w:val="00BC169F"/>
    <w:rsid w:val="00BC1938"/>
    <w:rsid w:val="00BC4387"/>
    <w:rsid w:val="00BC734F"/>
    <w:rsid w:val="00BC7721"/>
    <w:rsid w:val="00BD5CC5"/>
    <w:rsid w:val="00BD778E"/>
    <w:rsid w:val="00BE37A6"/>
    <w:rsid w:val="00BF2DAF"/>
    <w:rsid w:val="00BF5421"/>
    <w:rsid w:val="00BF73C6"/>
    <w:rsid w:val="00C0609A"/>
    <w:rsid w:val="00C21665"/>
    <w:rsid w:val="00C22C81"/>
    <w:rsid w:val="00C30B2C"/>
    <w:rsid w:val="00C362D5"/>
    <w:rsid w:val="00C3679D"/>
    <w:rsid w:val="00C3680C"/>
    <w:rsid w:val="00C4707E"/>
    <w:rsid w:val="00C47FD7"/>
    <w:rsid w:val="00C5259F"/>
    <w:rsid w:val="00C55D91"/>
    <w:rsid w:val="00C611DA"/>
    <w:rsid w:val="00C61F0C"/>
    <w:rsid w:val="00C63D8E"/>
    <w:rsid w:val="00C65894"/>
    <w:rsid w:val="00C66DDF"/>
    <w:rsid w:val="00C7362C"/>
    <w:rsid w:val="00C81008"/>
    <w:rsid w:val="00C84F8A"/>
    <w:rsid w:val="00C85BDD"/>
    <w:rsid w:val="00C85F13"/>
    <w:rsid w:val="00C96F9B"/>
    <w:rsid w:val="00CA31A6"/>
    <w:rsid w:val="00CA653D"/>
    <w:rsid w:val="00CA779A"/>
    <w:rsid w:val="00CB165A"/>
    <w:rsid w:val="00CB235F"/>
    <w:rsid w:val="00CB2C39"/>
    <w:rsid w:val="00CB399B"/>
    <w:rsid w:val="00CB53B2"/>
    <w:rsid w:val="00CB5609"/>
    <w:rsid w:val="00CB72C8"/>
    <w:rsid w:val="00CC0243"/>
    <w:rsid w:val="00CC2441"/>
    <w:rsid w:val="00CD3AE9"/>
    <w:rsid w:val="00CE720B"/>
    <w:rsid w:val="00CE7E95"/>
    <w:rsid w:val="00D002E1"/>
    <w:rsid w:val="00D01642"/>
    <w:rsid w:val="00D01A43"/>
    <w:rsid w:val="00D01EFE"/>
    <w:rsid w:val="00D0705A"/>
    <w:rsid w:val="00D1262B"/>
    <w:rsid w:val="00D144CD"/>
    <w:rsid w:val="00D23E66"/>
    <w:rsid w:val="00D255FF"/>
    <w:rsid w:val="00D25645"/>
    <w:rsid w:val="00D33A4B"/>
    <w:rsid w:val="00D35D0B"/>
    <w:rsid w:val="00D36076"/>
    <w:rsid w:val="00D40A99"/>
    <w:rsid w:val="00D50BD6"/>
    <w:rsid w:val="00D5259D"/>
    <w:rsid w:val="00D5380E"/>
    <w:rsid w:val="00D566F2"/>
    <w:rsid w:val="00D608FD"/>
    <w:rsid w:val="00D6196D"/>
    <w:rsid w:val="00D62207"/>
    <w:rsid w:val="00D62A37"/>
    <w:rsid w:val="00D661CD"/>
    <w:rsid w:val="00D67BB9"/>
    <w:rsid w:val="00D700E3"/>
    <w:rsid w:val="00D72788"/>
    <w:rsid w:val="00D74335"/>
    <w:rsid w:val="00D839DB"/>
    <w:rsid w:val="00D94B58"/>
    <w:rsid w:val="00DA6A60"/>
    <w:rsid w:val="00DB1A8B"/>
    <w:rsid w:val="00DB7732"/>
    <w:rsid w:val="00DC1920"/>
    <w:rsid w:val="00DC4CD3"/>
    <w:rsid w:val="00DD5905"/>
    <w:rsid w:val="00DD5B61"/>
    <w:rsid w:val="00DD6D0A"/>
    <w:rsid w:val="00DD7667"/>
    <w:rsid w:val="00DE015E"/>
    <w:rsid w:val="00DE1750"/>
    <w:rsid w:val="00DF233B"/>
    <w:rsid w:val="00DF435B"/>
    <w:rsid w:val="00DF45F9"/>
    <w:rsid w:val="00DF527D"/>
    <w:rsid w:val="00E0090A"/>
    <w:rsid w:val="00E05344"/>
    <w:rsid w:val="00E05552"/>
    <w:rsid w:val="00E10677"/>
    <w:rsid w:val="00E15E6A"/>
    <w:rsid w:val="00E23FDA"/>
    <w:rsid w:val="00E24F04"/>
    <w:rsid w:val="00E25111"/>
    <w:rsid w:val="00E25ACC"/>
    <w:rsid w:val="00E278D0"/>
    <w:rsid w:val="00E312F8"/>
    <w:rsid w:val="00E33070"/>
    <w:rsid w:val="00E36664"/>
    <w:rsid w:val="00E4173C"/>
    <w:rsid w:val="00E47A27"/>
    <w:rsid w:val="00E51660"/>
    <w:rsid w:val="00E5186A"/>
    <w:rsid w:val="00E53EC7"/>
    <w:rsid w:val="00E56AE1"/>
    <w:rsid w:val="00E579B8"/>
    <w:rsid w:val="00E64502"/>
    <w:rsid w:val="00E67636"/>
    <w:rsid w:val="00E73A76"/>
    <w:rsid w:val="00E77B73"/>
    <w:rsid w:val="00E83492"/>
    <w:rsid w:val="00E84190"/>
    <w:rsid w:val="00E9123F"/>
    <w:rsid w:val="00E951F2"/>
    <w:rsid w:val="00E97946"/>
    <w:rsid w:val="00EA2030"/>
    <w:rsid w:val="00EA4F06"/>
    <w:rsid w:val="00EA64DD"/>
    <w:rsid w:val="00EA742E"/>
    <w:rsid w:val="00EA7E29"/>
    <w:rsid w:val="00EB27D6"/>
    <w:rsid w:val="00EB302E"/>
    <w:rsid w:val="00EB47DA"/>
    <w:rsid w:val="00EB6466"/>
    <w:rsid w:val="00EC2C47"/>
    <w:rsid w:val="00EC6042"/>
    <w:rsid w:val="00EC7D9C"/>
    <w:rsid w:val="00EE0864"/>
    <w:rsid w:val="00EE1D33"/>
    <w:rsid w:val="00EE7C7A"/>
    <w:rsid w:val="00EF7D56"/>
    <w:rsid w:val="00F017E2"/>
    <w:rsid w:val="00F04574"/>
    <w:rsid w:val="00F061BE"/>
    <w:rsid w:val="00F10736"/>
    <w:rsid w:val="00F12256"/>
    <w:rsid w:val="00F15C6F"/>
    <w:rsid w:val="00F2730C"/>
    <w:rsid w:val="00F328F9"/>
    <w:rsid w:val="00F33AAE"/>
    <w:rsid w:val="00F33B79"/>
    <w:rsid w:val="00F34C54"/>
    <w:rsid w:val="00F3588F"/>
    <w:rsid w:val="00F409EF"/>
    <w:rsid w:val="00F415D4"/>
    <w:rsid w:val="00F427E4"/>
    <w:rsid w:val="00F46BF8"/>
    <w:rsid w:val="00F51210"/>
    <w:rsid w:val="00F56DA6"/>
    <w:rsid w:val="00F57463"/>
    <w:rsid w:val="00F66983"/>
    <w:rsid w:val="00F66BC7"/>
    <w:rsid w:val="00F71D1F"/>
    <w:rsid w:val="00F7396A"/>
    <w:rsid w:val="00F77805"/>
    <w:rsid w:val="00F823DB"/>
    <w:rsid w:val="00F86D84"/>
    <w:rsid w:val="00F91171"/>
    <w:rsid w:val="00FA6E53"/>
    <w:rsid w:val="00FB2FD2"/>
    <w:rsid w:val="00FC0CE0"/>
    <w:rsid w:val="00FC657B"/>
    <w:rsid w:val="00FC6BCD"/>
    <w:rsid w:val="00FD1553"/>
    <w:rsid w:val="00FD2A68"/>
    <w:rsid w:val="00FD7F2C"/>
    <w:rsid w:val="00FE2160"/>
    <w:rsid w:val="00FF62BF"/>
    <w:rsid w:val="00FF7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3DD6"/>
  <w15:chartTrackingRefBased/>
  <w15:docId w15:val="{FB1ABEF7-ECEE-4FDF-A2CA-54291514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E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C5259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5259F"/>
    <w:rPr>
      <w:rFonts w:ascii="Calibri" w:hAnsi="Calibri" w:cs="Calibri"/>
      <w:noProof/>
      <w:lang w:val="en-US"/>
    </w:rPr>
  </w:style>
  <w:style w:type="paragraph" w:customStyle="1" w:styleId="EndNoteBibliography">
    <w:name w:val="EndNote Bibliography"/>
    <w:basedOn w:val="Normal"/>
    <w:link w:val="EndNoteBibliographyChar"/>
    <w:rsid w:val="00C5259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5259F"/>
    <w:rPr>
      <w:rFonts w:ascii="Calibri" w:hAnsi="Calibri" w:cs="Calibri"/>
      <w:noProof/>
      <w:lang w:val="en-US"/>
    </w:rPr>
  </w:style>
  <w:style w:type="character" w:styleId="Hyperlink">
    <w:name w:val="Hyperlink"/>
    <w:basedOn w:val="DefaultParagraphFont"/>
    <w:uiPriority w:val="99"/>
    <w:unhideWhenUsed/>
    <w:rsid w:val="006D2EF1"/>
    <w:rPr>
      <w:color w:val="0000FF"/>
      <w:u w:val="single"/>
    </w:rPr>
  </w:style>
  <w:style w:type="character" w:styleId="CommentReference">
    <w:name w:val="annotation reference"/>
    <w:basedOn w:val="DefaultParagraphFont"/>
    <w:uiPriority w:val="99"/>
    <w:semiHidden/>
    <w:unhideWhenUsed/>
    <w:rsid w:val="00DA6A60"/>
    <w:rPr>
      <w:sz w:val="16"/>
      <w:szCs w:val="16"/>
    </w:rPr>
  </w:style>
  <w:style w:type="paragraph" w:styleId="CommentText">
    <w:name w:val="annotation text"/>
    <w:basedOn w:val="Normal"/>
    <w:link w:val="CommentTextChar"/>
    <w:uiPriority w:val="99"/>
    <w:unhideWhenUsed/>
    <w:rsid w:val="00DA6A60"/>
    <w:pPr>
      <w:spacing w:line="240" w:lineRule="auto"/>
    </w:pPr>
    <w:rPr>
      <w:sz w:val="20"/>
      <w:szCs w:val="20"/>
    </w:rPr>
  </w:style>
  <w:style w:type="character" w:customStyle="1" w:styleId="CommentTextChar">
    <w:name w:val="Comment Text Char"/>
    <w:basedOn w:val="DefaultParagraphFont"/>
    <w:link w:val="CommentText"/>
    <w:uiPriority w:val="99"/>
    <w:rsid w:val="00DA6A60"/>
    <w:rPr>
      <w:sz w:val="20"/>
      <w:szCs w:val="20"/>
    </w:rPr>
  </w:style>
  <w:style w:type="paragraph" w:styleId="CommentSubject">
    <w:name w:val="annotation subject"/>
    <w:basedOn w:val="CommentText"/>
    <w:next w:val="CommentText"/>
    <w:link w:val="CommentSubjectChar"/>
    <w:uiPriority w:val="99"/>
    <w:semiHidden/>
    <w:unhideWhenUsed/>
    <w:rsid w:val="00DA6A60"/>
    <w:rPr>
      <w:b/>
      <w:bCs/>
    </w:rPr>
  </w:style>
  <w:style w:type="character" w:customStyle="1" w:styleId="CommentSubjectChar">
    <w:name w:val="Comment Subject Char"/>
    <w:basedOn w:val="CommentTextChar"/>
    <w:link w:val="CommentSubject"/>
    <w:uiPriority w:val="99"/>
    <w:semiHidden/>
    <w:rsid w:val="00DA6A60"/>
    <w:rPr>
      <w:b/>
      <w:bCs/>
      <w:sz w:val="20"/>
      <w:szCs w:val="20"/>
    </w:rPr>
  </w:style>
  <w:style w:type="paragraph" w:styleId="Revision">
    <w:name w:val="Revision"/>
    <w:hidden/>
    <w:uiPriority w:val="99"/>
    <w:semiHidden/>
    <w:rsid w:val="00B96CBD"/>
    <w:pPr>
      <w:spacing w:after="0" w:line="240" w:lineRule="auto"/>
    </w:pPr>
  </w:style>
  <w:style w:type="paragraph" w:styleId="BalloonText">
    <w:name w:val="Balloon Text"/>
    <w:basedOn w:val="Normal"/>
    <w:link w:val="BalloonTextChar"/>
    <w:uiPriority w:val="99"/>
    <w:semiHidden/>
    <w:unhideWhenUsed/>
    <w:rsid w:val="00C96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F9B"/>
    <w:rPr>
      <w:rFonts w:ascii="Segoe UI" w:hAnsi="Segoe UI" w:cs="Segoe UI"/>
      <w:sz w:val="18"/>
      <w:szCs w:val="18"/>
    </w:rPr>
  </w:style>
  <w:style w:type="character" w:customStyle="1" w:styleId="UnresolvedMention1">
    <w:name w:val="Unresolved Mention1"/>
    <w:basedOn w:val="DefaultParagraphFont"/>
    <w:uiPriority w:val="99"/>
    <w:semiHidden/>
    <w:unhideWhenUsed/>
    <w:rsid w:val="001D51DD"/>
    <w:rPr>
      <w:color w:val="605E5C"/>
      <w:shd w:val="clear" w:color="auto" w:fill="E1DFDD"/>
    </w:rPr>
  </w:style>
  <w:style w:type="character" w:customStyle="1" w:styleId="Heading1Char">
    <w:name w:val="Heading 1 Char"/>
    <w:basedOn w:val="DefaultParagraphFont"/>
    <w:link w:val="Heading1"/>
    <w:uiPriority w:val="9"/>
    <w:rsid w:val="00631E8E"/>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4F5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111/jan.1419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16/j.ijnurstu.2022.10431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customXml" Target="../customXml/item4.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7CC3572B5D054D90DB6100F8D928B1" ma:contentTypeVersion="16" ma:contentTypeDescription="Create a new document." ma:contentTypeScope="" ma:versionID="470384ede87af167d0cd87b49afdaafa">
  <xsd:schema xmlns:xsd="http://www.w3.org/2001/XMLSchema" xmlns:xs="http://www.w3.org/2001/XMLSchema" xmlns:p="http://schemas.microsoft.com/office/2006/metadata/properties" xmlns:ns1="http://schemas.microsoft.com/sharepoint/v3" xmlns:ns3="63a14f80-5754-4d9c-92b4-10a4e5bed1e0" xmlns:ns4="4a50cc54-e4b2-4ec4-8468-bab2a2b75503" targetNamespace="http://schemas.microsoft.com/office/2006/metadata/properties" ma:root="true" ma:fieldsID="17541dba2c80d38e699dc79fed3ab502" ns1:_="" ns3:_="" ns4:_="">
    <xsd:import namespace="http://schemas.microsoft.com/sharepoint/v3"/>
    <xsd:import namespace="63a14f80-5754-4d9c-92b4-10a4e5bed1e0"/>
    <xsd:import namespace="4a50cc54-e4b2-4ec4-8468-bab2a2b7550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a14f80-5754-4d9c-92b4-10a4e5bed1e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50cc54-e4b2-4ec4-8468-bab2a2b755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809CE-16C4-4B0E-8651-3EF1B107FFBA}">
  <ds:schemaRefs>
    <ds:schemaRef ds:uri="http://schemas.openxmlformats.org/officeDocument/2006/bibliography"/>
  </ds:schemaRefs>
</ds:datastoreItem>
</file>

<file path=customXml/itemProps2.xml><?xml version="1.0" encoding="utf-8"?>
<ds:datastoreItem xmlns:ds="http://schemas.openxmlformats.org/officeDocument/2006/customXml" ds:itemID="{1632EBED-6D77-4AAE-8866-11F82FA4ACD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8932B07-D525-4D0F-BA9B-A3E90579BAF0}">
  <ds:schemaRefs>
    <ds:schemaRef ds:uri="http://schemas.microsoft.com/sharepoint/v3/contenttype/forms"/>
  </ds:schemaRefs>
</ds:datastoreItem>
</file>

<file path=customXml/itemProps4.xml><?xml version="1.0" encoding="utf-8"?>
<ds:datastoreItem xmlns:ds="http://schemas.openxmlformats.org/officeDocument/2006/customXml" ds:itemID="{FEC05190-0E97-45A3-9EC5-32DF9BF66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a14f80-5754-4d9c-92b4-10a4e5bed1e0"/>
    <ds:schemaRef ds:uri="4a50cc54-e4b2-4ec4-8468-bab2a2b75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4230</Words>
  <Characters>24116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Griffiths (Health Sciences)</dc:creator>
  <cp:keywords/>
  <dc:description/>
  <cp:lastModifiedBy>Peter Griffiths (Health Sciences)</cp:lastModifiedBy>
  <cp:revision>19</cp:revision>
  <dcterms:created xsi:type="dcterms:W3CDTF">2022-11-07T16:27:00Z</dcterms:created>
  <dcterms:modified xsi:type="dcterms:W3CDTF">2022-11-07T17:04:00Z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0x010100A17CC3572B5D054D90DB6100F8D928B1</vt:lpwstr>
  </property>
  <property fmtid="{D5CDD505-2E9C-101B-9397-08002B2CF9AE}" pid="3" name="GrammarlyDocumentId">
    <vt:lpwstr>b3b67fcf586564c46d1e24e1eb029b1c1fcd8afb85b02c1dd0d29a20dfddb8d9</vt:lpwstr>
  </property>
</Properties>
</file>