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D" w:rsidRDefault="00492A4D" w:rsidP="00406CD4">
      <w:pPr>
        <w:widowControl w:val="0"/>
        <w:spacing w:line="480" w:lineRule="auto"/>
        <w:ind w:right="1"/>
        <w:rPr>
          <w:rFonts w:ascii="Times New Roman" w:hAnsi="Times New Roman" w:cs="Times New Roman"/>
        </w:rPr>
      </w:pPr>
    </w:p>
    <w:p w:rsidR="004C5A31" w:rsidRPr="004C5A31" w:rsidRDefault="004C5A31" w:rsidP="004C5A31">
      <w:pPr>
        <w:ind w:left="720" w:hanging="720"/>
        <w:rPr>
          <w:b/>
          <w:bCs/>
        </w:rPr>
      </w:pPr>
      <w:r w:rsidRPr="004C5A31">
        <w:rPr>
          <w:b/>
          <w:bCs/>
          <w:lang w:val="de-DE"/>
        </w:rPr>
        <w:t xml:space="preserve">Turner, R. N., Wildschut, T., Sedikides, C., &amp; Gheorghiu, M. (2013). </w:t>
      </w:r>
      <w:bookmarkStart w:id="0" w:name="_GoBack"/>
      <w:proofErr w:type="gramStart"/>
      <w:r w:rsidRPr="004C5A31">
        <w:rPr>
          <w:b/>
          <w:bCs/>
        </w:rPr>
        <w:t>Combating the mental health stigma with nostalgia</w:t>
      </w:r>
      <w:bookmarkEnd w:id="0"/>
      <w:r w:rsidRPr="004C5A31">
        <w:rPr>
          <w:b/>
          <w:bCs/>
        </w:rPr>
        <w:t>.</w:t>
      </w:r>
      <w:proofErr w:type="gramEnd"/>
      <w:r w:rsidRPr="004C5A31">
        <w:rPr>
          <w:b/>
          <w:bCs/>
        </w:rPr>
        <w:t xml:space="preserve"> </w:t>
      </w:r>
      <w:r w:rsidRPr="004C5A31">
        <w:rPr>
          <w:b/>
          <w:bCs/>
          <w:i/>
          <w:color w:val="000000"/>
        </w:rPr>
        <w:t>European Journal of Social Psychology, 43</w:t>
      </w:r>
      <w:r w:rsidRPr="004C5A31">
        <w:rPr>
          <w:b/>
          <w:bCs/>
        </w:rPr>
        <w:t>, 413-422.</w:t>
      </w:r>
    </w:p>
    <w:p w:rsidR="0000225A" w:rsidRDefault="0000225A" w:rsidP="00CB0A75">
      <w:pPr>
        <w:widowControl w:val="0"/>
        <w:spacing w:line="480" w:lineRule="exact"/>
        <w:rPr>
          <w:rFonts w:ascii="Times New Roman" w:hAnsi="Times New Roman" w:cs="Times New Roman"/>
        </w:rPr>
      </w:pPr>
    </w:p>
    <w:p w:rsidR="00052F34" w:rsidRDefault="00052F34" w:rsidP="00CB0A75">
      <w:pPr>
        <w:widowControl w:val="0"/>
        <w:spacing w:line="480" w:lineRule="exact"/>
        <w:rPr>
          <w:rFonts w:ascii="Times New Roman" w:hAnsi="Times New Roman" w:cs="Times New Roman"/>
        </w:rPr>
      </w:pPr>
    </w:p>
    <w:p w:rsidR="00052F34" w:rsidRDefault="00052F34" w:rsidP="00CB0A75">
      <w:pPr>
        <w:widowControl w:val="0"/>
        <w:spacing w:line="480" w:lineRule="exact"/>
        <w:rPr>
          <w:rFonts w:ascii="Times New Roman" w:hAnsi="Times New Roman" w:cs="Times New Roman"/>
        </w:rPr>
      </w:pPr>
    </w:p>
    <w:p w:rsidR="00492A4D" w:rsidRDefault="00492A4D" w:rsidP="00CB0A75">
      <w:pPr>
        <w:widowControl w:val="0"/>
        <w:spacing w:line="480" w:lineRule="exact"/>
        <w:jc w:val="center"/>
        <w:outlineLvl w:val="0"/>
        <w:rPr>
          <w:rFonts w:ascii="Times New Roman" w:hAnsi="Times New Roman" w:cs="Times New Roman"/>
        </w:rPr>
      </w:pPr>
      <w:r>
        <w:rPr>
          <w:rFonts w:ascii="Times New Roman" w:hAnsi="Times New Roman" w:cs="Times New Roman"/>
        </w:rPr>
        <w:t>Combating the Mental Health Stigma with Nostalgia</w:t>
      </w:r>
    </w:p>
    <w:p w:rsidR="00492A4D" w:rsidRDefault="00492A4D" w:rsidP="00CB0A75">
      <w:pPr>
        <w:widowControl w:val="0"/>
        <w:spacing w:line="480" w:lineRule="exact"/>
        <w:jc w:val="center"/>
        <w:rPr>
          <w:rFonts w:ascii="Times New Roman" w:hAnsi="Times New Roman" w:cs="Times New Roman"/>
        </w:rPr>
      </w:pPr>
    </w:p>
    <w:p w:rsidR="008C7591" w:rsidRDefault="008C7591" w:rsidP="00CB0A75">
      <w:pPr>
        <w:widowControl w:val="0"/>
        <w:spacing w:line="480" w:lineRule="exact"/>
        <w:jc w:val="center"/>
        <w:rPr>
          <w:rFonts w:ascii="Times New Roman" w:hAnsi="Times New Roman" w:cs="Times New Roman"/>
        </w:rPr>
      </w:pPr>
    </w:p>
    <w:p w:rsidR="003D6A93" w:rsidRDefault="003D6A93" w:rsidP="003D6A93">
      <w:pPr>
        <w:widowControl w:val="0"/>
        <w:spacing w:line="480" w:lineRule="auto"/>
        <w:ind w:right="1"/>
        <w:jc w:val="center"/>
        <w:rPr>
          <w:rFonts w:ascii="Times New Roman" w:hAnsi="Times New Roman" w:cs="Times New Roman"/>
        </w:rPr>
      </w:pPr>
      <w:r>
        <w:rPr>
          <w:rFonts w:ascii="Times New Roman" w:hAnsi="Times New Roman" w:cs="Times New Roman"/>
        </w:rPr>
        <w:t>Rhiannon N. Turner</w:t>
      </w:r>
    </w:p>
    <w:p w:rsidR="003D6A93" w:rsidRDefault="003D6A93" w:rsidP="003D6A93">
      <w:pPr>
        <w:widowControl w:val="0"/>
        <w:spacing w:line="480" w:lineRule="auto"/>
        <w:ind w:right="1"/>
        <w:jc w:val="center"/>
        <w:rPr>
          <w:rFonts w:ascii="Times New Roman" w:hAnsi="Times New Roman" w:cs="Times New Roman"/>
        </w:rPr>
      </w:pPr>
      <w:r>
        <w:rPr>
          <w:rFonts w:ascii="Times New Roman" w:hAnsi="Times New Roman" w:cs="Times New Roman"/>
        </w:rPr>
        <w:t>University of Leeds, UK</w:t>
      </w:r>
    </w:p>
    <w:p w:rsidR="003D6A93" w:rsidRDefault="003D6A93" w:rsidP="003D6A93">
      <w:pPr>
        <w:widowControl w:val="0"/>
        <w:spacing w:line="480" w:lineRule="auto"/>
        <w:ind w:right="1"/>
        <w:jc w:val="center"/>
        <w:rPr>
          <w:rFonts w:ascii="Times New Roman" w:hAnsi="Times New Roman" w:cs="Times New Roman"/>
        </w:rPr>
      </w:pPr>
    </w:p>
    <w:p w:rsidR="003D6A93" w:rsidRDefault="003D6A93" w:rsidP="003D6A93">
      <w:pPr>
        <w:widowControl w:val="0"/>
        <w:spacing w:line="480" w:lineRule="auto"/>
        <w:ind w:right="1"/>
        <w:jc w:val="center"/>
        <w:rPr>
          <w:rFonts w:ascii="Times New Roman" w:hAnsi="Times New Roman" w:cs="Times New Roman"/>
        </w:rPr>
      </w:pPr>
      <w:r>
        <w:rPr>
          <w:rFonts w:ascii="Times New Roman" w:hAnsi="Times New Roman" w:cs="Times New Roman"/>
        </w:rPr>
        <w:t xml:space="preserve">Tim </w:t>
      </w:r>
      <w:proofErr w:type="spellStart"/>
      <w:r>
        <w:rPr>
          <w:rFonts w:ascii="Times New Roman" w:hAnsi="Times New Roman" w:cs="Times New Roman"/>
        </w:rPr>
        <w:t>Wildschut</w:t>
      </w:r>
      <w:proofErr w:type="spellEnd"/>
    </w:p>
    <w:p w:rsidR="003D6A93" w:rsidRDefault="003D6A93" w:rsidP="003D6A93">
      <w:pPr>
        <w:widowControl w:val="0"/>
        <w:spacing w:line="480" w:lineRule="auto"/>
        <w:ind w:right="1"/>
        <w:jc w:val="center"/>
        <w:rPr>
          <w:rFonts w:ascii="Times New Roman" w:hAnsi="Times New Roman" w:cs="Times New Roman"/>
        </w:rPr>
      </w:pPr>
      <w:r>
        <w:rPr>
          <w:rFonts w:ascii="Times New Roman" w:hAnsi="Times New Roman" w:cs="Times New Roman"/>
        </w:rPr>
        <w:t>University of Southampton, UK</w:t>
      </w:r>
    </w:p>
    <w:p w:rsidR="003D6A93" w:rsidRDefault="003D6A93" w:rsidP="003D6A93">
      <w:pPr>
        <w:widowControl w:val="0"/>
        <w:spacing w:line="480" w:lineRule="auto"/>
        <w:ind w:right="1"/>
        <w:jc w:val="center"/>
        <w:rPr>
          <w:rFonts w:ascii="Times New Roman" w:hAnsi="Times New Roman" w:cs="Times New Roman"/>
        </w:rPr>
      </w:pPr>
    </w:p>
    <w:p w:rsidR="003D6A93" w:rsidRDefault="003D6A93" w:rsidP="003D6A93">
      <w:pPr>
        <w:widowControl w:val="0"/>
        <w:spacing w:line="480" w:lineRule="auto"/>
        <w:ind w:right="1"/>
        <w:jc w:val="center"/>
        <w:rPr>
          <w:rFonts w:ascii="Times New Roman" w:hAnsi="Times New Roman" w:cs="Times New Roman"/>
        </w:rPr>
      </w:pPr>
      <w:r>
        <w:rPr>
          <w:rFonts w:ascii="Times New Roman" w:hAnsi="Times New Roman" w:cs="Times New Roman"/>
        </w:rPr>
        <w:t>Constantine Sedikides</w:t>
      </w:r>
    </w:p>
    <w:p w:rsidR="003D6A93" w:rsidRDefault="003D6A93" w:rsidP="003D6A93">
      <w:pPr>
        <w:widowControl w:val="0"/>
        <w:spacing w:line="480" w:lineRule="auto"/>
        <w:ind w:right="1"/>
        <w:jc w:val="center"/>
        <w:rPr>
          <w:rFonts w:ascii="Times New Roman" w:hAnsi="Times New Roman" w:cs="Times New Roman"/>
        </w:rPr>
      </w:pPr>
      <w:r>
        <w:rPr>
          <w:rFonts w:ascii="Times New Roman" w:hAnsi="Times New Roman" w:cs="Times New Roman"/>
        </w:rPr>
        <w:t>University of Southampton, UK</w:t>
      </w:r>
    </w:p>
    <w:p w:rsidR="003D6A93" w:rsidRDefault="003D6A93" w:rsidP="003D6A93">
      <w:pPr>
        <w:widowControl w:val="0"/>
        <w:spacing w:line="480" w:lineRule="auto"/>
        <w:ind w:right="1"/>
        <w:jc w:val="center"/>
        <w:rPr>
          <w:rFonts w:ascii="Times New Roman" w:hAnsi="Times New Roman" w:cs="Times New Roman"/>
        </w:rPr>
      </w:pPr>
    </w:p>
    <w:p w:rsidR="003D6A93" w:rsidRDefault="003D6A93" w:rsidP="003D6A93">
      <w:pPr>
        <w:widowControl w:val="0"/>
        <w:spacing w:line="480" w:lineRule="auto"/>
        <w:ind w:right="1"/>
        <w:jc w:val="center"/>
        <w:rPr>
          <w:rFonts w:ascii="Times New Roman" w:hAnsi="Times New Roman" w:cs="Times New Roman"/>
        </w:rPr>
      </w:pPr>
      <w:proofErr w:type="spellStart"/>
      <w:r>
        <w:rPr>
          <w:rFonts w:ascii="Times New Roman" w:hAnsi="Times New Roman" w:cs="Times New Roman"/>
        </w:rPr>
        <w:t>Mirona</w:t>
      </w:r>
      <w:proofErr w:type="spellEnd"/>
      <w:r>
        <w:rPr>
          <w:rFonts w:ascii="Times New Roman" w:hAnsi="Times New Roman" w:cs="Times New Roman"/>
        </w:rPr>
        <w:t xml:space="preserve"> </w:t>
      </w:r>
      <w:proofErr w:type="spellStart"/>
      <w:r>
        <w:rPr>
          <w:rFonts w:ascii="Times New Roman" w:hAnsi="Times New Roman" w:cs="Times New Roman"/>
        </w:rPr>
        <w:t>Georghiou</w:t>
      </w:r>
      <w:proofErr w:type="spellEnd"/>
    </w:p>
    <w:p w:rsidR="004C5A31" w:rsidRDefault="003D6A93" w:rsidP="00CB0A75">
      <w:pPr>
        <w:widowControl w:val="0"/>
        <w:spacing w:line="480" w:lineRule="exact"/>
        <w:jc w:val="center"/>
        <w:rPr>
          <w:rFonts w:ascii="Times New Roman" w:hAnsi="Times New Roman" w:cs="Times New Roman"/>
        </w:rPr>
      </w:pPr>
      <w:r>
        <w:rPr>
          <w:rFonts w:ascii="Times New Roman" w:hAnsi="Times New Roman" w:cs="Times New Roman"/>
        </w:rPr>
        <w:t>Queen’s University Belfast</w:t>
      </w:r>
    </w:p>
    <w:p w:rsidR="003D6A93" w:rsidRDefault="003D6A93" w:rsidP="00CB0A75">
      <w:pPr>
        <w:widowControl w:val="0"/>
        <w:spacing w:line="480" w:lineRule="exact"/>
        <w:jc w:val="center"/>
        <w:rPr>
          <w:rFonts w:ascii="Times New Roman" w:hAnsi="Times New Roman" w:cs="Times New Roman"/>
        </w:rPr>
      </w:pPr>
    </w:p>
    <w:p w:rsidR="003D6A93" w:rsidRDefault="003D6A93" w:rsidP="00CB0A75">
      <w:pPr>
        <w:widowControl w:val="0"/>
        <w:spacing w:line="480" w:lineRule="exact"/>
        <w:jc w:val="center"/>
        <w:rPr>
          <w:rFonts w:ascii="Times New Roman" w:hAnsi="Times New Roman" w:cs="Times New Roman"/>
        </w:rPr>
      </w:pPr>
    </w:p>
    <w:p w:rsidR="008C7591" w:rsidRDefault="008C7591" w:rsidP="00CB0A75">
      <w:pPr>
        <w:widowControl w:val="0"/>
        <w:spacing w:line="480" w:lineRule="exact"/>
        <w:jc w:val="center"/>
        <w:rPr>
          <w:rFonts w:ascii="Times New Roman" w:hAnsi="Times New Roman" w:cs="Times New Roman"/>
        </w:rPr>
      </w:pPr>
    </w:p>
    <w:p w:rsidR="00DC67CC" w:rsidRPr="008C7591" w:rsidRDefault="00DC67CC" w:rsidP="00CB0A75">
      <w:pPr>
        <w:widowControl w:val="0"/>
        <w:spacing w:line="480" w:lineRule="exact"/>
        <w:jc w:val="center"/>
        <w:rPr>
          <w:rFonts w:ascii="Times New Roman" w:hAnsi="Times New Roman" w:cs="Times New Roman"/>
          <w:b/>
        </w:rPr>
      </w:pPr>
      <w:r w:rsidRPr="008C7591">
        <w:rPr>
          <w:rFonts w:ascii="Times New Roman" w:hAnsi="Times New Roman" w:cs="Times New Roman"/>
          <w:b/>
        </w:rPr>
        <w:t>Author Note</w:t>
      </w:r>
    </w:p>
    <w:p w:rsidR="00052F34" w:rsidRPr="000B212D" w:rsidRDefault="00DC67CC" w:rsidP="00DC67CC">
      <w:pPr>
        <w:widowControl w:val="0"/>
        <w:spacing w:line="480" w:lineRule="exact"/>
        <w:rPr>
          <w:rFonts w:ascii="Times" w:hAnsi="Times" w:cs="Times New Roman"/>
        </w:rPr>
      </w:pPr>
      <w:r w:rsidRPr="000B212D">
        <w:rPr>
          <w:rFonts w:ascii="Times" w:hAnsi="Times"/>
        </w:rPr>
        <w:t>We dedicate this article to A. M.</w:t>
      </w:r>
    </w:p>
    <w:p w:rsidR="00F96397" w:rsidRDefault="00F96397" w:rsidP="008C7591">
      <w:pPr>
        <w:jc w:val="center"/>
        <w:rPr>
          <w:rFonts w:ascii="Times New Roman" w:hAnsi="Times New Roman" w:cs="Times New Roman"/>
          <w:b/>
          <w:bCs/>
          <w:lang w:val="en-GB"/>
        </w:rPr>
      </w:pPr>
    </w:p>
    <w:p w:rsidR="004C5A31" w:rsidRDefault="004C5A31">
      <w:pPr>
        <w:rPr>
          <w:rFonts w:ascii="Times New Roman" w:hAnsi="Times New Roman" w:cs="Times New Roman"/>
          <w:b/>
          <w:bCs/>
          <w:lang w:val="en-GB"/>
        </w:rPr>
      </w:pPr>
      <w:r>
        <w:rPr>
          <w:rFonts w:ascii="Times New Roman" w:hAnsi="Times New Roman" w:cs="Times New Roman"/>
          <w:b/>
          <w:bCs/>
          <w:lang w:val="en-GB"/>
        </w:rPr>
        <w:br w:type="page"/>
      </w:r>
    </w:p>
    <w:p w:rsidR="00492A4D" w:rsidRPr="008C7591" w:rsidRDefault="005E7DA3" w:rsidP="008C7591">
      <w:pPr>
        <w:jc w:val="center"/>
        <w:rPr>
          <w:rFonts w:ascii="Times New Roman" w:hAnsi="Times New Roman" w:cs="Times New Roman"/>
          <w:lang w:val="en-GB"/>
        </w:rPr>
      </w:pPr>
      <w:r w:rsidRPr="005E7DA3">
        <w:rPr>
          <w:rFonts w:ascii="Times New Roman" w:hAnsi="Times New Roman" w:cs="Times New Roman"/>
          <w:b/>
          <w:bCs/>
          <w:lang w:val="en-GB"/>
        </w:rPr>
        <w:lastRenderedPageBreak/>
        <w:t>Abstract</w:t>
      </w:r>
    </w:p>
    <w:p w:rsidR="00492A4D" w:rsidRDefault="00492A4D" w:rsidP="007D0911">
      <w:pPr>
        <w:widowControl w:val="0"/>
        <w:spacing w:line="480" w:lineRule="exact"/>
        <w:ind w:left="142"/>
        <w:rPr>
          <w:rFonts w:ascii="Times New Roman" w:hAnsi="Times New Roman" w:cs="Times New Roman"/>
          <w:lang w:val="en-GB"/>
        </w:rPr>
      </w:pPr>
      <w:r>
        <w:rPr>
          <w:rFonts w:ascii="Times New Roman" w:hAnsi="Times New Roman" w:cs="Times New Roman"/>
        </w:rPr>
        <w:t xml:space="preserve">We report </w:t>
      </w:r>
      <w:r w:rsidR="00F520C2">
        <w:rPr>
          <w:rFonts w:ascii="Times New Roman" w:hAnsi="Times New Roman" w:cs="Times New Roman"/>
        </w:rPr>
        <w:t>research</w:t>
      </w:r>
      <w:r>
        <w:rPr>
          <w:rFonts w:ascii="Times New Roman" w:hAnsi="Times New Roman" w:cs="Times New Roman"/>
        </w:rPr>
        <w:t xml:space="preserve"> implicat</w:t>
      </w:r>
      <w:r w:rsidR="00090638">
        <w:rPr>
          <w:rFonts w:ascii="Times New Roman" w:hAnsi="Times New Roman" w:cs="Times New Roman"/>
        </w:rPr>
        <w:t>ing</w:t>
      </w:r>
      <w:r>
        <w:rPr>
          <w:rFonts w:ascii="Times New Roman" w:hAnsi="Times New Roman" w:cs="Times New Roman"/>
        </w:rPr>
        <w:t xml:space="preserve"> nostalgia as an intrapersonal means of warding off </w:t>
      </w:r>
      <w:r w:rsidR="00984435">
        <w:rPr>
          <w:rFonts w:ascii="Times New Roman" w:hAnsi="Times New Roman" w:cs="Times New Roman"/>
        </w:rPr>
        <w:t xml:space="preserve">the </w:t>
      </w:r>
      <w:r>
        <w:rPr>
          <w:rFonts w:ascii="Times New Roman" w:hAnsi="Times New Roman" w:cs="Times New Roman"/>
        </w:rPr>
        <w:t xml:space="preserve">stigmatization of persons with mental illness. We hypothesized and found that </w:t>
      </w:r>
      <w:r w:rsidRPr="004408FD">
        <w:rPr>
          <w:rFonts w:ascii="Times New Roman" w:hAnsi="Times New Roman" w:cs="Times New Roman"/>
          <w:lang w:val="en-GB"/>
        </w:rPr>
        <w:t>nost</w:t>
      </w:r>
      <w:r>
        <w:rPr>
          <w:rFonts w:ascii="Times New Roman" w:hAnsi="Times New Roman" w:cs="Times New Roman"/>
          <w:lang w:val="en-GB"/>
        </w:rPr>
        <w:t xml:space="preserve">algia about an encounter with </w:t>
      </w:r>
      <w:r w:rsidR="00090638">
        <w:rPr>
          <w:rFonts w:ascii="Times New Roman" w:hAnsi="Times New Roman" w:cs="Times New Roman"/>
          <w:lang w:val="en-GB"/>
        </w:rPr>
        <w:t xml:space="preserve">a person </w:t>
      </w:r>
      <w:r>
        <w:rPr>
          <w:rFonts w:ascii="Times New Roman" w:hAnsi="Times New Roman" w:cs="Times New Roman"/>
          <w:lang w:val="en-GB"/>
        </w:rPr>
        <w:t xml:space="preserve">with mental illness improves attitudes towards </w:t>
      </w:r>
      <w:r w:rsidR="00090638">
        <w:rPr>
          <w:rFonts w:ascii="Times New Roman" w:hAnsi="Times New Roman" w:cs="Times New Roman"/>
          <w:lang w:val="en-GB"/>
        </w:rPr>
        <w:t>the</w:t>
      </w:r>
      <w:r>
        <w:rPr>
          <w:rFonts w:ascii="Times New Roman" w:hAnsi="Times New Roman" w:cs="Times New Roman"/>
          <w:lang w:val="en-GB"/>
        </w:rPr>
        <w:t xml:space="preserve"> mentally ill. </w:t>
      </w:r>
      <w:r w:rsidR="005C71DB">
        <w:rPr>
          <w:rFonts w:ascii="Times New Roman" w:hAnsi="Times New Roman" w:cs="Times New Roman"/>
          <w:lang w:val="en-GB"/>
        </w:rPr>
        <w:t xml:space="preserve">In Experiment 1, undergraduates who recalled an encounter with a mentally ill person while focusing on central (vs. peripheral) features of the </w:t>
      </w:r>
      <w:r w:rsidR="00BD2753">
        <w:rPr>
          <w:rFonts w:ascii="Times New Roman" w:hAnsi="Times New Roman" w:cs="Times New Roman"/>
          <w:lang w:val="en-GB"/>
        </w:rPr>
        <w:t>nostalgi</w:t>
      </w:r>
      <w:r w:rsidR="00F520C2">
        <w:rPr>
          <w:rFonts w:ascii="Times New Roman" w:hAnsi="Times New Roman" w:cs="Times New Roman"/>
          <w:lang w:val="en-GB"/>
        </w:rPr>
        <w:t>a</w:t>
      </w:r>
      <w:r w:rsidR="00BD2753">
        <w:rPr>
          <w:rFonts w:ascii="Times New Roman" w:hAnsi="Times New Roman" w:cs="Times New Roman"/>
          <w:lang w:val="en-GB"/>
        </w:rPr>
        <w:t xml:space="preserve"> prototype </w:t>
      </w:r>
      <w:r w:rsidR="005C71DB">
        <w:rPr>
          <w:rFonts w:ascii="Times New Roman" w:hAnsi="Times New Roman" w:cs="Times New Roman"/>
          <w:lang w:val="en-GB"/>
        </w:rPr>
        <w:t xml:space="preserve">reported a more positive </w:t>
      </w:r>
      <w:proofErr w:type="spellStart"/>
      <w:r w:rsidR="005C71DB">
        <w:rPr>
          <w:rFonts w:ascii="Times New Roman" w:hAnsi="Times New Roman" w:cs="Times New Roman"/>
          <w:lang w:val="en-GB"/>
        </w:rPr>
        <w:t>outgroup</w:t>
      </w:r>
      <w:proofErr w:type="spellEnd"/>
      <w:r w:rsidR="005C71DB">
        <w:rPr>
          <w:rFonts w:ascii="Times New Roman" w:hAnsi="Times New Roman" w:cs="Times New Roman"/>
          <w:lang w:val="en-GB"/>
        </w:rPr>
        <w:t xml:space="preserve"> attitude</w:t>
      </w:r>
      <w:r w:rsidR="00DE3BA9">
        <w:rPr>
          <w:rFonts w:ascii="Times New Roman" w:hAnsi="Times New Roman" w:cs="Times New Roman"/>
          <w:lang w:val="en-GB"/>
        </w:rPr>
        <w:t xml:space="preserve">. This beneficial effect of nostalgia was </w:t>
      </w:r>
      <w:r w:rsidR="005C71DB">
        <w:rPr>
          <w:rFonts w:ascii="Times New Roman" w:hAnsi="Times New Roman" w:cs="Times New Roman"/>
          <w:lang w:val="en-GB"/>
        </w:rPr>
        <w:t xml:space="preserve">mediated by </w:t>
      </w:r>
      <w:r>
        <w:rPr>
          <w:rFonts w:ascii="Times New Roman" w:hAnsi="Times New Roman" w:cs="Times New Roman"/>
          <w:lang w:val="en-GB"/>
        </w:rPr>
        <w:t xml:space="preserve">greater inclusion of </w:t>
      </w:r>
      <w:proofErr w:type="gramStart"/>
      <w:r>
        <w:rPr>
          <w:rFonts w:ascii="Times New Roman" w:hAnsi="Times New Roman" w:cs="Times New Roman"/>
          <w:lang w:val="en-GB"/>
        </w:rPr>
        <w:t xml:space="preserve">the </w:t>
      </w:r>
      <w:proofErr w:type="spellStart"/>
      <w:r>
        <w:rPr>
          <w:rFonts w:ascii="Times New Roman" w:hAnsi="Times New Roman" w:cs="Times New Roman"/>
          <w:lang w:val="en-GB"/>
        </w:rPr>
        <w:t>outgroup</w:t>
      </w:r>
      <w:proofErr w:type="spellEnd"/>
      <w:proofErr w:type="gramEnd"/>
      <w:r>
        <w:rPr>
          <w:rFonts w:ascii="Times New Roman" w:hAnsi="Times New Roman" w:cs="Times New Roman"/>
          <w:lang w:val="en-GB"/>
        </w:rPr>
        <w:t xml:space="preserve"> in the self</w:t>
      </w:r>
      <w:r w:rsidR="005C71DB">
        <w:rPr>
          <w:rFonts w:ascii="Times New Roman" w:hAnsi="Times New Roman" w:cs="Times New Roman"/>
          <w:lang w:val="en-GB"/>
        </w:rPr>
        <w:t xml:space="preserve"> (IOGS). In Experiment 2, undergraduates who recalled a nostalgic (vs. ordinary) interaction with a mentally ill person subsequently showed a more positive </w:t>
      </w:r>
      <w:proofErr w:type="spellStart"/>
      <w:r w:rsidR="005C71DB">
        <w:rPr>
          <w:rFonts w:ascii="Times New Roman" w:hAnsi="Times New Roman" w:cs="Times New Roman"/>
          <w:lang w:val="en-GB"/>
        </w:rPr>
        <w:t>outgroup</w:t>
      </w:r>
      <w:proofErr w:type="spellEnd"/>
      <w:r w:rsidR="005C71DB">
        <w:rPr>
          <w:rFonts w:ascii="Times New Roman" w:hAnsi="Times New Roman" w:cs="Times New Roman"/>
          <w:lang w:val="en-GB"/>
        </w:rPr>
        <w:t xml:space="preserve"> attitude. </w:t>
      </w:r>
      <w:r w:rsidR="00DE3BA9">
        <w:rPr>
          <w:rFonts w:ascii="Times New Roman" w:hAnsi="Times New Roman" w:cs="Times New Roman"/>
          <w:lang w:val="en-GB"/>
        </w:rPr>
        <w:t>Results supported a serial mediation model</w:t>
      </w:r>
      <w:r>
        <w:rPr>
          <w:rFonts w:ascii="Times New Roman" w:hAnsi="Times New Roman" w:cs="Times New Roman"/>
          <w:lang w:val="en-GB"/>
        </w:rPr>
        <w:t xml:space="preserve"> </w:t>
      </w:r>
      <w:r w:rsidR="00DE3BA9">
        <w:rPr>
          <w:rFonts w:ascii="Times New Roman" w:hAnsi="Times New Roman" w:cs="Times New Roman"/>
          <w:lang w:val="en-GB"/>
        </w:rPr>
        <w:t>whereby</w:t>
      </w:r>
      <w:r>
        <w:rPr>
          <w:rFonts w:ascii="Times New Roman" w:hAnsi="Times New Roman" w:cs="Times New Roman"/>
          <w:lang w:val="en-GB"/>
        </w:rPr>
        <w:t xml:space="preserve"> nostalgia increased social connectedness, which</w:t>
      </w:r>
      <w:r w:rsidR="00DE3BA9">
        <w:rPr>
          <w:rFonts w:ascii="Times New Roman" w:hAnsi="Times New Roman" w:cs="Times New Roman"/>
          <w:lang w:val="en-GB"/>
        </w:rPr>
        <w:t xml:space="preserve"> predicted</w:t>
      </w:r>
      <w:r>
        <w:rPr>
          <w:rFonts w:ascii="Times New Roman" w:hAnsi="Times New Roman" w:cs="Times New Roman"/>
          <w:lang w:val="en-GB"/>
        </w:rPr>
        <w:t xml:space="preserve"> greater </w:t>
      </w:r>
      <w:r w:rsidR="00DE3BA9">
        <w:rPr>
          <w:rFonts w:ascii="Times New Roman" w:hAnsi="Times New Roman" w:cs="Times New Roman"/>
          <w:lang w:val="en-GB"/>
        </w:rPr>
        <w:t>IOGS</w:t>
      </w:r>
      <w:r>
        <w:rPr>
          <w:rFonts w:ascii="Times New Roman" w:hAnsi="Times New Roman" w:cs="Times New Roman"/>
          <w:lang w:val="en-GB"/>
        </w:rPr>
        <w:t xml:space="preserve"> and </w:t>
      </w:r>
      <w:proofErr w:type="spellStart"/>
      <w:r w:rsidR="00DE3BA9">
        <w:rPr>
          <w:rFonts w:ascii="Times New Roman" w:hAnsi="Times New Roman" w:cs="Times New Roman"/>
          <w:lang w:val="en-GB"/>
        </w:rPr>
        <w:t>outgroup</w:t>
      </w:r>
      <w:proofErr w:type="spellEnd"/>
      <w:r w:rsidR="00DE3BA9">
        <w:rPr>
          <w:rFonts w:ascii="Times New Roman" w:hAnsi="Times New Roman" w:cs="Times New Roman"/>
          <w:lang w:val="en-GB"/>
        </w:rPr>
        <w:t xml:space="preserve"> trust. IOGS and </w:t>
      </w:r>
      <w:proofErr w:type="spellStart"/>
      <w:r w:rsidR="00DE3BA9">
        <w:rPr>
          <w:rFonts w:ascii="Times New Roman" w:hAnsi="Times New Roman" w:cs="Times New Roman"/>
          <w:lang w:val="en-GB"/>
        </w:rPr>
        <w:t>outgroup</w:t>
      </w:r>
      <w:proofErr w:type="spellEnd"/>
      <w:r w:rsidR="00DE3BA9">
        <w:rPr>
          <w:rFonts w:ascii="Times New Roman" w:hAnsi="Times New Roman" w:cs="Times New Roman"/>
          <w:lang w:val="en-GB"/>
        </w:rPr>
        <w:t xml:space="preserve"> trust, in turn, predicted </w:t>
      </w:r>
      <w:r>
        <w:rPr>
          <w:rFonts w:ascii="Times New Roman" w:hAnsi="Times New Roman" w:cs="Times New Roman"/>
          <w:lang w:val="en-GB"/>
        </w:rPr>
        <w:t xml:space="preserve">more positive </w:t>
      </w:r>
      <w:proofErr w:type="spellStart"/>
      <w:r>
        <w:rPr>
          <w:rFonts w:ascii="Times New Roman" w:hAnsi="Times New Roman" w:cs="Times New Roman"/>
          <w:lang w:val="en-GB"/>
        </w:rPr>
        <w:t>outgroup</w:t>
      </w:r>
      <w:proofErr w:type="spellEnd"/>
      <w:r>
        <w:rPr>
          <w:rFonts w:ascii="Times New Roman" w:hAnsi="Times New Roman" w:cs="Times New Roman"/>
          <w:lang w:val="en-GB"/>
        </w:rPr>
        <w:t xml:space="preserve"> attitudes. We ruled out alternati</w:t>
      </w:r>
      <w:r w:rsidR="00984435">
        <w:rPr>
          <w:rFonts w:ascii="Times New Roman" w:hAnsi="Times New Roman" w:cs="Times New Roman"/>
          <w:lang w:val="en-GB"/>
        </w:rPr>
        <w:t>ve explanations for the results</w:t>
      </w:r>
      <w:r>
        <w:rPr>
          <w:rFonts w:ascii="Times New Roman" w:hAnsi="Times New Roman" w:cs="Times New Roman"/>
          <w:lang w:val="en-GB"/>
        </w:rPr>
        <w:t xml:space="preserve"> (i.e., mood, perceived positivity and typicality of the recalled </w:t>
      </w:r>
      <w:proofErr w:type="spellStart"/>
      <w:r>
        <w:rPr>
          <w:rFonts w:ascii="Times New Roman" w:hAnsi="Times New Roman" w:cs="Times New Roman"/>
          <w:lang w:val="en-GB"/>
        </w:rPr>
        <w:t>outgroup</w:t>
      </w:r>
      <w:proofErr w:type="spellEnd"/>
      <w:r>
        <w:rPr>
          <w:rFonts w:ascii="Times New Roman" w:hAnsi="Times New Roman" w:cs="Times New Roman"/>
          <w:lang w:val="en-GB"/>
        </w:rPr>
        <w:t xml:space="preserve"> member). </w:t>
      </w:r>
      <w:r w:rsidRPr="004408FD">
        <w:rPr>
          <w:rFonts w:ascii="Times New Roman" w:hAnsi="Times New Roman" w:cs="Times New Roman"/>
          <w:lang w:val="en-GB"/>
        </w:rPr>
        <w:t xml:space="preserve">The findings </w:t>
      </w:r>
      <w:r w:rsidR="004B7B12">
        <w:rPr>
          <w:rFonts w:ascii="Times New Roman" w:hAnsi="Times New Roman" w:cs="Times New Roman"/>
          <w:lang w:val="en-GB"/>
        </w:rPr>
        <w:t xml:space="preserve">speak to the </w:t>
      </w:r>
      <w:r w:rsidR="00DE3BA9">
        <w:rPr>
          <w:rFonts w:ascii="Times New Roman" w:hAnsi="Times New Roman" w:cs="Times New Roman"/>
          <w:lang w:val="en-GB"/>
        </w:rPr>
        <w:t xml:space="preserve">intricate </w:t>
      </w:r>
      <w:r w:rsidR="004B7B12">
        <w:rPr>
          <w:rFonts w:ascii="Times New Roman" w:hAnsi="Times New Roman" w:cs="Times New Roman"/>
          <w:lang w:val="en-GB"/>
        </w:rPr>
        <w:t xml:space="preserve">psychological processes underlying the prejudice-reduction function of nostalgia and </w:t>
      </w:r>
      <w:r w:rsidR="00B246F7">
        <w:rPr>
          <w:rFonts w:ascii="Times New Roman" w:hAnsi="Times New Roman" w:cs="Times New Roman"/>
          <w:lang w:val="en-GB"/>
        </w:rPr>
        <w:t>their</w:t>
      </w:r>
      <w:r w:rsidR="004B7B12">
        <w:rPr>
          <w:rFonts w:ascii="Times New Roman" w:hAnsi="Times New Roman" w:cs="Times New Roman"/>
          <w:lang w:val="en-GB"/>
        </w:rPr>
        <w:t xml:space="preserve"> </w:t>
      </w:r>
      <w:r w:rsidRPr="004408FD">
        <w:rPr>
          <w:rFonts w:ascii="Times New Roman" w:hAnsi="Times New Roman" w:cs="Times New Roman"/>
          <w:lang w:val="en-GB"/>
        </w:rPr>
        <w:t>interventional potential.</w:t>
      </w:r>
    </w:p>
    <w:p w:rsidR="00492A4D" w:rsidRDefault="00492A4D" w:rsidP="00CB0A75">
      <w:pPr>
        <w:spacing w:line="480" w:lineRule="exact"/>
        <w:rPr>
          <w:rFonts w:ascii="Times New Roman" w:hAnsi="Times New Roman" w:cs="Times New Roman"/>
          <w:b/>
          <w:lang w:val="en-GB"/>
        </w:rPr>
      </w:pPr>
    </w:p>
    <w:p w:rsidR="00492A4D" w:rsidRPr="005B31DC" w:rsidRDefault="00492A4D" w:rsidP="00CB0A75">
      <w:pPr>
        <w:spacing w:line="480" w:lineRule="exact"/>
        <w:outlineLvl w:val="0"/>
        <w:rPr>
          <w:rFonts w:ascii="Times New Roman" w:hAnsi="Times New Roman" w:cs="Times New Roman"/>
        </w:rPr>
      </w:pPr>
      <w:r w:rsidRPr="00F520C2">
        <w:rPr>
          <w:rFonts w:ascii="Times New Roman" w:hAnsi="Times New Roman" w:cs="Times New Roman"/>
          <w:i/>
          <w:iCs/>
        </w:rPr>
        <w:t>K</w:t>
      </w:r>
      <w:r w:rsidR="00F520C2" w:rsidRPr="00F520C2">
        <w:rPr>
          <w:rFonts w:ascii="Times New Roman" w:hAnsi="Times New Roman" w:cs="Times New Roman"/>
          <w:i/>
          <w:iCs/>
        </w:rPr>
        <w:t>eywords</w:t>
      </w:r>
      <w:r>
        <w:rPr>
          <w:rFonts w:ascii="Times New Roman" w:hAnsi="Times New Roman" w:cs="Times New Roman"/>
        </w:rPr>
        <w:t>: Nostalgia</w:t>
      </w:r>
      <w:r w:rsidRPr="005B31DC">
        <w:rPr>
          <w:rFonts w:ascii="Times New Roman" w:hAnsi="Times New Roman" w:cs="Times New Roman"/>
        </w:rPr>
        <w:t xml:space="preserve">, </w:t>
      </w:r>
      <w:r>
        <w:rPr>
          <w:rFonts w:ascii="Times New Roman" w:hAnsi="Times New Roman" w:cs="Times New Roman"/>
        </w:rPr>
        <w:t xml:space="preserve">Mental Illness, Inclusion in the Self, Social Connectedness, </w:t>
      </w:r>
      <w:proofErr w:type="spellStart"/>
      <w:r>
        <w:rPr>
          <w:rFonts w:ascii="Times New Roman" w:hAnsi="Times New Roman" w:cs="Times New Roman"/>
        </w:rPr>
        <w:t>Outgroup</w:t>
      </w:r>
      <w:proofErr w:type="spellEnd"/>
    </w:p>
    <w:p w:rsidR="008C5371" w:rsidRDefault="00492A4D" w:rsidP="00CB0A75">
      <w:pPr>
        <w:widowControl w:val="0"/>
        <w:spacing w:line="480" w:lineRule="exact"/>
        <w:jc w:val="center"/>
        <w:outlineLvl w:val="0"/>
        <w:rPr>
          <w:rFonts w:ascii="Times New Roman" w:hAnsi="Times New Roman" w:cs="Times New Roman"/>
        </w:rPr>
      </w:pPr>
      <w:r w:rsidRPr="005B31DC">
        <w:rPr>
          <w:rFonts w:ascii="Times New Roman" w:hAnsi="Times New Roman" w:cs="Times New Roman"/>
        </w:rPr>
        <w:br w:type="page"/>
      </w:r>
      <w:r w:rsidR="008C5371">
        <w:rPr>
          <w:rFonts w:ascii="Times New Roman" w:hAnsi="Times New Roman" w:cs="Times New Roman"/>
        </w:rPr>
        <w:lastRenderedPageBreak/>
        <w:t>Combating the Mental Health Stigma with Nostalgia</w:t>
      </w:r>
    </w:p>
    <w:p w:rsidR="00492A4D" w:rsidRDefault="00492A4D" w:rsidP="00CB0A75">
      <w:pPr>
        <w:widowControl w:val="0"/>
        <w:spacing w:line="480" w:lineRule="exact"/>
        <w:rPr>
          <w:rFonts w:ascii="Times New Roman" w:hAnsi="Times New Roman" w:cs="Times New Roman"/>
          <w:iCs/>
        </w:rPr>
      </w:pPr>
      <w:r>
        <w:rPr>
          <w:rFonts w:ascii="Times New Roman" w:hAnsi="Times New Roman" w:cs="Times New Roman"/>
          <w:iCs/>
        </w:rPr>
        <w:tab/>
        <w:t xml:space="preserve">Approximately 400 million people worldwide suffer from a mental illness (World Health Organization, 2004). In addition to </w:t>
      </w:r>
      <w:r w:rsidR="00567018">
        <w:rPr>
          <w:rFonts w:ascii="Times New Roman" w:hAnsi="Times New Roman" w:cs="Times New Roman"/>
          <w:iCs/>
        </w:rPr>
        <w:t>their</w:t>
      </w:r>
      <w:r w:rsidR="00090638">
        <w:rPr>
          <w:rFonts w:ascii="Times New Roman" w:hAnsi="Times New Roman" w:cs="Times New Roman"/>
          <w:iCs/>
        </w:rPr>
        <w:t xml:space="preserve"> </w:t>
      </w:r>
      <w:r>
        <w:rPr>
          <w:rFonts w:ascii="Times New Roman" w:hAnsi="Times New Roman" w:cs="Times New Roman"/>
          <w:iCs/>
        </w:rPr>
        <w:t>symptoms, sufferers are forced to carry an extra burden: the stigma attached to mental illness. For example, in a recent survey by the UK Department of Health (2009), 11% of respondents stated that they would not want to live next door to someone with a mental health problem, 22% opined that those with a mental illness should be excluded from public office, and 77% of women asserted that pe</w:t>
      </w:r>
      <w:r w:rsidR="00F520C2">
        <w:rPr>
          <w:rFonts w:ascii="Times New Roman" w:hAnsi="Times New Roman" w:cs="Times New Roman"/>
          <w:iCs/>
        </w:rPr>
        <w:t>rsons</w:t>
      </w:r>
      <w:r>
        <w:rPr>
          <w:rFonts w:ascii="Times New Roman" w:hAnsi="Times New Roman" w:cs="Times New Roman"/>
          <w:iCs/>
        </w:rPr>
        <w:t xml:space="preserve"> who have at any time been a patient in a mental health hospital could not be trusted as babysitters. </w:t>
      </w:r>
      <w:r w:rsidR="00090638">
        <w:rPr>
          <w:rFonts w:ascii="Times New Roman" w:hAnsi="Times New Roman" w:cs="Times New Roman"/>
          <w:iCs/>
        </w:rPr>
        <w:t>Moreover</w:t>
      </w:r>
      <w:r>
        <w:rPr>
          <w:rFonts w:ascii="Times New Roman" w:hAnsi="Times New Roman" w:cs="Times New Roman"/>
          <w:iCs/>
        </w:rPr>
        <w:t xml:space="preserve">, </w:t>
      </w:r>
      <w:r w:rsidR="00090638">
        <w:rPr>
          <w:rFonts w:ascii="Times New Roman" w:hAnsi="Times New Roman" w:cs="Times New Roman"/>
          <w:iCs/>
        </w:rPr>
        <w:t xml:space="preserve">persons </w:t>
      </w:r>
      <w:r>
        <w:rPr>
          <w:rFonts w:ascii="Times New Roman" w:hAnsi="Times New Roman" w:cs="Times New Roman"/>
          <w:iCs/>
        </w:rPr>
        <w:t xml:space="preserve">with a mental illness label are ascribed less humanity than those with a physical illness label, which in turn predicts increased perceptions of the former as dangerous (Martinez, </w:t>
      </w:r>
      <w:proofErr w:type="spellStart"/>
      <w:r>
        <w:rPr>
          <w:rFonts w:ascii="Times New Roman" w:hAnsi="Times New Roman" w:cs="Times New Roman"/>
          <w:iCs/>
        </w:rPr>
        <w:t>Piff</w:t>
      </w:r>
      <w:proofErr w:type="spellEnd"/>
      <w:r>
        <w:rPr>
          <w:rFonts w:ascii="Times New Roman" w:hAnsi="Times New Roman" w:cs="Times New Roman"/>
          <w:iCs/>
        </w:rPr>
        <w:t xml:space="preserve">, Mendoza-Denton, &amp; </w:t>
      </w:r>
      <w:proofErr w:type="spellStart"/>
      <w:r>
        <w:rPr>
          <w:rFonts w:ascii="Times New Roman" w:hAnsi="Times New Roman" w:cs="Times New Roman"/>
          <w:iCs/>
        </w:rPr>
        <w:t>Hinshaw</w:t>
      </w:r>
      <w:proofErr w:type="spellEnd"/>
      <w:r>
        <w:rPr>
          <w:rFonts w:ascii="Times New Roman" w:hAnsi="Times New Roman" w:cs="Times New Roman"/>
          <w:iCs/>
        </w:rPr>
        <w:t xml:space="preserve">, 2011). Worryingly, even health </w:t>
      </w:r>
      <w:r w:rsidR="00984435">
        <w:rPr>
          <w:rFonts w:ascii="Times New Roman" w:hAnsi="Times New Roman" w:cs="Times New Roman"/>
          <w:iCs/>
        </w:rPr>
        <w:t>care providers are not immune to</w:t>
      </w:r>
      <w:r>
        <w:rPr>
          <w:rFonts w:ascii="Times New Roman" w:hAnsi="Times New Roman" w:cs="Times New Roman"/>
          <w:iCs/>
        </w:rPr>
        <w:t xml:space="preserve"> stigmatization of the mentally ill: 56% of medical students think that pe</w:t>
      </w:r>
      <w:r w:rsidR="00F520C2">
        <w:rPr>
          <w:rFonts w:ascii="Times New Roman" w:hAnsi="Times New Roman" w:cs="Times New Roman"/>
          <w:iCs/>
        </w:rPr>
        <w:t>rsons</w:t>
      </w:r>
      <w:r>
        <w:rPr>
          <w:rFonts w:ascii="Times New Roman" w:hAnsi="Times New Roman" w:cs="Times New Roman"/>
          <w:iCs/>
        </w:rPr>
        <w:t xml:space="preserve"> with mental illness are “not easy to like” (Byrne, 1999). </w:t>
      </w:r>
    </w:p>
    <w:p w:rsidR="00492A4D" w:rsidRPr="006F65EC" w:rsidRDefault="00492A4D" w:rsidP="00CB0A75">
      <w:pPr>
        <w:widowControl w:val="0"/>
        <w:spacing w:line="480" w:lineRule="exact"/>
        <w:ind w:firstLine="567"/>
        <w:rPr>
          <w:rFonts w:ascii="Times New Roman" w:hAnsi="Times New Roman" w:cs="Times New Roman"/>
        </w:rPr>
      </w:pPr>
      <w:r>
        <w:rPr>
          <w:rFonts w:ascii="Times New Roman" w:hAnsi="Times New Roman" w:cs="Times New Roman"/>
          <w:iCs/>
        </w:rPr>
        <w:t xml:space="preserve">This stigma has </w:t>
      </w:r>
      <w:r w:rsidR="006F7A0F">
        <w:rPr>
          <w:rFonts w:ascii="Times New Roman" w:hAnsi="Times New Roman" w:cs="Times New Roman"/>
          <w:iCs/>
        </w:rPr>
        <w:t>consequences for</w:t>
      </w:r>
      <w:r>
        <w:rPr>
          <w:rFonts w:ascii="Times New Roman" w:hAnsi="Times New Roman" w:cs="Times New Roman"/>
          <w:iCs/>
        </w:rPr>
        <w:t xml:space="preserve"> access to, and efficacy of, health care. For example, persons with a diagnosis of mental illness have reduced access to primary health care, and receive inferior care for diabetes and heart attacks (</w:t>
      </w:r>
      <w:proofErr w:type="spellStart"/>
      <w:r>
        <w:rPr>
          <w:rFonts w:ascii="Times New Roman" w:hAnsi="Times New Roman" w:cs="Times New Roman"/>
          <w:iCs/>
        </w:rPr>
        <w:t>Druss</w:t>
      </w:r>
      <w:proofErr w:type="spellEnd"/>
      <w:r>
        <w:rPr>
          <w:rFonts w:ascii="Times New Roman" w:hAnsi="Times New Roman" w:cs="Times New Roman"/>
          <w:iCs/>
        </w:rPr>
        <w:t xml:space="preserve">, Bradford, </w:t>
      </w:r>
      <w:proofErr w:type="spellStart"/>
      <w:r>
        <w:rPr>
          <w:rFonts w:ascii="Times New Roman" w:hAnsi="Times New Roman" w:cs="Times New Roman"/>
          <w:iCs/>
        </w:rPr>
        <w:t>Rosenheck</w:t>
      </w:r>
      <w:proofErr w:type="spellEnd"/>
      <w:r>
        <w:rPr>
          <w:rFonts w:ascii="Times New Roman" w:hAnsi="Times New Roman" w:cs="Times New Roman"/>
          <w:iCs/>
        </w:rPr>
        <w:t xml:space="preserve">, &amp; </w:t>
      </w:r>
      <w:proofErr w:type="spellStart"/>
      <w:r>
        <w:rPr>
          <w:rFonts w:ascii="Times New Roman" w:hAnsi="Times New Roman" w:cs="Times New Roman"/>
          <w:iCs/>
        </w:rPr>
        <w:t>Druss</w:t>
      </w:r>
      <w:proofErr w:type="spellEnd"/>
      <w:r>
        <w:rPr>
          <w:rFonts w:ascii="Times New Roman" w:hAnsi="Times New Roman" w:cs="Times New Roman"/>
          <w:iCs/>
        </w:rPr>
        <w:t xml:space="preserve">, 2001; Levinson, </w:t>
      </w:r>
      <w:proofErr w:type="spellStart"/>
      <w:r>
        <w:rPr>
          <w:rFonts w:ascii="Times New Roman" w:hAnsi="Times New Roman" w:cs="Times New Roman"/>
          <w:iCs/>
        </w:rPr>
        <w:t>Druss</w:t>
      </w:r>
      <w:proofErr w:type="spellEnd"/>
      <w:r>
        <w:rPr>
          <w:rFonts w:ascii="Times New Roman" w:hAnsi="Times New Roman" w:cs="Times New Roman"/>
          <w:iCs/>
        </w:rPr>
        <w:t xml:space="preserve">, </w:t>
      </w:r>
      <w:proofErr w:type="spellStart"/>
      <w:r>
        <w:rPr>
          <w:rFonts w:ascii="Times New Roman" w:hAnsi="Times New Roman" w:cs="Times New Roman"/>
          <w:iCs/>
        </w:rPr>
        <w:t>Dombrowski</w:t>
      </w:r>
      <w:proofErr w:type="spellEnd"/>
      <w:r>
        <w:rPr>
          <w:rFonts w:ascii="Times New Roman" w:hAnsi="Times New Roman" w:cs="Times New Roman"/>
          <w:iCs/>
        </w:rPr>
        <w:t xml:space="preserve">, &amp; </w:t>
      </w:r>
      <w:proofErr w:type="spellStart"/>
      <w:r>
        <w:rPr>
          <w:rFonts w:ascii="Times New Roman" w:hAnsi="Times New Roman" w:cs="Times New Roman"/>
          <w:iCs/>
        </w:rPr>
        <w:t>Rosenheck</w:t>
      </w:r>
      <w:proofErr w:type="spellEnd"/>
      <w:r>
        <w:rPr>
          <w:rFonts w:ascii="Times New Roman" w:hAnsi="Times New Roman" w:cs="Times New Roman"/>
          <w:iCs/>
        </w:rPr>
        <w:t xml:space="preserve">, 2003). In addition, mental health stigma is often a major barrier to success in friendships and at work (Hayward &amp; Bright, 1997). </w:t>
      </w:r>
      <w:r>
        <w:rPr>
          <w:rFonts w:ascii="Times New Roman" w:hAnsi="Times New Roman" w:cs="Times New Roman"/>
        </w:rPr>
        <w:t>As a result of mental health stigma and the associated discrimination, m</w:t>
      </w:r>
      <w:r w:rsidRPr="00D34BAA">
        <w:rPr>
          <w:rFonts w:ascii="Times New Roman" w:hAnsi="Times New Roman" w:cs="Times New Roman"/>
        </w:rPr>
        <w:t xml:space="preserve">ental health problems are often underestimated, under-diagnosed, and untreated (Bauman, 2007). </w:t>
      </w:r>
      <w:r>
        <w:rPr>
          <w:rFonts w:ascii="Times New Roman" w:hAnsi="Times New Roman" w:cs="Times New Roman"/>
        </w:rPr>
        <w:t>Indeed, a</w:t>
      </w:r>
      <w:r w:rsidRPr="00D34BAA">
        <w:rPr>
          <w:rFonts w:ascii="Times New Roman" w:hAnsi="Times New Roman" w:cs="Times New Roman"/>
        </w:rPr>
        <w:t xml:space="preserve"> survey of almost 10,000 adults in the US </w:t>
      </w:r>
      <w:r>
        <w:rPr>
          <w:rFonts w:ascii="Times New Roman" w:hAnsi="Times New Roman" w:cs="Times New Roman"/>
        </w:rPr>
        <w:t>found</w:t>
      </w:r>
      <w:r w:rsidRPr="00D34BAA">
        <w:rPr>
          <w:rFonts w:ascii="Times New Roman" w:hAnsi="Times New Roman" w:cs="Times New Roman"/>
        </w:rPr>
        <w:t xml:space="preserve"> that the majority of pe</w:t>
      </w:r>
      <w:r>
        <w:rPr>
          <w:rFonts w:ascii="Times New Roman" w:hAnsi="Times New Roman" w:cs="Times New Roman"/>
        </w:rPr>
        <w:t>rsons</w:t>
      </w:r>
      <w:r w:rsidRPr="00D34BAA">
        <w:rPr>
          <w:rFonts w:ascii="Times New Roman" w:hAnsi="Times New Roman" w:cs="Times New Roman"/>
        </w:rPr>
        <w:t xml:space="preserve"> with mental disorders </w:t>
      </w:r>
      <w:r w:rsidR="00E674DE">
        <w:rPr>
          <w:rFonts w:ascii="Times New Roman" w:hAnsi="Times New Roman" w:cs="Times New Roman"/>
        </w:rPr>
        <w:t>take a</w:t>
      </w:r>
      <w:r>
        <w:rPr>
          <w:rFonts w:ascii="Times New Roman" w:hAnsi="Times New Roman" w:cs="Times New Roman"/>
        </w:rPr>
        <w:t>n average of eight years to begin seeking treatment (Wang</w:t>
      </w:r>
      <w:r w:rsidR="00CB0A75">
        <w:rPr>
          <w:rFonts w:ascii="Times New Roman" w:hAnsi="Times New Roman" w:cs="Times New Roman"/>
        </w:rPr>
        <w:t xml:space="preserve">, </w:t>
      </w:r>
      <w:r w:rsidR="005E7DA3" w:rsidRPr="005E7DA3">
        <w:rPr>
          <w:rFonts w:ascii="Times New Roman" w:hAnsi="Times New Roman" w:cs="Times New Roman"/>
          <w:lang w:val="en-GB"/>
        </w:rPr>
        <w:t xml:space="preserve">Berglund, </w:t>
      </w:r>
      <w:proofErr w:type="spellStart"/>
      <w:r w:rsidR="005E7DA3" w:rsidRPr="005E7DA3">
        <w:rPr>
          <w:rFonts w:ascii="Times New Roman" w:hAnsi="Times New Roman" w:cs="Times New Roman"/>
          <w:lang w:val="en-GB"/>
        </w:rPr>
        <w:t>Ol</w:t>
      </w:r>
      <w:r w:rsidR="00F5317C">
        <w:rPr>
          <w:rFonts w:ascii="Times New Roman" w:hAnsi="Times New Roman" w:cs="Times New Roman"/>
          <w:lang w:val="en-GB"/>
        </w:rPr>
        <w:t>fson</w:t>
      </w:r>
      <w:proofErr w:type="spellEnd"/>
      <w:r w:rsidR="00F5317C">
        <w:rPr>
          <w:rFonts w:ascii="Times New Roman" w:hAnsi="Times New Roman" w:cs="Times New Roman"/>
          <w:lang w:val="en-GB"/>
        </w:rPr>
        <w:t xml:space="preserve">, </w:t>
      </w:r>
      <w:proofErr w:type="spellStart"/>
      <w:r w:rsidR="00F5317C">
        <w:rPr>
          <w:rFonts w:ascii="Times New Roman" w:hAnsi="Times New Roman" w:cs="Times New Roman"/>
          <w:lang w:val="en-GB"/>
        </w:rPr>
        <w:t>Pincus</w:t>
      </w:r>
      <w:proofErr w:type="spellEnd"/>
      <w:r w:rsidR="00F5317C">
        <w:rPr>
          <w:rFonts w:ascii="Times New Roman" w:hAnsi="Times New Roman" w:cs="Times New Roman"/>
          <w:lang w:val="en-GB"/>
        </w:rPr>
        <w:t>, Wells, &amp; Kessler</w:t>
      </w:r>
      <w:r>
        <w:rPr>
          <w:rFonts w:ascii="Times New Roman" w:hAnsi="Times New Roman" w:cs="Times New Roman"/>
        </w:rPr>
        <w:t xml:space="preserve">, 2005). Given these far-reaching consequences, it is essential that the mental health stigma be tackled. </w:t>
      </w:r>
      <w:r w:rsidRPr="00D77716">
        <w:rPr>
          <w:rFonts w:ascii="Times New Roman" w:hAnsi="Times New Roman" w:cs="Times New Roman"/>
        </w:rPr>
        <w:t>We</w:t>
      </w:r>
      <w:r>
        <w:rPr>
          <w:rFonts w:ascii="Times New Roman" w:hAnsi="Times New Roman" w:cs="Times New Roman"/>
        </w:rPr>
        <w:t xml:space="preserve"> are </w:t>
      </w:r>
      <w:r w:rsidR="00B108EB">
        <w:rPr>
          <w:rFonts w:ascii="Times New Roman" w:hAnsi="Times New Roman" w:cs="Times New Roman"/>
        </w:rPr>
        <w:t xml:space="preserve">interested in psychological </w:t>
      </w:r>
      <w:r>
        <w:rPr>
          <w:rFonts w:ascii="Times New Roman" w:hAnsi="Times New Roman" w:cs="Times New Roman"/>
        </w:rPr>
        <w:t xml:space="preserve">means of combating this stigma, and particularly in the role of </w:t>
      </w:r>
      <w:r w:rsidRPr="00D77716">
        <w:rPr>
          <w:rFonts w:ascii="Times New Roman" w:hAnsi="Times New Roman" w:cs="Times New Roman"/>
        </w:rPr>
        <w:t>nostalgia.</w:t>
      </w:r>
    </w:p>
    <w:p w:rsidR="00492A4D" w:rsidRPr="00AC2CE4" w:rsidRDefault="00492A4D" w:rsidP="00CB0A75">
      <w:pPr>
        <w:spacing w:line="480" w:lineRule="exact"/>
        <w:jc w:val="center"/>
        <w:rPr>
          <w:rFonts w:ascii="Times New Roman" w:hAnsi="Times New Roman" w:cs="Times New Roman"/>
          <w:b/>
          <w:iCs/>
        </w:rPr>
      </w:pPr>
      <w:r w:rsidRPr="00AC2CE4">
        <w:rPr>
          <w:rFonts w:ascii="Times New Roman" w:hAnsi="Times New Roman" w:cs="Times New Roman"/>
          <w:b/>
          <w:iCs/>
        </w:rPr>
        <w:t>Nostalgia</w:t>
      </w:r>
    </w:p>
    <w:p w:rsidR="00492A4D" w:rsidRDefault="00492A4D" w:rsidP="00EA4A7A">
      <w:pPr>
        <w:widowControl w:val="0"/>
        <w:spacing w:line="480" w:lineRule="exact"/>
        <w:ind w:firstLine="567"/>
        <w:contextualSpacing/>
        <w:rPr>
          <w:rFonts w:ascii="Times New Roman" w:hAnsi="Times New Roman" w:cs="Times New Roman"/>
          <w:iCs/>
        </w:rPr>
      </w:pPr>
      <w:r w:rsidRPr="004408FD">
        <w:rPr>
          <w:rFonts w:ascii="Times New Roman" w:hAnsi="Times New Roman" w:cs="Times New Roman"/>
          <w:iCs/>
        </w:rPr>
        <w:t xml:space="preserve">Nostalgia, “a sentimental longing </w:t>
      </w:r>
      <w:r>
        <w:rPr>
          <w:rFonts w:ascii="Times New Roman" w:hAnsi="Times New Roman" w:cs="Times New Roman"/>
          <w:iCs/>
        </w:rPr>
        <w:t xml:space="preserve">or wistful affection </w:t>
      </w:r>
      <w:r w:rsidRPr="004408FD">
        <w:rPr>
          <w:rFonts w:ascii="Times New Roman" w:hAnsi="Times New Roman" w:cs="Times New Roman"/>
          <w:bCs/>
          <w:iCs/>
          <w:lang w:val="en-GB"/>
        </w:rPr>
        <w:t>for the past” (</w:t>
      </w:r>
      <w:r w:rsidR="002B6166" w:rsidRPr="002B6166">
        <w:rPr>
          <w:rFonts w:ascii="Times New Roman" w:hAnsi="Times New Roman" w:cs="Times New Roman"/>
          <w:bCs/>
          <w:i/>
          <w:lang w:val="en-GB"/>
        </w:rPr>
        <w:t>The New Oxford Dictionary of English</w:t>
      </w:r>
      <w:r w:rsidRPr="004408FD">
        <w:rPr>
          <w:rFonts w:ascii="Times New Roman" w:hAnsi="Times New Roman" w:cs="Times New Roman"/>
          <w:bCs/>
          <w:iCs/>
          <w:lang w:val="en-GB"/>
        </w:rPr>
        <w:t xml:space="preserve">, 1998, p. 1266), was historically </w:t>
      </w:r>
      <w:r w:rsidRPr="004408FD">
        <w:rPr>
          <w:rFonts w:ascii="Times New Roman" w:hAnsi="Times New Roman" w:cs="Times New Roman"/>
          <w:iCs/>
        </w:rPr>
        <w:t xml:space="preserve">regarded a brain malfunction, psychiatric disorder, or variant of depression (Sedikides, </w:t>
      </w:r>
      <w:proofErr w:type="spellStart"/>
      <w:r w:rsidRPr="004408FD">
        <w:rPr>
          <w:rFonts w:ascii="Times New Roman" w:hAnsi="Times New Roman" w:cs="Times New Roman"/>
          <w:iCs/>
        </w:rPr>
        <w:t>Wildschut</w:t>
      </w:r>
      <w:proofErr w:type="spellEnd"/>
      <w:r w:rsidRPr="004408FD">
        <w:rPr>
          <w:rFonts w:ascii="Times New Roman" w:hAnsi="Times New Roman" w:cs="Times New Roman"/>
          <w:iCs/>
        </w:rPr>
        <w:t>, &amp; Baden, 2004</w:t>
      </w:r>
      <w:r w:rsidRPr="004408FD">
        <w:rPr>
          <w:rFonts w:ascii="Times New Roman" w:hAnsi="Times New Roman" w:cs="Times New Roman"/>
        </w:rPr>
        <w:t>)</w:t>
      </w:r>
      <w:r w:rsidR="00F5317C">
        <w:rPr>
          <w:rFonts w:ascii="Times New Roman" w:hAnsi="Times New Roman" w:cs="Times New Roman"/>
          <w:iCs/>
        </w:rPr>
        <w:t>. Recent research</w:t>
      </w:r>
      <w:r w:rsidR="00EA4A7A">
        <w:rPr>
          <w:rFonts w:ascii="Times New Roman" w:hAnsi="Times New Roman" w:cs="Times New Roman"/>
          <w:iCs/>
        </w:rPr>
        <w:t xml:space="preserve">, </w:t>
      </w:r>
      <w:r w:rsidR="00EA4A7A">
        <w:rPr>
          <w:rFonts w:ascii="Times New Roman" w:hAnsi="Times New Roman" w:cs="Times New Roman"/>
          <w:iCs/>
        </w:rPr>
        <w:lastRenderedPageBreak/>
        <w:t>however,</w:t>
      </w:r>
      <w:r w:rsidRPr="004408FD">
        <w:rPr>
          <w:rFonts w:ascii="Times New Roman" w:hAnsi="Times New Roman" w:cs="Times New Roman"/>
          <w:iCs/>
        </w:rPr>
        <w:t xml:space="preserve"> </w:t>
      </w:r>
      <w:r w:rsidR="00F5317C">
        <w:rPr>
          <w:rFonts w:ascii="Times New Roman" w:hAnsi="Times New Roman" w:cs="Times New Roman"/>
          <w:iCs/>
        </w:rPr>
        <w:t>has</w:t>
      </w:r>
      <w:r>
        <w:rPr>
          <w:rFonts w:ascii="Times New Roman" w:hAnsi="Times New Roman" w:cs="Times New Roman"/>
          <w:iCs/>
        </w:rPr>
        <w:t xml:space="preserve"> begun to rehabilitate the image of nostalgia (</w:t>
      </w:r>
      <w:r w:rsidRPr="00771C84">
        <w:rPr>
          <w:rFonts w:ascii="Times New Roman" w:hAnsi="Times New Roman" w:cs="Times New Roman"/>
        </w:rPr>
        <w:t xml:space="preserve">Sedikides, </w:t>
      </w:r>
      <w:proofErr w:type="spellStart"/>
      <w:r w:rsidRPr="00771C84">
        <w:rPr>
          <w:rFonts w:ascii="Times New Roman" w:hAnsi="Times New Roman" w:cs="Times New Roman"/>
        </w:rPr>
        <w:t>Wildschut</w:t>
      </w:r>
      <w:proofErr w:type="spellEnd"/>
      <w:r w:rsidRPr="00771C84">
        <w:rPr>
          <w:rFonts w:ascii="Times New Roman" w:hAnsi="Times New Roman" w:cs="Times New Roman"/>
        </w:rPr>
        <w:t xml:space="preserve">, Arndt, &amp; </w:t>
      </w:r>
      <w:proofErr w:type="spellStart"/>
      <w:r w:rsidRPr="00771C84">
        <w:rPr>
          <w:rFonts w:ascii="Times New Roman" w:hAnsi="Times New Roman" w:cs="Times New Roman"/>
        </w:rPr>
        <w:t>Routledge</w:t>
      </w:r>
      <w:proofErr w:type="spellEnd"/>
      <w:r w:rsidRPr="00771C84">
        <w:rPr>
          <w:rFonts w:ascii="Times New Roman" w:hAnsi="Times New Roman" w:cs="Times New Roman"/>
        </w:rPr>
        <w:t>, 2006</w:t>
      </w:r>
      <w:r>
        <w:rPr>
          <w:rFonts w:ascii="Times New Roman" w:hAnsi="Times New Roman" w:cs="Times New Roman"/>
        </w:rPr>
        <w:t>, 2008</w:t>
      </w:r>
      <w:r w:rsidRPr="00771C84">
        <w:rPr>
          <w:rFonts w:ascii="Times New Roman" w:hAnsi="Times New Roman" w:cs="Times New Roman"/>
        </w:rPr>
        <w:t>)</w:t>
      </w:r>
      <w:r>
        <w:rPr>
          <w:rFonts w:ascii="Times New Roman" w:hAnsi="Times New Roman" w:cs="Times New Roman"/>
          <w:iCs/>
        </w:rPr>
        <w:t>. This research</w:t>
      </w:r>
      <w:r w:rsidRPr="004408FD">
        <w:rPr>
          <w:rFonts w:ascii="Times New Roman" w:hAnsi="Times New Roman" w:cs="Times New Roman"/>
          <w:iCs/>
        </w:rPr>
        <w:t xml:space="preserve"> suggests </w:t>
      </w:r>
      <w:r w:rsidR="00011858">
        <w:rPr>
          <w:rFonts w:ascii="Times New Roman" w:hAnsi="Times New Roman" w:cs="Times New Roman"/>
          <w:iCs/>
        </w:rPr>
        <w:t>that nostalgia has the following characteristics. First, it</w:t>
      </w:r>
      <w:r>
        <w:rPr>
          <w:rFonts w:ascii="Times New Roman" w:hAnsi="Times New Roman" w:cs="Times New Roman"/>
          <w:iCs/>
        </w:rPr>
        <w:t xml:space="preserve"> is a bittersweet, yet </w:t>
      </w:r>
      <w:r w:rsidRPr="004408FD">
        <w:rPr>
          <w:rFonts w:ascii="Times New Roman" w:hAnsi="Times New Roman" w:cs="Times New Roman"/>
          <w:iCs/>
        </w:rPr>
        <w:t>predominantly positive</w:t>
      </w:r>
      <w:r>
        <w:rPr>
          <w:rFonts w:ascii="Times New Roman" w:hAnsi="Times New Roman" w:cs="Times New Roman"/>
          <w:iCs/>
        </w:rPr>
        <w:t xml:space="preserve"> and self-relevant emotion </w:t>
      </w:r>
      <w:r>
        <w:rPr>
          <w:rFonts w:ascii="Times New Roman" w:hAnsi="Times New Roman" w:cs="Times New Roman"/>
        </w:rPr>
        <w:t>(</w:t>
      </w:r>
      <w:r w:rsidRPr="00B32989">
        <w:rPr>
          <w:rFonts w:ascii="Times New Roman" w:eastAsia="MS Mincho" w:hAnsi="Times New Roman" w:cs="Times New Roman"/>
        </w:rPr>
        <w:t>Barrett</w:t>
      </w:r>
      <w:r>
        <w:rPr>
          <w:rFonts w:ascii="Times New Roman" w:eastAsia="MS Mincho" w:hAnsi="Times New Roman" w:cs="Times New Roman"/>
        </w:rPr>
        <w:t xml:space="preserve"> et al., 2010;</w:t>
      </w:r>
      <w:r w:rsidR="00A43A9C">
        <w:rPr>
          <w:rFonts w:ascii="Times New Roman" w:eastAsia="MS Mincho" w:hAnsi="Times New Roman" w:cs="Times New Roman"/>
        </w:rPr>
        <w:t xml:space="preserve"> </w:t>
      </w:r>
      <w:r w:rsidR="00A43A9C" w:rsidRPr="0077461A">
        <w:rPr>
          <w:rFonts w:asciiTheme="majorBidi" w:hAnsiTheme="majorBidi" w:cstheme="majorBidi"/>
        </w:rPr>
        <w:t>Hart</w:t>
      </w:r>
      <w:r w:rsidR="000E6340">
        <w:rPr>
          <w:rFonts w:asciiTheme="majorBidi" w:hAnsiTheme="majorBidi" w:cstheme="majorBidi"/>
        </w:rPr>
        <w:t xml:space="preserve"> et al.</w:t>
      </w:r>
      <w:r w:rsidR="00A43A9C" w:rsidRPr="0077461A">
        <w:rPr>
          <w:rFonts w:asciiTheme="majorBidi" w:hAnsiTheme="majorBidi" w:cstheme="majorBidi"/>
        </w:rPr>
        <w:t>, 2011</w:t>
      </w:r>
      <w:r w:rsidR="00A43A9C">
        <w:rPr>
          <w:rFonts w:asciiTheme="majorBidi" w:hAnsiTheme="majorBidi" w:cstheme="majorBidi"/>
        </w:rPr>
        <w:t>;</w:t>
      </w:r>
      <w:r w:rsidR="005F7994" w:rsidRPr="005F7994">
        <w:rPr>
          <w:rFonts w:asciiTheme="majorBidi" w:hAnsiTheme="majorBidi" w:cstheme="majorBidi"/>
          <w:color w:val="000000"/>
          <w:lang w:val="en-GB"/>
        </w:rPr>
        <w:t xml:space="preserve"> </w:t>
      </w:r>
      <w:proofErr w:type="spellStart"/>
      <w:r w:rsidR="00354823" w:rsidRPr="00036CAC">
        <w:rPr>
          <w:rFonts w:asciiTheme="majorBidi" w:hAnsiTheme="majorBidi" w:cstheme="majorBidi"/>
          <w:bCs/>
          <w:color w:val="000000"/>
        </w:rPr>
        <w:t>Vess</w:t>
      </w:r>
      <w:proofErr w:type="spellEnd"/>
      <w:r w:rsidR="00354823" w:rsidRPr="00036CAC">
        <w:rPr>
          <w:rFonts w:asciiTheme="majorBidi" w:hAnsiTheme="majorBidi" w:cstheme="majorBidi"/>
          <w:bCs/>
          <w:color w:val="000000"/>
        </w:rPr>
        <w:t xml:space="preserve">, Arndt, </w:t>
      </w:r>
      <w:proofErr w:type="spellStart"/>
      <w:r w:rsidR="00354823" w:rsidRPr="00036CAC">
        <w:rPr>
          <w:rFonts w:asciiTheme="majorBidi" w:hAnsiTheme="majorBidi" w:cstheme="majorBidi"/>
          <w:bCs/>
          <w:color w:val="000000"/>
        </w:rPr>
        <w:t>Routledge</w:t>
      </w:r>
      <w:proofErr w:type="spellEnd"/>
      <w:r w:rsidR="00354823" w:rsidRPr="00036CAC">
        <w:rPr>
          <w:rFonts w:asciiTheme="majorBidi" w:hAnsiTheme="majorBidi" w:cstheme="majorBidi"/>
          <w:bCs/>
          <w:color w:val="000000"/>
        </w:rPr>
        <w:t xml:space="preserve">, </w:t>
      </w:r>
      <w:r w:rsidR="00354823" w:rsidRPr="00036CAC">
        <w:rPr>
          <w:rFonts w:asciiTheme="majorBidi" w:hAnsiTheme="majorBidi" w:cstheme="majorBidi"/>
        </w:rPr>
        <w:t xml:space="preserve">Sedikides, &amp; </w:t>
      </w:r>
      <w:proofErr w:type="spellStart"/>
      <w:r w:rsidR="00354823" w:rsidRPr="00036CAC">
        <w:rPr>
          <w:rFonts w:asciiTheme="majorBidi" w:hAnsiTheme="majorBidi" w:cstheme="majorBidi"/>
        </w:rPr>
        <w:t>Wildschut</w:t>
      </w:r>
      <w:proofErr w:type="spellEnd"/>
      <w:r w:rsidR="00354823" w:rsidRPr="00036CAC">
        <w:rPr>
          <w:rFonts w:asciiTheme="majorBidi" w:hAnsiTheme="majorBidi" w:cstheme="majorBidi"/>
        </w:rPr>
        <w:t xml:space="preserve">, </w:t>
      </w:r>
      <w:r w:rsidR="00F604FE">
        <w:rPr>
          <w:rFonts w:asciiTheme="majorBidi" w:hAnsiTheme="majorBidi" w:cstheme="majorBidi"/>
        </w:rPr>
        <w:t>2012</w:t>
      </w:r>
      <w:r>
        <w:rPr>
          <w:rFonts w:ascii="Times New Roman" w:hAnsi="Times New Roman" w:cs="Times New Roman"/>
        </w:rPr>
        <w:t>)</w:t>
      </w:r>
      <w:r w:rsidR="00011858">
        <w:rPr>
          <w:rFonts w:ascii="Times New Roman" w:hAnsi="Times New Roman" w:cs="Times New Roman"/>
        </w:rPr>
        <w:t>. Second, it</w:t>
      </w:r>
      <w:r>
        <w:rPr>
          <w:rFonts w:ascii="Times New Roman" w:hAnsi="Times New Roman" w:cs="Times New Roman"/>
          <w:iCs/>
        </w:rPr>
        <w:t xml:space="preserve"> occurs relatively frequently (e.g., about 3 times a week in a sample of university students; </w:t>
      </w:r>
      <w:proofErr w:type="spellStart"/>
      <w:r>
        <w:rPr>
          <w:rFonts w:ascii="Times New Roman" w:hAnsi="Times New Roman" w:cs="Times New Roman"/>
          <w:iCs/>
        </w:rPr>
        <w:t>Wildschut</w:t>
      </w:r>
      <w:proofErr w:type="spellEnd"/>
      <w:r>
        <w:rPr>
          <w:rFonts w:ascii="Times New Roman" w:hAnsi="Times New Roman" w:cs="Times New Roman"/>
          <w:iCs/>
        </w:rPr>
        <w:t>, Sedik</w:t>
      </w:r>
      <w:r w:rsidR="00011858">
        <w:rPr>
          <w:rFonts w:ascii="Times New Roman" w:hAnsi="Times New Roman" w:cs="Times New Roman"/>
          <w:iCs/>
        </w:rPr>
        <w:t xml:space="preserve">ides, Arndt, &amp; </w:t>
      </w:r>
      <w:proofErr w:type="spellStart"/>
      <w:r w:rsidR="00011858">
        <w:rPr>
          <w:rFonts w:ascii="Times New Roman" w:hAnsi="Times New Roman" w:cs="Times New Roman"/>
          <w:iCs/>
        </w:rPr>
        <w:t>Routledge</w:t>
      </w:r>
      <w:proofErr w:type="spellEnd"/>
      <w:r w:rsidR="00011858">
        <w:rPr>
          <w:rFonts w:ascii="Times New Roman" w:hAnsi="Times New Roman" w:cs="Times New Roman"/>
          <w:iCs/>
        </w:rPr>
        <w:t>, 2006) and</w:t>
      </w:r>
      <w:r>
        <w:rPr>
          <w:rFonts w:ascii="Times New Roman" w:hAnsi="Times New Roman" w:cs="Times New Roman"/>
          <w:iCs/>
        </w:rPr>
        <w:t xml:space="preserve"> is experienced almost by everyone (</w:t>
      </w:r>
      <w:proofErr w:type="spellStart"/>
      <w:r>
        <w:rPr>
          <w:rFonts w:ascii="Times New Roman" w:hAnsi="Times New Roman" w:cs="Times New Roman"/>
          <w:iCs/>
        </w:rPr>
        <w:t>Boym</w:t>
      </w:r>
      <w:proofErr w:type="spellEnd"/>
      <w:r>
        <w:rPr>
          <w:rFonts w:ascii="Times New Roman" w:hAnsi="Times New Roman" w:cs="Times New Roman"/>
          <w:iCs/>
        </w:rPr>
        <w:t xml:space="preserve">, 2001; </w:t>
      </w:r>
      <w:proofErr w:type="spellStart"/>
      <w:r w:rsidR="00354823">
        <w:rPr>
          <w:rFonts w:ascii="Times New Roman" w:hAnsi="Times New Roman" w:cs="Times New Roman"/>
          <w:iCs/>
        </w:rPr>
        <w:t>Routledge</w:t>
      </w:r>
      <w:proofErr w:type="spellEnd"/>
      <w:r w:rsidR="00354823">
        <w:rPr>
          <w:rFonts w:ascii="Times New Roman" w:hAnsi="Times New Roman" w:cs="Times New Roman"/>
          <w:iCs/>
        </w:rPr>
        <w:t xml:space="preserve"> et al., 2011; </w:t>
      </w:r>
      <w:proofErr w:type="spellStart"/>
      <w:r w:rsidR="00354823" w:rsidRPr="004408FD">
        <w:rPr>
          <w:rFonts w:ascii="Times New Roman" w:hAnsi="Times New Roman" w:cs="Times New Roman"/>
        </w:rPr>
        <w:t>Wildschut</w:t>
      </w:r>
      <w:proofErr w:type="spellEnd"/>
      <w:r w:rsidR="00354823" w:rsidRPr="004408FD">
        <w:rPr>
          <w:rFonts w:ascii="Times New Roman" w:hAnsi="Times New Roman" w:cs="Times New Roman"/>
        </w:rPr>
        <w:t xml:space="preserve">, Sedikides, </w:t>
      </w:r>
      <w:proofErr w:type="spellStart"/>
      <w:r w:rsidR="00354823" w:rsidRPr="004408FD">
        <w:rPr>
          <w:rFonts w:ascii="Times New Roman" w:hAnsi="Times New Roman" w:cs="Times New Roman"/>
        </w:rPr>
        <w:t>Routledge</w:t>
      </w:r>
      <w:proofErr w:type="spellEnd"/>
      <w:r w:rsidR="00354823" w:rsidRPr="004408FD">
        <w:rPr>
          <w:rFonts w:ascii="Times New Roman" w:hAnsi="Times New Roman" w:cs="Times New Roman"/>
        </w:rPr>
        <w:t xml:space="preserve">, Arndt, &amp; </w:t>
      </w:r>
      <w:proofErr w:type="spellStart"/>
      <w:r w:rsidR="00354823" w:rsidRPr="004408FD">
        <w:rPr>
          <w:rFonts w:ascii="Times New Roman" w:hAnsi="Times New Roman" w:cs="Times New Roman"/>
        </w:rPr>
        <w:t>Cordaro</w:t>
      </w:r>
      <w:proofErr w:type="spellEnd"/>
      <w:r w:rsidR="00354823" w:rsidRPr="004408FD">
        <w:rPr>
          <w:rFonts w:ascii="Times New Roman" w:hAnsi="Times New Roman" w:cs="Times New Roman"/>
        </w:rPr>
        <w:t>, 2010</w:t>
      </w:r>
      <w:r>
        <w:rPr>
          <w:rFonts w:ascii="Times New Roman" w:hAnsi="Times New Roman" w:cs="Times New Roman"/>
          <w:iCs/>
        </w:rPr>
        <w:t>)</w:t>
      </w:r>
      <w:r w:rsidR="00011858">
        <w:rPr>
          <w:rFonts w:ascii="Times New Roman" w:hAnsi="Times New Roman" w:cs="Times New Roman"/>
          <w:iCs/>
        </w:rPr>
        <w:t xml:space="preserve">. Third, it </w:t>
      </w:r>
      <w:r>
        <w:rPr>
          <w:rFonts w:ascii="Times New Roman" w:hAnsi="Times New Roman" w:cs="Times New Roman"/>
          <w:iCs/>
        </w:rPr>
        <w:t>evinces similar lay conceptualizations across cultures (</w:t>
      </w:r>
      <w:proofErr w:type="spellStart"/>
      <w:r>
        <w:rPr>
          <w:rFonts w:ascii="Times New Roman" w:hAnsi="Times New Roman" w:cs="Times New Roman"/>
          <w:iCs/>
        </w:rPr>
        <w:t>Hepper</w:t>
      </w:r>
      <w:proofErr w:type="spellEnd"/>
      <w:r>
        <w:rPr>
          <w:rFonts w:ascii="Times New Roman" w:hAnsi="Times New Roman" w:cs="Times New Roman"/>
          <w:iCs/>
        </w:rPr>
        <w:t xml:space="preserve"> et al., 201</w:t>
      </w:r>
      <w:r w:rsidR="00CB0A75">
        <w:rPr>
          <w:rFonts w:ascii="Times New Roman" w:hAnsi="Times New Roman" w:cs="Times New Roman"/>
          <w:iCs/>
        </w:rPr>
        <w:t>3</w:t>
      </w:r>
      <w:r>
        <w:rPr>
          <w:rFonts w:ascii="Times New Roman" w:hAnsi="Times New Roman" w:cs="Times New Roman"/>
          <w:iCs/>
        </w:rPr>
        <w:t>).</w:t>
      </w:r>
    </w:p>
    <w:p w:rsidR="00E674DE" w:rsidRDefault="00E674DE" w:rsidP="00CB0A75">
      <w:pPr>
        <w:widowControl w:val="0"/>
        <w:spacing w:line="480" w:lineRule="exact"/>
        <w:jc w:val="center"/>
        <w:outlineLvl w:val="0"/>
        <w:rPr>
          <w:rFonts w:ascii="Times New Roman" w:hAnsi="Times New Roman" w:cs="Times New Roman"/>
          <w:b/>
          <w:iCs/>
        </w:rPr>
      </w:pPr>
    </w:p>
    <w:p w:rsidR="00012870" w:rsidRDefault="00012870" w:rsidP="00CB0A75">
      <w:pPr>
        <w:widowControl w:val="0"/>
        <w:spacing w:line="480" w:lineRule="exact"/>
        <w:jc w:val="center"/>
        <w:outlineLvl w:val="0"/>
        <w:rPr>
          <w:rFonts w:ascii="Times New Roman" w:hAnsi="Times New Roman" w:cs="Times New Roman"/>
          <w:b/>
          <w:iCs/>
        </w:rPr>
      </w:pPr>
      <w:proofErr w:type="spellStart"/>
      <w:r w:rsidRPr="004408FD">
        <w:rPr>
          <w:rFonts w:ascii="Times New Roman" w:hAnsi="Times New Roman" w:cs="Times New Roman"/>
          <w:b/>
          <w:iCs/>
        </w:rPr>
        <w:t>Outgroup</w:t>
      </w:r>
      <w:proofErr w:type="spellEnd"/>
      <w:r w:rsidRPr="004408FD">
        <w:rPr>
          <w:rFonts w:ascii="Times New Roman" w:hAnsi="Times New Roman" w:cs="Times New Roman"/>
          <w:b/>
          <w:iCs/>
        </w:rPr>
        <w:t xml:space="preserve"> Attitude</w:t>
      </w:r>
      <w:r w:rsidRPr="00012870">
        <w:rPr>
          <w:rFonts w:ascii="Times New Roman" w:hAnsi="Times New Roman" w:cs="Times New Roman"/>
          <w:b/>
          <w:iCs/>
        </w:rPr>
        <w:t xml:space="preserve"> </w:t>
      </w:r>
      <w:r>
        <w:rPr>
          <w:rFonts w:ascii="Times New Roman" w:hAnsi="Times New Roman" w:cs="Times New Roman"/>
          <w:b/>
          <w:iCs/>
        </w:rPr>
        <w:t>as a Consequence of Nostalgia</w:t>
      </w:r>
    </w:p>
    <w:p w:rsidR="00695BB9" w:rsidRDefault="00E40708" w:rsidP="00472636">
      <w:pPr>
        <w:widowControl w:val="0"/>
        <w:spacing w:line="480" w:lineRule="exact"/>
        <w:ind w:firstLine="567"/>
        <w:rPr>
          <w:rFonts w:ascii="Times New Roman" w:hAnsi="Times New Roman" w:cs="Times New Roman"/>
          <w:iCs/>
        </w:rPr>
      </w:pPr>
      <w:r>
        <w:rPr>
          <w:rFonts w:ascii="Times New Roman" w:hAnsi="Times New Roman" w:cs="Times New Roman"/>
          <w:iCs/>
        </w:rPr>
        <w:t>N</w:t>
      </w:r>
      <w:r w:rsidR="00492A4D" w:rsidRPr="00B2782A">
        <w:rPr>
          <w:rFonts w:ascii="Times New Roman" w:hAnsi="Times New Roman" w:cs="Times New Roman"/>
          <w:iCs/>
        </w:rPr>
        <w:t xml:space="preserve">ostalgia is a </w:t>
      </w:r>
      <w:r w:rsidR="00FE688F">
        <w:rPr>
          <w:rFonts w:ascii="Times New Roman" w:hAnsi="Times New Roman" w:cs="Times New Roman"/>
          <w:iCs/>
        </w:rPr>
        <w:t xml:space="preserve">complex, </w:t>
      </w:r>
      <w:r w:rsidR="00492A4D" w:rsidRPr="00B2782A">
        <w:rPr>
          <w:rFonts w:ascii="Times New Roman" w:hAnsi="Times New Roman" w:cs="Times New Roman"/>
          <w:iCs/>
        </w:rPr>
        <w:t>social emotion</w:t>
      </w:r>
      <w:r w:rsidR="000731E7">
        <w:rPr>
          <w:rFonts w:ascii="Times New Roman" w:hAnsi="Times New Roman" w:cs="Times New Roman"/>
          <w:iCs/>
        </w:rPr>
        <w:t xml:space="preserve"> </w:t>
      </w:r>
      <w:r w:rsidR="00FE688F">
        <w:rPr>
          <w:rFonts w:ascii="Times New Roman" w:hAnsi="Times New Roman" w:cs="Times New Roman"/>
          <w:iCs/>
        </w:rPr>
        <w:t xml:space="preserve">involving high-level cognitive evaluations of the self </w:t>
      </w:r>
      <w:r w:rsidR="006F0916">
        <w:rPr>
          <w:rFonts w:ascii="Times New Roman" w:hAnsi="Times New Roman" w:cs="Times New Roman"/>
          <w:iCs/>
        </w:rPr>
        <w:t>and</w:t>
      </w:r>
      <w:r w:rsidR="00FE688F">
        <w:rPr>
          <w:rFonts w:ascii="Times New Roman" w:hAnsi="Times New Roman" w:cs="Times New Roman"/>
          <w:iCs/>
        </w:rPr>
        <w:t xml:space="preserve"> others</w:t>
      </w:r>
      <w:r w:rsidR="000731E7">
        <w:rPr>
          <w:rFonts w:ascii="Times New Roman" w:hAnsi="Times New Roman" w:cs="Times New Roman"/>
          <w:iCs/>
        </w:rPr>
        <w:t xml:space="preserve"> (Johnson-Laird </w:t>
      </w:r>
      <w:r w:rsidR="00F604FE">
        <w:rPr>
          <w:rFonts w:ascii="Times New Roman" w:hAnsi="Times New Roman" w:cs="Times New Roman"/>
          <w:iCs/>
        </w:rPr>
        <w:t xml:space="preserve">&amp; </w:t>
      </w:r>
      <w:proofErr w:type="spellStart"/>
      <w:r w:rsidR="000731E7">
        <w:rPr>
          <w:rFonts w:ascii="Times New Roman" w:hAnsi="Times New Roman" w:cs="Times New Roman"/>
          <w:iCs/>
        </w:rPr>
        <w:t>Oatley</w:t>
      </w:r>
      <w:proofErr w:type="spellEnd"/>
      <w:r w:rsidR="000731E7">
        <w:rPr>
          <w:rFonts w:ascii="Times New Roman" w:hAnsi="Times New Roman" w:cs="Times New Roman"/>
          <w:iCs/>
        </w:rPr>
        <w:t xml:space="preserve">, 1989; </w:t>
      </w:r>
      <w:proofErr w:type="spellStart"/>
      <w:r w:rsidR="000731E7">
        <w:rPr>
          <w:rFonts w:ascii="Times New Roman" w:hAnsi="Times New Roman" w:cs="Times New Roman"/>
          <w:iCs/>
        </w:rPr>
        <w:t>Wildschut</w:t>
      </w:r>
      <w:proofErr w:type="spellEnd"/>
      <w:r w:rsidR="000731E7">
        <w:rPr>
          <w:rFonts w:ascii="Times New Roman" w:hAnsi="Times New Roman" w:cs="Times New Roman"/>
          <w:iCs/>
        </w:rPr>
        <w:t xml:space="preserve"> et al</w:t>
      </w:r>
      <w:r w:rsidR="00F604FE">
        <w:rPr>
          <w:rFonts w:ascii="Times New Roman" w:hAnsi="Times New Roman" w:cs="Times New Roman"/>
          <w:iCs/>
        </w:rPr>
        <w:t>.</w:t>
      </w:r>
      <w:r w:rsidR="000731E7">
        <w:rPr>
          <w:rFonts w:ascii="Times New Roman" w:hAnsi="Times New Roman" w:cs="Times New Roman"/>
          <w:iCs/>
        </w:rPr>
        <w:t>, 2006)</w:t>
      </w:r>
      <w:r w:rsidR="00FE688F">
        <w:rPr>
          <w:rFonts w:ascii="Times New Roman" w:hAnsi="Times New Roman" w:cs="Times New Roman"/>
          <w:iCs/>
        </w:rPr>
        <w:t>.</w:t>
      </w:r>
      <w:r w:rsidR="009005FD">
        <w:rPr>
          <w:rFonts w:ascii="Times New Roman" w:hAnsi="Times New Roman" w:cs="Times New Roman"/>
          <w:iCs/>
        </w:rPr>
        <w:t xml:space="preserve"> </w:t>
      </w:r>
      <w:r w:rsidR="003F6D27">
        <w:rPr>
          <w:rFonts w:ascii="Times New Roman" w:hAnsi="Times New Roman" w:cs="Times New Roman"/>
          <w:iCs/>
        </w:rPr>
        <w:t>There is now</w:t>
      </w:r>
      <w:r w:rsidR="00695BB9">
        <w:rPr>
          <w:rFonts w:ascii="Times New Roman" w:hAnsi="Times New Roman" w:cs="Times New Roman"/>
          <w:iCs/>
        </w:rPr>
        <w:t xml:space="preserve"> </w:t>
      </w:r>
      <w:r w:rsidR="0020554C">
        <w:rPr>
          <w:rFonts w:ascii="Times New Roman" w:hAnsi="Times New Roman" w:cs="Times New Roman"/>
          <w:iCs/>
        </w:rPr>
        <w:t>substantial evidence</w:t>
      </w:r>
      <w:r w:rsidR="006F0916">
        <w:rPr>
          <w:rFonts w:ascii="Times New Roman" w:hAnsi="Times New Roman" w:cs="Times New Roman"/>
          <w:iCs/>
        </w:rPr>
        <w:t xml:space="preserve"> </w:t>
      </w:r>
      <w:r w:rsidR="00695BB9">
        <w:rPr>
          <w:rFonts w:ascii="Times New Roman" w:hAnsi="Times New Roman" w:cs="Times New Roman"/>
          <w:iCs/>
        </w:rPr>
        <w:t>that engaging in nostalgic recollection of the past</w:t>
      </w:r>
      <w:r w:rsidR="00E15D01">
        <w:rPr>
          <w:rFonts w:ascii="Times New Roman" w:hAnsi="Times New Roman" w:cs="Times New Roman"/>
          <w:iCs/>
        </w:rPr>
        <w:t xml:space="preserve"> has a powerful, positive impact on how individuals perceive themselves</w:t>
      </w:r>
      <w:r w:rsidR="00591D2D">
        <w:rPr>
          <w:rFonts w:ascii="Times New Roman" w:hAnsi="Times New Roman" w:cs="Times New Roman"/>
          <w:iCs/>
        </w:rPr>
        <w:t>. In addition, nostalgia affects how individuals</w:t>
      </w:r>
      <w:r w:rsidR="00E15D01">
        <w:rPr>
          <w:rFonts w:ascii="Times New Roman" w:hAnsi="Times New Roman" w:cs="Times New Roman"/>
          <w:iCs/>
        </w:rPr>
        <w:t xml:space="preserve"> view others</w:t>
      </w:r>
      <w:r w:rsidR="00EA4A7A">
        <w:rPr>
          <w:rFonts w:ascii="Times New Roman" w:hAnsi="Times New Roman" w:cs="Times New Roman"/>
          <w:iCs/>
        </w:rPr>
        <w:t>,</w:t>
      </w:r>
      <w:r w:rsidR="00E15D01">
        <w:rPr>
          <w:rFonts w:ascii="Times New Roman" w:hAnsi="Times New Roman" w:cs="Times New Roman"/>
          <w:iCs/>
        </w:rPr>
        <w:t xml:space="preserve"> how connected they feel to them, </w:t>
      </w:r>
      <w:r w:rsidR="00591D2D">
        <w:rPr>
          <w:rFonts w:ascii="Times New Roman" w:hAnsi="Times New Roman" w:cs="Times New Roman"/>
          <w:iCs/>
        </w:rPr>
        <w:t>and</w:t>
      </w:r>
      <w:r w:rsidR="00E15D01">
        <w:rPr>
          <w:rFonts w:ascii="Times New Roman" w:hAnsi="Times New Roman" w:cs="Times New Roman"/>
          <w:iCs/>
        </w:rPr>
        <w:t xml:space="preserve"> how meaningful they perceive life to be</w:t>
      </w:r>
      <w:r w:rsidR="002A567B">
        <w:rPr>
          <w:rFonts w:ascii="Times New Roman" w:hAnsi="Times New Roman" w:cs="Times New Roman"/>
          <w:iCs/>
        </w:rPr>
        <w:t xml:space="preserve"> (</w:t>
      </w:r>
      <w:proofErr w:type="spellStart"/>
      <w:r w:rsidR="004054D7">
        <w:rPr>
          <w:rFonts w:asciiTheme="majorBidi" w:hAnsiTheme="majorBidi" w:cstheme="majorBidi"/>
          <w:color w:val="333333"/>
        </w:rPr>
        <w:t>Routledge</w:t>
      </w:r>
      <w:proofErr w:type="spellEnd"/>
      <w:r w:rsidR="004054D7">
        <w:rPr>
          <w:rFonts w:asciiTheme="majorBidi" w:hAnsiTheme="majorBidi" w:cstheme="majorBidi"/>
          <w:color w:val="333333"/>
        </w:rPr>
        <w:t xml:space="preserve">, </w:t>
      </w:r>
      <w:proofErr w:type="spellStart"/>
      <w:r w:rsidR="004054D7">
        <w:rPr>
          <w:rFonts w:asciiTheme="majorBidi" w:hAnsiTheme="majorBidi" w:cstheme="majorBidi"/>
          <w:color w:val="333333"/>
        </w:rPr>
        <w:t>Wildschut</w:t>
      </w:r>
      <w:proofErr w:type="spellEnd"/>
      <w:r w:rsidR="004054D7">
        <w:rPr>
          <w:rFonts w:asciiTheme="majorBidi" w:hAnsiTheme="majorBidi" w:cstheme="majorBidi"/>
          <w:color w:val="333333"/>
        </w:rPr>
        <w:t xml:space="preserve">, </w:t>
      </w:r>
      <w:r w:rsidR="004054D7" w:rsidRPr="000A7C7D">
        <w:rPr>
          <w:rFonts w:asciiTheme="majorBidi" w:hAnsiTheme="majorBidi" w:cstheme="majorBidi"/>
          <w:color w:val="333333"/>
        </w:rPr>
        <w:t>Sediki</w:t>
      </w:r>
      <w:r w:rsidR="004054D7">
        <w:rPr>
          <w:rFonts w:asciiTheme="majorBidi" w:hAnsiTheme="majorBidi" w:cstheme="majorBidi"/>
          <w:color w:val="333333"/>
        </w:rPr>
        <w:t xml:space="preserve">des, </w:t>
      </w:r>
      <w:proofErr w:type="spellStart"/>
      <w:r w:rsidR="004054D7">
        <w:rPr>
          <w:rFonts w:asciiTheme="majorBidi" w:hAnsiTheme="majorBidi" w:cstheme="majorBidi"/>
          <w:color w:val="333333"/>
        </w:rPr>
        <w:t>Juhl</w:t>
      </w:r>
      <w:proofErr w:type="spellEnd"/>
      <w:r w:rsidR="004054D7">
        <w:rPr>
          <w:rFonts w:asciiTheme="majorBidi" w:hAnsiTheme="majorBidi" w:cstheme="majorBidi"/>
          <w:color w:val="333333"/>
        </w:rPr>
        <w:t xml:space="preserve">, &amp; Arndt, </w:t>
      </w:r>
      <w:r w:rsidR="004054D7" w:rsidRPr="000A7C7D">
        <w:rPr>
          <w:rFonts w:asciiTheme="majorBidi" w:hAnsiTheme="majorBidi" w:cstheme="majorBidi"/>
          <w:color w:val="333333"/>
        </w:rPr>
        <w:t>2012</w:t>
      </w:r>
      <w:r w:rsidR="005E7DA3" w:rsidRPr="005E7DA3">
        <w:rPr>
          <w:rFonts w:ascii="Times New Roman" w:hAnsi="Times New Roman" w:cs="Times New Roman"/>
          <w:iCs/>
          <w:lang w:val="en-GB"/>
        </w:rPr>
        <w:t>; Sedikides</w:t>
      </w:r>
      <w:r w:rsidR="00472636">
        <w:rPr>
          <w:rFonts w:ascii="Times New Roman" w:hAnsi="Times New Roman" w:cs="Times New Roman"/>
          <w:iCs/>
          <w:lang w:val="en-GB"/>
        </w:rPr>
        <w:t xml:space="preserve">, </w:t>
      </w:r>
      <w:proofErr w:type="spellStart"/>
      <w:r w:rsidR="00472636">
        <w:rPr>
          <w:rFonts w:ascii="Times New Roman" w:hAnsi="Times New Roman" w:cs="Times New Roman"/>
          <w:iCs/>
          <w:lang w:val="en-GB"/>
        </w:rPr>
        <w:t>Wildschut</w:t>
      </w:r>
      <w:proofErr w:type="spellEnd"/>
      <w:r w:rsidR="00472636">
        <w:rPr>
          <w:rFonts w:ascii="Times New Roman" w:hAnsi="Times New Roman" w:cs="Times New Roman"/>
          <w:iCs/>
          <w:lang w:val="en-GB"/>
        </w:rPr>
        <w:t xml:space="preserve">, Arndt, &amp; </w:t>
      </w:r>
      <w:proofErr w:type="spellStart"/>
      <w:r w:rsidR="00472636">
        <w:rPr>
          <w:rFonts w:ascii="Times New Roman" w:hAnsi="Times New Roman" w:cs="Times New Roman"/>
          <w:iCs/>
          <w:lang w:val="en-GB"/>
        </w:rPr>
        <w:t>Routledge</w:t>
      </w:r>
      <w:proofErr w:type="spellEnd"/>
      <w:r w:rsidR="00472636">
        <w:rPr>
          <w:rFonts w:ascii="Times New Roman" w:hAnsi="Times New Roman" w:cs="Times New Roman"/>
          <w:iCs/>
          <w:lang w:val="en-GB"/>
        </w:rPr>
        <w:t>,</w:t>
      </w:r>
      <w:r w:rsidR="005E7DA3" w:rsidRPr="005E7DA3">
        <w:rPr>
          <w:rFonts w:ascii="Times New Roman" w:hAnsi="Times New Roman" w:cs="Times New Roman"/>
          <w:iCs/>
          <w:lang w:val="en-GB"/>
        </w:rPr>
        <w:t xml:space="preserve"> 2008;</w:t>
      </w:r>
      <w:r w:rsidR="000B212D">
        <w:rPr>
          <w:rFonts w:ascii="Times New Roman" w:hAnsi="Times New Roman" w:cs="Times New Roman"/>
          <w:iCs/>
          <w:lang w:val="en-GB"/>
        </w:rPr>
        <w:t xml:space="preserve"> </w:t>
      </w:r>
      <w:r w:rsidR="00472636" w:rsidRPr="00253789">
        <w:rPr>
          <w:rFonts w:asciiTheme="majorBidi" w:hAnsiTheme="majorBidi" w:cstheme="majorBidi"/>
          <w:lang w:val="nl-NL"/>
        </w:rPr>
        <w:t xml:space="preserve">van Tilburg, Igou, &amp; Sedikides, </w:t>
      </w:r>
      <w:r w:rsidR="00472636">
        <w:rPr>
          <w:rFonts w:asciiTheme="majorBidi" w:hAnsiTheme="majorBidi" w:cstheme="majorBidi"/>
          <w:lang w:val="nl-NL"/>
        </w:rPr>
        <w:t>in press</w:t>
      </w:r>
      <w:r w:rsidR="005E7DA3" w:rsidRPr="005E7DA3">
        <w:rPr>
          <w:rFonts w:ascii="Times New Roman" w:hAnsi="Times New Roman" w:cs="Times New Roman"/>
          <w:iCs/>
          <w:lang w:val="en-GB"/>
        </w:rPr>
        <w:t xml:space="preserve">). </w:t>
      </w:r>
      <w:r w:rsidR="00695BB9">
        <w:rPr>
          <w:rFonts w:ascii="Times New Roman" w:hAnsi="Times New Roman" w:cs="Times New Roman"/>
          <w:iCs/>
        </w:rPr>
        <w:t xml:space="preserve">Furthermore, </w:t>
      </w:r>
      <w:r w:rsidR="00AC407D">
        <w:rPr>
          <w:rFonts w:ascii="Times New Roman" w:hAnsi="Times New Roman" w:cs="Times New Roman"/>
          <w:iCs/>
        </w:rPr>
        <w:t xml:space="preserve">nostalgia is not just </w:t>
      </w:r>
      <w:r w:rsidR="00695BB9">
        <w:rPr>
          <w:rFonts w:ascii="Times New Roman" w:hAnsi="Times New Roman" w:cs="Times New Roman"/>
          <w:iCs/>
        </w:rPr>
        <w:t xml:space="preserve">a mere description of the past, but </w:t>
      </w:r>
      <w:r w:rsidR="00AC407D">
        <w:rPr>
          <w:rFonts w:ascii="Times New Roman" w:hAnsi="Times New Roman" w:cs="Times New Roman"/>
          <w:iCs/>
        </w:rPr>
        <w:t xml:space="preserve">it allows individuals to engage reflectively </w:t>
      </w:r>
      <w:r w:rsidR="005B2BF8">
        <w:rPr>
          <w:rFonts w:ascii="Times New Roman" w:hAnsi="Times New Roman" w:cs="Times New Roman"/>
          <w:iCs/>
        </w:rPr>
        <w:t>with</w:t>
      </w:r>
      <w:r w:rsidR="00695BB9">
        <w:rPr>
          <w:rFonts w:ascii="Times New Roman" w:hAnsi="Times New Roman" w:cs="Times New Roman"/>
          <w:iCs/>
        </w:rPr>
        <w:t xml:space="preserve"> how </w:t>
      </w:r>
      <w:r w:rsidR="00841F14">
        <w:rPr>
          <w:rFonts w:ascii="Times New Roman" w:hAnsi="Times New Roman" w:cs="Times New Roman"/>
          <w:iCs/>
        </w:rPr>
        <w:t>their</w:t>
      </w:r>
      <w:r w:rsidR="00695BB9">
        <w:rPr>
          <w:rFonts w:ascii="Times New Roman" w:hAnsi="Times New Roman" w:cs="Times New Roman"/>
          <w:iCs/>
        </w:rPr>
        <w:t xml:space="preserve"> past is relevant to the present</w:t>
      </w:r>
      <w:r w:rsidR="00AC407D">
        <w:rPr>
          <w:rFonts w:ascii="Times New Roman" w:hAnsi="Times New Roman" w:cs="Times New Roman"/>
          <w:iCs/>
        </w:rPr>
        <w:t xml:space="preserve"> (Stephan, Sedikides</w:t>
      </w:r>
      <w:r w:rsidR="002A567B">
        <w:rPr>
          <w:rFonts w:ascii="Times New Roman" w:hAnsi="Times New Roman" w:cs="Times New Roman"/>
          <w:iCs/>
        </w:rPr>
        <w:t>,</w:t>
      </w:r>
      <w:r w:rsidR="00AC407D">
        <w:rPr>
          <w:rFonts w:ascii="Times New Roman" w:hAnsi="Times New Roman" w:cs="Times New Roman"/>
          <w:iCs/>
        </w:rPr>
        <w:t xml:space="preserve"> </w:t>
      </w:r>
      <w:r w:rsidR="002A567B">
        <w:rPr>
          <w:rFonts w:ascii="Times New Roman" w:hAnsi="Times New Roman" w:cs="Times New Roman"/>
          <w:iCs/>
        </w:rPr>
        <w:t xml:space="preserve">&amp; </w:t>
      </w:r>
      <w:proofErr w:type="spellStart"/>
      <w:r w:rsidR="00AC407D">
        <w:rPr>
          <w:rFonts w:ascii="Times New Roman" w:hAnsi="Times New Roman" w:cs="Times New Roman"/>
          <w:iCs/>
        </w:rPr>
        <w:t>Wildschut</w:t>
      </w:r>
      <w:proofErr w:type="spellEnd"/>
      <w:r w:rsidR="00AC407D">
        <w:rPr>
          <w:rFonts w:ascii="Times New Roman" w:hAnsi="Times New Roman" w:cs="Times New Roman"/>
          <w:iCs/>
        </w:rPr>
        <w:t>, 2012</w:t>
      </w:r>
      <w:r w:rsidR="00472636">
        <w:rPr>
          <w:rFonts w:ascii="Times New Roman" w:hAnsi="Times New Roman" w:cs="Times New Roman"/>
          <w:iCs/>
        </w:rPr>
        <w:t xml:space="preserve">; </w:t>
      </w:r>
      <w:proofErr w:type="spellStart"/>
      <w:r w:rsidR="00472636" w:rsidRPr="00253789">
        <w:rPr>
          <w:rFonts w:asciiTheme="majorBidi" w:hAnsiTheme="majorBidi" w:cstheme="majorBidi"/>
          <w:lang w:val="en-GB"/>
        </w:rPr>
        <w:t>Wildschut</w:t>
      </w:r>
      <w:proofErr w:type="spellEnd"/>
      <w:r w:rsidR="00472636" w:rsidRPr="00253789">
        <w:rPr>
          <w:rFonts w:asciiTheme="majorBidi" w:hAnsiTheme="majorBidi" w:cstheme="majorBidi"/>
          <w:lang w:val="en-GB"/>
        </w:rPr>
        <w:t xml:space="preserve">, Sedikides, &amp; </w:t>
      </w:r>
      <w:proofErr w:type="spellStart"/>
      <w:r w:rsidR="00472636" w:rsidRPr="00253789">
        <w:rPr>
          <w:rFonts w:asciiTheme="majorBidi" w:hAnsiTheme="majorBidi" w:cstheme="majorBidi"/>
          <w:lang w:val="en-GB"/>
        </w:rPr>
        <w:t>Cordaro</w:t>
      </w:r>
      <w:proofErr w:type="spellEnd"/>
      <w:r w:rsidR="00472636" w:rsidRPr="00253789">
        <w:rPr>
          <w:rFonts w:asciiTheme="majorBidi" w:hAnsiTheme="majorBidi" w:cstheme="majorBidi"/>
          <w:lang w:val="en-GB"/>
        </w:rPr>
        <w:t>, 2011</w:t>
      </w:r>
      <w:r w:rsidR="00AC407D">
        <w:rPr>
          <w:rFonts w:ascii="Times New Roman" w:hAnsi="Times New Roman" w:cs="Times New Roman"/>
          <w:iCs/>
        </w:rPr>
        <w:t>)</w:t>
      </w:r>
      <w:r w:rsidR="00695BB9">
        <w:rPr>
          <w:rFonts w:ascii="Times New Roman" w:hAnsi="Times New Roman" w:cs="Times New Roman"/>
          <w:iCs/>
        </w:rPr>
        <w:t>. Thus,</w:t>
      </w:r>
      <w:r w:rsidR="00781A03">
        <w:rPr>
          <w:rFonts w:ascii="Times New Roman" w:hAnsi="Times New Roman" w:cs="Times New Roman"/>
          <w:iCs/>
        </w:rPr>
        <w:t xml:space="preserve"> </w:t>
      </w:r>
      <w:r w:rsidR="00AC407D">
        <w:rPr>
          <w:rFonts w:ascii="Times New Roman" w:hAnsi="Times New Roman" w:cs="Times New Roman"/>
          <w:iCs/>
        </w:rPr>
        <w:t xml:space="preserve">nostalgia </w:t>
      </w:r>
      <w:r w:rsidR="00695BB9">
        <w:rPr>
          <w:rFonts w:ascii="Times New Roman" w:hAnsi="Times New Roman" w:cs="Times New Roman"/>
          <w:iCs/>
        </w:rPr>
        <w:t xml:space="preserve">prompts individuals to </w:t>
      </w:r>
      <w:r w:rsidR="005B2BF8">
        <w:rPr>
          <w:rFonts w:ascii="Times New Roman" w:hAnsi="Times New Roman" w:cs="Times New Roman"/>
          <w:iCs/>
        </w:rPr>
        <w:t>perform</w:t>
      </w:r>
      <w:r w:rsidR="009D4B28">
        <w:rPr>
          <w:rFonts w:ascii="Times New Roman" w:hAnsi="Times New Roman" w:cs="Times New Roman"/>
          <w:iCs/>
        </w:rPr>
        <w:t xml:space="preserve"> complex </w:t>
      </w:r>
      <w:r w:rsidR="009213CB">
        <w:rPr>
          <w:rFonts w:ascii="Times New Roman" w:hAnsi="Times New Roman" w:cs="Times New Roman"/>
          <w:iCs/>
        </w:rPr>
        <w:t xml:space="preserve">cognitive </w:t>
      </w:r>
      <w:r w:rsidR="00695BB9">
        <w:rPr>
          <w:rFonts w:ascii="Times New Roman" w:hAnsi="Times New Roman" w:cs="Times New Roman"/>
          <w:iCs/>
        </w:rPr>
        <w:t>evaluation</w:t>
      </w:r>
      <w:r w:rsidR="000731E7">
        <w:rPr>
          <w:rFonts w:ascii="Times New Roman" w:hAnsi="Times New Roman" w:cs="Times New Roman"/>
          <w:iCs/>
        </w:rPr>
        <w:t>s</w:t>
      </w:r>
      <w:r w:rsidR="00695BB9">
        <w:rPr>
          <w:rFonts w:ascii="Times New Roman" w:hAnsi="Times New Roman" w:cs="Times New Roman"/>
          <w:iCs/>
        </w:rPr>
        <w:t xml:space="preserve"> </w:t>
      </w:r>
      <w:r w:rsidR="00885026">
        <w:rPr>
          <w:rFonts w:ascii="Times New Roman" w:hAnsi="Times New Roman" w:cs="Times New Roman"/>
          <w:iCs/>
        </w:rPr>
        <w:t xml:space="preserve">of the self </w:t>
      </w:r>
      <w:r w:rsidR="009D4B28">
        <w:rPr>
          <w:rFonts w:ascii="Times New Roman" w:hAnsi="Times New Roman" w:cs="Times New Roman"/>
          <w:iCs/>
        </w:rPr>
        <w:t>in relation to others</w:t>
      </w:r>
      <w:r w:rsidR="00885026">
        <w:rPr>
          <w:rFonts w:ascii="Times New Roman" w:hAnsi="Times New Roman" w:cs="Times New Roman"/>
          <w:iCs/>
        </w:rPr>
        <w:t>,</w:t>
      </w:r>
      <w:r w:rsidR="009D4B28">
        <w:rPr>
          <w:rFonts w:ascii="Times New Roman" w:hAnsi="Times New Roman" w:cs="Times New Roman"/>
          <w:iCs/>
        </w:rPr>
        <w:t xml:space="preserve"> </w:t>
      </w:r>
      <w:r w:rsidR="00885026">
        <w:rPr>
          <w:rFonts w:ascii="Times New Roman" w:hAnsi="Times New Roman" w:cs="Times New Roman"/>
          <w:iCs/>
        </w:rPr>
        <w:t>whic</w:t>
      </w:r>
      <w:r w:rsidR="00841F14">
        <w:rPr>
          <w:rFonts w:ascii="Times New Roman" w:hAnsi="Times New Roman" w:cs="Times New Roman"/>
          <w:iCs/>
        </w:rPr>
        <w:t>h become consequential for their</w:t>
      </w:r>
      <w:r w:rsidR="00885026">
        <w:rPr>
          <w:rFonts w:ascii="Times New Roman" w:hAnsi="Times New Roman" w:cs="Times New Roman"/>
          <w:iCs/>
        </w:rPr>
        <w:t xml:space="preserve"> actions in the present</w:t>
      </w:r>
      <w:r w:rsidR="00A43E4C">
        <w:rPr>
          <w:rFonts w:ascii="Times New Roman" w:hAnsi="Times New Roman" w:cs="Times New Roman"/>
          <w:iCs/>
        </w:rPr>
        <w:t xml:space="preserve">. </w:t>
      </w:r>
    </w:p>
    <w:p w:rsidR="005B2BF8" w:rsidRDefault="00525082" w:rsidP="00EA4A7A">
      <w:pPr>
        <w:widowControl w:val="0"/>
        <w:spacing w:line="480" w:lineRule="exact"/>
        <w:ind w:firstLine="567"/>
        <w:rPr>
          <w:rFonts w:ascii="Times New Roman" w:hAnsi="Times New Roman" w:cs="Times New Roman"/>
          <w:iCs/>
        </w:rPr>
      </w:pPr>
      <w:r>
        <w:rPr>
          <w:rFonts w:ascii="Times New Roman" w:hAnsi="Times New Roman" w:cs="Times New Roman"/>
          <w:iCs/>
        </w:rPr>
        <w:t xml:space="preserve">A </w:t>
      </w:r>
      <w:r w:rsidR="00472636">
        <w:rPr>
          <w:rFonts w:ascii="Times New Roman" w:hAnsi="Times New Roman" w:cs="Times New Roman"/>
          <w:iCs/>
        </w:rPr>
        <w:t xml:space="preserve">key </w:t>
      </w:r>
      <w:r>
        <w:rPr>
          <w:rFonts w:ascii="Times New Roman" w:hAnsi="Times New Roman" w:cs="Times New Roman"/>
          <w:iCs/>
        </w:rPr>
        <w:t>psychological function</w:t>
      </w:r>
      <w:r w:rsidR="003F6D27">
        <w:rPr>
          <w:rFonts w:ascii="Times New Roman" w:hAnsi="Times New Roman" w:cs="Times New Roman"/>
          <w:iCs/>
        </w:rPr>
        <w:t xml:space="preserve"> of</w:t>
      </w:r>
      <w:r w:rsidR="00885026">
        <w:rPr>
          <w:rFonts w:ascii="Times New Roman" w:hAnsi="Times New Roman" w:cs="Times New Roman"/>
          <w:iCs/>
        </w:rPr>
        <w:t xml:space="preserve"> nostalgia </w:t>
      </w:r>
      <w:r w:rsidR="003F6D27">
        <w:rPr>
          <w:rFonts w:ascii="Times New Roman" w:hAnsi="Times New Roman" w:cs="Times New Roman"/>
          <w:iCs/>
        </w:rPr>
        <w:t xml:space="preserve">is </w:t>
      </w:r>
      <w:r>
        <w:rPr>
          <w:rFonts w:ascii="Times New Roman" w:hAnsi="Times New Roman" w:cs="Times New Roman"/>
          <w:iCs/>
        </w:rPr>
        <w:t xml:space="preserve">as </w:t>
      </w:r>
      <w:r w:rsidR="00885026">
        <w:rPr>
          <w:rFonts w:ascii="Times New Roman" w:hAnsi="Times New Roman" w:cs="Times New Roman"/>
          <w:iCs/>
        </w:rPr>
        <w:t xml:space="preserve">a </w:t>
      </w:r>
      <w:r w:rsidR="003F6D27">
        <w:rPr>
          <w:rFonts w:ascii="Times New Roman" w:hAnsi="Times New Roman" w:cs="Times New Roman"/>
          <w:iCs/>
        </w:rPr>
        <w:t>resource</w:t>
      </w:r>
      <w:r w:rsidR="00885026">
        <w:rPr>
          <w:rFonts w:ascii="Times New Roman" w:hAnsi="Times New Roman" w:cs="Times New Roman"/>
          <w:iCs/>
        </w:rPr>
        <w:t xml:space="preserve"> of social connectedness</w:t>
      </w:r>
      <w:r w:rsidR="00C53CF9">
        <w:rPr>
          <w:rFonts w:ascii="Times New Roman" w:hAnsi="Times New Roman" w:cs="Times New Roman"/>
          <w:iCs/>
        </w:rPr>
        <w:t>.</w:t>
      </w:r>
      <w:r w:rsidR="009D4B28">
        <w:rPr>
          <w:rFonts w:ascii="Times New Roman" w:hAnsi="Times New Roman" w:cs="Times New Roman"/>
          <w:iCs/>
        </w:rPr>
        <w:t xml:space="preserve"> </w:t>
      </w:r>
      <w:r w:rsidR="003F6D27">
        <w:rPr>
          <w:rFonts w:ascii="Times New Roman" w:hAnsi="Times New Roman" w:cs="Times New Roman"/>
          <w:iCs/>
        </w:rPr>
        <w:t>A</w:t>
      </w:r>
      <w:r w:rsidR="00492A4D" w:rsidRPr="00B2782A">
        <w:rPr>
          <w:rFonts w:ascii="Times New Roman" w:hAnsi="Times New Roman" w:cs="Times New Roman"/>
          <w:iCs/>
        </w:rPr>
        <w:t xml:space="preserve"> prototype analysis of the</w:t>
      </w:r>
      <w:r w:rsidR="00090638">
        <w:rPr>
          <w:rFonts w:ascii="Times New Roman" w:hAnsi="Times New Roman" w:cs="Times New Roman"/>
          <w:iCs/>
        </w:rPr>
        <w:t xml:space="preserve"> nostalgia</w:t>
      </w:r>
      <w:r w:rsidR="00492A4D" w:rsidRPr="00B2782A">
        <w:rPr>
          <w:rFonts w:ascii="Times New Roman" w:hAnsi="Times New Roman" w:cs="Times New Roman"/>
          <w:iCs/>
        </w:rPr>
        <w:t xml:space="preserve"> construct concluded that “people and relationships” (friends, family, partners) </w:t>
      </w:r>
      <w:r w:rsidR="00472636">
        <w:rPr>
          <w:rFonts w:ascii="Times New Roman" w:hAnsi="Times New Roman" w:cs="Times New Roman"/>
          <w:iCs/>
        </w:rPr>
        <w:t>along with</w:t>
      </w:r>
      <w:r w:rsidR="00472636" w:rsidRPr="00B2782A">
        <w:rPr>
          <w:rFonts w:ascii="Times New Roman" w:hAnsi="Times New Roman" w:cs="Times New Roman"/>
          <w:iCs/>
        </w:rPr>
        <w:t xml:space="preserve"> </w:t>
      </w:r>
      <w:r w:rsidR="00492A4D" w:rsidRPr="00B2782A">
        <w:rPr>
          <w:rFonts w:ascii="Times New Roman" w:hAnsi="Times New Roman" w:cs="Times New Roman"/>
          <w:iCs/>
        </w:rPr>
        <w:t>“interpersonal elements or concepts” (</w:t>
      </w:r>
      <w:r w:rsidR="00492A4D" w:rsidRPr="00B2782A">
        <w:rPr>
          <w:rFonts w:ascii="Times New Roman" w:hAnsi="Times New Roman" w:cs="Times New Roman"/>
          <w:bCs/>
          <w:iCs/>
          <w:lang w:val="en-GB"/>
        </w:rPr>
        <w:t>belonging, cuddles, tender moments, warmth, love)</w:t>
      </w:r>
      <w:r w:rsidR="00492A4D" w:rsidRPr="00B2782A">
        <w:rPr>
          <w:rFonts w:ascii="Times New Roman" w:hAnsi="Times New Roman" w:cs="Times New Roman"/>
          <w:iCs/>
        </w:rPr>
        <w:t xml:space="preserve"> are perceived as centrally defining features of nostalgia (</w:t>
      </w:r>
      <w:proofErr w:type="spellStart"/>
      <w:r w:rsidR="00492A4D" w:rsidRPr="00B2782A">
        <w:rPr>
          <w:rFonts w:ascii="Times New Roman" w:hAnsi="Times New Roman" w:cs="Times New Roman"/>
          <w:iCs/>
        </w:rPr>
        <w:t>Hepper</w:t>
      </w:r>
      <w:proofErr w:type="spellEnd"/>
      <w:r w:rsidR="00492A4D" w:rsidRPr="00B2782A">
        <w:rPr>
          <w:rFonts w:ascii="Times New Roman" w:hAnsi="Times New Roman" w:cs="Times New Roman"/>
          <w:iCs/>
        </w:rPr>
        <w:t xml:space="preserve">, Ritchie, Sedikides, &amp; </w:t>
      </w:r>
      <w:proofErr w:type="spellStart"/>
      <w:r w:rsidR="00492A4D" w:rsidRPr="00B2782A">
        <w:rPr>
          <w:rFonts w:ascii="Times New Roman" w:hAnsi="Times New Roman" w:cs="Times New Roman"/>
          <w:iCs/>
        </w:rPr>
        <w:t>Wildschut</w:t>
      </w:r>
      <w:proofErr w:type="spellEnd"/>
      <w:r w:rsidR="00492A4D" w:rsidRPr="00B2782A">
        <w:rPr>
          <w:rFonts w:ascii="Times New Roman" w:hAnsi="Times New Roman" w:cs="Times New Roman"/>
          <w:iCs/>
        </w:rPr>
        <w:t xml:space="preserve">, </w:t>
      </w:r>
      <w:r w:rsidR="00B108EB">
        <w:rPr>
          <w:rFonts w:ascii="Times New Roman" w:hAnsi="Times New Roman" w:cs="Times New Roman"/>
          <w:iCs/>
        </w:rPr>
        <w:t>2012</w:t>
      </w:r>
      <w:r w:rsidR="00492A4D" w:rsidRPr="00B2782A">
        <w:rPr>
          <w:rFonts w:ascii="Times New Roman" w:hAnsi="Times New Roman" w:cs="Times New Roman"/>
          <w:iCs/>
        </w:rPr>
        <w:t>)</w:t>
      </w:r>
      <w:r w:rsidR="00492A4D">
        <w:rPr>
          <w:rFonts w:ascii="Times New Roman" w:hAnsi="Times New Roman" w:cs="Times New Roman"/>
          <w:iCs/>
        </w:rPr>
        <w:t>. C</w:t>
      </w:r>
      <w:r w:rsidR="00492A4D" w:rsidRPr="00B2782A">
        <w:rPr>
          <w:rFonts w:ascii="Times New Roman" w:hAnsi="Times New Roman" w:cs="Times New Roman"/>
          <w:iCs/>
        </w:rPr>
        <w:t>ontent analy</w:t>
      </w:r>
      <w:r w:rsidR="00492A4D">
        <w:rPr>
          <w:rFonts w:ascii="Times New Roman" w:hAnsi="Times New Roman" w:cs="Times New Roman"/>
          <w:iCs/>
        </w:rPr>
        <w:t xml:space="preserve">tic and </w:t>
      </w:r>
      <w:r w:rsidR="00492A4D" w:rsidRPr="00B2782A">
        <w:rPr>
          <w:rFonts w:ascii="Times New Roman" w:hAnsi="Times New Roman" w:cs="Times New Roman"/>
          <w:iCs/>
        </w:rPr>
        <w:t>survey</w:t>
      </w:r>
      <w:r w:rsidR="00492A4D">
        <w:rPr>
          <w:rFonts w:ascii="Times New Roman" w:hAnsi="Times New Roman" w:cs="Times New Roman"/>
          <w:iCs/>
        </w:rPr>
        <w:t xml:space="preserve"> studies have established</w:t>
      </w:r>
      <w:r w:rsidR="00492A4D" w:rsidRPr="00B2782A">
        <w:rPr>
          <w:rFonts w:ascii="Times New Roman" w:hAnsi="Times New Roman" w:cs="Times New Roman"/>
          <w:iCs/>
        </w:rPr>
        <w:t xml:space="preserve"> that close others</w:t>
      </w:r>
      <w:r w:rsidR="00492A4D">
        <w:rPr>
          <w:rFonts w:ascii="Times New Roman" w:hAnsi="Times New Roman" w:cs="Times New Roman"/>
          <w:iCs/>
        </w:rPr>
        <w:t xml:space="preserve"> </w:t>
      </w:r>
      <w:r w:rsidR="00123ED0">
        <w:rPr>
          <w:rFonts w:ascii="Times New Roman" w:hAnsi="Times New Roman" w:cs="Times New Roman"/>
          <w:iCs/>
        </w:rPr>
        <w:t xml:space="preserve">as well as </w:t>
      </w:r>
      <w:r w:rsidR="00492A4D" w:rsidRPr="00B2782A">
        <w:rPr>
          <w:rFonts w:ascii="Times New Roman" w:hAnsi="Times New Roman" w:cs="Times New Roman"/>
          <w:iCs/>
        </w:rPr>
        <w:t>momentous events involving close others comprise the bulk of nostalgic referents (</w:t>
      </w:r>
      <w:proofErr w:type="spellStart"/>
      <w:r w:rsidR="00492A4D" w:rsidRPr="00B2782A">
        <w:rPr>
          <w:rFonts w:ascii="Times New Roman" w:hAnsi="Times New Roman" w:cs="Times New Roman"/>
          <w:iCs/>
        </w:rPr>
        <w:t>Wildschut</w:t>
      </w:r>
      <w:proofErr w:type="spellEnd"/>
      <w:r w:rsidR="00492A4D" w:rsidRPr="00B2782A">
        <w:rPr>
          <w:rFonts w:ascii="Times New Roman" w:hAnsi="Times New Roman" w:cs="Times New Roman"/>
          <w:iCs/>
        </w:rPr>
        <w:t xml:space="preserve"> et al., 2006)</w:t>
      </w:r>
      <w:r w:rsidR="00492A4D">
        <w:rPr>
          <w:rFonts w:ascii="Times New Roman" w:hAnsi="Times New Roman" w:cs="Times New Roman"/>
          <w:iCs/>
        </w:rPr>
        <w:t xml:space="preserve">. </w:t>
      </w:r>
      <w:r w:rsidR="00814F5E">
        <w:rPr>
          <w:rFonts w:ascii="Times New Roman" w:hAnsi="Times New Roman" w:cs="Times New Roman"/>
          <w:iCs/>
        </w:rPr>
        <w:t>In addition</w:t>
      </w:r>
      <w:r w:rsidR="00017C58">
        <w:rPr>
          <w:rFonts w:ascii="Times New Roman" w:hAnsi="Times New Roman" w:cs="Times New Roman"/>
          <w:iCs/>
        </w:rPr>
        <w:t>,</w:t>
      </w:r>
      <w:r w:rsidR="009A52C0">
        <w:rPr>
          <w:rFonts w:ascii="Times New Roman" w:hAnsi="Times New Roman" w:cs="Times New Roman"/>
          <w:iCs/>
        </w:rPr>
        <w:t xml:space="preserve"> w</w:t>
      </w:r>
      <w:r w:rsidR="00492A4D" w:rsidRPr="004408FD">
        <w:rPr>
          <w:rFonts w:ascii="Times New Roman" w:hAnsi="Times New Roman" w:cs="Times New Roman"/>
          <w:iCs/>
        </w:rPr>
        <w:t>hen experimentally induced,</w:t>
      </w:r>
      <w:r w:rsidR="00C369C3">
        <w:rPr>
          <w:rFonts w:ascii="Times New Roman" w:hAnsi="Times New Roman" w:cs="Times New Roman"/>
          <w:iCs/>
        </w:rPr>
        <w:t xml:space="preserve"> </w:t>
      </w:r>
      <w:r w:rsidR="00744CD8">
        <w:rPr>
          <w:rFonts w:ascii="Times New Roman" w:hAnsi="Times New Roman" w:cs="Times New Roman"/>
          <w:iCs/>
        </w:rPr>
        <w:t xml:space="preserve">nostalgia </w:t>
      </w:r>
      <w:r w:rsidR="00946307">
        <w:rPr>
          <w:rFonts w:ascii="Times New Roman" w:hAnsi="Times New Roman" w:cs="Times New Roman"/>
          <w:iCs/>
        </w:rPr>
        <w:t xml:space="preserve">has a range of consequences for how connected we feel to others. It </w:t>
      </w:r>
      <w:r w:rsidR="00492A4D" w:rsidRPr="004408FD">
        <w:rPr>
          <w:rFonts w:ascii="Times New Roman" w:hAnsi="Times New Roman" w:cs="Times New Roman"/>
          <w:iCs/>
        </w:rPr>
        <w:t xml:space="preserve">nurtures </w:t>
      </w:r>
      <w:r w:rsidR="00EA4A7A">
        <w:rPr>
          <w:rFonts w:ascii="Times New Roman" w:hAnsi="Times New Roman" w:cs="Times New Roman"/>
          <w:iCs/>
        </w:rPr>
        <w:t>sentiments</w:t>
      </w:r>
      <w:r w:rsidR="00EA4A7A" w:rsidRPr="004408FD">
        <w:rPr>
          <w:rFonts w:ascii="Times New Roman" w:hAnsi="Times New Roman" w:cs="Times New Roman"/>
          <w:iCs/>
        </w:rPr>
        <w:t xml:space="preserve"> </w:t>
      </w:r>
      <w:r w:rsidR="00492A4D" w:rsidRPr="004408FD">
        <w:rPr>
          <w:rFonts w:ascii="Times New Roman" w:hAnsi="Times New Roman" w:cs="Times New Roman"/>
          <w:iCs/>
        </w:rPr>
        <w:t xml:space="preserve">of </w:t>
      </w:r>
      <w:r w:rsidR="00CC7920">
        <w:rPr>
          <w:rFonts w:ascii="Times New Roman" w:hAnsi="Times New Roman" w:cs="Times New Roman"/>
          <w:iCs/>
        </w:rPr>
        <w:t xml:space="preserve">being </w:t>
      </w:r>
      <w:r w:rsidR="00492A4D" w:rsidRPr="004408FD">
        <w:rPr>
          <w:rFonts w:ascii="Times New Roman" w:hAnsi="Times New Roman" w:cs="Times New Roman"/>
          <w:iCs/>
        </w:rPr>
        <w:lastRenderedPageBreak/>
        <w:t>protected and loved, reduces attachment anxiety and attachment avoidance,</w:t>
      </w:r>
      <w:r w:rsidR="00946307">
        <w:rPr>
          <w:rFonts w:ascii="Times New Roman" w:hAnsi="Times New Roman" w:cs="Times New Roman"/>
          <w:iCs/>
        </w:rPr>
        <w:t xml:space="preserve"> and </w:t>
      </w:r>
      <w:r w:rsidR="0008110E">
        <w:rPr>
          <w:rFonts w:ascii="Times New Roman" w:hAnsi="Times New Roman" w:cs="Times New Roman"/>
          <w:iCs/>
        </w:rPr>
        <w:t xml:space="preserve">counteracts loneliness by </w:t>
      </w:r>
      <w:r w:rsidR="00123ED0" w:rsidRPr="004408FD">
        <w:rPr>
          <w:rFonts w:ascii="Times New Roman" w:hAnsi="Times New Roman" w:cs="Times New Roman"/>
          <w:iCs/>
        </w:rPr>
        <w:t>engende</w:t>
      </w:r>
      <w:r w:rsidR="0008110E">
        <w:rPr>
          <w:rFonts w:ascii="Times New Roman" w:hAnsi="Times New Roman" w:cs="Times New Roman"/>
          <w:iCs/>
        </w:rPr>
        <w:t>ring</w:t>
      </w:r>
      <w:r w:rsidR="00946307">
        <w:rPr>
          <w:rFonts w:ascii="Times New Roman" w:hAnsi="Times New Roman" w:cs="Times New Roman"/>
          <w:iCs/>
        </w:rPr>
        <w:t xml:space="preserve"> perceptions of social support. It also</w:t>
      </w:r>
      <w:r w:rsidR="00123ED0" w:rsidRPr="004408FD">
        <w:rPr>
          <w:rFonts w:ascii="Times New Roman" w:hAnsi="Times New Roman" w:cs="Times New Roman"/>
          <w:iCs/>
        </w:rPr>
        <w:t xml:space="preserve"> </w:t>
      </w:r>
      <w:r w:rsidR="00492A4D" w:rsidRPr="004408FD">
        <w:rPr>
          <w:rFonts w:ascii="Times New Roman" w:hAnsi="Times New Roman" w:cs="Times New Roman"/>
          <w:iCs/>
        </w:rPr>
        <w:t>elevates perceptions of social competence</w:t>
      </w:r>
      <w:r w:rsidR="00123ED0">
        <w:rPr>
          <w:rFonts w:ascii="Times New Roman" w:hAnsi="Times New Roman" w:cs="Times New Roman"/>
          <w:iCs/>
        </w:rPr>
        <w:t>, raises</w:t>
      </w:r>
      <w:r w:rsidR="00123ED0" w:rsidRPr="004408FD">
        <w:rPr>
          <w:rFonts w:ascii="Times New Roman" w:hAnsi="Times New Roman" w:cs="Times New Roman"/>
          <w:iCs/>
        </w:rPr>
        <w:t xml:space="preserve"> estimates of the number of friends one has, </w:t>
      </w:r>
      <w:r w:rsidR="00123ED0">
        <w:rPr>
          <w:rFonts w:ascii="Times New Roman" w:hAnsi="Times New Roman" w:cs="Times New Roman"/>
          <w:iCs/>
        </w:rPr>
        <w:t xml:space="preserve">and increases volunteering intentions as well as actual </w:t>
      </w:r>
      <w:r w:rsidR="00090638">
        <w:rPr>
          <w:rFonts w:ascii="Times New Roman" w:hAnsi="Times New Roman" w:cs="Times New Roman"/>
          <w:iCs/>
        </w:rPr>
        <w:t xml:space="preserve">charity </w:t>
      </w:r>
      <w:r w:rsidR="00123ED0">
        <w:rPr>
          <w:rFonts w:ascii="Times New Roman" w:hAnsi="Times New Roman" w:cs="Times New Roman"/>
          <w:iCs/>
        </w:rPr>
        <w:t>donations</w:t>
      </w:r>
      <w:r w:rsidR="00492A4D" w:rsidRPr="004408FD">
        <w:rPr>
          <w:rFonts w:ascii="Times New Roman" w:hAnsi="Times New Roman" w:cs="Times New Roman"/>
          <w:iCs/>
        </w:rPr>
        <w:t xml:space="preserve"> (</w:t>
      </w:r>
      <w:r w:rsidR="00492A4D" w:rsidRPr="00EA0A99">
        <w:rPr>
          <w:rFonts w:ascii="Times New Roman" w:hAnsi="Times New Roman" w:cs="Times New Roman"/>
          <w:bCs/>
          <w:color w:val="000000"/>
        </w:rPr>
        <w:t xml:space="preserve">Sedikides, </w:t>
      </w:r>
      <w:proofErr w:type="spellStart"/>
      <w:r w:rsidR="00492A4D" w:rsidRPr="00EA0A99">
        <w:rPr>
          <w:rFonts w:ascii="Times New Roman" w:hAnsi="Times New Roman" w:cs="Times New Roman"/>
          <w:bCs/>
          <w:color w:val="000000"/>
        </w:rPr>
        <w:t>Wildschut</w:t>
      </w:r>
      <w:proofErr w:type="spellEnd"/>
      <w:r w:rsidR="00492A4D" w:rsidRPr="00EA0A99">
        <w:rPr>
          <w:rFonts w:ascii="Times New Roman" w:hAnsi="Times New Roman" w:cs="Times New Roman"/>
          <w:bCs/>
          <w:color w:val="000000"/>
        </w:rPr>
        <w:t xml:space="preserve">, </w:t>
      </w:r>
      <w:proofErr w:type="spellStart"/>
      <w:r w:rsidR="00492A4D" w:rsidRPr="00EA0A99">
        <w:rPr>
          <w:rFonts w:ascii="Times New Roman" w:hAnsi="Times New Roman" w:cs="Times New Roman"/>
          <w:bCs/>
          <w:color w:val="000000"/>
        </w:rPr>
        <w:t>Routledge</w:t>
      </w:r>
      <w:proofErr w:type="spellEnd"/>
      <w:r w:rsidR="00492A4D" w:rsidRPr="00EA0A99">
        <w:rPr>
          <w:rFonts w:ascii="Times New Roman" w:hAnsi="Times New Roman" w:cs="Times New Roman"/>
          <w:bCs/>
          <w:color w:val="000000"/>
        </w:rPr>
        <w:t>, Arndt, &amp; Zhou, 2009</w:t>
      </w:r>
      <w:r w:rsidR="00492A4D">
        <w:rPr>
          <w:rFonts w:ascii="Times New Roman" w:hAnsi="Times New Roman" w:cs="Times New Roman"/>
          <w:bCs/>
          <w:color w:val="000000"/>
        </w:rPr>
        <w:t xml:space="preserve">; </w:t>
      </w:r>
      <w:proofErr w:type="spellStart"/>
      <w:r w:rsidR="00492A4D" w:rsidRPr="004408FD">
        <w:rPr>
          <w:rFonts w:ascii="Times New Roman" w:hAnsi="Times New Roman" w:cs="Times New Roman"/>
          <w:iCs/>
        </w:rPr>
        <w:t>Wildschut</w:t>
      </w:r>
      <w:proofErr w:type="spellEnd"/>
      <w:r w:rsidR="00492A4D" w:rsidRPr="004408FD">
        <w:rPr>
          <w:rFonts w:ascii="Times New Roman" w:hAnsi="Times New Roman" w:cs="Times New Roman"/>
          <w:iCs/>
        </w:rPr>
        <w:t xml:space="preserve"> et al., 2006</w:t>
      </w:r>
      <w:r w:rsidR="00123ED0">
        <w:rPr>
          <w:rFonts w:ascii="Times New Roman" w:hAnsi="Times New Roman" w:cs="Times New Roman"/>
          <w:iCs/>
        </w:rPr>
        <w:t>, 2010</w:t>
      </w:r>
      <w:r w:rsidR="00492A4D" w:rsidRPr="004408FD">
        <w:rPr>
          <w:rFonts w:ascii="Times New Roman" w:hAnsi="Times New Roman" w:cs="Times New Roman"/>
          <w:iCs/>
        </w:rPr>
        <w:t xml:space="preserve">; </w:t>
      </w:r>
      <w:r w:rsidR="00492A4D" w:rsidRPr="004408FD">
        <w:rPr>
          <w:rFonts w:ascii="Times New Roman" w:hAnsi="Times New Roman" w:cs="Times New Roman"/>
        </w:rPr>
        <w:t xml:space="preserve">Zhou, Sedikides, </w:t>
      </w:r>
      <w:proofErr w:type="spellStart"/>
      <w:r w:rsidR="00492A4D" w:rsidRPr="004408FD">
        <w:rPr>
          <w:rFonts w:ascii="Times New Roman" w:hAnsi="Times New Roman" w:cs="Times New Roman"/>
        </w:rPr>
        <w:t>Wildschut</w:t>
      </w:r>
      <w:proofErr w:type="spellEnd"/>
      <w:r w:rsidR="00492A4D" w:rsidRPr="004408FD">
        <w:rPr>
          <w:rFonts w:ascii="Times New Roman" w:hAnsi="Times New Roman" w:cs="Times New Roman"/>
        </w:rPr>
        <w:t>, &amp; Gao, 2008</w:t>
      </w:r>
      <w:r w:rsidR="00123ED0">
        <w:rPr>
          <w:rFonts w:ascii="Times New Roman" w:hAnsi="Times New Roman" w:cs="Times New Roman"/>
        </w:rPr>
        <w:t xml:space="preserve">; </w:t>
      </w:r>
      <w:r w:rsidR="00123ED0" w:rsidRPr="00036CAC">
        <w:rPr>
          <w:rFonts w:asciiTheme="majorBidi" w:hAnsiTheme="majorBidi" w:cstheme="majorBidi"/>
          <w:lang w:val="en-GB"/>
        </w:rPr>
        <w:t xml:space="preserve">Zhou, </w:t>
      </w:r>
      <w:proofErr w:type="spellStart"/>
      <w:r w:rsidR="00123ED0" w:rsidRPr="00036CAC">
        <w:rPr>
          <w:rFonts w:asciiTheme="majorBidi" w:hAnsiTheme="majorBidi" w:cstheme="majorBidi"/>
          <w:lang w:val="en-GB"/>
        </w:rPr>
        <w:t>Wildschut</w:t>
      </w:r>
      <w:proofErr w:type="spellEnd"/>
      <w:r w:rsidR="00123ED0" w:rsidRPr="00036CAC">
        <w:rPr>
          <w:rFonts w:asciiTheme="majorBidi" w:hAnsiTheme="majorBidi" w:cstheme="majorBidi"/>
          <w:lang w:val="en-GB"/>
        </w:rPr>
        <w:t xml:space="preserve">, Sedikides, Shi, &amp; </w:t>
      </w:r>
      <w:proofErr w:type="spellStart"/>
      <w:r w:rsidR="00123ED0" w:rsidRPr="00036CAC">
        <w:rPr>
          <w:rFonts w:asciiTheme="majorBidi" w:hAnsiTheme="majorBidi" w:cstheme="majorBidi"/>
          <w:lang w:val="en-GB"/>
        </w:rPr>
        <w:t>Feng</w:t>
      </w:r>
      <w:proofErr w:type="spellEnd"/>
      <w:r w:rsidR="00123ED0" w:rsidRPr="00036CAC">
        <w:rPr>
          <w:rFonts w:asciiTheme="majorBidi" w:hAnsiTheme="majorBidi" w:cstheme="majorBidi"/>
          <w:lang w:val="en-GB"/>
        </w:rPr>
        <w:t xml:space="preserve">, </w:t>
      </w:r>
      <w:r w:rsidR="002A567B">
        <w:rPr>
          <w:rFonts w:asciiTheme="majorBidi" w:hAnsiTheme="majorBidi" w:cstheme="majorBidi"/>
          <w:lang w:val="en-GB"/>
        </w:rPr>
        <w:t>2012</w:t>
      </w:r>
      <w:r w:rsidR="00492A4D">
        <w:rPr>
          <w:rFonts w:ascii="Times New Roman" w:hAnsi="Times New Roman" w:cs="Times New Roman"/>
          <w:iCs/>
        </w:rPr>
        <w:t>).</w:t>
      </w:r>
      <w:r w:rsidR="003F6D27">
        <w:rPr>
          <w:rFonts w:ascii="Times New Roman" w:hAnsi="Times New Roman" w:cs="Times New Roman"/>
          <w:iCs/>
        </w:rPr>
        <w:t xml:space="preserve"> </w:t>
      </w:r>
      <w:proofErr w:type="spellStart"/>
      <w:r w:rsidR="003F6D27">
        <w:rPr>
          <w:rFonts w:ascii="Times New Roman" w:hAnsi="Times New Roman" w:cs="Times New Roman"/>
          <w:iCs/>
        </w:rPr>
        <w:t>Wildschut</w:t>
      </w:r>
      <w:proofErr w:type="spellEnd"/>
      <w:r w:rsidR="003F6D27">
        <w:rPr>
          <w:rFonts w:ascii="Times New Roman" w:hAnsi="Times New Roman" w:cs="Times New Roman"/>
          <w:iCs/>
        </w:rPr>
        <w:t xml:space="preserve"> et al</w:t>
      </w:r>
      <w:r w:rsidR="002A567B">
        <w:rPr>
          <w:rFonts w:ascii="Times New Roman" w:hAnsi="Times New Roman" w:cs="Times New Roman"/>
          <w:iCs/>
        </w:rPr>
        <w:t>.</w:t>
      </w:r>
      <w:r w:rsidR="003F6D27">
        <w:rPr>
          <w:rFonts w:ascii="Times New Roman" w:hAnsi="Times New Roman" w:cs="Times New Roman"/>
          <w:iCs/>
        </w:rPr>
        <w:t xml:space="preserve"> (2010) </w:t>
      </w:r>
      <w:r w:rsidR="00EA4A7A">
        <w:rPr>
          <w:rFonts w:ascii="Times New Roman" w:hAnsi="Times New Roman" w:cs="Times New Roman"/>
          <w:iCs/>
        </w:rPr>
        <w:t xml:space="preserve">suggested </w:t>
      </w:r>
      <w:r w:rsidR="003F6D27">
        <w:rPr>
          <w:rFonts w:ascii="Times New Roman" w:hAnsi="Times New Roman" w:cs="Times New Roman"/>
          <w:iCs/>
        </w:rPr>
        <w:t xml:space="preserve">that </w:t>
      </w:r>
      <w:r w:rsidR="00EE1567">
        <w:rPr>
          <w:rFonts w:ascii="Times New Roman" w:hAnsi="Times New Roman" w:cs="Times New Roman"/>
          <w:iCs/>
        </w:rPr>
        <w:t>the positive outcomes of nostalgia are a function of meaningful past relationships that are made accessible during nostalgic reverie</w:t>
      </w:r>
      <w:r w:rsidR="003F6D27">
        <w:rPr>
          <w:rFonts w:ascii="Times New Roman" w:hAnsi="Times New Roman" w:cs="Times New Roman"/>
          <w:iCs/>
        </w:rPr>
        <w:t xml:space="preserve">. It is therefore through </w:t>
      </w:r>
      <w:r w:rsidR="00401F31">
        <w:rPr>
          <w:rFonts w:ascii="Times New Roman" w:hAnsi="Times New Roman" w:cs="Times New Roman"/>
          <w:iCs/>
        </w:rPr>
        <w:t xml:space="preserve">rendering accessible </w:t>
      </w:r>
      <w:r w:rsidR="003F6D27">
        <w:rPr>
          <w:rFonts w:ascii="Times New Roman" w:hAnsi="Times New Roman" w:cs="Times New Roman"/>
          <w:iCs/>
        </w:rPr>
        <w:t>mental</w:t>
      </w:r>
      <w:r w:rsidR="00401F31">
        <w:rPr>
          <w:rFonts w:ascii="Times New Roman" w:hAnsi="Times New Roman" w:cs="Times New Roman"/>
          <w:iCs/>
        </w:rPr>
        <w:t xml:space="preserve"> representations of the self and </w:t>
      </w:r>
      <w:r w:rsidR="003F6D27">
        <w:rPr>
          <w:rFonts w:ascii="Times New Roman" w:hAnsi="Times New Roman" w:cs="Times New Roman"/>
          <w:iCs/>
        </w:rPr>
        <w:t>others</w:t>
      </w:r>
      <w:r w:rsidR="00401F31">
        <w:rPr>
          <w:rFonts w:ascii="Times New Roman" w:hAnsi="Times New Roman" w:cs="Times New Roman"/>
          <w:iCs/>
        </w:rPr>
        <w:t xml:space="preserve"> in the past that nostalgia strengthens social bonds in the present</w:t>
      </w:r>
      <w:r w:rsidR="00A43E4C">
        <w:rPr>
          <w:rFonts w:ascii="Times New Roman" w:hAnsi="Times New Roman" w:cs="Times New Roman"/>
          <w:iCs/>
        </w:rPr>
        <w:t xml:space="preserve">. </w:t>
      </w:r>
    </w:p>
    <w:p w:rsidR="00567018" w:rsidRDefault="00401F31" w:rsidP="004F499A">
      <w:pPr>
        <w:widowControl w:val="0"/>
        <w:spacing w:line="480" w:lineRule="exact"/>
        <w:ind w:firstLine="567"/>
        <w:rPr>
          <w:rFonts w:ascii="Times New Roman" w:hAnsi="Times New Roman" w:cs="Times New Roman"/>
          <w:iCs/>
        </w:rPr>
      </w:pPr>
      <w:r>
        <w:rPr>
          <w:rFonts w:ascii="Times New Roman" w:hAnsi="Times New Roman" w:cs="Times New Roman"/>
          <w:iCs/>
        </w:rPr>
        <w:t xml:space="preserve">Given </w:t>
      </w:r>
      <w:r w:rsidR="00C311C2">
        <w:rPr>
          <w:rFonts w:ascii="Times New Roman" w:hAnsi="Times New Roman" w:cs="Times New Roman"/>
          <w:iCs/>
        </w:rPr>
        <w:t>its</w:t>
      </w:r>
      <w:r>
        <w:rPr>
          <w:rFonts w:ascii="Times New Roman" w:hAnsi="Times New Roman" w:cs="Times New Roman"/>
          <w:iCs/>
        </w:rPr>
        <w:t xml:space="preserve"> potential </w:t>
      </w:r>
      <w:r w:rsidR="00C311C2">
        <w:rPr>
          <w:rFonts w:ascii="Times New Roman" w:hAnsi="Times New Roman" w:cs="Times New Roman"/>
          <w:iCs/>
        </w:rPr>
        <w:t xml:space="preserve">to enable </w:t>
      </w:r>
      <w:r>
        <w:rPr>
          <w:rFonts w:ascii="Times New Roman" w:hAnsi="Times New Roman" w:cs="Times New Roman"/>
          <w:iCs/>
        </w:rPr>
        <w:t xml:space="preserve">positive </w:t>
      </w:r>
      <w:r w:rsidR="00C311C2">
        <w:rPr>
          <w:rFonts w:ascii="Times New Roman" w:hAnsi="Times New Roman" w:cs="Times New Roman"/>
          <w:iCs/>
        </w:rPr>
        <w:t>relationships</w:t>
      </w:r>
      <w:r>
        <w:rPr>
          <w:rFonts w:ascii="Times New Roman" w:hAnsi="Times New Roman" w:cs="Times New Roman"/>
          <w:iCs/>
        </w:rPr>
        <w:t xml:space="preserve"> by increasing a sense of social connectedness, </w:t>
      </w:r>
      <w:r w:rsidR="00C311C2">
        <w:rPr>
          <w:rFonts w:ascii="Times New Roman" w:hAnsi="Times New Roman" w:cs="Times New Roman"/>
          <w:iCs/>
        </w:rPr>
        <w:t>nostalgia becomes relevant to the study of prejudice reduction</w:t>
      </w:r>
      <w:r w:rsidR="00E7639E">
        <w:rPr>
          <w:rFonts w:ascii="Times New Roman" w:hAnsi="Times New Roman" w:cs="Times New Roman"/>
          <w:iCs/>
        </w:rPr>
        <w:t xml:space="preserve">. </w:t>
      </w:r>
      <w:r w:rsidR="00303639">
        <w:rPr>
          <w:rFonts w:ascii="Times New Roman" w:hAnsi="Times New Roman" w:cs="Times New Roman"/>
          <w:iCs/>
        </w:rPr>
        <w:t xml:space="preserve">Recently, </w:t>
      </w:r>
      <w:r w:rsidR="00567018">
        <w:rPr>
          <w:rFonts w:ascii="Times New Roman" w:hAnsi="Times New Roman" w:cs="Times New Roman"/>
          <w:iCs/>
        </w:rPr>
        <w:t xml:space="preserve">we </w:t>
      </w:r>
      <w:r w:rsidR="00D76D2F">
        <w:rPr>
          <w:rFonts w:ascii="Times New Roman" w:hAnsi="Times New Roman" w:cs="Times New Roman"/>
          <w:iCs/>
        </w:rPr>
        <w:t xml:space="preserve">proposed that </w:t>
      </w:r>
      <w:r w:rsidR="002A567B">
        <w:rPr>
          <w:rFonts w:ascii="Times New Roman" w:hAnsi="Times New Roman" w:cs="Times New Roman"/>
          <w:iCs/>
        </w:rPr>
        <w:t>the beneficial effect of nostalgia on</w:t>
      </w:r>
      <w:r w:rsidR="00BE56F8">
        <w:rPr>
          <w:rFonts w:ascii="Times New Roman" w:hAnsi="Times New Roman" w:cs="Times New Roman"/>
          <w:iCs/>
        </w:rPr>
        <w:t xml:space="preserve"> social connectedness at an </w:t>
      </w:r>
      <w:r w:rsidR="00D76D2F">
        <w:rPr>
          <w:rFonts w:ascii="Times New Roman" w:hAnsi="Times New Roman" w:cs="Times New Roman"/>
          <w:iCs/>
        </w:rPr>
        <w:t xml:space="preserve">interpersonal </w:t>
      </w:r>
      <w:r w:rsidR="00BE56F8">
        <w:rPr>
          <w:rFonts w:ascii="Times New Roman" w:hAnsi="Times New Roman" w:cs="Times New Roman"/>
          <w:iCs/>
        </w:rPr>
        <w:t>level could</w:t>
      </w:r>
      <w:r w:rsidR="00D76D2F">
        <w:rPr>
          <w:rFonts w:ascii="Times New Roman" w:hAnsi="Times New Roman" w:cs="Times New Roman"/>
          <w:iCs/>
        </w:rPr>
        <w:t xml:space="preserve"> be extend</w:t>
      </w:r>
      <w:r w:rsidR="001C4FDC">
        <w:rPr>
          <w:rFonts w:ascii="Times New Roman" w:hAnsi="Times New Roman" w:cs="Times New Roman"/>
          <w:iCs/>
        </w:rPr>
        <w:t>ed</w:t>
      </w:r>
      <w:r w:rsidR="00D76D2F">
        <w:rPr>
          <w:rFonts w:ascii="Times New Roman" w:hAnsi="Times New Roman" w:cs="Times New Roman"/>
          <w:iCs/>
        </w:rPr>
        <w:t xml:space="preserve"> to </w:t>
      </w:r>
      <w:r w:rsidR="002A567B">
        <w:rPr>
          <w:rFonts w:ascii="Times New Roman" w:hAnsi="Times New Roman" w:cs="Times New Roman"/>
          <w:iCs/>
        </w:rPr>
        <w:t xml:space="preserve">the level </w:t>
      </w:r>
      <w:r w:rsidR="00BE56F8">
        <w:rPr>
          <w:rFonts w:ascii="Times New Roman" w:hAnsi="Times New Roman" w:cs="Times New Roman"/>
          <w:iCs/>
        </w:rPr>
        <w:t>of intergroup relations</w:t>
      </w:r>
      <w:r w:rsidR="00567018" w:rsidRPr="00567018">
        <w:rPr>
          <w:rFonts w:ascii="Times New Roman" w:hAnsi="Times New Roman" w:cs="Times New Roman"/>
          <w:iCs/>
        </w:rPr>
        <w:t xml:space="preserve"> </w:t>
      </w:r>
      <w:r w:rsidR="00567018">
        <w:rPr>
          <w:rFonts w:ascii="Times New Roman" w:hAnsi="Times New Roman" w:cs="Times New Roman"/>
          <w:iCs/>
        </w:rPr>
        <w:t xml:space="preserve">(Turner, Sedikides, &amp; </w:t>
      </w:r>
      <w:proofErr w:type="spellStart"/>
      <w:r w:rsidR="00567018">
        <w:rPr>
          <w:rFonts w:ascii="Times New Roman" w:hAnsi="Times New Roman" w:cs="Times New Roman"/>
          <w:iCs/>
        </w:rPr>
        <w:t>Wildschut</w:t>
      </w:r>
      <w:proofErr w:type="spellEnd"/>
      <w:r w:rsidR="00567018">
        <w:rPr>
          <w:rFonts w:ascii="Times New Roman" w:hAnsi="Times New Roman" w:cs="Times New Roman"/>
          <w:iCs/>
        </w:rPr>
        <w:t>, 2012)</w:t>
      </w:r>
      <w:r w:rsidR="00D76D2F">
        <w:rPr>
          <w:rFonts w:ascii="Times New Roman" w:hAnsi="Times New Roman" w:cs="Times New Roman"/>
          <w:iCs/>
        </w:rPr>
        <w:t>.</w:t>
      </w:r>
      <w:r w:rsidR="00BE56F8">
        <w:rPr>
          <w:rFonts w:ascii="Times New Roman" w:hAnsi="Times New Roman" w:cs="Times New Roman"/>
          <w:iCs/>
        </w:rPr>
        <w:t xml:space="preserve"> </w:t>
      </w:r>
      <w:r w:rsidR="00567018">
        <w:rPr>
          <w:rFonts w:ascii="Times New Roman" w:hAnsi="Times New Roman" w:cs="Times New Roman"/>
          <w:iCs/>
        </w:rPr>
        <w:t xml:space="preserve">Across two </w:t>
      </w:r>
      <w:r w:rsidR="0096664C">
        <w:rPr>
          <w:rFonts w:ascii="Times New Roman" w:hAnsi="Times New Roman" w:cs="Times New Roman"/>
          <w:iCs/>
        </w:rPr>
        <w:t xml:space="preserve">experiments, </w:t>
      </w:r>
      <w:r w:rsidR="00567018">
        <w:rPr>
          <w:rFonts w:ascii="Times New Roman" w:hAnsi="Times New Roman" w:cs="Times New Roman"/>
          <w:iCs/>
        </w:rPr>
        <w:t xml:space="preserve">we found that nostalgic recall of a past encounter involving an </w:t>
      </w:r>
      <w:r w:rsidR="00AD39AA">
        <w:rPr>
          <w:rFonts w:ascii="Times New Roman" w:hAnsi="Times New Roman" w:cs="Times New Roman"/>
          <w:iCs/>
        </w:rPr>
        <w:t xml:space="preserve">overweight person (an </w:t>
      </w:r>
      <w:proofErr w:type="spellStart"/>
      <w:r w:rsidR="00567018">
        <w:rPr>
          <w:rFonts w:ascii="Times New Roman" w:hAnsi="Times New Roman" w:cs="Times New Roman"/>
          <w:iCs/>
        </w:rPr>
        <w:t>outgroup</w:t>
      </w:r>
      <w:proofErr w:type="spellEnd"/>
      <w:r w:rsidR="00567018">
        <w:rPr>
          <w:rFonts w:ascii="Times New Roman" w:hAnsi="Times New Roman" w:cs="Times New Roman"/>
          <w:iCs/>
        </w:rPr>
        <w:t xml:space="preserve"> member</w:t>
      </w:r>
      <w:r w:rsidR="00AD39AA">
        <w:rPr>
          <w:rFonts w:ascii="Times New Roman" w:hAnsi="Times New Roman" w:cs="Times New Roman"/>
          <w:iCs/>
        </w:rPr>
        <w:t>)</w:t>
      </w:r>
      <w:r w:rsidR="00567018">
        <w:rPr>
          <w:rFonts w:ascii="Times New Roman" w:hAnsi="Times New Roman" w:cs="Times New Roman"/>
          <w:iCs/>
        </w:rPr>
        <w:t xml:space="preserve"> </w:t>
      </w:r>
      <w:r w:rsidR="0096664C">
        <w:rPr>
          <w:rFonts w:ascii="Times New Roman" w:hAnsi="Times New Roman" w:cs="Times New Roman"/>
          <w:iCs/>
        </w:rPr>
        <w:t xml:space="preserve">led to more positive </w:t>
      </w:r>
      <w:r w:rsidR="00567018">
        <w:rPr>
          <w:rFonts w:ascii="Times New Roman" w:hAnsi="Times New Roman" w:cs="Times New Roman"/>
          <w:iCs/>
        </w:rPr>
        <w:t>att</w:t>
      </w:r>
      <w:r w:rsidR="0096664C">
        <w:rPr>
          <w:rFonts w:ascii="Times New Roman" w:hAnsi="Times New Roman" w:cs="Times New Roman"/>
          <w:iCs/>
        </w:rPr>
        <w:t xml:space="preserve">itudes </w:t>
      </w:r>
      <w:r w:rsidR="00BE56F8">
        <w:rPr>
          <w:rFonts w:ascii="Times New Roman" w:hAnsi="Times New Roman" w:cs="Times New Roman"/>
          <w:iCs/>
        </w:rPr>
        <w:t xml:space="preserve">towards </w:t>
      </w:r>
      <w:r w:rsidR="00567018">
        <w:rPr>
          <w:rFonts w:ascii="Times New Roman" w:hAnsi="Times New Roman" w:cs="Times New Roman"/>
          <w:iCs/>
        </w:rPr>
        <w:t>overweight persons in general,</w:t>
      </w:r>
      <w:r w:rsidR="0096664C">
        <w:rPr>
          <w:rFonts w:ascii="Times New Roman" w:hAnsi="Times New Roman" w:cs="Times New Roman"/>
          <w:iCs/>
        </w:rPr>
        <w:t xml:space="preserve"> by increasing the perceived similarity and commonality between the </w:t>
      </w:r>
      <w:proofErr w:type="spellStart"/>
      <w:r w:rsidR="0096664C">
        <w:rPr>
          <w:rFonts w:ascii="Times New Roman" w:hAnsi="Times New Roman" w:cs="Times New Roman"/>
          <w:iCs/>
        </w:rPr>
        <w:t>ingroup</w:t>
      </w:r>
      <w:proofErr w:type="spellEnd"/>
      <w:r w:rsidR="0096664C">
        <w:rPr>
          <w:rFonts w:ascii="Times New Roman" w:hAnsi="Times New Roman" w:cs="Times New Roman"/>
          <w:iCs/>
        </w:rPr>
        <w:t xml:space="preserve"> and </w:t>
      </w:r>
      <w:proofErr w:type="spellStart"/>
      <w:r w:rsidR="0096664C">
        <w:rPr>
          <w:rFonts w:ascii="Times New Roman" w:hAnsi="Times New Roman" w:cs="Times New Roman"/>
          <w:iCs/>
        </w:rPr>
        <w:t>outgroup</w:t>
      </w:r>
      <w:proofErr w:type="spellEnd"/>
      <w:r w:rsidR="0096664C">
        <w:rPr>
          <w:rFonts w:ascii="Times New Roman" w:hAnsi="Times New Roman" w:cs="Times New Roman"/>
          <w:iCs/>
        </w:rPr>
        <w:t xml:space="preserve"> as well as by increasing trust in </w:t>
      </w:r>
      <w:proofErr w:type="gramStart"/>
      <w:r w:rsidR="0096664C">
        <w:rPr>
          <w:rFonts w:ascii="Times New Roman" w:hAnsi="Times New Roman" w:cs="Times New Roman"/>
          <w:iCs/>
        </w:rPr>
        <w:t>th</w:t>
      </w:r>
      <w:r w:rsidR="00567018">
        <w:rPr>
          <w:rFonts w:ascii="Times New Roman" w:hAnsi="Times New Roman" w:cs="Times New Roman"/>
          <w:iCs/>
        </w:rPr>
        <w:t xml:space="preserve">e </w:t>
      </w:r>
      <w:proofErr w:type="spellStart"/>
      <w:r w:rsidR="00567018">
        <w:rPr>
          <w:rFonts w:ascii="Times New Roman" w:hAnsi="Times New Roman" w:cs="Times New Roman"/>
          <w:iCs/>
        </w:rPr>
        <w:t>outgroup</w:t>
      </w:r>
      <w:proofErr w:type="spellEnd"/>
      <w:proofErr w:type="gramEnd"/>
      <w:r w:rsidR="00567018">
        <w:rPr>
          <w:rFonts w:ascii="Times New Roman" w:hAnsi="Times New Roman" w:cs="Times New Roman"/>
          <w:iCs/>
        </w:rPr>
        <w:t xml:space="preserve"> and decreasing inter</w:t>
      </w:r>
      <w:r w:rsidR="0096664C">
        <w:rPr>
          <w:rFonts w:ascii="Times New Roman" w:hAnsi="Times New Roman" w:cs="Times New Roman"/>
          <w:iCs/>
        </w:rPr>
        <w:t>group anxiety</w:t>
      </w:r>
      <w:r w:rsidR="001C4FDC">
        <w:rPr>
          <w:rFonts w:ascii="Times New Roman" w:hAnsi="Times New Roman" w:cs="Times New Roman"/>
          <w:iCs/>
        </w:rPr>
        <w:t>.</w:t>
      </w:r>
      <w:r w:rsidR="00567018">
        <w:rPr>
          <w:rFonts w:ascii="Times New Roman" w:hAnsi="Times New Roman" w:cs="Times New Roman"/>
          <w:iCs/>
        </w:rPr>
        <w:t xml:space="preserve"> This is the first time that nostalgia has been</w:t>
      </w:r>
      <w:r w:rsidR="0096664C">
        <w:rPr>
          <w:rFonts w:ascii="Times New Roman" w:hAnsi="Times New Roman" w:cs="Times New Roman"/>
          <w:iCs/>
        </w:rPr>
        <w:t xml:space="preserve"> shown empirically to im</w:t>
      </w:r>
      <w:r w:rsidR="00567018">
        <w:rPr>
          <w:rFonts w:ascii="Times New Roman" w:hAnsi="Times New Roman" w:cs="Times New Roman"/>
          <w:iCs/>
        </w:rPr>
        <w:t>prove inter</w:t>
      </w:r>
      <w:r w:rsidR="0096664C">
        <w:rPr>
          <w:rFonts w:ascii="Times New Roman" w:hAnsi="Times New Roman" w:cs="Times New Roman"/>
          <w:iCs/>
        </w:rPr>
        <w:t>group attitude</w:t>
      </w:r>
      <w:r w:rsidR="00567018">
        <w:rPr>
          <w:rFonts w:ascii="Times New Roman" w:hAnsi="Times New Roman" w:cs="Times New Roman"/>
          <w:iCs/>
        </w:rPr>
        <w:t>s,</w:t>
      </w:r>
      <w:r w:rsidR="0096664C">
        <w:rPr>
          <w:rFonts w:ascii="Times New Roman" w:hAnsi="Times New Roman" w:cs="Times New Roman"/>
          <w:iCs/>
        </w:rPr>
        <w:t xml:space="preserve"> suggesting that its social function is not limited to inter</w:t>
      </w:r>
      <w:r w:rsidR="00567018">
        <w:rPr>
          <w:rFonts w:ascii="Times New Roman" w:hAnsi="Times New Roman" w:cs="Times New Roman"/>
          <w:iCs/>
        </w:rPr>
        <w:t>personal relationships</w:t>
      </w:r>
      <w:r w:rsidR="0096664C">
        <w:rPr>
          <w:rFonts w:ascii="Times New Roman" w:hAnsi="Times New Roman" w:cs="Times New Roman"/>
          <w:iCs/>
        </w:rPr>
        <w:t>.</w:t>
      </w:r>
      <w:r w:rsidR="00F5317C">
        <w:rPr>
          <w:rFonts w:ascii="Times New Roman" w:hAnsi="Times New Roman" w:cs="Times New Roman"/>
          <w:iCs/>
        </w:rPr>
        <w:t xml:space="preserve"> </w:t>
      </w:r>
      <w:r w:rsidR="004F499A">
        <w:rPr>
          <w:rFonts w:ascii="Times New Roman" w:hAnsi="Times New Roman" w:cs="Times New Roman"/>
          <w:iCs/>
        </w:rPr>
        <w:t>W</w:t>
      </w:r>
      <w:r w:rsidR="0061170E">
        <w:rPr>
          <w:rFonts w:ascii="Times New Roman" w:hAnsi="Times New Roman" w:cs="Times New Roman"/>
          <w:iCs/>
        </w:rPr>
        <w:t xml:space="preserve">hile central to </w:t>
      </w:r>
      <w:r w:rsidR="00567018">
        <w:rPr>
          <w:rFonts w:ascii="Times New Roman" w:hAnsi="Times New Roman" w:cs="Times New Roman"/>
          <w:iCs/>
        </w:rPr>
        <w:t xml:space="preserve">our argument, </w:t>
      </w:r>
      <w:r w:rsidR="00E948E9">
        <w:rPr>
          <w:rFonts w:ascii="Times New Roman" w:hAnsi="Times New Roman" w:cs="Times New Roman"/>
          <w:iCs/>
        </w:rPr>
        <w:t xml:space="preserve">social connectedness </w:t>
      </w:r>
      <w:r w:rsidR="0061170E">
        <w:rPr>
          <w:rFonts w:ascii="Times New Roman" w:hAnsi="Times New Roman" w:cs="Times New Roman"/>
          <w:iCs/>
        </w:rPr>
        <w:t xml:space="preserve">was not </w:t>
      </w:r>
      <w:r w:rsidR="00567018">
        <w:rPr>
          <w:rFonts w:ascii="Times New Roman" w:hAnsi="Times New Roman" w:cs="Times New Roman"/>
          <w:iCs/>
        </w:rPr>
        <w:t xml:space="preserve">directly </w:t>
      </w:r>
      <w:r w:rsidR="0061170E">
        <w:rPr>
          <w:rFonts w:ascii="Times New Roman" w:hAnsi="Times New Roman" w:cs="Times New Roman"/>
          <w:iCs/>
        </w:rPr>
        <w:t>assessed</w:t>
      </w:r>
      <w:r w:rsidR="00E407C1">
        <w:rPr>
          <w:rFonts w:ascii="Times New Roman" w:hAnsi="Times New Roman" w:cs="Times New Roman"/>
          <w:iCs/>
        </w:rPr>
        <w:t xml:space="preserve"> in these previous experiments</w:t>
      </w:r>
      <w:r w:rsidR="004F499A">
        <w:rPr>
          <w:rFonts w:ascii="Times New Roman" w:hAnsi="Times New Roman" w:cs="Times New Roman"/>
          <w:iCs/>
        </w:rPr>
        <w:t xml:space="preserve">, and has therefore yet to be tested as a potential mediator of the effect of nostalgia on </w:t>
      </w:r>
      <w:proofErr w:type="spellStart"/>
      <w:r w:rsidR="004F499A">
        <w:rPr>
          <w:rFonts w:ascii="Times New Roman" w:hAnsi="Times New Roman" w:cs="Times New Roman"/>
          <w:iCs/>
        </w:rPr>
        <w:t>outgroup</w:t>
      </w:r>
      <w:proofErr w:type="spellEnd"/>
      <w:r w:rsidR="004F499A">
        <w:rPr>
          <w:rFonts w:ascii="Times New Roman" w:hAnsi="Times New Roman" w:cs="Times New Roman"/>
          <w:iCs/>
        </w:rPr>
        <w:t xml:space="preserve"> attitude. </w:t>
      </w:r>
      <w:r w:rsidR="0061170E">
        <w:rPr>
          <w:rFonts w:ascii="Times New Roman" w:hAnsi="Times New Roman" w:cs="Times New Roman"/>
          <w:iCs/>
        </w:rPr>
        <w:t>I</w:t>
      </w:r>
      <w:r w:rsidR="00BF40C3">
        <w:rPr>
          <w:rFonts w:ascii="Times New Roman" w:hAnsi="Times New Roman" w:cs="Times New Roman"/>
          <w:iCs/>
        </w:rPr>
        <w:t>n th</w:t>
      </w:r>
      <w:r w:rsidR="0096664C">
        <w:rPr>
          <w:rFonts w:ascii="Times New Roman" w:hAnsi="Times New Roman" w:cs="Times New Roman"/>
          <w:iCs/>
        </w:rPr>
        <w:t>e present</w:t>
      </w:r>
      <w:r w:rsidR="00E06312">
        <w:rPr>
          <w:rFonts w:ascii="Times New Roman" w:hAnsi="Times New Roman" w:cs="Times New Roman"/>
          <w:iCs/>
        </w:rPr>
        <w:t xml:space="preserve"> article, we aim to </w:t>
      </w:r>
      <w:r w:rsidR="00BB659B">
        <w:rPr>
          <w:rFonts w:ascii="Times New Roman" w:hAnsi="Times New Roman" w:cs="Times New Roman"/>
          <w:iCs/>
        </w:rPr>
        <w:t>rectify this limitation</w:t>
      </w:r>
      <w:r w:rsidR="0061170E">
        <w:rPr>
          <w:rFonts w:ascii="Times New Roman" w:hAnsi="Times New Roman" w:cs="Times New Roman"/>
          <w:iCs/>
        </w:rPr>
        <w:t xml:space="preserve"> </w:t>
      </w:r>
      <w:r w:rsidR="00567018">
        <w:rPr>
          <w:rFonts w:ascii="Times New Roman" w:hAnsi="Times New Roman" w:cs="Times New Roman"/>
          <w:iCs/>
        </w:rPr>
        <w:t>by</w:t>
      </w:r>
      <w:r w:rsidR="0061170E">
        <w:rPr>
          <w:rFonts w:ascii="Times New Roman" w:hAnsi="Times New Roman" w:cs="Times New Roman"/>
          <w:iCs/>
        </w:rPr>
        <w:t xml:space="preserve"> </w:t>
      </w:r>
      <w:r w:rsidR="004F499A">
        <w:rPr>
          <w:rFonts w:ascii="Times New Roman" w:hAnsi="Times New Roman" w:cs="Times New Roman"/>
          <w:iCs/>
        </w:rPr>
        <w:t>investigating</w:t>
      </w:r>
      <w:r w:rsidR="0097698A">
        <w:rPr>
          <w:rFonts w:ascii="Times New Roman" w:hAnsi="Times New Roman" w:cs="Times New Roman"/>
          <w:iCs/>
        </w:rPr>
        <w:t xml:space="preserve"> </w:t>
      </w:r>
      <w:r w:rsidR="004F499A">
        <w:rPr>
          <w:rFonts w:ascii="Times New Roman" w:hAnsi="Times New Roman" w:cs="Times New Roman"/>
          <w:iCs/>
        </w:rPr>
        <w:t xml:space="preserve">the role of </w:t>
      </w:r>
      <w:r w:rsidR="00BF40C3">
        <w:rPr>
          <w:rFonts w:ascii="Times New Roman" w:hAnsi="Times New Roman" w:cs="Times New Roman"/>
          <w:iCs/>
        </w:rPr>
        <w:t>social connectedness</w:t>
      </w:r>
      <w:r w:rsidR="0097698A">
        <w:rPr>
          <w:rFonts w:ascii="Times New Roman" w:hAnsi="Times New Roman" w:cs="Times New Roman"/>
          <w:iCs/>
        </w:rPr>
        <w:t xml:space="preserve"> </w:t>
      </w:r>
      <w:r w:rsidR="00A27A24">
        <w:rPr>
          <w:rFonts w:ascii="Times New Roman" w:hAnsi="Times New Roman" w:cs="Times New Roman"/>
          <w:iCs/>
        </w:rPr>
        <w:t>(Experiment 2)</w:t>
      </w:r>
      <w:r w:rsidR="00AB18F4">
        <w:rPr>
          <w:rFonts w:ascii="Times New Roman" w:hAnsi="Times New Roman" w:cs="Times New Roman"/>
          <w:iCs/>
        </w:rPr>
        <w:t>.</w:t>
      </w:r>
    </w:p>
    <w:p w:rsidR="00A536E4" w:rsidRDefault="00567018" w:rsidP="00E955AA">
      <w:pPr>
        <w:widowControl w:val="0"/>
        <w:spacing w:line="480" w:lineRule="exact"/>
        <w:ind w:firstLine="567"/>
        <w:rPr>
          <w:rFonts w:ascii="Times New Roman" w:hAnsi="Times New Roman" w:cs="Times New Roman"/>
          <w:iCs/>
        </w:rPr>
      </w:pPr>
      <w:r>
        <w:rPr>
          <w:rFonts w:ascii="Times New Roman" w:hAnsi="Times New Roman" w:cs="Times New Roman"/>
          <w:iCs/>
        </w:rPr>
        <w:t>We propose</w:t>
      </w:r>
      <w:r w:rsidR="0097698A">
        <w:rPr>
          <w:rFonts w:ascii="Times New Roman" w:hAnsi="Times New Roman" w:cs="Times New Roman"/>
          <w:iCs/>
        </w:rPr>
        <w:t xml:space="preserve"> that</w:t>
      </w:r>
      <w:r w:rsidR="00E40708">
        <w:rPr>
          <w:rFonts w:ascii="Times New Roman" w:hAnsi="Times New Roman" w:cs="Times New Roman"/>
          <w:iCs/>
        </w:rPr>
        <w:t xml:space="preserve"> </w:t>
      </w:r>
      <w:r w:rsidR="006676AE">
        <w:rPr>
          <w:rFonts w:ascii="Times New Roman" w:hAnsi="Times New Roman" w:cs="Times New Roman"/>
          <w:iCs/>
        </w:rPr>
        <w:t>n</w:t>
      </w:r>
      <w:r w:rsidR="006676AE" w:rsidRPr="004408FD">
        <w:rPr>
          <w:rFonts w:ascii="Times New Roman" w:hAnsi="Times New Roman" w:cs="Times New Roman"/>
          <w:iCs/>
        </w:rPr>
        <w:t xml:space="preserve">ostalgia, </w:t>
      </w:r>
      <w:r w:rsidR="006676AE">
        <w:rPr>
          <w:rFonts w:ascii="Times New Roman" w:hAnsi="Times New Roman" w:cs="Times New Roman"/>
          <w:iCs/>
        </w:rPr>
        <w:t xml:space="preserve">by fostering a sense </w:t>
      </w:r>
      <w:r w:rsidR="006676AE" w:rsidRPr="004408FD">
        <w:rPr>
          <w:rFonts w:ascii="Times New Roman" w:hAnsi="Times New Roman" w:cs="Times New Roman"/>
          <w:iCs/>
        </w:rPr>
        <w:t xml:space="preserve">of </w:t>
      </w:r>
      <w:r w:rsidR="006676AE">
        <w:rPr>
          <w:rFonts w:ascii="Times New Roman" w:hAnsi="Times New Roman" w:cs="Times New Roman"/>
          <w:iCs/>
        </w:rPr>
        <w:t xml:space="preserve">social </w:t>
      </w:r>
      <w:r w:rsidR="006676AE" w:rsidRPr="004408FD">
        <w:rPr>
          <w:rFonts w:ascii="Times New Roman" w:hAnsi="Times New Roman" w:cs="Times New Roman"/>
          <w:iCs/>
        </w:rPr>
        <w:t>connectedness, gives rise to “an expansive state of mind” (Kaplan, 1987, p. 465) or an approach orientation (</w:t>
      </w:r>
      <w:r w:rsidR="006676AE" w:rsidRPr="004408FD">
        <w:rPr>
          <w:rFonts w:ascii="Times New Roman" w:hAnsi="Times New Roman" w:cs="Times New Roman"/>
        </w:rPr>
        <w:t>Stephan</w:t>
      </w:r>
      <w:r w:rsidR="00C3061D">
        <w:rPr>
          <w:rFonts w:ascii="Times New Roman" w:hAnsi="Times New Roman" w:cs="Times New Roman"/>
        </w:rPr>
        <w:t xml:space="preserve">, Sedikides, </w:t>
      </w:r>
      <w:proofErr w:type="spellStart"/>
      <w:r w:rsidR="00C3061D">
        <w:rPr>
          <w:rFonts w:ascii="Times New Roman" w:hAnsi="Times New Roman" w:cs="Times New Roman"/>
        </w:rPr>
        <w:t>Wildschut</w:t>
      </w:r>
      <w:proofErr w:type="spellEnd"/>
      <w:r w:rsidR="00C3061D">
        <w:rPr>
          <w:rFonts w:ascii="Times New Roman" w:hAnsi="Times New Roman" w:cs="Times New Roman"/>
        </w:rPr>
        <w:t xml:space="preserve">, </w:t>
      </w:r>
      <w:proofErr w:type="spellStart"/>
      <w:r w:rsidR="00C3061D">
        <w:rPr>
          <w:rFonts w:ascii="Times New Roman" w:hAnsi="Times New Roman" w:cs="Times New Roman"/>
        </w:rPr>
        <w:t>Routledge</w:t>
      </w:r>
      <w:proofErr w:type="spellEnd"/>
      <w:r w:rsidR="00C3061D">
        <w:rPr>
          <w:rFonts w:ascii="Times New Roman" w:hAnsi="Times New Roman" w:cs="Times New Roman"/>
        </w:rPr>
        <w:t xml:space="preserve"> &amp; </w:t>
      </w:r>
      <w:proofErr w:type="spellStart"/>
      <w:r w:rsidR="00C3061D">
        <w:rPr>
          <w:rFonts w:ascii="Times New Roman" w:hAnsi="Times New Roman" w:cs="Times New Roman"/>
        </w:rPr>
        <w:t>Vingerhoets</w:t>
      </w:r>
      <w:proofErr w:type="spellEnd"/>
      <w:r w:rsidR="006676AE" w:rsidRPr="004408FD">
        <w:rPr>
          <w:rFonts w:ascii="Times New Roman" w:hAnsi="Times New Roman" w:cs="Times New Roman"/>
        </w:rPr>
        <w:t xml:space="preserve">, </w:t>
      </w:r>
      <w:r w:rsidR="00BA339C" w:rsidRPr="004408FD">
        <w:rPr>
          <w:rFonts w:ascii="Times New Roman" w:hAnsi="Times New Roman" w:cs="Times New Roman"/>
        </w:rPr>
        <w:t>201</w:t>
      </w:r>
      <w:r w:rsidR="00BA339C">
        <w:rPr>
          <w:rFonts w:ascii="Times New Roman" w:hAnsi="Times New Roman" w:cs="Times New Roman"/>
        </w:rPr>
        <w:t>3</w:t>
      </w:r>
      <w:r w:rsidR="006676AE">
        <w:rPr>
          <w:rFonts w:ascii="Times New Roman" w:hAnsi="Times New Roman" w:cs="Times New Roman"/>
          <w:iCs/>
        </w:rPr>
        <w:t>), whereby one</w:t>
      </w:r>
      <w:r w:rsidR="006676AE" w:rsidRPr="004408FD">
        <w:rPr>
          <w:rFonts w:ascii="Times New Roman" w:hAnsi="Times New Roman" w:cs="Times New Roman"/>
          <w:iCs/>
        </w:rPr>
        <w:t xml:space="preserve"> opens up to the possibility of new rela</w:t>
      </w:r>
      <w:r w:rsidR="006676AE">
        <w:rPr>
          <w:rFonts w:ascii="Times New Roman" w:hAnsi="Times New Roman" w:cs="Times New Roman"/>
          <w:iCs/>
        </w:rPr>
        <w:t>tionships</w:t>
      </w:r>
      <w:r w:rsidR="00BD2753">
        <w:rPr>
          <w:rFonts w:ascii="Times New Roman" w:hAnsi="Times New Roman" w:cs="Times New Roman"/>
          <w:iCs/>
        </w:rPr>
        <w:t xml:space="preserve">. </w:t>
      </w:r>
      <w:r w:rsidR="00E52A7B" w:rsidRPr="004408FD">
        <w:rPr>
          <w:rFonts w:ascii="Times New Roman" w:hAnsi="Times New Roman" w:cs="Times New Roman"/>
          <w:iCs/>
        </w:rPr>
        <w:t xml:space="preserve">When </w:t>
      </w:r>
      <w:r w:rsidR="00E52A7B">
        <w:rPr>
          <w:rFonts w:ascii="Times New Roman" w:hAnsi="Times New Roman" w:cs="Times New Roman"/>
          <w:iCs/>
        </w:rPr>
        <w:t xml:space="preserve">individuals </w:t>
      </w:r>
      <w:r w:rsidR="00E52A7B" w:rsidRPr="004408FD">
        <w:rPr>
          <w:rFonts w:ascii="Times New Roman" w:hAnsi="Times New Roman" w:cs="Times New Roman"/>
          <w:iCs/>
        </w:rPr>
        <w:t xml:space="preserve">become nostalgic about a known </w:t>
      </w:r>
      <w:proofErr w:type="spellStart"/>
      <w:r w:rsidR="00E52A7B" w:rsidRPr="004408FD">
        <w:rPr>
          <w:rFonts w:ascii="Times New Roman" w:hAnsi="Times New Roman" w:cs="Times New Roman"/>
          <w:iCs/>
        </w:rPr>
        <w:t>outgroup</w:t>
      </w:r>
      <w:proofErr w:type="spellEnd"/>
      <w:r w:rsidR="00E52A7B" w:rsidRPr="004408FD">
        <w:rPr>
          <w:rFonts w:ascii="Times New Roman" w:hAnsi="Times New Roman" w:cs="Times New Roman"/>
          <w:iCs/>
        </w:rPr>
        <w:t xml:space="preserve"> member, </w:t>
      </w:r>
      <w:r w:rsidR="00E52A7B">
        <w:rPr>
          <w:rFonts w:ascii="Times New Roman" w:hAnsi="Times New Roman" w:cs="Times New Roman"/>
          <w:iCs/>
        </w:rPr>
        <w:t>they will experience elevated</w:t>
      </w:r>
      <w:r w:rsidR="00E52A7B" w:rsidRPr="004408FD">
        <w:rPr>
          <w:rFonts w:ascii="Times New Roman" w:hAnsi="Times New Roman" w:cs="Times New Roman"/>
          <w:iCs/>
        </w:rPr>
        <w:t xml:space="preserve"> social co</w:t>
      </w:r>
      <w:r w:rsidR="00E52A7B">
        <w:rPr>
          <w:rFonts w:ascii="Times New Roman" w:hAnsi="Times New Roman" w:cs="Times New Roman"/>
          <w:iCs/>
        </w:rPr>
        <w:t xml:space="preserve">nnectedness. </w:t>
      </w:r>
      <w:r w:rsidR="00E52A7B" w:rsidRPr="004408FD">
        <w:rPr>
          <w:rFonts w:ascii="Times New Roman" w:hAnsi="Times New Roman" w:cs="Times New Roman"/>
          <w:iCs/>
        </w:rPr>
        <w:t>Provided th</w:t>
      </w:r>
      <w:r w:rsidR="00E52A7B">
        <w:rPr>
          <w:rFonts w:ascii="Times New Roman" w:hAnsi="Times New Roman" w:cs="Times New Roman"/>
          <w:iCs/>
        </w:rPr>
        <w:t xml:space="preserve">at </w:t>
      </w:r>
      <w:r w:rsidR="00E52A7B" w:rsidRPr="004408FD">
        <w:rPr>
          <w:rFonts w:ascii="Times New Roman" w:hAnsi="Times New Roman" w:cs="Times New Roman"/>
          <w:iCs/>
        </w:rPr>
        <w:t>membership</w:t>
      </w:r>
      <w:r>
        <w:rPr>
          <w:rFonts w:ascii="Times New Roman" w:hAnsi="Times New Roman" w:cs="Times New Roman"/>
          <w:iCs/>
        </w:rPr>
        <w:t xml:space="preserve"> of the </w:t>
      </w:r>
      <w:proofErr w:type="spellStart"/>
      <w:r w:rsidR="00E52A7B">
        <w:rPr>
          <w:rFonts w:ascii="Times New Roman" w:hAnsi="Times New Roman" w:cs="Times New Roman"/>
          <w:iCs/>
        </w:rPr>
        <w:t>outgroup</w:t>
      </w:r>
      <w:proofErr w:type="spellEnd"/>
      <w:r w:rsidR="00E52A7B">
        <w:rPr>
          <w:rFonts w:ascii="Times New Roman" w:hAnsi="Times New Roman" w:cs="Times New Roman"/>
          <w:iCs/>
        </w:rPr>
        <w:t xml:space="preserve"> </w:t>
      </w:r>
      <w:r w:rsidR="00E40708">
        <w:rPr>
          <w:rFonts w:ascii="Times New Roman" w:hAnsi="Times New Roman" w:cs="Times New Roman"/>
          <w:iCs/>
        </w:rPr>
        <w:t xml:space="preserve">member </w:t>
      </w:r>
      <w:r w:rsidR="00E52A7B" w:rsidRPr="004408FD">
        <w:rPr>
          <w:rFonts w:ascii="Times New Roman" w:hAnsi="Times New Roman" w:cs="Times New Roman"/>
          <w:iCs/>
        </w:rPr>
        <w:t xml:space="preserve">is salient (Brown &amp; </w:t>
      </w:r>
      <w:proofErr w:type="spellStart"/>
      <w:r w:rsidR="00E52A7B" w:rsidRPr="004408FD">
        <w:rPr>
          <w:rFonts w:ascii="Times New Roman" w:hAnsi="Times New Roman" w:cs="Times New Roman"/>
          <w:iCs/>
        </w:rPr>
        <w:t>Hewstone</w:t>
      </w:r>
      <w:proofErr w:type="spellEnd"/>
      <w:r w:rsidR="00E52A7B" w:rsidRPr="004408FD">
        <w:rPr>
          <w:rFonts w:ascii="Times New Roman" w:hAnsi="Times New Roman" w:cs="Times New Roman"/>
          <w:iCs/>
        </w:rPr>
        <w:t xml:space="preserve">, 2005), </w:t>
      </w:r>
      <w:r w:rsidR="00E52A7B">
        <w:rPr>
          <w:rFonts w:ascii="Times New Roman" w:hAnsi="Times New Roman" w:cs="Times New Roman"/>
          <w:iCs/>
        </w:rPr>
        <w:t xml:space="preserve">social connectedness </w:t>
      </w:r>
      <w:r w:rsidR="00E52A7B" w:rsidRPr="004408FD">
        <w:rPr>
          <w:rFonts w:ascii="Times New Roman" w:hAnsi="Times New Roman" w:cs="Times New Roman"/>
          <w:iCs/>
        </w:rPr>
        <w:t xml:space="preserve">will </w:t>
      </w:r>
      <w:r w:rsidR="00E52A7B">
        <w:rPr>
          <w:rFonts w:ascii="Times New Roman" w:hAnsi="Times New Roman" w:cs="Times New Roman"/>
          <w:iCs/>
        </w:rPr>
        <w:t>culminate</w:t>
      </w:r>
      <w:r w:rsidR="00E52A7B" w:rsidRPr="004408FD">
        <w:rPr>
          <w:rFonts w:ascii="Times New Roman" w:hAnsi="Times New Roman" w:cs="Times New Roman"/>
          <w:iCs/>
        </w:rPr>
        <w:t xml:space="preserve"> in inclusion</w:t>
      </w:r>
      <w:r w:rsidR="00E52A7B">
        <w:rPr>
          <w:rFonts w:ascii="Times New Roman" w:hAnsi="Times New Roman" w:cs="Times New Roman"/>
          <w:iCs/>
        </w:rPr>
        <w:t xml:space="preserve"> in the self </w:t>
      </w:r>
      <w:r w:rsidR="00E52A7B">
        <w:rPr>
          <w:rFonts w:ascii="Times New Roman" w:hAnsi="Times New Roman" w:cs="Times New Roman"/>
          <w:iCs/>
        </w:rPr>
        <w:lastRenderedPageBreak/>
        <w:t xml:space="preserve">not just of that person but, importantly, </w:t>
      </w:r>
      <w:r w:rsidR="00E52A7B" w:rsidRPr="004408FD">
        <w:rPr>
          <w:rFonts w:ascii="Times New Roman" w:hAnsi="Times New Roman" w:cs="Times New Roman"/>
          <w:iCs/>
        </w:rPr>
        <w:t>of the</w:t>
      </w:r>
      <w:r w:rsidR="00E52A7B">
        <w:rPr>
          <w:rFonts w:ascii="Times New Roman" w:hAnsi="Times New Roman" w:cs="Times New Roman"/>
          <w:iCs/>
        </w:rPr>
        <w:t xml:space="preserve"> entire</w:t>
      </w:r>
      <w:r w:rsidR="00E52A7B" w:rsidRPr="004408FD">
        <w:rPr>
          <w:rFonts w:ascii="Times New Roman" w:hAnsi="Times New Roman" w:cs="Times New Roman"/>
          <w:iCs/>
        </w:rPr>
        <w:t xml:space="preserve"> </w:t>
      </w:r>
      <w:proofErr w:type="spellStart"/>
      <w:r w:rsidR="00E52A7B" w:rsidRPr="004408FD">
        <w:rPr>
          <w:rFonts w:ascii="Times New Roman" w:hAnsi="Times New Roman" w:cs="Times New Roman"/>
          <w:iCs/>
        </w:rPr>
        <w:t>outgroup</w:t>
      </w:r>
      <w:proofErr w:type="spellEnd"/>
      <w:r w:rsidR="00E52A7B">
        <w:rPr>
          <w:rFonts w:ascii="Times New Roman" w:hAnsi="Times New Roman" w:cs="Times New Roman"/>
          <w:iCs/>
        </w:rPr>
        <w:t xml:space="preserve"> (Turner, </w:t>
      </w:r>
      <w:proofErr w:type="spellStart"/>
      <w:r w:rsidR="00E52A7B">
        <w:rPr>
          <w:rFonts w:ascii="Times New Roman" w:hAnsi="Times New Roman" w:cs="Times New Roman"/>
          <w:iCs/>
        </w:rPr>
        <w:t>Hewstone</w:t>
      </w:r>
      <w:proofErr w:type="spellEnd"/>
      <w:r w:rsidR="00E52A7B">
        <w:rPr>
          <w:rFonts w:ascii="Times New Roman" w:hAnsi="Times New Roman" w:cs="Times New Roman"/>
          <w:iCs/>
        </w:rPr>
        <w:t xml:space="preserve">, </w:t>
      </w:r>
      <w:proofErr w:type="spellStart"/>
      <w:r w:rsidR="00E52A7B">
        <w:rPr>
          <w:rFonts w:ascii="Times New Roman" w:hAnsi="Times New Roman" w:cs="Times New Roman"/>
          <w:iCs/>
        </w:rPr>
        <w:t>Voci</w:t>
      </w:r>
      <w:proofErr w:type="spellEnd"/>
      <w:r w:rsidR="00E52A7B">
        <w:rPr>
          <w:rFonts w:ascii="Times New Roman" w:hAnsi="Times New Roman" w:cs="Times New Roman"/>
          <w:iCs/>
        </w:rPr>
        <w:t xml:space="preserve">, &amp; </w:t>
      </w:r>
      <w:proofErr w:type="spellStart"/>
      <w:r w:rsidR="00E52A7B">
        <w:rPr>
          <w:rFonts w:ascii="Times New Roman" w:hAnsi="Times New Roman" w:cs="Times New Roman"/>
          <w:iCs/>
        </w:rPr>
        <w:t>Vonofakou</w:t>
      </w:r>
      <w:proofErr w:type="spellEnd"/>
      <w:r w:rsidR="00E52A7B">
        <w:rPr>
          <w:rFonts w:ascii="Times New Roman" w:hAnsi="Times New Roman" w:cs="Times New Roman"/>
          <w:iCs/>
        </w:rPr>
        <w:t>, 2007</w:t>
      </w:r>
      <w:r>
        <w:rPr>
          <w:rFonts w:ascii="Times New Roman" w:hAnsi="Times New Roman" w:cs="Times New Roman"/>
          <w:iCs/>
        </w:rPr>
        <w:t>; Turner et al.</w:t>
      </w:r>
      <w:r w:rsidR="00482C49">
        <w:rPr>
          <w:rFonts w:ascii="Times New Roman" w:hAnsi="Times New Roman" w:cs="Times New Roman"/>
          <w:iCs/>
        </w:rPr>
        <w:t>, 2012</w:t>
      </w:r>
      <w:r w:rsidR="00E52A7B">
        <w:rPr>
          <w:rFonts w:ascii="Times New Roman" w:hAnsi="Times New Roman" w:cs="Times New Roman"/>
          <w:iCs/>
        </w:rPr>
        <w:t>)</w:t>
      </w:r>
      <w:r w:rsidR="00E52A7B" w:rsidRPr="004408FD">
        <w:rPr>
          <w:rFonts w:ascii="Times New Roman" w:hAnsi="Times New Roman" w:cs="Times New Roman"/>
          <w:iCs/>
        </w:rPr>
        <w:t xml:space="preserve">. </w:t>
      </w:r>
      <w:r w:rsidR="00E52A7B">
        <w:rPr>
          <w:rFonts w:ascii="Times New Roman" w:hAnsi="Times New Roman" w:cs="Times New Roman"/>
          <w:iCs/>
        </w:rPr>
        <w:t xml:space="preserve">A key ensuing </w:t>
      </w:r>
      <w:r w:rsidR="00E52A7B" w:rsidRPr="004408FD">
        <w:rPr>
          <w:rFonts w:ascii="Times New Roman" w:hAnsi="Times New Roman" w:cs="Times New Roman"/>
          <w:iCs/>
        </w:rPr>
        <w:t xml:space="preserve">benefit </w:t>
      </w:r>
      <w:r w:rsidR="00E52A7B">
        <w:rPr>
          <w:rFonts w:ascii="Times New Roman" w:hAnsi="Times New Roman" w:cs="Times New Roman"/>
          <w:iCs/>
        </w:rPr>
        <w:t xml:space="preserve">will be </w:t>
      </w:r>
      <w:r w:rsidR="00E52A7B" w:rsidRPr="004408FD">
        <w:rPr>
          <w:rFonts w:ascii="Times New Roman" w:hAnsi="Times New Roman" w:cs="Times New Roman"/>
        </w:rPr>
        <w:t>a more positive</w:t>
      </w:r>
      <w:r w:rsidR="00E52A7B">
        <w:rPr>
          <w:rFonts w:ascii="Times New Roman" w:hAnsi="Times New Roman" w:cs="Times New Roman"/>
        </w:rPr>
        <w:t xml:space="preserve"> attitude toward </w:t>
      </w:r>
      <w:proofErr w:type="gramStart"/>
      <w:r w:rsidR="00E52A7B">
        <w:rPr>
          <w:rFonts w:ascii="Times New Roman" w:hAnsi="Times New Roman" w:cs="Times New Roman"/>
        </w:rPr>
        <w:t>the</w:t>
      </w:r>
      <w:r w:rsidR="00E52A7B" w:rsidRPr="004408FD">
        <w:rPr>
          <w:rFonts w:ascii="Times New Roman" w:hAnsi="Times New Roman" w:cs="Times New Roman"/>
        </w:rPr>
        <w:t xml:space="preserve"> </w:t>
      </w:r>
      <w:proofErr w:type="spellStart"/>
      <w:r w:rsidR="00E52A7B" w:rsidRPr="004408FD">
        <w:rPr>
          <w:rFonts w:ascii="Times New Roman" w:hAnsi="Times New Roman" w:cs="Times New Roman"/>
        </w:rPr>
        <w:t>outgroup</w:t>
      </w:r>
      <w:proofErr w:type="spellEnd"/>
      <w:proofErr w:type="gramEnd"/>
      <w:r w:rsidR="00E52A7B">
        <w:rPr>
          <w:rFonts w:ascii="Times New Roman" w:hAnsi="Times New Roman" w:cs="Times New Roman"/>
          <w:iCs/>
        </w:rPr>
        <w:t xml:space="preserve">. </w:t>
      </w:r>
      <w:r w:rsidR="0097698A">
        <w:rPr>
          <w:rFonts w:ascii="Times New Roman" w:hAnsi="Times New Roman" w:cs="Times New Roman"/>
          <w:iCs/>
        </w:rPr>
        <w:t xml:space="preserve">Thus, our model’s distinct contribution is to </w:t>
      </w:r>
      <w:r w:rsidR="00506931">
        <w:rPr>
          <w:rFonts w:ascii="Times New Roman" w:hAnsi="Times New Roman" w:cs="Times New Roman"/>
          <w:iCs/>
        </w:rPr>
        <w:t xml:space="preserve">demonstrate how nostalgia </w:t>
      </w:r>
      <w:r w:rsidR="009969AF">
        <w:rPr>
          <w:rFonts w:ascii="Times New Roman" w:hAnsi="Times New Roman" w:cs="Times New Roman"/>
          <w:iCs/>
        </w:rPr>
        <w:t>can be used to reduce prejudice by first setting in</w:t>
      </w:r>
      <w:r w:rsidR="008F5866">
        <w:rPr>
          <w:rFonts w:ascii="Times New Roman" w:hAnsi="Times New Roman" w:cs="Times New Roman"/>
          <w:iCs/>
        </w:rPr>
        <w:t>to</w:t>
      </w:r>
      <w:r w:rsidR="009969AF">
        <w:rPr>
          <w:rFonts w:ascii="Times New Roman" w:hAnsi="Times New Roman" w:cs="Times New Roman"/>
          <w:iCs/>
        </w:rPr>
        <w:t xml:space="preserve"> action an interpersonal psychological mechanism –</w:t>
      </w:r>
      <w:r w:rsidR="00BB659B">
        <w:rPr>
          <w:rFonts w:ascii="Times New Roman" w:hAnsi="Times New Roman" w:cs="Times New Roman"/>
          <w:iCs/>
        </w:rPr>
        <w:t>that is</w:t>
      </w:r>
      <w:r w:rsidR="009969AF">
        <w:rPr>
          <w:rFonts w:ascii="Times New Roman" w:hAnsi="Times New Roman" w:cs="Times New Roman"/>
          <w:iCs/>
        </w:rPr>
        <w:t xml:space="preserve">, creating a heightened sense of </w:t>
      </w:r>
      <w:r w:rsidR="00BB659B">
        <w:rPr>
          <w:rFonts w:ascii="Times New Roman" w:hAnsi="Times New Roman" w:cs="Times New Roman"/>
          <w:iCs/>
        </w:rPr>
        <w:t>social connectedness</w:t>
      </w:r>
      <w:r w:rsidR="009969AF">
        <w:rPr>
          <w:rFonts w:ascii="Times New Roman" w:hAnsi="Times New Roman" w:cs="Times New Roman"/>
          <w:iCs/>
        </w:rPr>
        <w:t xml:space="preserve">– which then </w:t>
      </w:r>
      <w:r w:rsidR="00801906">
        <w:rPr>
          <w:rFonts w:ascii="Times New Roman" w:hAnsi="Times New Roman" w:cs="Times New Roman"/>
          <w:iCs/>
        </w:rPr>
        <w:t>enables positive</w:t>
      </w:r>
      <w:r w:rsidR="00F5317C">
        <w:rPr>
          <w:rFonts w:ascii="Times New Roman" w:hAnsi="Times New Roman" w:cs="Times New Roman"/>
          <w:iCs/>
        </w:rPr>
        <w:t xml:space="preserve"> intergroup outcomes</w:t>
      </w:r>
      <w:r w:rsidR="009969AF">
        <w:rPr>
          <w:rFonts w:ascii="Times New Roman" w:hAnsi="Times New Roman" w:cs="Times New Roman"/>
          <w:iCs/>
        </w:rPr>
        <w:t xml:space="preserve"> such as </w:t>
      </w:r>
      <w:proofErr w:type="spellStart"/>
      <w:r w:rsidR="009969AF">
        <w:rPr>
          <w:rFonts w:ascii="Times New Roman" w:hAnsi="Times New Roman" w:cs="Times New Roman"/>
          <w:iCs/>
        </w:rPr>
        <w:t>outgroup</w:t>
      </w:r>
      <w:proofErr w:type="spellEnd"/>
      <w:r w:rsidR="009969AF">
        <w:rPr>
          <w:rFonts w:ascii="Times New Roman" w:hAnsi="Times New Roman" w:cs="Times New Roman"/>
          <w:iCs/>
        </w:rPr>
        <w:t xml:space="preserve"> trust and inclusion of the </w:t>
      </w:r>
      <w:proofErr w:type="spellStart"/>
      <w:r w:rsidR="009969AF">
        <w:rPr>
          <w:rFonts w:ascii="Times New Roman" w:hAnsi="Times New Roman" w:cs="Times New Roman"/>
          <w:iCs/>
        </w:rPr>
        <w:t>outgroup</w:t>
      </w:r>
      <w:proofErr w:type="spellEnd"/>
      <w:r w:rsidR="009969AF">
        <w:rPr>
          <w:rFonts w:ascii="Times New Roman" w:hAnsi="Times New Roman" w:cs="Times New Roman"/>
          <w:iCs/>
        </w:rPr>
        <w:t xml:space="preserve"> in the self</w:t>
      </w:r>
      <w:r w:rsidR="00F46D91">
        <w:rPr>
          <w:rFonts w:ascii="Times New Roman" w:hAnsi="Times New Roman" w:cs="Times New Roman"/>
          <w:iCs/>
        </w:rPr>
        <w:t xml:space="preserve"> (IOGS)</w:t>
      </w:r>
      <w:r w:rsidR="00A43E4C">
        <w:rPr>
          <w:rFonts w:ascii="Times New Roman" w:hAnsi="Times New Roman" w:cs="Times New Roman"/>
          <w:iCs/>
        </w:rPr>
        <w:t xml:space="preserve">. </w:t>
      </w:r>
      <w:r w:rsidR="009969AF">
        <w:rPr>
          <w:rFonts w:ascii="Times New Roman" w:hAnsi="Times New Roman" w:cs="Times New Roman"/>
          <w:iCs/>
        </w:rPr>
        <w:t xml:space="preserve">In addition, this model has wider implications for </w:t>
      </w:r>
      <w:r w:rsidR="00A43E4C">
        <w:rPr>
          <w:rFonts w:ascii="Times New Roman" w:hAnsi="Times New Roman" w:cs="Times New Roman"/>
          <w:iCs/>
        </w:rPr>
        <w:t xml:space="preserve">intergroup </w:t>
      </w:r>
      <w:r w:rsidR="009969AF">
        <w:rPr>
          <w:rFonts w:ascii="Times New Roman" w:hAnsi="Times New Roman" w:cs="Times New Roman"/>
          <w:iCs/>
        </w:rPr>
        <w:t xml:space="preserve">contact research by showing how mental representations of a </w:t>
      </w:r>
      <w:r w:rsidR="009969AF" w:rsidRPr="008F5866">
        <w:rPr>
          <w:rFonts w:ascii="Times New Roman" w:hAnsi="Times New Roman" w:cs="Times New Roman"/>
          <w:iCs/>
        </w:rPr>
        <w:t>previous</w:t>
      </w:r>
      <w:r>
        <w:rPr>
          <w:rFonts w:ascii="Times New Roman" w:hAnsi="Times New Roman" w:cs="Times New Roman"/>
          <w:iCs/>
        </w:rPr>
        <w:t xml:space="preserve"> encounter</w:t>
      </w:r>
      <w:r w:rsidR="009969AF">
        <w:rPr>
          <w:rFonts w:ascii="Times New Roman" w:hAnsi="Times New Roman" w:cs="Times New Roman"/>
          <w:iCs/>
        </w:rPr>
        <w:t xml:space="preserve"> with an </w:t>
      </w:r>
      <w:proofErr w:type="spellStart"/>
      <w:r w:rsidR="009969AF">
        <w:rPr>
          <w:rFonts w:ascii="Times New Roman" w:hAnsi="Times New Roman" w:cs="Times New Roman"/>
          <w:iCs/>
        </w:rPr>
        <w:t>outgroup</w:t>
      </w:r>
      <w:proofErr w:type="spellEnd"/>
      <w:r w:rsidR="009969AF">
        <w:rPr>
          <w:rFonts w:ascii="Times New Roman" w:hAnsi="Times New Roman" w:cs="Times New Roman"/>
          <w:iCs/>
        </w:rPr>
        <w:t xml:space="preserve"> member can be </w:t>
      </w:r>
      <w:r w:rsidR="00801906">
        <w:rPr>
          <w:rFonts w:ascii="Times New Roman" w:hAnsi="Times New Roman" w:cs="Times New Roman"/>
          <w:iCs/>
        </w:rPr>
        <w:t>recruited</w:t>
      </w:r>
      <w:r w:rsidR="009969AF">
        <w:rPr>
          <w:rFonts w:ascii="Times New Roman" w:hAnsi="Times New Roman" w:cs="Times New Roman"/>
          <w:iCs/>
        </w:rPr>
        <w:t xml:space="preserve"> through nostalgic recollection to influence </w:t>
      </w:r>
      <w:r w:rsidR="00814F5E">
        <w:rPr>
          <w:rFonts w:ascii="Times New Roman" w:hAnsi="Times New Roman" w:cs="Times New Roman"/>
          <w:iCs/>
        </w:rPr>
        <w:t xml:space="preserve">positively </w:t>
      </w:r>
      <w:r w:rsidR="009969AF">
        <w:rPr>
          <w:rFonts w:ascii="Times New Roman" w:hAnsi="Times New Roman" w:cs="Times New Roman"/>
          <w:iCs/>
        </w:rPr>
        <w:t xml:space="preserve">attitudes towards the entire </w:t>
      </w:r>
      <w:proofErr w:type="spellStart"/>
      <w:r w:rsidR="009969AF">
        <w:rPr>
          <w:rFonts w:ascii="Times New Roman" w:hAnsi="Times New Roman" w:cs="Times New Roman"/>
          <w:iCs/>
        </w:rPr>
        <w:t>outgroup</w:t>
      </w:r>
      <w:proofErr w:type="spellEnd"/>
      <w:r w:rsidR="009969AF">
        <w:rPr>
          <w:rFonts w:ascii="Times New Roman" w:hAnsi="Times New Roman" w:cs="Times New Roman"/>
          <w:iCs/>
        </w:rPr>
        <w:t xml:space="preserve"> in the present. </w:t>
      </w:r>
      <w:r w:rsidR="00A536E4">
        <w:rPr>
          <w:rFonts w:ascii="Times New Roman" w:hAnsi="Times New Roman" w:cs="Times New Roman"/>
          <w:iCs/>
        </w:rPr>
        <w:t>Thus, the</w:t>
      </w:r>
      <w:r w:rsidR="00E955AA">
        <w:rPr>
          <w:rFonts w:ascii="Times New Roman" w:hAnsi="Times New Roman" w:cs="Times New Roman"/>
          <w:iCs/>
        </w:rPr>
        <w:t xml:space="preserve"> current work</w:t>
      </w:r>
      <w:r w:rsidR="00A536E4">
        <w:rPr>
          <w:rFonts w:ascii="Times New Roman" w:hAnsi="Times New Roman" w:cs="Times New Roman"/>
          <w:iCs/>
        </w:rPr>
        <w:t xml:space="preserve"> continue</w:t>
      </w:r>
      <w:r w:rsidR="00E955AA">
        <w:rPr>
          <w:rFonts w:ascii="Times New Roman" w:hAnsi="Times New Roman" w:cs="Times New Roman"/>
          <w:iCs/>
        </w:rPr>
        <w:t>s</w:t>
      </w:r>
      <w:r w:rsidR="00A536E4">
        <w:rPr>
          <w:rFonts w:ascii="Times New Roman" w:hAnsi="Times New Roman" w:cs="Times New Roman"/>
          <w:iCs/>
        </w:rPr>
        <w:t xml:space="preserve"> to </w:t>
      </w:r>
      <w:r w:rsidR="00814F5E">
        <w:rPr>
          <w:rFonts w:ascii="Times New Roman" w:hAnsi="Times New Roman" w:cs="Times New Roman"/>
          <w:iCs/>
        </w:rPr>
        <w:t>unpack</w:t>
      </w:r>
      <w:r w:rsidR="00A536E4">
        <w:rPr>
          <w:rFonts w:ascii="Times New Roman" w:hAnsi="Times New Roman" w:cs="Times New Roman"/>
          <w:iCs/>
        </w:rPr>
        <w:t xml:space="preserve"> the complexity of nostalgia as a social emotion, involvi</w:t>
      </w:r>
      <w:r>
        <w:rPr>
          <w:rFonts w:ascii="Times New Roman" w:hAnsi="Times New Roman" w:cs="Times New Roman"/>
          <w:iCs/>
        </w:rPr>
        <w:t xml:space="preserve">ng </w:t>
      </w:r>
      <w:r w:rsidR="00A43E4C">
        <w:rPr>
          <w:rFonts w:ascii="Times New Roman" w:hAnsi="Times New Roman" w:cs="Times New Roman"/>
          <w:iCs/>
        </w:rPr>
        <w:t xml:space="preserve">psychological mechanisms </w:t>
      </w:r>
      <w:r>
        <w:rPr>
          <w:rFonts w:ascii="Times New Roman" w:hAnsi="Times New Roman" w:cs="Times New Roman"/>
          <w:iCs/>
        </w:rPr>
        <w:t xml:space="preserve">both </w:t>
      </w:r>
      <w:r w:rsidR="00A43E4C">
        <w:rPr>
          <w:rFonts w:ascii="Times New Roman" w:hAnsi="Times New Roman" w:cs="Times New Roman"/>
          <w:iCs/>
        </w:rPr>
        <w:t xml:space="preserve">at the </w:t>
      </w:r>
      <w:r>
        <w:rPr>
          <w:rFonts w:ascii="Times New Roman" w:hAnsi="Times New Roman" w:cs="Times New Roman"/>
          <w:iCs/>
        </w:rPr>
        <w:t>interpersonal and</w:t>
      </w:r>
      <w:r w:rsidR="00A43E4C">
        <w:rPr>
          <w:rFonts w:ascii="Times New Roman" w:hAnsi="Times New Roman" w:cs="Times New Roman"/>
          <w:iCs/>
        </w:rPr>
        <w:t xml:space="preserve"> the</w:t>
      </w:r>
      <w:r>
        <w:rPr>
          <w:rFonts w:ascii="Times New Roman" w:hAnsi="Times New Roman" w:cs="Times New Roman"/>
          <w:iCs/>
        </w:rPr>
        <w:t xml:space="preserve"> inter</w:t>
      </w:r>
      <w:r w:rsidR="00A536E4">
        <w:rPr>
          <w:rFonts w:ascii="Times New Roman" w:hAnsi="Times New Roman" w:cs="Times New Roman"/>
          <w:iCs/>
        </w:rPr>
        <w:t xml:space="preserve">group </w:t>
      </w:r>
      <w:r w:rsidR="00A43E4C">
        <w:rPr>
          <w:rFonts w:ascii="Times New Roman" w:hAnsi="Times New Roman" w:cs="Times New Roman"/>
          <w:iCs/>
        </w:rPr>
        <w:t>level</w:t>
      </w:r>
      <w:r w:rsidR="00A536E4">
        <w:rPr>
          <w:rFonts w:ascii="Times New Roman" w:hAnsi="Times New Roman" w:cs="Times New Roman"/>
          <w:iCs/>
        </w:rPr>
        <w:t>.</w:t>
      </w:r>
    </w:p>
    <w:p w:rsidR="00492A4D" w:rsidRDefault="00567018" w:rsidP="00E955AA">
      <w:pPr>
        <w:widowControl w:val="0"/>
        <w:spacing w:line="480" w:lineRule="exact"/>
        <w:ind w:firstLine="567"/>
        <w:rPr>
          <w:rFonts w:ascii="Times New Roman" w:hAnsi="Times New Roman" w:cs="Times New Roman"/>
          <w:iCs/>
        </w:rPr>
      </w:pPr>
      <w:r>
        <w:rPr>
          <w:rFonts w:ascii="Times New Roman" w:hAnsi="Times New Roman" w:cs="Times New Roman"/>
          <w:iCs/>
        </w:rPr>
        <w:t>Across two experiments</w:t>
      </w:r>
      <w:r w:rsidR="00A536E4">
        <w:rPr>
          <w:rFonts w:ascii="Times New Roman" w:hAnsi="Times New Roman" w:cs="Times New Roman"/>
          <w:iCs/>
        </w:rPr>
        <w:t>, w</w:t>
      </w:r>
      <w:r w:rsidR="00A258DF">
        <w:rPr>
          <w:rFonts w:ascii="Times New Roman" w:hAnsi="Times New Roman" w:cs="Times New Roman"/>
          <w:iCs/>
        </w:rPr>
        <w:t>e examine</w:t>
      </w:r>
      <w:r w:rsidR="00A536E4">
        <w:rPr>
          <w:rFonts w:ascii="Times New Roman" w:hAnsi="Times New Roman" w:cs="Times New Roman"/>
          <w:iCs/>
        </w:rPr>
        <w:t xml:space="preserve"> </w:t>
      </w:r>
      <w:r w:rsidR="00A364A3">
        <w:rPr>
          <w:rFonts w:ascii="Times New Roman" w:hAnsi="Times New Roman" w:cs="Times New Roman"/>
          <w:iCs/>
        </w:rPr>
        <w:t>whether</w:t>
      </w:r>
      <w:r w:rsidR="00A258DF">
        <w:rPr>
          <w:rFonts w:ascii="Times New Roman" w:hAnsi="Times New Roman" w:cs="Times New Roman"/>
          <w:iCs/>
        </w:rPr>
        <w:t xml:space="preserve"> and how</w:t>
      </w:r>
      <w:r w:rsidR="00A364A3">
        <w:rPr>
          <w:rFonts w:ascii="Times New Roman" w:hAnsi="Times New Roman" w:cs="Times New Roman"/>
          <w:iCs/>
        </w:rPr>
        <w:t xml:space="preserve"> nostalgia </w:t>
      </w:r>
      <w:r w:rsidR="00A258DF">
        <w:rPr>
          <w:rFonts w:ascii="Times New Roman" w:hAnsi="Times New Roman" w:cs="Times New Roman"/>
          <w:iCs/>
        </w:rPr>
        <w:t xml:space="preserve">may be </w:t>
      </w:r>
      <w:r w:rsidR="00A364A3">
        <w:rPr>
          <w:rFonts w:ascii="Times New Roman" w:hAnsi="Times New Roman" w:cs="Times New Roman"/>
          <w:iCs/>
        </w:rPr>
        <w:t>effective at reducing the mental health stigma</w:t>
      </w:r>
      <w:r w:rsidR="0096664C">
        <w:rPr>
          <w:rFonts w:ascii="Times New Roman" w:hAnsi="Times New Roman" w:cs="Times New Roman"/>
          <w:iCs/>
        </w:rPr>
        <w:t xml:space="preserve"> by enabling a sense of connectedness</w:t>
      </w:r>
      <w:r w:rsidR="00A364A3">
        <w:rPr>
          <w:rFonts w:ascii="Times New Roman" w:hAnsi="Times New Roman" w:cs="Times New Roman"/>
          <w:iCs/>
        </w:rPr>
        <w:t>.</w:t>
      </w:r>
      <w:r w:rsidR="0096664C">
        <w:rPr>
          <w:rFonts w:ascii="Times New Roman" w:hAnsi="Times New Roman" w:cs="Times New Roman"/>
          <w:iCs/>
        </w:rPr>
        <w:t xml:space="preserve"> </w:t>
      </w:r>
      <w:r>
        <w:rPr>
          <w:rFonts w:ascii="Times New Roman" w:hAnsi="Times New Roman" w:cs="Times New Roman"/>
          <w:iCs/>
        </w:rPr>
        <w:t>In E</w:t>
      </w:r>
      <w:r w:rsidR="00A536E4">
        <w:rPr>
          <w:rFonts w:ascii="Times New Roman" w:hAnsi="Times New Roman" w:cs="Times New Roman"/>
          <w:iCs/>
        </w:rPr>
        <w:t xml:space="preserve">xperiment 1, we </w:t>
      </w:r>
      <w:r w:rsidR="00BB659B">
        <w:rPr>
          <w:rFonts w:ascii="Times New Roman" w:hAnsi="Times New Roman" w:cs="Times New Roman"/>
          <w:iCs/>
        </w:rPr>
        <w:t>replicated</w:t>
      </w:r>
      <w:r w:rsidR="00A536E4">
        <w:rPr>
          <w:rFonts w:ascii="Times New Roman" w:hAnsi="Times New Roman" w:cs="Times New Roman"/>
          <w:iCs/>
        </w:rPr>
        <w:t xml:space="preserve"> previous </w:t>
      </w:r>
      <w:r w:rsidR="00E955AA">
        <w:rPr>
          <w:rFonts w:ascii="Times New Roman" w:hAnsi="Times New Roman" w:cs="Times New Roman"/>
          <w:iCs/>
        </w:rPr>
        <w:t xml:space="preserve">research </w:t>
      </w:r>
      <w:r w:rsidR="00BB659B">
        <w:rPr>
          <w:rFonts w:ascii="Times New Roman" w:hAnsi="Times New Roman" w:cs="Times New Roman"/>
          <w:iCs/>
        </w:rPr>
        <w:t xml:space="preserve">on </w:t>
      </w:r>
      <w:r w:rsidR="00A536E4">
        <w:rPr>
          <w:rFonts w:ascii="Times New Roman" w:hAnsi="Times New Roman" w:cs="Times New Roman"/>
          <w:iCs/>
        </w:rPr>
        <w:t>the prejudice-reduction function of nostalgia</w:t>
      </w:r>
      <w:r w:rsidR="00BB659B">
        <w:rPr>
          <w:rFonts w:ascii="Times New Roman" w:hAnsi="Times New Roman" w:cs="Times New Roman"/>
          <w:iCs/>
        </w:rPr>
        <w:t>,</w:t>
      </w:r>
      <w:r w:rsidR="00A536E4">
        <w:rPr>
          <w:rFonts w:ascii="Times New Roman" w:hAnsi="Times New Roman" w:cs="Times New Roman"/>
          <w:iCs/>
        </w:rPr>
        <w:t xml:space="preserve"> using a different </w:t>
      </w:r>
      <w:proofErr w:type="spellStart"/>
      <w:r w:rsidR="00A536E4">
        <w:rPr>
          <w:rFonts w:ascii="Times New Roman" w:hAnsi="Times New Roman" w:cs="Times New Roman"/>
          <w:iCs/>
        </w:rPr>
        <w:t>outgroup</w:t>
      </w:r>
      <w:proofErr w:type="spellEnd"/>
      <w:r w:rsidR="00A536E4">
        <w:rPr>
          <w:rFonts w:ascii="Times New Roman" w:hAnsi="Times New Roman" w:cs="Times New Roman"/>
          <w:iCs/>
        </w:rPr>
        <w:t xml:space="preserve"> target </w:t>
      </w:r>
      <w:r w:rsidR="00BB659B">
        <w:rPr>
          <w:rFonts w:ascii="Times New Roman" w:hAnsi="Times New Roman" w:cs="Times New Roman"/>
          <w:iCs/>
        </w:rPr>
        <w:t>and</w:t>
      </w:r>
      <w:r w:rsidR="00A536E4">
        <w:rPr>
          <w:rFonts w:ascii="Times New Roman" w:hAnsi="Times New Roman" w:cs="Times New Roman"/>
          <w:iCs/>
        </w:rPr>
        <w:t xml:space="preserve"> a more subtle manipulation of nostalgia. In </w:t>
      </w:r>
      <w:r>
        <w:rPr>
          <w:rFonts w:ascii="Times New Roman" w:hAnsi="Times New Roman" w:cs="Times New Roman"/>
          <w:iCs/>
        </w:rPr>
        <w:t>E</w:t>
      </w:r>
      <w:r w:rsidR="00A536E4">
        <w:rPr>
          <w:rFonts w:ascii="Times New Roman" w:hAnsi="Times New Roman" w:cs="Times New Roman"/>
          <w:iCs/>
        </w:rPr>
        <w:t>xperiment 2, we investigated the extended psychological mechanisms</w:t>
      </w:r>
      <w:r w:rsidR="00814F5E">
        <w:rPr>
          <w:rFonts w:ascii="Times New Roman" w:hAnsi="Times New Roman" w:cs="Times New Roman"/>
          <w:iCs/>
        </w:rPr>
        <w:t xml:space="preserve"> (via </w:t>
      </w:r>
      <w:r w:rsidR="00A536E4">
        <w:rPr>
          <w:rFonts w:ascii="Times New Roman" w:hAnsi="Times New Roman" w:cs="Times New Roman"/>
          <w:iCs/>
        </w:rPr>
        <w:t xml:space="preserve">social connectedness, </w:t>
      </w:r>
      <w:proofErr w:type="spellStart"/>
      <w:r w:rsidR="00A536E4">
        <w:rPr>
          <w:rFonts w:ascii="Times New Roman" w:hAnsi="Times New Roman" w:cs="Times New Roman"/>
          <w:iCs/>
        </w:rPr>
        <w:t>outgroup</w:t>
      </w:r>
      <w:proofErr w:type="spellEnd"/>
      <w:r w:rsidR="00A536E4">
        <w:rPr>
          <w:rFonts w:ascii="Times New Roman" w:hAnsi="Times New Roman" w:cs="Times New Roman"/>
          <w:iCs/>
        </w:rPr>
        <w:t xml:space="preserve"> trust and </w:t>
      </w:r>
      <w:r w:rsidR="00F46D91">
        <w:rPr>
          <w:rFonts w:ascii="Times New Roman" w:hAnsi="Times New Roman" w:cs="Times New Roman"/>
          <w:iCs/>
        </w:rPr>
        <w:t>IOGS</w:t>
      </w:r>
      <w:r w:rsidR="00814F5E">
        <w:rPr>
          <w:rFonts w:ascii="Times New Roman" w:hAnsi="Times New Roman" w:cs="Times New Roman"/>
          <w:iCs/>
        </w:rPr>
        <w:t>)</w:t>
      </w:r>
      <w:r w:rsidR="00A536E4">
        <w:rPr>
          <w:rFonts w:ascii="Times New Roman" w:hAnsi="Times New Roman" w:cs="Times New Roman"/>
          <w:iCs/>
        </w:rPr>
        <w:t xml:space="preserve"> underlying the </w:t>
      </w:r>
      <w:r w:rsidR="00E955AA">
        <w:rPr>
          <w:rFonts w:ascii="Times New Roman" w:hAnsi="Times New Roman" w:cs="Times New Roman"/>
          <w:iCs/>
        </w:rPr>
        <w:t xml:space="preserve">association </w:t>
      </w:r>
      <w:r w:rsidR="00A536E4">
        <w:rPr>
          <w:rFonts w:ascii="Times New Roman" w:hAnsi="Times New Roman" w:cs="Times New Roman"/>
          <w:iCs/>
        </w:rPr>
        <w:t>between nostalgia and participants’ overall attitude towards people who suffer from mental health issues</w:t>
      </w:r>
      <w:r w:rsidR="009A6D68">
        <w:rPr>
          <w:rFonts w:ascii="Times New Roman" w:hAnsi="Times New Roman" w:cs="Times New Roman"/>
          <w:iCs/>
        </w:rPr>
        <w:t xml:space="preserve">. </w:t>
      </w:r>
    </w:p>
    <w:p w:rsidR="005C71DB" w:rsidRDefault="00135CBE" w:rsidP="00CB0A75">
      <w:pPr>
        <w:widowControl w:val="0"/>
        <w:spacing w:line="480" w:lineRule="exact"/>
        <w:jc w:val="center"/>
        <w:rPr>
          <w:rFonts w:ascii="Times New Roman" w:hAnsi="Times New Roman" w:cs="Times New Roman"/>
          <w:b/>
        </w:rPr>
      </w:pPr>
      <w:r w:rsidRPr="00F951BE">
        <w:rPr>
          <w:rFonts w:ascii="Times New Roman" w:hAnsi="Times New Roman" w:cs="Times New Roman"/>
          <w:b/>
        </w:rPr>
        <w:t>Experiment 1</w:t>
      </w:r>
    </w:p>
    <w:p w:rsidR="00EF59B2" w:rsidRPr="00EF4686" w:rsidRDefault="00EF59B2" w:rsidP="00E955AA">
      <w:pPr>
        <w:widowControl w:val="0"/>
        <w:spacing w:line="480" w:lineRule="exact"/>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In this experiment, </w:t>
      </w:r>
      <w:r w:rsidR="00E955AA">
        <w:rPr>
          <w:rFonts w:ascii="Times New Roman" w:hAnsi="Times New Roman" w:cs="Times New Roman"/>
        </w:rPr>
        <w:t xml:space="preserve">we </w:t>
      </w:r>
      <w:r>
        <w:rPr>
          <w:rFonts w:ascii="Times New Roman" w:hAnsi="Times New Roman" w:cs="Times New Roman"/>
        </w:rPr>
        <w:t>aim</w:t>
      </w:r>
      <w:r w:rsidR="00E955AA">
        <w:rPr>
          <w:rFonts w:ascii="Times New Roman" w:hAnsi="Times New Roman" w:cs="Times New Roman"/>
        </w:rPr>
        <w:t>ed</w:t>
      </w:r>
      <w:r>
        <w:rPr>
          <w:rFonts w:ascii="Times New Roman" w:hAnsi="Times New Roman" w:cs="Times New Roman"/>
        </w:rPr>
        <w:t xml:space="preserve"> to replicate</w:t>
      </w:r>
      <w:r w:rsidR="00567018">
        <w:rPr>
          <w:rFonts w:ascii="Times New Roman" w:hAnsi="Times New Roman" w:cs="Times New Roman"/>
        </w:rPr>
        <w:t xml:space="preserve"> our initial</w:t>
      </w:r>
      <w:r>
        <w:rPr>
          <w:rFonts w:ascii="Times New Roman" w:hAnsi="Times New Roman" w:cs="Times New Roman"/>
        </w:rPr>
        <w:t xml:space="preserve"> findings </w:t>
      </w:r>
      <w:r w:rsidR="00567018">
        <w:rPr>
          <w:rFonts w:ascii="Times New Roman" w:hAnsi="Times New Roman" w:cs="Times New Roman"/>
        </w:rPr>
        <w:t xml:space="preserve">(Turner et al., 2012) </w:t>
      </w:r>
      <w:r>
        <w:rPr>
          <w:rFonts w:ascii="Times New Roman" w:hAnsi="Times New Roman" w:cs="Times New Roman"/>
        </w:rPr>
        <w:t>using a d</w:t>
      </w:r>
      <w:r w:rsidR="00567018">
        <w:rPr>
          <w:rFonts w:ascii="Times New Roman" w:hAnsi="Times New Roman" w:cs="Times New Roman"/>
        </w:rPr>
        <w:t xml:space="preserve">ifferent </w:t>
      </w:r>
      <w:proofErr w:type="spellStart"/>
      <w:proofErr w:type="gramStart"/>
      <w:r w:rsidR="00567018">
        <w:rPr>
          <w:rFonts w:ascii="Times New Roman" w:hAnsi="Times New Roman" w:cs="Times New Roman"/>
        </w:rPr>
        <w:t>outgroup</w:t>
      </w:r>
      <w:proofErr w:type="spellEnd"/>
      <w:proofErr w:type="gramEnd"/>
      <w:r w:rsidR="00567018">
        <w:rPr>
          <w:rFonts w:ascii="Times New Roman" w:hAnsi="Times New Roman" w:cs="Times New Roman"/>
        </w:rPr>
        <w:t xml:space="preserve"> target (</w:t>
      </w:r>
      <w:r>
        <w:rPr>
          <w:rFonts w:ascii="Times New Roman" w:hAnsi="Times New Roman" w:cs="Times New Roman"/>
        </w:rPr>
        <w:t xml:space="preserve">people with mental health problems) and a different manipulation of nostalgia. By </w:t>
      </w:r>
      <w:r w:rsidR="00567018">
        <w:rPr>
          <w:rFonts w:ascii="Times New Roman" w:hAnsi="Times New Roman" w:cs="Times New Roman"/>
        </w:rPr>
        <w:t>focusing</w:t>
      </w:r>
      <w:r>
        <w:rPr>
          <w:rFonts w:ascii="Times New Roman" w:hAnsi="Times New Roman" w:cs="Times New Roman"/>
        </w:rPr>
        <w:t xml:space="preserve"> on mental health stigma rather than overweight stigma, we intend</w:t>
      </w:r>
      <w:r w:rsidR="00E955AA">
        <w:rPr>
          <w:rFonts w:ascii="Times New Roman" w:hAnsi="Times New Roman" w:cs="Times New Roman"/>
        </w:rPr>
        <w:t>ed</w:t>
      </w:r>
      <w:r>
        <w:rPr>
          <w:rFonts w:ascii="Times New Roman" w:hAnsi="Times New Roman" w:cs="Times New Roman"/>
        </w:rPr>
        <w:t xml:space="preserve"> to show that </w:t>
      </w:r>
      <w:r w:rsidR="00222364">
        <w:rPr>
          <w:rFonts w:ascii="Times New Roman" w:hAnsi="Times New Roman" w:cs="Times New Roman"/>
        </w:rPr>
        <w:t xml:space="preserve">the positive social effect of nostalgia is not restricted to a particular </w:t>
      </w:r>
      <w:proofErr w:type="spellStart"/>
      <w:r w:rsidR="00222364">
        <w:rPr>
          <w:rFonts w:ascii="Times New Roman" w:hAnsi="Times New Roman" w:cs="Times New Roman"/>
        </w:rPr>
        <w:t>outgroup</w:t>
      </w:r>
      <w:proofErr w:type="spellEnd"/>
      <w:r w:rsidR="00222364">
        <w:rPr>
          <w:rFonts w:ascii="Times New Roman" w:hAnsi="Times New Roman" w:cs="Times New Roman"/>
        </w:rPr>
        <w:t xml:space="preserve">. Instead, by examining diverse </w:t>
      </w:r>
      <w:proofErr w:type="spellStart"/>
      <w:r w:rsidR="00222364">
        <w:rPr>
          <w:rFonts w:ascii="Times New Roman" w:hAnsi="Times New Roman" w:cs="Times New Roman"/>
        </w:rPr>
        <w:t>outgroups</w:t>
      </w:r>
      <w:proofErr w:type="spellEnd"/>
      <w:r w:rsidR="00222364">
        <w:rPr>
          <w:rFonts w:ascii="Times New Roman" w:hAnsi="Times New Roman" w:cs="Times New Roman"/>
        </w:rPr>
        <w:t>, we can be more certain that the psychological mechanisms underlying the relation between nostalgia and prejudice reduction are not just a function of the groups studied</w:t>
      </w:r>
      <w:r w:rsidR="005251AD">
        <w:rPr>
          <w:rFonts w:ascii="Times New Roman" w:hAnsi="Times New Roman" w:cs="Times New Roman"/>
        </w:rPr>
        <w:t>.</w:t>
      </w:r>
      <w:r>
        <w:rPr>
          <w:rFonts w:ascii="Times New Roman" w:hAnsi="Times New Roman" w:cs="Times New Roman"/>
        </w:rPr>
        <w:t xml:space="preserve"> </w:t>
      </w:r>
    </w:p>
    <w:p w:rsidR="00567018" w:rsidRDefault="00567018" w:rsidP="00364096">
      <w:pPr>
        <w:widowControl w:val="0"/>
        <w:spacing w:line="480" w:lineRule="exact"/>
        <w:ind w:firstLine="567"/>
        <w:rPr>
          <w:rFonts w:ascii="Times New Roman" w:hAnsi="Times New Roman" w:cs="Times New Roman"/>
        </w:rPr>
      </w:pPr>
      <w:r>
        <w:rPr>
          <w:rFonts w:ascii="Times New Roman" w:hAnsi="Times New Roman" w:cs="Times New Roman"/>
        </w:rPr>
        <w:t xml:space="preserve">To induce nostalgia, we used a subtle yet impactful manipulation developed by </w:t>
      </w:r>
      <w:proofErr w:type="spellStart"/>
      <w:r w:rsidR="0051233F">
        <w:rPr>
          <w:rFonts w:ascii="Times New Roman" w:hAnsi="Times New Roman" w:cs="Times New Roman"/>
        </w:rPr>
        <w:t>Hepper</w:t>
      </w:r>
      <w:proofErr w:type="spellEnd"/>
      <w:r w:rsidR="0051233F">
        <w:rPr>
          <w:rFonts w:ascii="Times New Roman" w:hAnsi="Times New Roman" w:cs="Times New Roman"/>
        </w:rPr>
        <w:t xml:space="preserve"> and colleagues (2012). </w:t>
      </w:r>
      <w:r w:rsidR="00DA3E8A">
        <w:rPr>
          <w:rFonts w:ascii="Times New Roman" w:hAnsi="Times New Roman" w:cs="Times New Roman"/>
        </w:rPr>
        <w:t xml:space="preserve">They asked participants to </w:t>
      </w:r>
      <w:r w:rsidR="0051233F">
        <w:rPr>
          <w:rFonts w:ascii="Times New Roman" w:hAnsi="Times New Roman" w:cs="Times New Roman"/>
        </w:rPr>
        <w:t xml:space="preserve">generate </w:t>
      </w:r>
      <w:r w:rsidR="00DA3E8A">
        <w:rPr>
          <w:rFonts w:ascii="Times New Roman" w:hAnsi="Times New Roman" w:cs="Times New Roman"/>
        </w:rPr>
        <w:t xml:space="preserve">words </w:t>
      </w:r>
      <w:r w:rsidR="00A258DF">
        <w:rPr>
          <w:rFonts w:ascii="Times New Roman" w:hAnsi="Times New Roman" w:cs="Times New Roman"/>
        </w:rPr>
        <w:t>ostensibly associated with</w:t>
      </w:r>
      <w:r w:rsidR="0051233F">
        <w:rPr>
          <w:rFonts w:ascii="Times New Roman" w:hAnsi="Times New Roman" w:cs="Times New Roman"/>
        </w:rPr>
        <w:t xml:space="preserve"> nostalgia, which were coded into </w:t>
      </w:r>
      <w:r w:rsidR="009B0C4A">
        <w:rPr>
          <w:rFonts w:ascii="Times New Roman" w:hAnsi="Times New Roman" w:cs="Times New Roman"/>
        </w:rPr>
        <w:t>features</w:t>
      </w:r>
      <w:r w:rsidR="00A56EF4">
        <w:rPr>
          <w:rFonts w:ascii="Times New Roman" w:hAnsi="Times New Roman" w:cs="Times New Roman"/>
        </w:rPr>
        <w:t xml:space="preserve">. </w:t>
      </w:r>
      <w:r w:rsidR="00364096">
        <w:rPr>
          <w:rFonts w:ascii="Times New Roman" w:hAnsi="Times New Roman" w:cs="Times New Roman"/>
        </w:rPr>
        <w:t>Another sample then rated t</w:t>
      </w:r>
      <w:r w:rsidR="0051233F">
        <w:rPr>
          <w:rFonts w:ascii="Times New Roman" w:hAnsi="Times New Roman" w:cs="Times New Roman"/>
        </w:rPr>
        <w:t xml:space="preserve">he </w:t>
      </w:r>
      <w:r w:rsidR="00CC7920">
        <w:rPr>
          <w:rFonts w:ascii="Times New Roman" w:hAnsi="Times New Roman" w:cs="Times New Roman"/>
        </w:rPr>
        <w:t xml:space="preserve">typicality </w:t>
      </w:r>
      <w:r w:rsidR="0051233F">
        <w:rPr>
          <w:rFonts w:ascii="Times New Roman" w:hAnsi="Times New Roman" w:cs="Times New Roman"/>
        </w:rPr>
        <w:t xml:space="preserve">of these </w:t>
      </w:r>
      <w:r w:rsidR="00A258DF">
        <w:rPr>
          <w:rFonts w:ascii="Times New Roman" w:hAnsi="Times New Roman" w:cs="Times New Roman"/>
        </w:rPr>
        <w:lastRenderedPageBreak/>
        <w:t xml:space="preserve">features </w:t>
      </w:r>
      <w:r w:rsidR="00CC7920">
        <w:rPr>
          <w:rFonts w:ascii="Times New Roman" w:hAnsi="Times New Roman" w:cs="Times New Roman"/>
        </w:rPr>
        <w:t xml:space="preserve">for </w:t>
      </w:r>
      <w:r w:rsidR="0051233F">
        <w:rPr>
          <w:rFonts w:ascii="Times New Roman" w:hAnsi="Times New Roman" w:cs="Times New Roman"/>
        </w:rPr>
        <w:t>‘nostalgia</w:t>
      </w:r>
      <w:r w:rsidR="00CC7920">
        <w:rPr>
          <w:rFonts w:ascii="Times New Roman" w:hAnsi="Times New Roman" w:cs="Times New Roman"/>
        </w:rPr>
        <w:t>.</w:t>
      </w:r>
      <w:r w:rsidR="00364096">
        <w:rPr>
          <w:rFonts w:ascii="Times New Roman" w:hAnsi="Times New Roman" w:cs="Times New Roman"/>
        </w:rPr>
        <w:t>’</w:t>
      </w:r>
      <w:r w:rsidR="00CC7920">
        <w:rPr>
          <w:rFonts w:ascii="Times New Roman" w:hAnsi="Times New Roman" w:cs="Times New Roman"/>
        </w:rPr>
        <w:t xml:space="preserve"> Based on these ratings, </w:t>
      </w:r>
      <w:proofErr w:type="spellStart"/>
      <w:r w:rsidR="00CC7920">
        <w:rPr>
          <w:rFonts w:ascii="Times New Roman" w:hAnsi="Times New Roman" w:cs="Times New Roman"/>
        </w:rPr>
        <w:t>Hepper</w:t>
      </w:r>
      <w:proofErr w:type="spellEnd"/>
      <w:r w:rsidR="00CC7920">
        <w:rPr>
          <w:rFonts w:ascii="Times New Roman" w:hAnsi="Times New Roman" w:cs="Times New Roman"/>
        </w:rPr>
        <w:t xml:space="preserve"> et al. </w:t>
      </w:r>
      <w:r w:rsidR="0051233F">
        <w:rPr>
          <w:rFonts w:ascii="Times New Roman" w:hAnsi="Times New Roman" w:cs="Times New Roman"/>
        </w:rPr>
        <w:t xml:space="preserve">classified </w:t>
      </w:r>
      <w:r w:rsidR="00CC7920">
        <w:rPr>
          <w:rFonts w:ascii="Times New Roman" w:hAnsi="Times New Roman" w:cs="Times New Roman"/>
        </w:rPr>
        <w:t xml:space="preserve">the features </w:t>
      </w:r>
      <w:r w:rsidR="0051233F">
        <w:rPr>
          <w:rFonts w:ascii="Times New Roman" w:hAnsi="Times New Roman" w:cs="Times New Roman"/>
        </w:rPr>
        <w:t>as central (e.g., memories, relationships</w:t>
      </w:r>
      <w:r w:rsidR="002875C0">
        <w:rPr>
          <w:rFonts w:ascii="Times New Roman" w:hAnsi="Times New Roman" w:cs="Times New Roman"/>
        </w:rPr>
        <w:t>, longing, missing, wanting to return to the past</w:t>
      </w:r>
      <w:r w:rsidR="0051233F">
        <w:rPr>
          <w:rFonts w:ascii="Times New Roman" w:hAnsi="Times New Roman" w:cs="Times New Roman"/>
        </w:rPr>
        <w:t>) or peripheral (</w:t>
      </w:r>
      <w:r w:rsidR="002875C0">
        <w:rPr>
          <w:rFonts w:ascii="Times New Roman" w:hAnsi="Times New Roman" w:cs="Times New Roman"/>
        </w:rPr>
        <w:t xml:space="preserve">e.g., </w:t>
      </w:r>
      <w:r w:rsidR="0051233F">
        <w:rPr>
          <w:rFonts w:ascii="Times New Roman" w:hAnsi="Times New Roman" w:cs="Times New Roman"/>
        </w:rPr>
        <w:t>daydreaming, wishing</w:t>
      </w:r>
      <w:r w:rsidR="002875C0">
        <w:rPr>
          <w:rFonts w:ascii="Times New Roman" w:hAnsi="Times New Roman" w:cs="Times New Roman"/>
        </w:rPr>
        <w:t>, comfort and warmth, loneliness, sadness</w:t>
      </w:r>
      <w:r w:rsidR="0051233F">
        <w:rPr>
          <w:rFonts w:ascii="Times New Roman" w:hAnsi="Times New Roman" w:cs="Times New Roman"/>
        </w:rPr>
        <w:t>)</w:t>
      </w:r>
      <w:r w:rsidR="002875C0">
        <w:rPr>
          <w:rFonts w:ascii="Times New Roman" w:hAnsi="Times New Roman" w:cs="Times New Roman"/>
        </w:rPr>
        <w:t xml:space="preserve"> to the nostalgic experience</w:t>
      </w:r>
      <w:r w:rsidR="00A56EF4">
        <w:rPr>
          <w:rFonts w:ascii="Times New Roman" w:hAnsi="Times New Roman" w:cs="Times New Roman"/>
        </w:rPr>
        <w:t xml:space="preserve">. </w:t>
      </w:r>
      <w:r w:rsidR="00CC7920">
        <w:rPr>
          <w:rFonts w:ascii="Times New Roman" w:hAnsi="Times New Roman" w:cs="Times New Roman"/>
        </w:rPr>
        <w:t xml:space="preserve">In a further study, </w:t>
      </w:r>
      <w:r>
        <w:rPr>
          <w:rFonts w:ascii="Times New Roman" w:hAnsi="Times New Roman" w:cs="Times New Roman"/>
        </w:rPr>
        <w:t>p</w:t>
      </w:r>
      <w:r w:rsidR="00A56EF4">
        <w:rPr>
          <w:rFonts w:ascii="Times New Roman" w:hAnsi="Times New Roman" w:cs="Times New Roman"/>
        </w:rPr>
        <w:t>articipants who recall</w:t>
      </w:r>
      <w:r w:rsidR="00A258DF">
        <w:rPr>
          <w:rFonts w:ascii="Times New Roman" w:hAnsi="Times New Roman" w:cs="Times New Roman"/>
        </w:rPr>
        <w:t>ed</w:t>
      </w:r>
      <w:r w:rsidR="00A56EF4">
        <w:rPr>
          <w:rFonts w:ascii="Times New Roman" w:hAnsi="Times New Roman" w:cs="Times New Roman"/>
        </w:rPr>
        <w:t xml:space="preserve"> an event involving </w:t>
      </w:r>
      <w:r w:rsidR="00CC7920">
        <w:rPr>
          <w:rFonts w:ascii="Times New Roman" w:hAnsi="Times New Roman" w:cs="Times New Roman"/>
        </w:rPr>
        <w:t xml:space="preserve">the </w:t>
      </w:r>
      <w:r w:rsidR="00A56EF4">
        <w:rPr>
          <w:rFonts w:ascii="Times New Roman" w:hAnsi="Times New Roman" w:cs="Times New Roman"/>
        </w:rPr>
        <w:t xml:space="preserve">central (vs. peripheral) features subsequently reported </w:t>
      </w:r>
      <w:r w:rsidR="00A258DF">
        <w:rPr>
          <w:rFonts w:ascii="Times New Roman" w:hAnsi="Times New Roman" w:cs="Times New Roman"/>
        </w:rPr>
        <w:t>greater</w:t>
      </w:r>
      <w:r w:rsidR="00A56EF4">
        <w:rPr>
          <w:rFonts w:ascii="Times New Roman" w:hAnsi="Times New Roman" w:cs="Times New Roman"/>
        </w:rPr>
        <w:t xml:space="preserve"> nostalgia, and</w:t>
      </w:r>
      <w:r w:rsidR="00E21868">
        <w:rPr>
          <w:rFonts w:ascii="Times New Roman" w:hAnsi="Times New Roman" w:cs="Times New Roman"/>
        </w:rPr>
        <w:t>,</w:t>
      </w:r>
      <w:r w:rsidR="00A56EF4">
        <w:rPr>
          <w:rFonts w:ascii="Times New Roman" w:hAnsi="Times New Roman" w:cs="Times New Roman"/>
        </w:rPr>
        <w:t xml:space="preserve"> in line with previous research (</w:t>
      </w:r>
      <w:proofErr w:type="spellStart"/>
      <w:r w:rsidR="00E21868">
        <w:rPr>
          <w:rFonts w:ascii="Times New Roman" w:hAnsi="Times New Roman" w:cs="Times New Roman"/>
        </w:rPr>
        <w:t>Routledge</w:t>
      </w:r>
      <w:proofErr w:type="spellEnd"/>
      <w:r w:rsidR="00E21868">
        <w:rPr>
          <w:rFonts w:ascii="Times New Roman" w:hAnsi="Times New Roman" w:cs="Times New Roman"/>
        </w:rPr>
        <w:t xml:space="preserve"> et al., 2011; </w:t>
      </w:r>
      <w:proofErr w:type="spellStart"/>
      <w:r w:rsidR="00A56EF4">
        <w:rPr>
          <w:rFonts w:ascii="Times New Roman" w:hAnsi="Times New Roman" w:cs="Times New Roman"/>
        </w:rPr>
        <w:t>Wildschut</w:t>
      </w:r>
      <w:proofErr w:type="spellEnd"/>
      <w:r w:rsidR="00A56EF4">
        <w:rPr>
          <w:rFonts w:ascii="Times New Roman" w:hAnsi="Times New Roman" w:cs="Times New Roman"/>
        </w:rPr>
        <w:t xml:space="preserve"> et al., 2006), more positive mood, </w:t>
      </w:r>
      <w:r w:rsidR="00A258DF">
        <w:rPr>
          <w:rFonts w:ascii="Times New Roman" w:hAnsi="Times New Roman" w:cs="Times New Roman"/>
        </w:rPr>
        <w:t xml:space="preserve">higher </w:t>
      </w:r>
      <w:r w:rsidR="00A56EF4">
        <w:rPr>
          <w:rFonts w:ascii="Times New Roman" w:hAnsi="Times New Roman" w:cs="Times New Roman"/>
        </w:rPr>
        <w:t xml:space="preserve">self-regard, </w:t>
      </w:r>
      <w:r w:rsidR="00A258DF">
        <w:rPr>
          <w:rFonts w:ascii="Times New Roman" w:hAnsi="Times New Roman" w:cs="Times New Roman"/>
        </w:rPr>
        <w:t xml:space="preserve">stronger </w:t>
      </w:r>
      <w:r w:rsidR="00A56EF4">
        <w:rPr>
          <w:rFonts w:ascii="Times New Roman" w:hAnsi="Times New Roman" w:cs="Times New Roman"/>
        </w:rPr>
        <w:t xml:space="preserve">social connectedness, and perceptions of </w:t>
      </w:r>
      <w:r w:rsidR="00A258DF">
        <w:rPr>
          <w:rFonts w:ascii="Times New Roman" w:hAnsi="Times New Roman" w:cs="Times New Roman"/>
        </w:rPr>
        <w:t xml:space="preserve">life as </w:t>
      </w:r>
      <w:r w:rsidR="00A56EF4">
        <w:rPr>
          <w:rFonts w:ascii="Times New Roman" w:hAnsi="Times New Roman" w:cs="Times New Roman"/>
        </w:rPr>
        <w:t>meaning</w:t>
      </w:r>
      <w:r w:rsidR="00A258DF">
        <w:rPr>
          <w:rFonts w:ascii="Times New Roman" w:hAnsi="Times New Roman" w:cs="Times New Roman"/>
        </w:rPr>
        <w:t>ful</w:t>
      </w:r>
      <w:r w:rsidR="00A56EF4">
        <w:rPr>
          <w:rFonts w:ascii="Times New Roman" w:hAnsi="Times New Roman" w:cs="Times New Roman"/>
        </w:rPr>
        <w:t xml:space="preserve">. </w:t>
      </w:r>
      <w:r>
        <w:rPr>
          <w:rFonts w:ascii="Times New Roman" w:hAnsi="Times New Roman" w:cs="Times New Roman"/>
        </w:rPr>
        <w:t>C</w:t>
      </w:r>
      <w:r w:rsidR="005251AD">
        <w:rPr>
          <w:rFonts w:ascii="Times New Roman" w:hAnsi="Times New Roman" w:cs="Times New Roman"/>
        </w:rPr>
        <w:t xml:space="preserve">ompared to previous methods of inducing nostalgia experimentally, one of the main advantages of this </w:t>
      </w:r>
      <w:r w:rsidR="00364096">
        <w:rPr>
          <w:rFonts w:ascii="Times New Roman" w:hAnsi="Times New Roman" w:cs="Times New Roman"/>
        </w:rPr>
        <w:t xml:space="preserve">prototype-based </w:t>
      </w:r>
      <w:r w:rsidR="005251AD">
        <w:rPr>
          <w:rFonts w:ascii="Times New Roman" w:hAnsi="Times New Roman" w:cs="Times New Roman"/>
        </w:rPr>
        <w:t>method is that it removes demand characteristics</w:t>
      </w:r>
      <w:r>
        <w:rPr>
          <w:rFonts w:ascii="Times New Roman" w:hAnsi="Times New Roman" w:cs="Times New Roman"/>
        </w:rPr>
        <w:t xml:space="preserve"> by eliminating </w:t>
      </w:r>
      <w:r w:rsidR="005251AD">
        <w:rPr>
          <w:rFonts w:ascii="Times New Roman" w:hAnsi="Times New Roman" w:cs="Times New Roman"/>
        </w:rPr>
        <w:t>participant</w:t>
      </w:r>
      <w:r w:rsidR="00DA3E8A">
        <w:rPr>
          <w:rFonts w:ascii="Times New Roman" w:hAnsi="Times New Roman" w:cs="Times New Roman"/>
        </w:rPr>
        <w:t>s’</w:t>
      </w:r>
      <w:r w:rsidR="005251AD">
        <w:rPr>
          <w:rFonts w:ascii="Times New Roman" w:hAnsi="Times New Roman" w:cs="Times New Roman"/>
        </w:rPr>
        <w:t xml:space="preserve"> expectations about how nostalgia should feel. </w:t>
      </w:r>
      <w:r>
        <w:rPr>
          <w:rFonts w:ascii="Times New Roman" w:hAnsi="Times New Roman" w:cs="Times New Roman"/>
        </w:rPr>
        <w:t>In addition</w:t>
      </w:r>
      <w:r w:rsidR="005251AD">
        <w:rPr>
          <w:rFonts w:ascii="Times New Roman" w:hAnsi="Times New Roman" w:cs="Times New Roman"/>
        </w:rPr>
        <w:t xml:space="preserve">, it does not require participants to </w:t>
      </w:r>
      <w:r w:rsidR="00364096">
        <w:rPr>
          <w:rFonts w:ascii="Times New Roman" w:hAnsi="Times New Roman" w:cs="Times New Roman"/>
        </w:rPr>
        <w:t>know the meaning of the word ‘nostalgia</w:t>
      </w:r>
      <w:r w:rsidR="00A43E4C">
        <w:rPr>
          <w:rFonts w:ascii="Times New Roman" w:hAnsi="Times New Roman" w:cs="Times New Roman"/>
        </w:rPr>
        <w:t>.</w:t>
      </w:r>
      <w:r w:rsidR="00364096">
        <w:rPr>
          <w:rFonts w:ascii="Times New Roman" w:hAnsi="Times New Roman" w:cs="Times New Roman"/>
        </w:rPr>
        <w:t>’</w:t>
      </w:r>
      <w:r w:rsidR="00A43E4C">
        <w:rPr>
          <w:rFonts w:ascii="Times New Roman" w:hAnsi="Times New Roman" w:cs="Times New Roman"/>
        </w:rPr>
        <w:t xml:space="preserve"> </w:t>
      </w:r>
      <w:r w:rsidR="00A56EF4">
        <w:rPr>
          <w:rFonts w:ascii="Times New Roman" w:hAnsi="Times New Roman" w:cs="Times New Roman"/>
        </w:rPr>
        <w:t xml:space="preserve">We </w:t>
      </w:r>
      <w:r w:rsidR="00FC7099">
        <w:rPr>
          <w:rFonts w:ascii="Times New Roman" w:hAnsi="Times New Roman" w:cs="Times New Roman"/>
        </w:rPr>
        <w:t xml:space="preserve">adapted this </w:t>
      </w:r>
      <w:r w:rsidR="00E21868">
        <w:rPr>
          <w:rFonts w:ascii="Times New Roman" w:hAnsi="Times New Roman" w:cs="Times New Roman"/>
        </w:rPr>
        <w:t xml:space="preserve">technique </w:t>
      </w:r>
      <w:r w:rsidR="00FC7099">
        <w:rPr>
          <w:rFonts w:ascii="Times New Roman" w:hAnsi="Times New Roman" w:cs="Times New Roman"/>
        </w:rPr>
        <w:t xml:space="preserve">to </w:t>
      </w:r>
      <w:r w:rsidR="00A258DF">
        <w:rPr>
          <w:rFonts w:ascii="Times New Roman" w:hAnsi="Times New Roman" w:cs="Times New Roman"/>
        </w:rPr>
        <w:t xml:space="preserve">induce </w:t>
      </w:r>
      <w:r w:rsidR="00BD2753">
        <w:rPr>
          <w:rFonts w:ascii="Times New Roman" w:hAnsi="Times New Roman" w:cs="Times New Roman"/>
        </w:rPr>
        <w:t>nostalgia</w:t>
      </w:r>
      <w:r w:rsidR="002875C0">
        <w:rPr>
          <w:rFonts w:ascii="Times New Roman" w:hAnsi="Times New Roman" w:cs="Times New Roman"/>
        </w:rPr>
        <w:t xml:space="preserve"> in an intergroup context</w:t>
      </w:r>
      <w:r w:rsidR="00FC32E4">
        <w:rPr>
          <w:rFonts w:ascii="Times New Roman" w:hAnsi="Times New Roman" w:cs="Times New Roman"/>
        </w:rPr>
        <w:t xml:space="preserve"> and determine its prejudice-reducing function in relation to people who are mentally ill</w:t>
      </w:r>
      <w:r w:rsidR="00A43E4C">
        <w:rPr>
          <w:rFonts w:ascii="Times New Roman" w:hAnsi="Times New Roman" w:cs="Times New Roman"/>
        </w:rPr>
        <w:t xml:space="preserve">. </w:t>
      </w:r>
    </w:p>
    <w:p w:rsidR="00B835A5" w:rsidRDefault="000B646F" w:rsidP="00116C5C">
      <w:pPr>
        <w:widowControl w:val="0"/>
        <w:spacing w:line="480" w:lineRule="exact"/>
        <w:ind w:firstLine="567"/>
        <w:rPr>
          <w:rFonts w:ascii="Times New Roman" w:hAnsi="Times New Roman" w:cs="Times New Roman"/>
        </w:rPr>
      </w:pPr>
      <w:r>
        <w:rPr>
          <w:rFonts w:ascii="Times New Roman" w:hAnsi="Times New Roman" w:cs="Times New Roman"/>
        </w:rPr>
        <w:t xml:space="preserve">We were particularly interested in consolidating the role of </w:t>
      </w:r>
      <w:r w:rsidR="00F46D91">
        <w:rPr>
          <w:rFonts w:ascii="Times New Roman" w:hAnsi="Times New Roman" w:cs="Times New Roman"/>
        </w:rPr>
        <w:t>IOGS</w:t>
      </w:r>
      <w:r>
        <w:rPr>
          <w:rFonts w:ascii="Times New Roman" w:hAnsi="Times New Roman" w:cs="Times New Roman"/>
        </w:rPr>
        <w:t xml:space="preserve"> in </w:t>
      </w:r>
      <w:r w:rsidR="001E0A2D">
        <w:rPr>
          <w:rFonts w:ascii="Times New Roman" w:hAnsi="Times New Roman" w:cs="Times New Roman"/>
        </w:rPr>
        <w:t xml:space="preserve">explaining the effect of nostalgia on </w:t>
      </w:r>
      <w:proofErr w:type="spellStart"/>
      <w:r>
        <w:rPr>
          <w:rFonts w:ascii="Times New Roman" w:hAnsi="Times New Roman" w:cs="Times New Roman"/>
        </w:rPr>
        <w:t>outgroup</w:t>
      </w:r>
      <w:proofErr w:type="spellEnd"/>
      <w:r>
        <w:rPr>
          <w:rFonts w:ascii="Times New Roman" w:hAnsi="Times New Roman" w:cs="Times New Roman"/>
        </w:rPr>
        <w:t xml:space="preserve"> attitudes. </w:t>
      </w:r>
      <w:r w:rsidR="00F46D91">
        <w:rPr>
          <w:rFonts w:ascii="Times New Roman" w:hAnsi="Times New Roman" w:cs="Times New Roman"/>
        </w:rPr>
        <w:t>IOGS</w:t>
      </w:r>
      <w:r>
        <w:rPr>
          <w:rFonts w:ascii="Times New Roman" w:hAnsi="Times New Roman" w:cs="Times New Roman"/>
        </w:rPr>
        <w:t xml:space="preserve"> refers to the degree to which the mental representation of one’s group is seen to overlap with that of </w:t>
      </w:r>
      <w:proofErr w:type="gramStart"/>
      <w:r>
        <w:rPr>
          <w:rFonts w:ascii="Times New Roman" w:hAnsi="Times New Roman" w:cs="Times New Roman"/>
        </w:rPr>
        <w:t xml:space="preserve">the </w:t>
      </w:r>
      <w:proofErr w:type="spellStart"/>
      <w:r>
        <w:rPr>
          <w:rFonts w:ascii="Times New Roman" w:hAnsi="Times New Roman" w:cs="Times New Roman"/>
        </w:rPr>
        <w:t>outgroup</w:t>
      </w:r>
      <w:proofErr w:type="spellEnd"/>
      <w:proofErr w:type="gramEnd"/>
      <w:r w:rsidR="00697204">
        <w:rPr>
          <w:rFonts w:ascii="Times New Roman" w:hAnsi="Times New Roman" w:cs="Times New Roman"/>
        </w:rPr>
        <w:t xml:space="preserve">. </w:t>
      </w:r>
      <w:r w:rsidR="00567018">
        <w:rPr>
          <w:rFonts w:ascii="Times New Roman" w:hAnsi="Times New Roman" w:cs="Times New Roman"/>
        </w:rPr>
        <w:t xml:space="preserve">When </w:t>
      </w:r>
      <w:r w:rsidR="00697204">
        <w:rPr>
          <w:rFonts w:ascii="Times New Roman" w:hAnsi="Times New Roman" w:cs="Times New Roman"/>
        </w:rPr>
        <w:t xml:space="preserve">a close interpersonal relationship </w:t>
      </w:r>
      <w:r w:rsidR="00567018">
        <w:rPr>
          <w:rFonts w:ascii="Times New Roman" w:hAnsi="Times New Roman" w:cs="Times New Roman"/>
        </w:rPr>
        <w:t xml:space="preserve">arises </w:t>
      </w:r>
      <w:r w:rsidR="00697204">
        <w:rPr>
          <w:rFonts w:ascii="Times New Roman" w:hAnsi="Times New Roman" w:cs="Times New Roman"/>
        </w:rPr>
        <w:t xml:space="preserve">between the self and an </w:t>
      </w:r>
      <w:proofErr w:type="spellStart"/>
      <w:r w:rsidR="00697204">
        <w:rPr>
          <w:rFonts w:ascii="Times New Roman" w:hAnsi="Times New Roman" w:cs="Times New Roman"/>
        </w:rPr>
        <w:t>outgroup</w:t>
      </w:r>
      <w:proofErr w:type="spellEnd"/>
      <w:r w:rsidR="00697204">
        <w:rPr>
          <w:rFonts w:ascii="Times New Roman" w:hAnsi="Times New Roman" w:cs="Times New Roman"/>
        </w:rPr>
        <w:t xml:space="preserve"> member, the categorization of the self and </w:t>
      </w:r>
      <w:proofErr w:type="gramStart"/>
      <w:r w:rsidR="00697204">
        <w:rPr>
          <w:rFonts w:ascii="Times New Roman" w:hAnsi="Times New Roman" w:cs="Times New Roman"/>
        </w:rPr>
        <w:t xml:space="preserve">the </w:t>
      </w:r>
      <w:proofErr w:type="spellStart"/>
      <w:r w:rsidR="00697204">
        <w:rPr>
          <w:rFonts w:ascii="Times New Roman" w:hAnsi="Times New Roman" w:cs="Times New Roman"/>
        </w:rPr>
        <w:t>outgroup</w:t>
      </w:r>
      <w:proofErr w:type="spellEnd"/>
      <w:proofErr w:type="gramEnd"/>
      <w:r w:rsidR="00697204">
        <w:rPr>
          <w:rFonts w:ascii="Times New Roman" w:hAnsi="Times New Roman" w:cs="Times New Roman"/>
        </w:rPr>
        <w:t xml:space="preserve"> has been found to change towards greater inclusion and, therefore, lower levels of prejudice towards the </w:t>
      </w:r>
      <w:proofErr w:type="spellStart"/>
      <w:r w:rsidR="00697204">
        <w:rPr>
          <w:rFonts w:ascii="Times New Roman" w:hAnsi="Times New Roman" w:cs="Times New Roman"/>
        </w:rPr>
        <w:t>outgroup</w:t>
      </w:r>
      <w:proofErr w:type="spellEnd"/>
      <w:r w:rsidR="00697204">
        <w:rPr>
          <w:rFonts w:ascii="Times New Roman" w:hAnsi="Times New Roman" w:cs="Times New Roman"/>
        </w:rPr>
        <w:t xml:space="preserve">. Thus, an interpersonal interaction with an </w:t>
      </w:r>
      <w:proofErr w:type="spellStart"/>
      <w:r w:rsidR="00697204">
        <w:rPr>
          <w:rFonts w:ascii="Times New Roman" w:hAnsi="Times New Roman" w:cs="Times New Roman"/>
        </w:rPr>
        <w:t>outgroup</w:t>
      </w:r>
      <w:proofErr w:type="spellEnd"/>
      <w:r w:rsidR="00697204">
        <w:rPr>
          <w:rFonts w:ascii="Times New Roman" w:hAnsi="Times New Roman" w:cs="Times New Roman"/>
        </w:rPr>
        <w:t xml:space="preserve"> member is effective at reducing prejudice</w:t>
      </w:r>
      <w:r w:rsidR="004C490D">
        <w:rPr>
          <w:rFonts w:ascii="Times New Roman" w:hAnsi="Times New Roman" w:cs="Times New Roman"/>
        </w:rPr>
        <w:t>,</w:t>
      </w:r>
      <w:r w:rsidR="00697204">
        <w:rPr>
          <w:rFonts w:ascii="Times New Roman" w:hAnsi="Times New Roman" w:cs="Times New Roman"/>
        </w:rPr>
        <w:t xml:space="preserve"> if it produces a change in how close to the self the entire </w:t>
      </w:r>
      <w:proofErr w:type="spellStart"/>
      <w:r w:rsidR="00697204">
        <w:rPr>
          <w:rFonts w:ascii="Times New Roman" w:hAnsi="Times New Roman" w:cs="Times New Roman"/>
        </w:rPr>
        <w:t>outgroup</w:t>
      </w:r>
      <w:proofErr w:type="spellEnd"/>
      <w:r w:rsidR="00697204">
        <w:rPr>
          <w:rFonts w:ascii="Times New Roman" w:hAnsi="Times New Roman" w:cs="Times New Roman"/>
        </w:rPr>
        <w:t xml:space="preserve"> is perceived to be in terms of identity, perspectives</w:t>
      </w:r>
      <w:r w:rsidR="00243AB0">
        <w:rPr>
          <w:rFonts w:ascii="Times New Roman" w:hAnsi="Times New Roman" w:cs="Times New Roman"/>
        </w:rPr>
        <w:t>,</w:t>
      </w:r>
      <w:r w:rsidR="00697204">
        <w:rPr>
          <w:rFonts w:ascii="Times New Roman" w:hAnsi="Times New Roman" w:cs="Times New Roman"/>
        </w:rPr>
        <w:t xml:space="preserve"> and resources</w:t>
      </w:r>
      <w:r w:rsidR="00A27A24">
        <w:rPr>
          <w:rFonts w:ascii="Times New Roman" w:hAnsi="Times New Roman" w:cs="Times New Roman"/>
        </w:rPr>
        <w:t xml:space="preserve"> (</w:t>
      </w:r>
      <w:proofErr w:type="spellStart"/>
      <w:r w:rsidR="00A27A24">
        <w:rPr>
          <w:rFonts w:ascii="Times New Roman" w:hAnsi="Times New Roman" w:cs="Times New Roman"/>
        </w:rPr>
        <w:t>Aron</w:t>
      </w:r>
      <w:proofErr w:type="spellEnd"/>
      <w:r w:rsidR="00A27A24">
        <w:rPr>
          <w:rFonts w:ascii="Times New Roman" w:hAnsi="Times New Roman" w:cs="Times New Roman"/>
        </w:rPr>
        <w:t xml:space="preserve"> &amp; McLaughlin-Volpe, 20</w:t>
      </w:r>
      <w:r w:rsidR="00116C5C">
        <w:rPr>
          <w:rFonts w:ascii="Times New Roman" w:hAnsi="Times New Roman" w:cs="Times New Roman"/>
        </w:rPr>
        <w:t>0</w:t>
      </w:r>
      <w:r w:rsidR="00A27A24">
        <w:rPr>
          <w:rFonts w:ascii="Times New Roman" w:hAnsi="Times New Roman" w:cs="Times New Roman"/>
        </w:rPr>
        <w:t>1)</w:t>
      </w:r>
      <w:r w:rsidR="009A6D68">
        <w:rPr>
          <w:rFonts w:ascii="Times New Roman" w:hAnsi="Times New Roman" w:cs="Times New Roman"/>
        </w:rPr>
        <w:t xml:space="preserve">. </w:t>
      </w:r>
      <w:r w:rsidR="00697204">
        <w:rPr>
          <w:rFonts w:ascii="Times New Roman" w:hAnsi="Times New Roman" w:cs="Times New Roman"/>
        </w:rPr>
        <w:t xml:space="preserve"> </w:t>
      </w:r>
    </w:p>
    <w:p w:rsidR="00D51207" w:rsidRDefault="00A56EF4" w:rsidP="00CB0A75">
      <w:pPr>
        <w:widowControl w:val="0"/>
        <w:spacing w:line="480" w:lineRule="exact"/>
        <w:ind w:firstLine="567"/>
        <w:rPr>
          <w:rFonts w:ascii="Times New Roman" w:hAnsi="Times New Roman" w:cs="Times New Roman"/>
        </w:rPr>
      </w:pPr>
      <w:r>
        <w:rPr>
          <w:rFonts w:ascii="Times New Roman" w:hAnsi="Times New Roman" w:cs="Times New Roman"/>
        </w:rPr>
        <w:t>We hypothesize</w:t>
      </w:r>
      <w:r w:rsidR="00116C5C">
        <w:rPr>
          <w:rFonts w:ascii="Times New Roman" w:hAnsi="Times New Roman" w:cs="Times New Roman"/>
        </w:rPr>
        <w:t>d</w:t>
      </w:r>
      <w:r>
        <w:rPr>
          <w:rFonts w:ascii="Times New Roman" w:hAnsi="Times New Roman" w:cs="Times New Roman"/>
        </w:rPr>
        <w:t xml:space="preserve"> that nostalgic reverie about an encounter with a person with mental illness (i.e., the </w:t>
      </w:r>
      <w:proofErr w:type="spellStart"/>
      <w:r>
        <w:rPr>
          <w:rFonts w:ascii="Times New Roman" w:hAnsi="Times New Roman" w:cs="Times New Roman"/>
        </w:rPr>
        <w:t>outgroup</w:t>
      </w:r>
      <w:proofErr w:type="spellEnd"/>
      <w:r>
        <w:rPr>
          <w:rFonts w:ascii="Times New Roman" w:hAnsi="Times New Roman" w:cs="Times New Roman"/>
        </w:rPr>
        <w:t xml:space="preserve"> member) w</w:t>
      </w:r>
      <w:r w:rsidR="00222364">
        <w:rPr>
          <w:rFonts w:ascii="Times New Roman" w:hAnsi="Times New Roman" w:cs="Times New Roman"/>
        </w:rPr>
        <w:t>ould</w:t>
      </w:r>
      <w:r>
        <w:rPr>
          <w:rFonts w:ascii="Times New Roman" w:hAnsi="Times New Roman" w:cs="Times New Roman"/>
        </w:rPr>
        <w:t xml:space="preserve"> improve attitudes toward the mentally ill (i.e., </w:t>
      </w:r>
      <w:proofErr w:type="gramStart"/>
      <w:r>
        <w:rPr>
          <w:rFonts w:ascii="Times New Roman" w:hAnsi="Times New Roman" w:cs="Times New Roman"/>
        </w:rPr>
        <w:t xml:space="preserve">the </w:t>
      </w:r>
      <w:proofErr w:type="spellStart"/>
      <w:r>
        <w:rPr>
          <w:rFonts w:ascii="Times New Roman" w:hAnsi="Times New Roman" w:cs="Times New Roman"/>
        </w:rPr>
        <w:t>outgroup</w:t>
      </w:r>
      <w:proofErr w:type="spellEnd"/>
      <w:proofErr w:type="gramEnd"/>
      <w:r>
        <w:rPr>
          <w:rFonts w:ascii="Times New Roman" w:hAnsi="Times New Roman" w:cs="Times New Roman"/>
        </w:rPr>
        <w:t xml:space="preserve">). </w:t>
      </w:r>
      <w:r w:rsidR="00222364">
        <w:rPr>
          <w:rFonts w:ascii="Times New Roman" w:hAnsi="Times New Roman" w:cs="Times New Roman"/>
        </w:rPr>
        <w:t>Furthermore, we predict</w:t>
      </w:r>
      <w:r w:rsidR="00116C5C">
        <w:rPr>
          <w:rFonts w:ascii="Times New Roman" w:hAnsi="Times New Roman" w:cs="Times New Roman"/>
        </w:rPr>
        <w:t>ed</w:t>
      </w:r>
      <w:r w:rsidR="00222364">
        <w:rPr>
          <w:rFonts w:ascii="Times New Roman" w:hAnsi="Times New Roman" w:cs="Times New Roman"/>
        </w:rPr>
        <w:t xml:space="preserve"> that t</w:t>
      </w:r>
      <w:r>
        <w:rPr>
          <w:rFonts w:ascii="Times New Roman" w:hAnsi="Times New Roman" w:cs="Times New Roman"/>
        </w:rPr>
        <w:t>his relation w</w:t>
      </w:r>
      <w:r w:rsidR="00222364">
        <w:rPr>
          <w:rFonts w:ascii="Times New Roman" w:hAnsi="Times New Roman" w:cs="Times New Roman"/>
        </w:rPr>
        <w:t>ould</w:t>
      </w:r>
      <w:r>
        <w:rPr>
          <w:rFonts w:ascii="Times New Roman" w:hAnsi="Times New Roman" w:cs="Times New Roman"/>
        </w:rPr>
        <w:t xml:space="preserve"> be mediated by greater </w:t>
      </w:r>
      <w:r w:rsidR="00F46D91">
        <w:rPr>
          <w:rFonts w:ascii="Times New Roman" w:hAnsi="Times New Roman" w:cs="Times New Roman"/>
        </w:rPr>
        <w:t>IOGS</w:t>
      </w:r>
      <w:r>
        <w:rPr>
          <w:rFonts w:ascii="Times New Roman" w:hAnsi="Times New Roman" w:cs="Times New Roman"/>
        </w:rPr>
        <w:t xml:space="preserve">. </w:t>
      </w:r>
    </w:p>
    <w:p w:rsidR="00135CBE" w:rsidRPr="003256B2" w:rsidRDefault="00135CBE" w:rsidP="00CB0A75">
      <w:pPr>
        <w:spacing w:line="480" w:lineRule="exact"/>
        <w:jc w:val="center"/>
        <w:outlineLvl w:val="0"/>
        <w:rPr>
          <w:rFonts w:ascii="Times New Roman" w:hAnsi="Times New Roman" w:cs="Times New Roman"/>
          <w:b/>
          <w:lang w:val="en-GB"/>
        </w:rPr>
      </w:pPr>
      <w:r w:rsidRPr="003256B2">
        <w:rPr>
          <w:rFonts w:ascii="Times New Roman" w:hAnsi="Times New Roman" w:cs="Times New Roman"/>
          <w:b/>
          <w:lang w:val="en-GB"/>
        </w:rPr>
        <w:t>Method</w:t>
      </w:r>
    </w:p>
    <w:p w:rsidR="00135CBE" w:rsidRPr="00135CBE" w:rsidRDefault="00135CBE" w:rsidP="00CB0A75">
      <w:pPr>
        <w:spacing w:line="480" w:lineRule="exact"/>
        <w:outlineLvl w:val="0"/>
        <w:rPr>
          <w:rFonts w:ascii="Times New Roman" w:hAnsi="Times New Roman" w:cs="Times New Roman"/>
          <w:b/>
          <w:lang w:val="en-GB"/>
        </w:rPr>
      </w:pPr>
      <w:r w:rsidRPr="00135CBE">
        <w:rPr>
          <w:rFonts w:ascii="Times New Roman" w:hAnsi="Times New Roman" w:cs="Times New Roman"/>
          <w:b/>
          <w:lang w:val="en-GB"/>
        </w:rPr>
        <w:t>Participants and Procedure</w:t>
      </w:r>
    </w:p>
    <w:p w:rsidR="00814047" w:rsidRDefault="00D51207" w:rsidP="00876B9F">
      <w:pPr>
        <w:spacing w:line="480" w:lineRule="exact"/>
        <w:ind w:firstLine="567"/>
        <w:rPr>
          <w:rFonts w:ascii="Times New Roman" w:hAnsi="Times New Roman" w:cs="Times New Roman"/>
        </w:rPr>
      </w:pPr>
      <w:r>
        <w:rPr>
          <w:rFonts w:ascii="Times New Roman" w:hAnsi="Times New Roman" w:cs="Times New Roman"/>
          <w:lang w:val="en-GB"/>
        </w:rPr>
        <w:t>Participants were 8</w:t>
      </w:r>
      <w:r w:rsidR="00CD74CF">
        <w:rPr>
          <w:rFonts w:ascii="Times New Roman" w:hAnsi="Times New Roman" w:cs="Times New Roman"/>
          <w:lang w:val="en-GB"/>
        </w:rPr>
        <w:t>1</w:t>
      </w:r>
      <w:r w:rsidR="00135CBE" w:rsidRPr="003B26BC">
        <w:rPr>
          <w:rFonts w:ascii="Times New Roman" w:hAnsi="Times New Roman" w:cs="Times New Roman"/>
          <w:lang w:val="en-GB"/>
        </w:rPr>
        <w:t xml:space="preserve"> University of Southampton undergraduates (</w:t>
      </w:r>
      <w:r>
        <w:rPr>
          <w:rFonts w:ascii="Times New Roman" w:hAnsi="Times New Roman" w:cs="Times New Roman"/>
          <w:lang w:val="en-GB"/>
        </w:rPr>
        <w:t>6</w:t>
      </w:r>
      <w:r w:rsidR="00CD74CF">
        <w:rPr>
          <w:rFonts w:ascii="Times New Roman" w:hAnsi="Times New Roman" w:cs="Times New Roman"/>
          <w:lang w:val="en-GB"/>
        </w:rPr>
        <w:t>6</w:t>
      </w:r>
      <w:r>
        <w:rPr>
          <w:rFonts w:ascii="Times New Roman" w:hAnsi="Times New Roman" w:cs="Times New Roman"/>
          <w:lang w:val="en-GB"/>
        </w:rPr>
        <w:t xml:space="preserve"> female, 15</w:t>
      </w:r>
      <w:r w:rsidR="00135CBE" w:rsidRPr="003B26BC">
        <w:rPr>
          <w:rFonts w:ascii="Times New Roman" w:hAnsi="Times New Roman" w:cs="Times New Roman"/>
          <w:lang w:val="en-GB"/>
        </w:rPr>
        <w:t xml:space="preserve"> male; age range</w:t>
      </w:r>
      <w:r w:rsidR="00E21868">
        <w:rPr>
          <w:rFonts w:ascii="Times New Roman" w:hAnsi="Times New Roman" w:cs="Times New Roman"/>
          <w:lang w:val="en-GB"/>
        </w:rPr>
        <w:t xml:space="preserve"> =</w:t>
      </w:r>
      <w:r w:rsidR="00135CBE" w:rsidRPr="003B26BC">
        <w:rPr>
          <w:rFonts w:ascii="Times New Roman" w:hAnsi="Times New Roman" w:cs="Times New Roman"/>
          <w:lang w:val="en-GB"/>
        </w:rPr>
        <w:t xml:space="preserve"> 18-</w:t>
      </w:r>
      <w:r w:rsidR="00F951BE" w:rsidRPr="003B26BC">
        <w:rPr>
          <w:rFonts w:ascii="Times New Roman" w:hAnsi="Times New Roman" w:cs="Times New Roman"/>
          <w:lang w:val="en-GB"/>
        </w:rPr>
        <w:t>30</w:t>
      </w:r>
      <w:r w:rsidR="00135CBE" w:rsidRPr="003B26BC">
        <w:rPr>
          <w:rFonts w:ascii="Times New Roman" w:hAnsi="Times New Roman" w:cs="Times New Roman"/>
          <w:lang w:val="en-GB"/>
        </w:rPr>
        <w:t xml:space="preserve">, </w:t>
      </w:r>
      <w:r w:rsidRPr="00481BDE">
        <w:rPr>
          <w:rFonts w:ascii="Times New Roman" w:hAnsi="Times New Roman"/>
          <w:i/>
        </w:rPr>
        <w:t>M</w:t>
      </w:r>
      <w:r w:rsidRPr="00481BDE">
        <w:rPr>
          <w:rFonts w:ascii="Times New Roman" w:hAnsi="Times New Roman"/>
          <w:vertAlign w:val="subscript"/>
        </w:rPr>
        <w:t>AGE</w:t>
      </w:r>
      <w:r w:rsidRPr="003B26BC">
        <w:rPr>
          <w:rFonts w:ascii="Times New Roman" w:hAnsi="Times New Roman" w:cs="Times New Roman"/>
          <w:i/>
          <w:lang w:val="en-GB"/>
        </w:rPr>
        <w:t xml:space="preserve"> =</w:t>
      </w:r>
      <w:r w:rsidR="00135CBE" w:rsidRPr="003B26BC">
        <w:rPr>
          <w:rFonts w:ascii="Times New Roman" w:hAnsi="Times New Roman" w:cs="Times New Roman"/>
          <w:lang w:val="en-GB"/>
        </w:rPr>
        <w:t xml:space="preserve"> 19.</w:t>
      </w:r>
      <w:r w:rsidR="00F951BE" w:rsidRPr="003B26BC">
        <w:rPr>
          <w:rFonts w:ascii="Times New Roman" w:hAnsi="Times New Roman" w:cs="Times New Roman"/>
          <w:lang w:val="en-GB"/>
        </w:rPr>
        <w:t>7</w:t>
      </w:r>
      <w:r w:rsidR="00CD74CF">
        <w:rPr>
          <w:rFonts w:ascii="Times New Roman" w:hAnsi="Times New Roman" w:cs="Times New Roman"/>
          <w:lang w:val="en-GB"/>
        </w:rPr>
        <w:t>5</w:t>
      </w:r>
      <w:r w:rsidR="00135CBE" w:rsidRPr="003B26BC">
        <w:rPr>
          <w:rFonts w:ascii="Times New Roman" w:hAnsi="Times New Roman" w:cs="Times New Roman"/>
          <w:lang w:val="en-GB"/>
        </w:rPr>
        <w:t xml:space="preserve">, </w:t>
      </w:r>
      <w:r w:rsidR="00135CBE" w:rsidRPr="003B26BC">
        <w:rPr>
          <w:rFonts w:ascii="Times New Roman" w:hAnsi="Times New Roman" w:cs="Times New Roman"/>
          <w:i/>
          <w:lang w:val="en-GB"/>
        </w:rPr>
        <w:t>SD</w:t>
      </w:r>
      <w:r w:rsidR="00A92803" w:rsidRPr="00481BDE">
        <w:rPr>
          <w:rFonts w:ascii="Times New Roman" w:hAnsi="Times New Roman"/>
          <w:vertAlign w:val="subscript"/>
        </w:rPr>
        <w:t>AGE</w:t>
      </w:r>
      <w:r w:rsidR="00135CBE" w:rsidRPr="003B26BC">
        <w:rPr>
          <w:rFonts w:ascii="Times New Roman" w:hAnsi="Times New Roman" w:cs="Times New Roman"/>
          <w:i/>
          <w:lang w:val="en-GB"/>
        </w:rPr>
        <w:t xml:space="preserve"> </w:t>
      </w:r>
      <w:r w:rsidR="00F951BE" w:rsidRPr="003B26BC">
        <w:rPr>
          <w:rFonts w:ascii="Times New Roman" w:hAnsi="Times New Roman" w:cs="Times New Roman"/>
          <w:lang w:val="en-GB"/>
        </w:rPr>
        <w:t>= 2</w:t>
      </w:r>
      <w:r w:rsidR="00135CBE" w:rsidRPr="003B26BC">
        <w:rPr>
          <w:rFonts w:ascii="Times New Roman" w:hAnsi="Times New Roman" w:cs="Times New Roman"/>
          <w:lang w:val="en-GB"/>
        </w:rPr>
        <w:t>.</w:t>
      </w:r>
      <w:r w:rsidR="00CD74CF">
        <w:rPr>
          <w:rFonts w:ascii="Times New Roman" w:hAnsi="Times New Roman" w:cs="Times New Roman"/>
          <w:lang w:val="en-GB"/>
        </w:rPr>
        <w:t>53</w:t>
      </w:r>
      <w:r w:rsidR="00135CBE" w:rsidRPr="003B26BC">
        <w:rPr>
          <w:rFonts w:ascii="Times New Roman" w:hAnsi="Times New Roman" w:cs="Times New Roman"/>
          <w:lang w:val="en-GB"/>
        </w:rPr>
        <w:t xml:space="preserve">). They were tested individually in separate cubicles. All participants received the following instructions (adapted from </w:t>
      </w:r>
      <w:proofErr w:type="spellStart"/>
      <w:r w:rsidR="00F951BE" w:rsidRPr="003B26BC">
        <w:rPr>
          <w:rFonts w:ascii="Times New Roman" w:hAnsi="Times New Roman" w:cs="Times New Roman"/>
          <w:lang w:val="en-GB"/>
        </w:rPr>
        <w:t>Hepper</w:t>
      </w:r>
      <w:proofErr w:type="spellEnd"/>
      <w:r w:rsidR="00135CBE" w:rsidRPr="003B26BC">
        <w:rPr>
          <w:rFonts w:ascii="Times New Roman" w:hAnsi="Times New Roman" w:cs="Times New Roman"/>
        </w:rPr>
        <w:t xml:space="preserve"> et al., 20</w:t>
      </w:r>
      <w:r w:rsidR="00B108EB">
        <w:rPr>
          <w:rFonts w:ascii="Times New Roman" w:hAnsi="Times New Roman" w:cs="Times New Roman"/>
        </w:rPr>
        <w:t>12</w:t>
      </w:r>
      <w:r w:rsidR="00135CBE" w:rsidRPr="003B26BC">
        <w:rPr>
          <w:rFonts w:ascii="Times New Roman" w:hAnsi="Times New Roman" w:cs="Times New Roman"/>
          <w:lang w:val="en-GB"/>
        </w:rPr>
        <w:t>): “W</w:t>
      </w:r>
      <w:proofErr w:type="spellStart"/>
      <w:r w:rsidR="00135CBE" w:rsidRPr="003B26BC">
        <w:rPr>
          <w:rFonts w:ascii="Times New Roman" w:hAnsi="Times New Roman" w:cs="Times New Roman"/>
        </w:rPr>
        <w:t>e</w:t>
      </w:r>
      <w:proofErr w:type="spellEnd"/>
      <w:r w:rsidR="00135CBE" w:rsidRPr="003B26BC">
        <w:rPr>
          <w:rFonts w:ascii="Times New Roman" w:hAnsi="Times New Roman" w:cs="Times New Roman"/>
        </w:rPr>
        <w:t xml:space="preserve"> are </w:t>
      </w:r>
      <w:r w:rsidR="00135CBE" w:rsidRPr="003B26BC">
        <w:rPr>
          <w:rFonts w:ascii="Times New Roman" w:hAnsi="Times New Roman" w:cs="Times New Roman"/>
        </w:rPr>
        <w:lastRenderedPageBreak/>
        <w:t>going to ask you to recall an interaction with someone you know. We would like you to bring to mind a person you know who has a mental illness (for example, depression, bipolar disorder, or schizophrenia). We would like you to choose someone you know well. This could be an (present or former) acquaintance, friend, partner, or family member. Please write down the name of this person here (space provided)</w:t>
      </w:r>
      <w:r w:rsidR="00876B9F">
        <w:rPr>
          <w:rFonts w:ascii="Times New Roman" w:hAnsi="Times New Roman" w:cs="Times New Roman"/>
        </w:rPr>
        <w:t>.</w:t>
      </w:r>
      <w:r w:rsidR="00135CBE" w:rsidRPr="003B26BC">
        <w:rPr>
          <w:rFonts w:ascii="Times New Roman" w:hAnsi="Times New Roman" w:cs="Times New Roman"/>
        </w:rPr>
        <w:t>”</w:t>
      </w:r>
      <w:r w:rsidR="00E21868">
        <w:rPr>
          <w:rFonts w:ascii="Times New Roman" w:hAnsi="Times New Roman" w:cs="Times New Roman"/>
        </w:rPr>
        <w:t xml:space="preserve"> </w:t>
      </w:r>
      <w:r w:rsidR="00814047">
        <w:rPr>
          <w:rFonts w:ascii="Times New Roman" w:hAnsi="Times New Roman" w:cs="Times New Roman"/>
        </w:rPr>
        <w:t>Participants were randomly assigned to condition</w:t>
      </w:r>
      <w:r w:rsidR="00DF64E6">
        <w:rPr>
          <w:rFonts w:ascii="Times New Roman" w:hAnsi="Times New Roman" w:cs="Times New Roman"/>
        </w:rPr>
        <w:t>s</w:t>
      </w:r>
      <w:r w:rsidR="00814047">
        <w:rPr>
          <w:rFonts w:ascii="Times New Roman" w:hAnsi="Times New Roman" w:cs="Times New Roman"/>
        </w:rPr>
        <w:t xml:space="preserve"> and </w:t>
      </w:r>
      <w:r w:rsidR="00DF64E6">
        <w:rPr>
          <w:rFonts w:ascii="Times New Roman" w:hAnsi="Times New Roman" w:cs="Times New Roman"/>
        </w:rPr>
        <w:t>read</w:t>
      </w:r>
      <w:r w:rsidR="00814047">
        <w:rPr>
          <w:rFonts w:ascii="Times New Roman" w:hAnsi="Times New Roman" w:cs="Times New Roman"/>
        </w:rPr>
        <w:t xml:space="preserve">: </w:t>
      </w:r>
      <w:r w:rsidR="003B26BC" w:rsidRPr="003B26BC">
        <w:rPr>
          <w:rFonts w:ascii="Times New Roman" w:hAnsi="Times New Roman" w:cs="Times New Roman"/>
        </w:rPr>
        <w:t>“Below are listed several features that might describe or characterize experiences and memories that we have in our lives</w:t>
      </w:r>
      <w:r w:rsidR="003B26BC" w:rsidRPr="003B26BC">
        <w:rPr>
          <w:rFonts w:ascii="Times New Roman" w:hAnsi="Times New Roman" w:cs="Times New Roman"/>
          <w:i/>
        </w:rPr>
        <w:t>.</w:t>
      </w:r>
      <w:r w:rsidR="003B26BC" w:rsidRPr="003B26BC">
        <w:rPr>
          <w:rFonts w:ascii="Times New Roman" w:hAnsi="Times New Roman" w:cs="Times New Roman"/>
        </w:rPr>
        <w:t xml:space="preserve"> Please take a minute or two to read through the features.</w:t>
      </w:r>
      <w:r w:rsidR="00DF64E6">
        <w:rPr>
          <w:rFonts w:ascii="Times New Roman" w:hAnsi="Times New Roman" w:cs="Times New Roman"/>
        </w:rPr>
        <w:t>”</w:t>
      </w:r>
    </w:p>
    <w:p w:rsidR="00814047" w:rsidRDefault="003B26BC" w:rsidP="00CB0A75">
      <w:pPr>
        <w:spacing w:line="480" w:lineRule="exact"/>
        <w:ind w:firstLine="567"/>
        <w:rPr>
          <w:rFonts w:ascii="Times New Roman" w:hAnsi="Times New Roman" w:cs="Times New Roman"/>
        </w:rPr>
      </w:pPr>
      <w:r>
        <w:rPr>
          <w:rFonts w:ascii="Times New Roman" w:hAnsi="Times New Roman" w:cs="Times New Roman"/>
        </w:rPr>
        <w:t xml:space="preserve">In the </w:t>
      </w:r>
      <w:r w:rsidRPr="003B26BC">
        <w:rPr>
          <w:rFonts w:ascii="Times New Roman" w:hAnsi="Times New Roman" w:cs="Times New Roman"/>
          <w:i/>
        </w:rPr>
        <w:t>central features (nostalgia) condition</w:t>
      </w:r>
      <w:r>
        <w:rPr>
          <w:rFonts w:ascii="Times New Roman" w:hAnsi="Times New Roman" w:cs="Times New Roman"/>
        </w:rPr>
        <w:t xml:space="preserve">, participants </w:t>
      </w:r>
      <w:r w:rsidR="00A92803">
        <w:rPr>
          <w:rFonts w:ascii="Times New Roman" w:hAnsi="Times New Roman" w:cs="Times New Roman"/>
        </w:rPr>
        <w:t>received</w:t>
      </w:r>
      <w:r w:rsidR="00814047">
        <w:rPr>
          <w:rFonts w:ascii="Times New Roman" w:hAnsi="Times New Roman" w:cs="Times New Roman"/>
        </w:rPr>
        <w:t xml:space="preserve"> </w:t>
      </w:r>
      <w:r>
        <w:rPr>
          <w:rFonts w:ascii="Times New Roman" w:hAnsi="Times New Roman" w:cs="Times New Roman"/>
        </w:rPr>
        <w:t>the following words</w:t>
      </w:r>
      <w:r w:rsidR="00E21868">
        <w:rPr>
          <w:rFonts w:ascii="Times New Roman" w:hAnsi="Times New Roman" w:cs="Times New Roman"/>
        </w:rPr>
        <w:t xml:space="preserve">: </w:t>
      </w:r>
      <w:r w:rsidR="00814047" w:rsidRPr="00814047">
        <w:rPr>
          <w:rFonts w:ascii="Times New Roman" w:hAnsi="Times New Roman" w:cs="Times New Roman"/>
        </w:rPr>
        <w:t>reminiscence, keepsakes, dwelling, rose-tinted memories, familiar smells, wanting to return to the past, family/friends, longing, feeling happy, childhood, emotions, personal.</w:t>
      </w:r>
      <w:r w:rsidR="00814047">
        <w:rPr>
          <w:rFonts w:ascii="Times New Roman" w:hAnsi="Times New Roman" w:cs="Times New Roman"/>
          <w:i/>
        </w:rPr>
        <w:t xml:space="preserve"> </w:t>
      </w:r>
      <w:r w:rsidR="00814047">
        <w:rPr>
          <w:rFonts w:ascii="Times New Roman" w:hAnsi="Times New Roman" w:cs="Times New Roman"/>
        </w:rPr>
        <w:t xml:space="preserve">In the </w:t>
      </w:r>
      <w:r w:rsidR="00814047">
        <w:rPr>
          <w:rFonts w:ascii="Times New Roman" w:hAnsi="Times New Roman" w:cs="Times New Roman"/>
          <w:i/>
        </w:rPr>
        <w:t xml:space="preserve">peripheral features (control) condition, </w:t>
      </w:r>
      <w:r w:rsidR="00814047">
        <w:rPr>
          <w:rFonts w:ascii="Times New Roman" w:hAnsi="Times New Roman" w:cs="Times New Roman"/>
        </w:rPr>
        <w:t xml:space="preserve">participants </w:t>
      </w:r>
      <w:r w:rsidR="00A92803">
        <w:rPr>
          <w:rFonts w:ascii="Times New Roman" w:hAnsi="Times New Roman" w:cs="Times New Roman"/>
        </w:rPr>
        <w:t>received</w:t>
      </w:r>
      <w:r w:rsidR="00814047">
        <w:rPr>
          <w:rFonts w:ascii="Times New Roman" w:hAnsi="Times New Roman" w:cs="Times New Roman"/>
        </w:rPr>
        <w:t xml:space="preserve"> the following words: </w:t>
      </w:r>
      <w:r w:rsidR="00814047" w:rsidRPr="00814047">
        <w:rPr>
          <w:rFonts w:ascii="Times New Roman" w:hAnsi="Times New Roman" w:cs="Times New Roman"/>
        </w:rPr>
        <w:t xml:space="preserve">daydreaming, anxiety/pain, wishing, achievements, regret, feeling, warm/comforted, loneliness, bittersweet, feeling sad, change, ageing, bad memories. </w:t>
      </w:r>
      <w:r w:rsidR="00814047">
        <w:rPr>
          <w:rFonts w:ascii="Times New Roman" w:hAnsi="Times New Roman" w:cs="Times New Roman"/>
        </w:rPr>
        <w:t>All participants then read</w:t>
      </w:r>
      <w:r w:rsidR="00A92803">
        <w:rPr>
          <w:rFonts w:ascii="Times New Roman" w:hAnsi="Times New Roman" w:cs="Times New Roman"/>
        </w:rPr>
        <w:t>:</w:t>
      </w:r>
      <w:r w:rsidR="00814047">
        <w:rPr>
          <w:rFonts w:ascii="Times New Roman" w:hAnsi="Times New Roman" w:cs="Times New Roman"/>
        </w:rPr>
        <w:t xml:space="preserve"> </w:t>
      </w:r>
    </w:p>
    <w:p w:rsidR="00316B94" w:rsidRDefault="005E7DA3">
      <w:pPr>
        <w:spacing w:line="480" w:lineRule="exact"/>
        <w:ind w:left="567"/>
        <w:rPr>
          <w:rFonts w:ascii="Times New Roman" w:hAnsi="Times New Roman" w:cs="Times New Roman"/>
        </w:rPr>
      </w:pPr>
      <w:r w:rsidRPr="005E7DA3">
        <w:rPr>
          <w:rFonts w:ascii="Times New Roman" w:hAnsi="Times New Roman" w:cs="Times New Roman"/>
          <w:iCs/>
        </w:rPr>
        <w:t>“</w:t>
      </w:r>
      <w:r w:rsidR="003B26BC" w:rsidRPr="003B26BC">
        <w:rPr>
          <w:rFonts w:ascii="Times New Roman" w:hAnsi="Times New Roman" w:cs="Times New Roman"/>
        </w:rPr>
        <w:t>Now please bring to mind an event in your life that involved interacting with the person whom you identified on the previous page which is relevant to or characterized by at least five of these features</w:t>
      </w:r>
      <w:r w:rsidR="00E21868">
        <w:rPr>
          <w:rFonts w:ascii="Times New Roman" w:hAnsi="Times New Roman" w:cs="Times New Roman"/>
        </w:rPr>
        <w:t xml:space="preserve">. </w:t>
      </w:r>
      <w:r w:rsidR="003B26BC" w:rsidRPr="003B26BC">
        <w:rPr>
          <w:rFonts w:ascii="Times New Roman" w:hAnsi="Times New Roman" w:cs="Times New Roman"/>
        </w:rPr>
        <w:t xml:space="preserve">Specifically, try to think of a past event whereby at least five of the features either were </w:t>
      </w:r>
      <w:r w:rsidR="003B26BC" w:rsidRPr="003B26BC">
        <w:rPr>
          <w:rFonts w:ascii="Times New Roman" w:hAnsi="Times New Roman" w:cs="Times New Roman"/>
          <w:i/>
        </w:rPr>
        <w:t>part</w:t>
      </w:r>
      <w:r w:rsidR="003B26BC" w:rsidRPr="003B26BC">
        <w:rPr>
          <w:rFonts w:ascii="Times New Roman" w:hAnsi="Times New Roman" w:cs="Times New Roman"/>
        </w:rPr>
        <w:t xml:space="preserve"> of the event, and/or describe your experience as you </w:t>
      </w:r>
      <w:r w:rsidR="003B26BC" w:rsidRPr="003B26BC">
        <w:rPr>
          <w:rFonts w:ascii="Times New Roman" w:hAnsi="Times New Roman" w:cs="Times New Roman"/>
          <w:i/>
        </w:rPr>
        <w:t>think about</w:t>
      </w:r>
      <w:r w:rsidR="003B26BC" w:rsidRPr="003B26BC">
        <w:rPr>
          <w:rFonts w:ascii="Times New Roman" w:hAnsi="Times New Roman" w:cs="Times New Roman"/>
        </w:rPr>
        <w:t xml:space="preserve"> the event. This event can be a recent experience or it could relate back to the earlier years of your life.</w:t>
      </w:r>
      <w:r w:rsidR="00814047">
        <w:rPr>
          <w:rFonts w:ascii="Times New Roman" w:hAnsi="Times New Roman" w:cs="Times New Roman"/>
        </w:rPr>
        <w:t xml:space="preserve"> </w:t>
      </w:r>
      <w:r w:rsidR="003B26BC" w:rsidRPr="003B26BC">
        <w:rPr>
          <w:rFonts w:ascii="Times New Roman" w:hAnsi="Times New Roman" w:cs="Times New Roman"/>
        </w:rPr>
        <w:t>Circle all of the features above that are relevant to this event (at least five)</w:t>
      </w:r>
      <w:r w:rsidR="00814047">
        <w:rPr>
          <w:rFonts w:ascii="Times New Roman" w:hAnsi="Times New Roman" w:cs="Times New Roman"/>
        </w:rPr>
        <w:t>.</w:t>
      </w:r>
      <w:r w:rsidR="003B26BC" w:rsidRPr="003B26BC">
        <w:rPr>
          <w:rFonts w:ascii="Times New Roman" w:hAnsi="Times New Roman" w:cs="Times New Roman"/>
        </w:rPr>
        <w:t xml:space="preserve"> Now we would like you to spend five minutes</w:t>
      </w:r>
      <w:r w:rsidR="003B26BC" w:rsidRPr="003B26BC">
        <w:rPr>
          <w:rFonts w:ascii="Times New Roman" w:hAnsi="Times New Roman" w:cs="Times New Roman"/>
          <w:b/>
        </w:rPr>
        <w:t xml:space="preserve"> </w:t>
      </w:r>
      <w:r w:rsidR="003B26BC" w:rsidRPr="003B26BC">
        <w:rPr>
          <w:rFonts w:ascii="Times New Roman" w:hAnsi="Times New Roman" w:cs="Times New Roman"/>
        </w:rPr>
        <w:t xml:space="preserve">imagining that you are back at this event. Try and immerse yourself into this event, trying to remember exactly what happened at the time you interacted with the person </w:t>
      </w:r>
      <w:r w:rsidR="003B26BC" w:rsidRPr="0045641B">
        <w:rPr>
          <w:rFonts w:ascii="Times New Roman" w:hAnsi="Times New Roman" w:cs="Times New Roman"/>
        </w:rPr>
        <w:t>you identified on the previous page.”</w:t>
      </w:r>
    </w:p>
    <w:p w:rsidR="00316B94" w:rsidRDefault="00135CBE">
      <w:pPr>
        <w:spacing w:line="480" w:lineRule="exact"/>
        <w:ind w:firstLine="567"/>
        <w:outlineLvl w:val="0"/>
        <w:rPr>
          <w:rFonts w:ascii="Times New Roman" w:hAnsi="Times New Roman" w:cs="Times New Roman"/>
          <w:b/>
        </w:rPr>
      </w:pPr>
      <w:r w:rsidRPr="0045641B">
        <w:rPr>
          <w:rFonts w:ascii="Times New Roman" w:hAnsi="Times New Roman" w:cs="Times New Roman"/>
        </w:rPr>
        <w:t xml:space="preserve">Finally, participants wrote a description of the event, filled out </w:t>
      </w:r>
      <w:r w:rsidR="00DF64E6">
        <w:rPr>
          <w:rFonts w:ascii="Times New Roman" w:hAnsi="Times New Roman" w:cs="Times New Roman"/>
        </w:rPr>
        <w:t>the</w:t>
      </w:r>
      <w:r w:rsidRPr="0045641B">
        <w:rPr>
          <w:rFonts w:ascii="Times New Roman" w:hAnsi="Times New Roman" w:cs="Times New Roman"/>
        </w:rPr>
        <w:t xml:space="preserve"> manipulation check</w:t>
      </w:r>
      <w:r w:rsidR="00A92803">
        <w:rPr>
          <w:rFonts w:ascii="Times New Roman" w:hAnsi="Times New Roman" w:cs="Times New Roman"/>
        </w:rPr>
        <w:t xml:space="preserve"> and</w:t>
      </w:r>
      <w:r w:rsidRPr="0045641B">
        <w:rPr>
          <w:rFonts w:ascii="Times New Roman" w:hAnsi="Times New Roman" w:cs="Times New Roman"/>
        </w:rPr>
        <w:t xml:space="preserve"> dependent measures, and were debriefed. </w:t>
      </w:r>
      <w:r w:rsidR="00AF4D36">
        <w:rPr>
          <w:rFonts w:ascii="Times New Roman" w:hAnsi="Times New Roman" w:cs="Times New Roman"/>
        </w:rPr>
        <w:t>They</w:t>
      </w:r>
      <w:r w:rsidR="00AF4D36" w:rsidRPr="0045641B">
        <w:rPr>
          <w:rFonts w:ascii="Times New Roman" w:hAnsi="Times New Roman" w:cs="Times New Roman"/>
        </w:rPr>
        <w:t xml:space="preserve"> </w:t>
      </w:r>
      <w:r w:rsidRPr="0045641B">
        <w:rPr>
          <w:rFonts w:ascii="Times New Roman" w:hAnsi="Times New Roman" w:cs="Times New Roman"/>
        </w:rPr>
        <w:t>completed the dependent measures in the</w:t>
      </w:r>
      <w:r w:rsidR="00814047" w:rsidRPr="0045641B">
        <w:rPr>
          <w:rFonts w:ascii="Times New Roman" w:hAnsi="Times New Roman" w:cs="Times New Roman"/>
        </w:rPr>
        <w:t xml:space="preserve"> following order:</w:t>
      </w:r>
      <w:r w:rsidRPr="0045641B">
        <w:rPr>
          <w:rFonts w:ascii="Times New Roman" w:hAnsi="Times New Roman" w:cs="Times New Roman"/>
        </w:rPr>
        <w:t xml:space="preserve"> </w:t>
      </w:r>
      <w:proofErr w:type="gramStart"/>
      <w:r w:rsidR="00F46D91">
        <w:rPr>
          <w:rFonts w:ascii="Times New Roman" w:hAnsi="Times New Roman" w:cs="Times New Roman"/>
        </w:rPr>
        <w:t>IOGS</w:t>
      </w:r>
      <w:r w:rsidRPr="0045641B">
        <w:rPr>
          <w:rFonts w:ascii="Times New Roman" w:hAnsi="Times New Roman" w:cs="Times New Roman"/>
        </w:rPr>
        <w:t>,</w:t>
      </w:r>
      <w:proofErr w:type="gramEnd"/>
      <w:r w:rsidRPr="0045641B">
        <w:rPr>
          <w:rFonts w:ascii="Times New Roman" w:hAnsi="Times New Roman" w:cs="Times New Roman"/>
        </w:rPr>
        <w:t xml:space="preserve"> </w:t>
      </w:r>
      <w:proofErr w:type="spellStart"/>
      <w:r w:rsidRPr="0045641B">
        <w:rPr>
          <w:rFonts w:ascii="Times New Roman" w:hAnsi="Times New Roman" w:cs="Times New Roman"/>
        </w:rPr>
        <w:t>outgroup</w:t>
      </w:r>
      <w:proofErr w:type="spellEnd"/>
      <w:r w:rsidRPr="0045641B">
        <w:rPr>
          <w:rFonts w:ascii="Times New Roman" w:hAnsi="Times New Roman" w:cs="Times New Roman"/>
        </w:rPr>
        <w:t xml:space="preserve"> attitude, positivity of the selected </w:t>
      </w:r>
      <w:proofErr w:type="spellStart"/>
      <w:r w:rsidRPr="0045641B">
        <w:rPr>
          <w:rFonts w:ascii="Times New Roman" w:hAnsi="Times New Roman" w:cs="Times New Roman"/>
        </w:rPr>
        <w:t>outgroup</w:t>
      </w:r>
      <w:proofErr w:type="spellEnd"/>
      <w:r w:rsidRPr="0045641B">
        <w:rPr>
          <w:rFonts w:ascii="Times New Roman" w:hAnsi="Times New Roman" w:cs="Times New Roman"/>
        </w:rPr>
        <w:t xml:space="preserve"> member, typicality of the selected </w:t>
      </w:r>
      <w:proofErr w:type="spellStart"/>
      <w:r w:rsidRPr="0045641B">
        <w:rPr>
          <w:rFonts w:ascii="Times New Roman" w:hAnsi="Times New Roman" w:cs="Times New Roman"/>
        </w:rPr>
        <w:t>outgroup</w:t>
      </w:r>
      <w:proofErr w:type="spellEnd"/>
      <w:r w:rsidRPr="0045641B">
        <w:rPr>
          <w:rFonts w:ascii="Times New Roman" w:hAnsi="Times New Roman" w:cs="Times New Roman"/>
        </w:rPr>
        <w:t xml:space="preserve"> member</w:t>
      </w:r>
      <w:r w:rsidR="00814047" w:rsidRPr="0045641B">
        <w:rPr>
          <w:rFonts w:ascii="Times New Roman" w:hAnsi="Times New Roman" w:cs="Times New Roman"/>
        </w:rPr>
        <w:t>.</w:t>
      </w:r>
    </w:p>
    <w:p w:rsidR="00135CBE" w:rsidRPr="0045641B" w:rsidRDefault="00135CBE" w:rsidP="00CB0A75">
      <w:pPr>
        <w:spacing w:line="480" w:lineRule="exact"/>
        <w:outlineLvl w:val="0"/>
        <w:rPr>
          <w:rFonts w:ascii="Times New Roman" w:hAnsi="Times New Roman" w:cs="Times New Roman"/>
          <w:b/>
        </w:rPr>
      </w:pPr>
      <w:r w:rsidRPr="0045641B">
        <w:rPr>
          <w:rFonts w:ascii="Times New Roman" w:hAnsi="Times New Roman" w:cs="Times New Roman"/>
          <w:b/>
        </w:rPr>
        <w:t>Manipulation Check</w:t>
      </w:r>
    </w:p>
    <w:p w:rsidR="00135CBE" w:rsidRPr="006C55BC" w:rsidRDefault="00135CBE" w:rsidP="00983CC0">
      <w:pPr>
        <w:spacing w:line="480" w:lineRule="exact"/>
        <w:ind w:firstLine="720"/>
        <w:rPr>
          <w:rFonts w:ascii="Times New Roman" w:hAnsi="Times New Roman" w:cs="Times New Roman"/>
        </w:rPr>
      </w:pPr>
      <w:r w:rsidRPr="0045641B">
        <w:rPr>
          <w:rFonts w:ascii="Times New Roman" w:hAnsi="Times New Roman" w:cs="Times New Roman"/>
        </w:rPr>
        <w:t>Participants responded to three items (</w:t>
      </w:r>
      <w:proofErr w:type="spellStart"/>
      <w:r w:rsidR="0008692D" w:rsidRPr="003D466E">
        <w:rPr>
          <w:rFonts w:ascii="Times New Roman" w:hAnsi="Times New Roman"/>
        </w:rPr>
        <w:t>Routledge</w:t>
      </w:r>
      <w:proofErr w:type="spellEnd"/>
      <w:r w:rsidR="0008692D" w:rsidRPr="003D466E">
        <w:rPr>
          <w:rFonts w:ascii="Times New Roman" w:hAnsi="Times New Roman"/>
        </w:rPr>
        <w:t xml:space="preserve">, Arndt, Sedikides, &amp; </w:t>
      </w:r>
      <w:proofErr w:type="spellStart"/>
      <w:r w:rsidR="0008692D" w:rsidRPr="003D466E">
        <w:rPr>
          <w:rFonts w:ascii="Times New Roman" w:hAnsi="Times New Roman"/>
        </w:rPr>
        <w:t>Wildschut</w:t>
      </w:r>
      <w:proofErr w:type="spellEnd"/>
      <w:r w:rsidR="0008692D" w:rsidRPr="003D466E">
        <w:rPr>
          <w:rFonts w:ascii="Times New Roman" w:hAnsi="Times New Roman"/>
        </w:rPr>
        <w:t xml:space="preserve">, </w:t>
      </w:r>
      <w:r w:rsidR="0008692D">
        <w:rPr>
          <w:rFonts w:ascii="Times New Roman" w:hAnsi="Times New Roman"/>
        </w:rPr>
        <w:t>2008;</w:t>
      </w:r>
      <w:r w:rsidR="0008692D" w:rsidRPr="003D466E">
        <w:rPr>
          <w:rFonts w:ascii="Times New Roman" w:hAnsi="Times New Roman"/>
        </w:rPr>
        <w:t xml:space="preserve"> </w:t>
      </w:r>
      <w:proofErr w:type="spellStart"/>
      <w:r w:rsidRPr="0045641B">
        <w:rPr>
          <w:rFonts w:ascii="Times New Roman" w:hAnsi="Times New Roman" w:cs="Times New Roman"/>
        </w:rPr>
        <w:t>Wildschut</w:t>
      </w:r>
      <w:proofErr w:type="spellEnd"/>
      <w:r w:rsidRPr="0045641B">
        <w:rPr>
          <w:rFonts w:ascii="Times New Roman" w:hAnsi="Times New Roman" w:cs="Times New Roman"/>
        </w:rPr>
        <w:t xml:space="preserve"> et al., 2006</w:t>
      </w:r>
      <w:r w:rsidR="00983CC0">
        <w:rPr>
          <w:rFonts w:ascii="Times New Roman" w:hAnsi="Times New Roman" w:cs="Times New Roman"/>
        </w:rPr>
        <w:t xml:space="preserve">; </w:t>
      </w:r>
      <w:r w:rsidR="005E7DA3" w:rsidRPr="005E7DA3">
        <w:rPr>
          <w:rFonts w:asciiTheme="majorBidi" w:hAnsiTheme="majorBidi" w:cstheme="majorBidi"/>
          <w:lang w:val="en-GB"/>
        </w:rPr>
        <w:t xml:space="preserve">Zhou, </w:t>
      </w:r>
      <w:proofErr w:type="spellStart"/>
      <w:r w:rsidR="005E7DA3" w:rsidRPr="005E7DA3">
        <w:rPr>
          <w:rFonts w:asciiTheme="majorBidi" w:hAnsiTheme="majorBidi" w:cstheme="majorBidi"/>
          <w:lang w:val="en-GB"/>
        </w:rPr>
        <w:t>Wildschut</w:t>
      </w:r>
      <w:proofErr w:type="spellEnd"/>
      <w:r w:rsidR="005E7DA3" w:rsidRPr="005E7DA3">
        <w:rPr>
          <w:rFonts w:asciiTheme="majorBidi" w:hAnsiTheme="majorBidi" w:cstheme="majorBidi"/>
          <w:lang w:val="en-GB"/>
        </w:rPr>
        <w:t xml:space="preserve">, Sedikides, </w:t>
      </w:r>
      <w:r w:rsidR="005E7DA3" w:rsidRPr="005E7DA3">
        <w:rPr>
          <w:rFonts w:asciiTheme="majorBidi" w:hAnsiTheme="majorBidi" w:cstheme="majorBidi"/>
          <w:lang w:val="en-GB" w:eastAsia="zh-CN"/>
        </w:rPr>
        <w:t xml:space="preserve">Chen, </w:t>
      </w:r>
      <w:r w:rsidR="005E7DA3" w:rsidRPr="005E7DA3">
        <w:rPr>
          <w:rFonts w:asciiTheme="majorBidi" w:hAnsiTheme="majorBidi" w:cstheme="majorBidi"/>
          <w:lang w:val="en-GB"/>
        </w:rPr>
        <w:t xml:space="preserve">&amp; </w:t>
      </w:r>
      <w:proofErr w:type="spellStart"/>
      <w:r w:rsidR="005E7DA3" w:rsidRPr="005E7DA3">
        <w:rPr>
          <w:rFonts w:asciiTheme="majorBidi" w:hAnsiTheme="majorBidi" w:cstheme="majorBidi"/>
          <w:lang w:val="en-GB"/>
        </w:rPr>
        <w:t>Vingerhoets</w:t>
      </w:r>
      <w:proofErr w:type="spellEnd"/>
      <w:r w:rsidR="005E7DA3" w:rsidRPr="005E7DA3">
        <w:rPr>
          <w:rFonts w:asciiTheme="majorBidi" w:hAnsiTheme="majorBidi" w:cstheme="majorBidi"/>
          <w:lang w:val="en-GB"/>
        </w:rPr>
        <w:t>, 2012</w:t>
      </w:r>
      <w:r w:rsidRPr="0045641B">
        <w:rPr>
          <w:rFonts w:ascii="Times New Roman" w:hAnsi="Times New Roman" w:cs="Times New Roman"/>
        </w:rPr>
        <w:t xml:space="preserve">): “Right now, I </w:t>
      </w:r>
      <w:r w:rsidRPr="0045641B">
        <w:rPr>
          <w:rFonts w:ascii="Times New Roman" w:hAnsi="Times New Roman" w:cs="Times New Roman"/>
        </w:rPr>
        <w:lastRenderedPageBreak/>
        <w:t xml:space="preserve">am feeling quite nostalgic,” “Right now, I am having </w:t>
      </w:r>
      <w:r w:rsidRPr="003D26E1">
        <w:rPr>
          <w:rFonts w:ascii="Times New Roman" w:hAnsi="Times New Roman" w:cs="Times New Roman"/>
        </w:rPr>
        <w:t xml:space="preserve">nostalgic feelings,” and “I feel nostalgic at the moment” (1 = </w:t>
      </w:r>
      <w:r w:rsidRPr="003D26E1">
        <w:rPr>
          <w:rFonts w:ascii="Times New Roman" w:hAnsi="Times New Roman" w:cs="Times New Roman"/>
          <w:i/>
        </w:rPr>
        <w:t xml:space="preserve">strongly disagree, </w:t>
      </w:r>
      <w:r w:rsidRPr="003D26E1">
        <w:rPr>
          <w:rFonts w:ascii="Times New Roman" w:hAnsi="Times New Roman" w:cs="Times New Roman"/>
        </w:rPr>
        <w:t xml:space="preserve">6 = </w:t>
      </w:r>
      <w:r w:rsidRPr="003D26E1">
        <w:rPr>
          <w:rFonts w:ascii="Times New Roman" w:hAnsi="Times New Roman" w:cs="Times New Roman"/>
          <w:i/>
        </w:rPr>
        <w:t>strongly agree</w:t>
      </w:r>
      <w:r w:rsidRPr="003D26E1">
        <w:rPr>
          <w:rFonts w:ascii="Times New Roman" w:hAnsi="Times New Roman" w:cs="Times New Roman"/>
        </w:rPr>
        <w:t xml:space="preserve">; alpha = </w:t>
      </w:r>
      <w:r w:rsidR="003D26E1" w:rsidRPr="003D26E1">
        <w:rPr>
          <w:rFonts w:ascii="Times New Roman" w:hAnsi="Times New Roman" w:cs="Times New Roman"/>
        </w:rPr>
        <w:t>.95</w:t>
      </w:r>
      <w:r w:rsidRPr="003D26E1">
        <w:rPr>
          <w:rFonts w:ascii="Times New Roman" w:hAnsi="Times New Roman" w:cs="Times New Roman"/>
        </w:rPr>
        <w:t xml:space="preserve">). </w:t>
      </w:r>
      <w:r w:rsidR="00DF64E6">
        <w:rPr>
          <w:rFonts w:ascii="Times New Roman" w:hAnsi="Times New Roman" w:cs="Times New Roman"/>
        </w:rPr>
        <w:t>H</w:t>
      </w:r>
      <w:r w:rsidRPr="003D26E1">
        <w:rPr>
          <w:rFonts w:ascii="Times New Roman" w:hAnsi="Times New Roman" w:cs="Times New Roman"/>
        </w:rPr>
        <w:t>igher score</w:t>
      </w:r>
      <w:r w:rsidR="00DF64E6">
        <w:rPr>
          <w:rFonts w:ascii="Times New Roman" w:hAnsi="Times New Roman" w:cs="Times New Roman"/>
        </w:rPr>
        <w:t>s</w:t>
      </w:r>
      <w:r w:rsidRPr="006C55BC">
        <w:rPr>
          <w:rFonts w:ascii="Times New Roman" w:hAnsi="Times New Roman" w:cs="Times New Roman"/>
        </w:rPr>
        <w:t xml:space="preserve"> reflected greater nostalgia.</w:t>
      </w:r>
    </w:p>
    <w:p w:rsidR="006C55BC" w:rsidRPr="003D26E1" w:rsidRDefault="00F46D91" w:rsidP="00CB0A75">
      <w:pPr>
        <w:pStyle w:val="Subtitle"/>
        <w:widowControl w:val="0"/>
        <w:spacing w:line="480" w:lineRule="exact"/>
        <w:jc w:val="left"/>
        <w:rPr>
          <w:b/>
          <w:szCs w:val="24"/>
        </w:rPr>
      </w:pPr>
      <w:r>
        <w:rPr>
          <w:b/>
          <w:szCs w:val="24"/>
        </w:rPr>
        <w:t>IOGS</w:t>
      </w:r>
      <w:r w:rsidR="00135CBE" w:rsidRPr="003D26E1">
        <w:rPr>
          <w:b/>
          <w:szCs w:val="24"/>
        </w:rPr>
        <w:t xml:space="preserve"> </w:t>
      </w:r>
    </w:p>
    <w:p w:rsidR="00135CBE" w:rsidRPr="00670204" w:rsidRDefault="00E76F1E" w:rsidP="002E6668">
      <w:pPr>
        <w:pStyle w:val="Subtitle"/>
        <w:widowControl w:val="0"/>
        <w:spacing w:line="480" w:lineRule="exact"/>
        <w:ind w:firstLine="567"/>
      </w:pPr>
      <w:r>
        <w:t>Participants indicated how close they felt to people with a mental illness by choosing one of seven Venn diagrams. The</w:t>
      </w:r>
      <w:r w:rsidR="002E6668">
        <w:t>se</w:t>
      </w:r>
      <w:r>
        <w:t xml:space="preserve"> diagrams varied in </w:t>
      </w:r>
      <w:r w:rsidR="00D51207">
        <w:t xml:space="preserve">degree </w:t>
      </w:r>
      <w:r>
        <w:t>of overlap from no overlap at all (i.e., separate circles) to almost full overlap (for more details</w:t>
      </w:r>
      <w:r w:rsidR="00F5317C">
        <w:t>,</w:t>
      </w:r>
      <w:r>
        <w:t xml:space="preserve"> see </w:t>
      </w:r>
      <w:proofErr w:type="spellStart"/>
      <w:r w:rsidRPr="003D26E1">
        <w:rPr>
          <w:szCs w:val="24"/>
        </w:rPr>
        <w:t>Aron</w:t>
      </w:r>
      <w:proofErr w:type="spellEnd"/>
      <w:r>
        <w:rPr>
          <w:szCs w:val="24"/>
        </w:rPr>
        <w:t xml:space="preserve">, </w:t>
      </w:r>
      <w:proofErr w:type="spellStart"/>
      <w:r>
        <w:rPr>
          <w:szCs w:val="24"/>
        </w:rPr>
        <w:t>Aron</w:t>
      </w:r>
      <w:proofErr w:type="spellEnd"/>
      <w:r>
        <w:rPr>
          <w:szCs w:val="24"/>
        </w:rPr>
        <w:t xml:space="preserve">, &amp; </w:t>
      </w:r>
      <w:proofErr w:type="spellStart"/>
      <w:r>
        <w:rPr>
          <w:szCs w:val="24"/>
        </w:rPr>
        <w:t>Smollan</w:t>
      </w:r>
      <w:proofErr w:type="spellEnd"/>
      <w:r w:rsidRPr="003D26E1">
        <w:rPr>
          <w:szCs w:val="24"/>
        </w:rPr>
        <w:t>, 1992</w:t>
      </w:r>
      <w:r>
        <w:rPr>
          <w:szCs w:val="24"/>
        </w:rPr>
        <w:t>)</w:t>
      </w:r>
      <w:r>
        <w:t xml:space="preserve">. Participants were instructed that one of the circles </w:t>
      </w:r>
      <w:r w:rsidR="00670204">
        <w:t xml:space="preserve">in the diagram </w:t>
      </w:r>
      <w:r>
        <w:t xml:space="preserve">represented themselves and the other represented </w:t>
      </w:r>
      <w:r w:rsidRPr="00D51207">
        <w:rPr>
          <w:i/>
        </w:rPr>
        <w:t>all</w:t>
      </w:r>
      <w:r>
        <w:t xml:space="preserve"> people with a mental illness in general. </w:t>
      </w:r>
      <w:proofErr w:type="gramStart"/>
      <w:r w:rsidR="00135CBE" w:rsidRPr="003D26E1">
        <w:rPr>
          <w:szCs w:val="24"/>
        </w:rPr>
        <w:t xml:space="preserve">The greater the overlap between the circles, the greater </w:t>
      </w:r>
      <w:r w:rsidR="00F46D91">
        <w:rPr>
          <w:szCs w:val="24"/>
        </w:rPr>
        <w:t>IOGS</w:t>
      </w:r>
      <w:r w:rsidR="00135CBE" w:rsidRPr="003D26E1">
        <w:rPr>
          <w:szCs w:val="24"/>
        </w:rPr>
        <w:t>.</w:t>
      </w:r>
      <w:proofErr w:type="gramEnd"/>
    </w:p>
    <w:p w:rsidR="00135CBE" w:rsidRPr="003D26E1" w:rsidRDefault="00135CBE" w:rsidP="00CB0A75">
      <w:pPr>
        <w:spacing w:line="480" w:lineRule="exact"/>
        <w:outlineLvl w:val="0"/>
        <w:rPr>
          <w:rFonts w:ascii="Times New Roman" w:hAnsi="Times New Roman" w:cs="Times New Roman"/>
          <w:b/>
        </w:rPr>
      </w:pPr>
      <w:proofErr w:type="spellStart"/>
      <w:r w:rsidRPr="003D26E1">
        <w:rPr>
          <w:rFonts w:ascii="Times New Roman" w:hAnsi="Times New Roman" w:cs="Times New Roman"/>
          <w:b/>
        </w:rPr>
        <w:t>Outgroup</w:t>
      </w:r>
      <w:proofErr w:type="spellEnd"/>
      <w:r w:rsidRPr="003D26E1">
        <w:rPr>
          <w:rFonts w:ascii="Times New Roman" w:hAnsi="Times New Roman" w:cs="Times New Roman"/>
          <w:b/>
        </w:rPr>
        <w:t xml:space="preserve"> Attitude</w:t>
      </w:r>
    </w:p>
    <w:p w:rsidR="003D26E1" w:rsidRDefault="003D26E1" w:rsidP="00CB0A75">
      <w:pPr>
        <w:pStyle w:val="Subtitle"/>
        <w:widowControl w:val="0"/>
        <w:spacing w:line="480" w:lineRule="exact"/>
        <w:ind w:firstLine="567"/>
        <w:jc w:val="left"/>
        <w:outlineLvl w:val="0"/>
      </w:pPr>
      <w:r>
        <w:t>P</w:t>
      </w:r>
      <w:r w:rsidRPr="00FC3A6D">
        <w:t>articipants completed a feeling thermometer measure, in which they indicate</w:t>
      </w:r>
      <w:r w:rsidR="00A92803">
        <w:t>d</w:t>
      </w:r>
      <w:r w:rsidR="00573553">
        <w:t xml:space="preserve"> (</w:t>
      </w:r>
      <w:r w:rsidRPr="00FC3A6D">
        <w:t>0 to 100</w:t>
      </w:r>
      <w:r w:rsidR="00573553">
        <w:t>)</w:t>
      </w:r>
      <w:r w:rsidRPr="00FC3A6D">
        <w:t xml:space="preserve"> how positive</w:t>
      </w:r>
      <w:r w:rsidR="00DF64E6">
        <w:t>ly</w:t>
      </w:r>
      <w:r w:rsidRPr="00FC3A6D">
        <w:t xml:space="preserve"> they felt towards </w:t>
      </w:r>
      <w:proofErr w:type="gramStart"/>
      <w:r>
        <w:t>people</w:t>
      </w:r>
      <w:proofErr w:type="gramEnd"/>
      <w:r>
        <w:t xml:space="preserve"> with a mental illness </w:t>
      </w:r>
      <w:r w:rsidRPr="00FC3A6D">
        <w:t xml:space="preserve">in general (Haddock, </w:t>
      </w:r>
      <w:proofErr w:type="spellStart"/>
      <w:r w:rsidRPr="00FC3A6D">
        <w:t>Zanna</w:t>
      </w:r>
      <w:proofErr w:type="spellEnd"/>
      <w:r w:rsidRPr="00FC3A6D">
        <w:t xml:space="preserve">, </w:t>
      </w:r>
      <w:r w:rsidR="00573553">
        <w:t>&amp;</w:t>
      </w:r>
      <w:r w:rsidR="00573553" w:rsidRPr="00FC3A6D">
        <w:t xml:space="preserve"> </w:t>
      </w:r>
      <w:proofErr w:type="spellStart"/>
      <w:r w:rsidRPr="00FC3A6D">
        <w:t>Esses</w:t>
      </w:r>
      <w:proofErr w:type="spellEnd"/>
      <w:r w:rsidRPr="00FC3A6D">
        <w:t xml:space="preserve">, 1993). </w:t>
      </w:r>
    </w:p>
    <w:p w:rsidR="00EF4686" w:rsidRDefault="00EF4686" w:rsidP="00CB0A75">
      <w:pPr>
        <w:widowControl w:val="0"/>
        <w:spacing w:line="480" w:lineRule="exact"/>
        <w:rPr>
          <w:rFonts w:ascii="Times New Roman" w:hAnsi="Times New Roman" w:cs="Times New Roman"/>
          <w:b/>
        </w:rPr>
      </w:pPr>
      <w:r>
        <w:rPr>
          <w:rFonts w:ascii="Times New Roman" w:hAnsi="Times New Roman" w:cs="Times New Roman"/>
          <w:b/>
        </w:rPr>
        <w:t>Variables Controlling for Alternative Explanations</w:t>
      </w:r>
    </w:p>
    <w:p w:rsidR="00EF4686" w:rsidRDefault="00EF4686" w:rsidP="00CB0A75">
      <w:pPr>
        <w:widowControl w:val="0"/>
        <w:spacing w:line="480" w:lineRule="exact"/>
        <w:ind w:firstLine="567"/>
        <w:rPr>
          <w:rFonts w:ascii="Times New Roman" w:hAnsi="Times New Roman" w:cs="Times New Roman"/>
          <w:b/>
          <w:lang w:val="en-GB"/>
        </w:rPr>
      </w:pPr>
      <w:r>
        <w:rPr>
          <w:rFonts w:ascii="Times New Roman" w:hAnsi="Times New Roman" w:cs="Times New Roman"/>
        </w:rPr>
        <w:t xml:space="preserve">Tasks involving nostalgic recollection of an encounter with an </w:t>
      </w:r>
      <w:proofErr w:type="spellStart"/>
      <w:r>
        <w:rPr>
          <w:rFonts w:ascii="Times New Roman" w:hAnsi="Times New Roman" w:cs="Times New Roman"/>
        </w:rPr>
        <w:t>outgroup</w:t>
      </w:r>
      <w:proofErr w:type="spellEnd"/>
      <w:r>
        <w:rPr>
          <w:rFonts w:ascii="Times New Roman" w:hAnsi="Times New Roman" w:cs="Times New Roman"/>
        </w:rPr>
        <w:t xml:space="preserve"> member are amenable to criticism. First, participants in the nostalgia (vs. control) condition may be inclined to bring to mind an encounter with a more likeable as well as more atypical person. If so, changes in </w:t>
      </w:r>
      <w:proofErr w:type="spellStart"/>
      <w:r>
        <w:rPr>
          <w:rFonts w:ascii="Times New Roman" w:hAnsi="Times New Roman" w:cs="Times New Roman"/>
        </w:rPr>
        <w:t>outgroup</w:t>
      </w:r>
      <w:proofErr w:type="spellEnd"/>
      <w:r>
        <w:rPr>
          <w:rFonts w:ascii="Times New Roman" w:hAnsi="Times New Roman" w:cs="Times New Roman"/>
        </w:rPr>
        <w:t xml:space="preserve"> attitude</w:t>
      </w:r>
      <w:r w:rsidR="00A3640C">
        <w:rPr>
          <w:rFonts w:ascii="Times New Roman" w:hAnsi="Times New Roman" w:cs="Times New Roman"/>
        </w:rPr>
        <w:t>s</w:t>
      </w:r>
      <w:r>
        <w:rPr>
          <w:rFonts w:ascii="Times New Roman" w:hAnsi="Times New Roman" w:cs="Times New Roman"/>
        </w:rPr>
        <w:t xml:space="preserve"> may be simply attributed to between-conditions differences in </w:t>
      </w:r>
      <w:r w:rsidR="00A3640C">
        <w:rPr>
          <w:rFonts w:ascii="Times New Roman" w:hAnsi="Times New Roman" w:cs="Times New Roman"/>
        </w:rPr>
        <w:t xml:space="preserve">perceived </w:t>
      </w:r>
      <w:r>
        <w:rPr>
          <w:rFonts w:ascii="Times New Roman" w:hAnsi="Times New Roman" w:cs="Times New Roman"/>
        </w:rPr>
        <w:t>positivity and typicality</w:t>
      </w:r>
      <w:r w:rsidR="008448BD">
        <w:rPr>
          <w:rFonts w:ascii="Times New Roman" w:hAnsi="Times New Roman" w:cs="Times New Roman"/>
        </w:rPr>
        <w:t xml:space="preserve"> of the </w:t>
      </w:r>
      <w:proofErr w:type="spellStart"/>
      <w:r w:rsidR="008448BD">
        <w:rPr>
          <w:rFonts w:ascii="Times New Roman" w:hAnsi="Times New Roman" w:cs="Times New Roman"/>
        </w:rPr>
        <w:t>outgroup</w:t>
      </w:r>
      <w:proofErr w:type="spellEnd"/>
      <w:r w:rsidR="008448BD">
        <w:rPr>
          <w:rFonts w:ascii="Times New Roman" w:hAnsi="Times New Roman" w:cs="Times New Roman"/>
        </w:rPr>
        <w:t xml:space="preserve"> member</w:t>
      </w:r>
      <w:r>
        <w:rPr>
          <w:rFonts w:ascii="Times New Roman" w:hAnsi="Times New Roman" w:cs="Times New Roman"/>
        </w:rPr>
        <w:t xml:space="preserve">. We addressed this issue by instructing participants to identify an </w:t>
      </w:r>
      <w:proofErr w:type="spellStart"/>
      <w:r>
        <w:rPr>
          <w:rFonts w:ascii="Times New Roman" w:hAnsi="Times New Roman" w:cs="Times New Roman"/>
        </w:rPr>
        <w:t>outgroup</w:t>
      </w:r>
      <w:proofErr w:type="spellEnd"/>
      <w:r>
        <w:rPr>
          <w:rFonts w:ascii="Times New Roman" w:hAnsi="Times New Roman" w:cs="Times New Roman"/>
        </w:rPr>
        <w:t xml:space="preserve"> member </w:t>
      </w:r>
      <w:r w:rsidRPr="00AC5CB0">
        <w:rPr>
          <w:rFonts w:ascii="Times New Roman" w:hAnsi="Times New Roman" w:cs="Times New Roman"/>
          <w:i/>
        </w:rPr>
        <w:t>prior</w:t>
      </w:r>
      <w:r>
        <w:rPr>
          <w:rFonts w:ascii="Times New Roman" w:hAnsi="Times New Roman" w:cs="Times New Roman"/>
        </w:rPr>
        <w:t xml:space="preserve"> to the manipulation (i.e., nostalgic vs. control encounter). Thus, the manipulation could not influence the positivity and typicality of the selected </w:t>
      </w:r>
      <w:proofErr w:type="spellStart"/>
      <w:r>
        <w:rPr>
          <w:rFonts w:ascii="Times New Roman" w:hAnsi="Times New Roman" w:cs="Times New Roman"/>
        </w:rPr>
        <w:t>outgroup</w:t>
      </w:r>
      <w:proofErr w:type="spellEnd"/>
      <w:r>
        <w:rPr>
          <w:rFonts w:ascii="Times New Roman" w:hAnsi="Times New Roman" w:cs="Times New Roman"/>
        </w:rPr>
        <w:t xml:space="preserve"> member. To ascertain this, we assessed liking and typicality of the selected </w:t>
      </w:r>
      <w:proofErr w:type="spellStart"/>
      <w:r>
        <w:rPr>
          <w:rFonts w:ascii="Times New Roman" w:hAnsi="Times New Roman" w:cs="Times New Roman"/>
        </w:rPr>
        <w:t>outgroup</w:t>
      </w:r>
      <w:proofErr w:type="spellEnd"/>
      <w:r>
        <w:rPr>
          <w:rFonts w:ascii="Times New Roman" w:hAnsi="Times New Roman" w:cs="Times New Roman"/>
        </w:rPr>
        <w:t xml:space="preserve"> member.</w:t>
      </w:r>
      <w:r w:rsidR="00F5317C">
        <w:rPr>
          <w:rFonts w:ascii="Times New Roman" w:hAnsi="Times New Roman" w:cs="Times New Roman"/>
        </w:rPr>
        <w:t xml:space="preserve"> </w:t>
      </w:r>
      <w:r>
        <w:rPr>
          <w:rFonts w:ascii="Times New Roman" w:hAnsi="Times New Roman" w:cs="Times New Roman"/>
        </w:rPr>
        <w:t xml:space="preserve">Finally, </w:t>
      </w:r>
      <w:r w:rsidR="00D927AE">
        <w:rPr>
          <w:rFonts w:ascii="Times New Roman" w:hAnsi="Times New Roman" w:cs="Times New Roman"/>
        </w:rPr>
        <w:t>we asked</w:t>
      </w:r>
      <w:r>
        <w:rPr>
          <w:rFonts w:ascii="Times New Roman" w:hAnsi="Times New Roman" w:cs="Times New Roman"/>
        </w:rPr>
        <w:t xml:space="preserve"> participants to indicate whether their encounter involved an individual suffering from a transitory mental illness, a long-term mental illness, or some other kind of mental illness.</w:t>
      </w:r>
      <w:r w:rsidR="00D927AE">
        <w:rPr>
          <w:rFonts w:ascii="Times New Roman" w:hAnsi="Times New Roman" w:cs="Times New Roman"/>
        </w:rPr>
        <w:t xml:space="preserve"> This enabled us to examine the role of mental illness type in the effect of nostalgia on mental health stigma.</w:t>
      </w:r>
    </w:p>
    <w:p w:rsidR="00135CBE" w:rsidRPr="009F3A85" w:rsidRDefault="00135CBE" w:rsidP="00CB0A75">
      <w:pPr>
        <w:pStyle w:val="Subtitle"/>
        <w:widowControl w:val="0"/>
        <w:spacing w:line="480" w:lineRule="exact"/>
        <w:ind w:firstLine="567"/>
        <w:jc w:val="left"/>
      </w:pPr>
      <w:r w:rsidRPr="009F3A85">
        <w:rPr>
          <w:b/>
        </w:rPr>
        <w:t xml:space="preserve">Positivity of the selected </w:t>
      </w:r>
      <w:proofErr w:type="spellStart"/>
      <w:r w:rsidRPr="009F3A85">
        <w:rPr>
          <w:b/>
        </w:rPr>
        <w:t>outgroup</w:t>
      </w:r>
      <w:proofErr w:type="spellEnd"/>
      <w:r w:rsidRPr="009F3A85">
        <w:rPr>
          <w:b/>
        </w:rPr>
        <w:t xml:space="preserve"> member.</w:t>
      </w:r>
      <w:r w:rsidRPr="009F3A85">
        <w:t xml:space="preserve"> Participants rated the positivity of the selected </w:t>
      </w:r>
      <w:proofErr w:type="spellStart"/>
      <w:r w:rsidRPr="009F3A85">
        <w:t>outgroup</w:t>
      </w:r>
      <w:proofErr w:type="spellEnd"/>
      <w:r w:rsidRPr="009F3A85">
        <w:t xml:space="preserve"> member on two items: “How much do you like this individual?” (1</w:t>
      </w:r>
      <w:r w:rsidRPr="009F3A85">
        <w:rPr>
          <w:i/>
        </w:rPr>
        <w:t xml:space="preserve"> = not at </w:t>
      </w:r>
      <w:r w:rsidRPr="009F3A85">
        <w:rPr>
          <w:i/>
        </w:rPr>
        <w:lastRenderedPageBreak/>
        <w:t xml:space="preserve">all, </w:t>
      </w:r>
      <w:r w:rsidRPr="009F3A85">
        <w:t>7</w:t>
      </w:r>
      <w:r w:rsidRPr="009F3A85">
        <w:rPr>
          <w:i/>
        </w:rPr>
        <w:t xml:space="preserve"> = very much</w:t>
      </w:r>
      <w:r w:rsidR="005F7994" w:rsidRPr="005F7994">
        <w:rPr>
          <w:iCs/>
        </w:rPr>
        <w:t>)</w:t>
      </w:r>
      <w:r w:rsidR="00DF64E6">
        <w:rPr>
          <w:iCs/>
        </w:rPr>
        <w:t>,</w:t>
      </w:r>
      <w:r w:rsidRPr="009F3A85">
        <w:t xml:space="preserve"> “How positive is your attitude towards this individual” (1 = </w:t>
      </w:r>
      <w:r w:rsidRPr="009F3A85">
        <w:rPr>
          <w:i/>
        </w:rPr>
        <w:t>not at all positive</w:t>
      </w:r>
      <w:r w:rsidRPr="009F3A85">
        <w:t xml:space="preserve">, 7 = </w:t>
      </w:r>
      <w:r w:rsidRPr="009F3A85">
        <w:rPr>
          <w:i/>
        </w:rPr>
        <w:t>very positive</w:t>
      </w:r>
      <w:r w:rsidRPr="009F3A85">
        <w:t xml:space="preserve">; </w:t>
      </w:r>
      <w:proofErr w:type="gramStart"/>
      <w:r w:rsidRPr="009F3A85">
        <w:rPr>
          <w:i/>
        </w:rPr>
        <w:t>r</w:t>
      </w:r>
      <w:r w:rsidR="009F3A85" w:rsidRPr="009F3A85">
        <w:t>[</w:t>
      </w:r>
      <w:proofErr w:type="gramEnd"/>
      <w:r w:rsidR="009F3A85" w:rsidRPr="009F3A85">
        <w:t>84] = .7</w:t>
      </w:r>
      <w:r w:rsidRPr="009F3A85">
        <w:t>1,</w:t>
      </w:r>
      <w:r w:rsidRPr="009F3A85">
        <w:rPr>
          <w:i/>
        </w:rPr>
        <w:t xml:space="preserve"> p </w:t>
      </w:r>
      <w:r w:rsidRPr="009F3A85">
        <w:t xml:space="preserve">&lt; .001). </w:t>
      </w:r>
    </w:p>
    <w:p w:rsidR="009F3A85" w:rsidRDefault="00135CBE" w:rsidP="00CB0A75">
      <w:pPr>
        <w:pStyle w:val="Subtitle"/>
        <w:widowControl w:val="0"/>
        <w:spacing w:line="480" w:lineRule="exact"/>
        <w:ind w:firstLine="567"/>
        <w:jc w:val="left"/>
      </w:pPr>
      <w:r w:rsidRPr="009F3A85">
        <w:rPr>
          <w:b/>
        </w:rPr>
        <w:t xml:space="preserve">Typicality of the selected </w:t>
      </w:r>
      <w:proofErr w:type="spellStart"/>
      <w:r w:rsidRPr="009F3A85">
        <w:rPr>
          <w:b/>
        </w:rPr>
        <w:t>outgroup</w:t>
      </w:r>
      <w:proofErr w:type="spellEnd"/>
      <w:r w:rsidRPr="009F3A85">
        <w:rPr>
          <w:b/>
        </w:rPr>
        <w:t xml:space="preserve"> member</w:t>
      </w:r>
      <w:r w:rsidRPr="009F3A85">
        <w:t>. Participants</w:t>
      </w:r>
      <w:r w:rsidR="00573553">
        <w:t xml:space="preserve"> rated the typicality of the selected </w:t>
      </w:r>
      <w:proofErr w:type="spellStart"/>
      <w:r w:rsidR="00573553">
        <w:t>outgroup</w:t>
      </w:r>
      <w:proofErr w:type="spellEnd"/>
      <w:r w:rsidR="00573553">
        <w:t xml:space="preserve"> member on two items:</w:t>
      </w:r>
      <w:r w:rsidRPr="009F3A85">
        <w:t xml:space="preserve"> “How typical do you think this person is of people with a mental illness in general?”</w:t>
      </w:r>
      <w:r w:rsidR="00DF64E6">
        <w:t>,</w:t>
      </w:r>
      <w:r w:rsidRPr="009F3A85">
        <w:t xml:space="preserve"> “How representative do you think this person is of people with a mental illness in general?” (1 = </w:t>
      </w:r>
      <w:r w:rsidRPr="009F3A85">
        <w:rPr>
          <w:i/>
        </w:rPr>
        <w:t>not at all</w:t>
      </w:r>
      <w:r w:rsidRPr="009F3A85">
        <w:t xml:space="preserve">, 7 = </w:t>
      </w:r>
      <w:r w:rsidRPr="009F3A85">
        <w:rPr>
          <w:i/>
        </w:rPr>
        <w:t>very much</w:t>
      </w:r>
      <w:r w:rsidRPr="009F3A85">
        <w:t xml:space="preserve">; </w:t>
      </w:r>
      <w:proofErr w:type="gramStart"/>
      <w:r w:rsidRPr="009F3A85">
        <w:rPr>
          <w:i/>
        </w:rPr>
        <w:t>r</w:t>
      </w:r>
      <w:r w:rsidR="009F3A85" w:rsidRPr="009F3A85">
        <w:t>[</w:t>
      </w:r>
      <w:proofErr w:type="gramEnd"/>
      <w:r w:rsidR="009F3A85" w:rsidRPr="009F3A85">
        <w:t>84</w:t>
      </w:r>
      <w:r w:rsidRPr="009F3A85">
        <w:t>] = .</w:t>
      </w:r>
      <w:r w:rsidR="009F3A85" w:rsidRPr="009F3A85">
        <w:t>88</w:t>
      </w:r>
      <w:r w:rsidRPr="009F3A85">
        <w:t>,</w:t>
      </w:r>
      <w:r w:rsidRPr="009F3A85">
        <w:rPr>
          <w:i/>
        </w:rPr>
        <w:t xml:space="preserve"> p </w:t>
      </w:r>
      <w:r w:rsidRPr="009F3A85">
        <w:t>&lt; .001).</w:t>
      </w:r>
    </w:p>
    <w:p w:rsidR="00BD2753" w:rsidRDefault="002D323A" w:rsidP="00CB0A75">
      <w:pPr>
        <w:pStyle w:val="Subtitle"/>
        <w:widowControl w:val="0"/>
        <w:spacing w:line="480" w:lineRule="exact"/>
        <w:ind w:firstLine="567"/>
        <w:jc w:val="left"/>
      </w:pPr>
      <w:r w:rsidRPr="002D323A">
        <w:rPr>
          <w:b/>
        </w:rPr>
        <w:t xml:space="preserve">Nature of mental illness experienced by the selected </w:t>
      </w:r>
      <w:proofErr w:type="spellStart"/>
      <w:r w:rsidRPr="002D323A">
        <w:rPr>
          <w:b/>
        </w:rPr>
        <w:t>outgroup</w:t>
      </w:r>
      <w:proofErr w:type="spellEnd"/>
      <w:r w:rsidRPr="002D323A">
        <w:rPr>
          <w:b/>
        </w:rPr>
        <w:t xml:space="preserve"> member.</w:t>
      </w:r>
      <w:r>
        <w:t xml:space="preserve"> Participants indicate</w:t>
      </w:r>
      <w:r w:rsidR="00573553">
        <w:t>d</w:t>
      </w:r>
      <w:r>
        <w:t xml:space="preserve"> whether the person</w:t>
      </w:r>
      <w:r w:rsidR="00573553">
        <w:t xml:space="preserve"> </w:t>
      </w:r>
      <w:r w:rsidR="00DF64E6">
        <w:t xml:space="preserve">involved in the </w:t>
      </w:r>
      <w:r>
        <w:t>encounter had a long-term or transitory (e.g., one-off episode) mental illness.</w:t>
      </w:r>
    </w:p>
    <w:p w:rsidR="00135CBE" w:rsidRDefault="00135CBE" w:rsidP="00CB0A75">
      <w:pPr>
        <w:pStyle w:val="BodyText"/>
        <w:spacing w:line="480" w:lineRule="exact"/>
        <w:outlineLvl w:val="0"/>
        <w:rPr>
          <w:rFonts w:ascii="Times New Roman" w:hAnsi="Times New Roman" w:cs="Times New Roman"/>
          <w:b/>
          <w:sz w:val="24"/>
          <w:szCs w:val="24"/>
          <w:u w:val="none"/>
        </w:rPr>
      </w:pPr>
      <w:r w:rsidRPr="009F3A85">
        <w:rPr>
          <w:rFonts w:ascii="Times New Roman" w:hAnsi="Times New Roman" w:cs="Times New Roman"/>
          <w:b/>
          <w:sz w:val="24"/>
          <w:szCs w:val="24"/>
          <w:u w:val="none"/>
        </w:rPr>
        <w:t>Results</w:t>
      </w:r>
      <w:r w:rsidR="00D67268">
        <w:rPr>
          <w:rFonts w:ascii="Times New Roman" w:hAnsi="Times New Roman" w:cs="Times New Roman"/>
          <w:b/>
          <w:sz w:val="24"/>
          <w:szCs w:val="24"/>
          <w:u w:val="none"/>
        </w:rPr>
        <w:t xml:space="preserve"> and Discussion</w:t>
      </w:r>
    </w:p>
    <w:p w:rsidR="007E2C9B" w:rsidRPr="007E2C9B" w:rsidRDefault="007E2C9B" w:rsidP="007E2C9B">
      <w:pPr>
        <w:spacing w:line="480" w:lineRule="exact"/>
        <w:ind w:firstLine="567"/>
        <w:outlineLvl w:val="0"/>
        <w:rPr>
          <w:rFonts w:ascii="Times New Roman" w:eastAsia="Arial Unicode MS" w:hAnsi="Times New Roman" w:cs="Times New Roman"/>
        </w:rPr>
      </w:pPr>
      <w:r>
        <w:rPr>
          <w:rFonts w:ascii="Times New Roman" w:eastAsia="Arial Unicode MS" w:hAnsi="Times New Roman" w:cs="Times New Roman"/>
        </w:rPr>
        <w:t>Descriptive statistics and bivariate correlations for all the variables measured in the study are presented in Table 1.</w:t>
      </w:r>
    </w:p>
    <w:p w:rsidR="00135CBE" w:rsidRPr="00F430A3" w:rsidRDefault="00135CBE" w:rsidP="00CB0A75">
      <w:pPr>
        <w:spacing w:line="480" w:lineRule="exact"/>
        <w:outlineLvl w:val="0"/>
        <w:rPr>
          <w:rFonts w:ascii="Times New Roman" w:eastAsia="Arial Unicode MS" w:hAnsi="Times New Roman" w:cs="Times New Roman"/>
          <w:b/>
        </w:rPr>
      </w:pPr>
      <w:r w:rsidRPr="00F430A3">
        <w:rPr>
          <w:rFonts w:ascii="Times New Roman" w:eastAsia="Arial Unicode MS" w:hAnsi="Times New Roman" w:cs="Times New Roman"/>
          <w:b/>
        </w:rPr>
        <w:t>Manipulation Check</w:t>
      </w:r>
    </w:p>
    <w:p w:rsidR="00135CBE" w:rsidRPr="00135CBE" w:rsidRDefault="00135CBE" w:rsidP="00CB0A75">
      <w:pPr>
        <w:spacing w:line="480" w:lineRule="exact"/>
        <w:ind w:firstLine="539"/>
        <w:rPr>
          <w:rFonts w:ascii="Times New Roman" w:eastAsia="Arial Unicode MS" w:hAnsi="Times New Roman" w:cs="Times New Roman"/>
          <w:highlight w:val="yellow"/>
        </w:rPr>
      </w:pPr>
      <w:r w:rsidRPr="00F430A3">
        <w:rPr>
          <w:rFonts w:ascii="Times New Roman" w:eastAsia="Arial Unicode MS" w:hAnsi="Times New Roman" w:cs="Times New Roman"/>
        </w:rPr>
        <w:t>As intended, participants were more nostalgic</w:t>
      </w:r>
      <w:r w:rsidR="009F3A85" w:rsidRPr="00F430A3">
        <w:rPr>
          <w:rFonts w:ascii="Times New Roman" w:eastAsia="Arial Unicode MS" w:hAnsi="Times New Roman" w:cs="Times New Roman"/>
        </w:rPr>
        <w:t xml:space="preserve"> in the central features (nostalgia)</w:t>
      </w:r>
      <w:r w:rsidRPr="00F430A3">
        <w:rPr>
          <w:rFonts w:ascii="Times New Roman" w:eastAsia="Arial Unicode MS" w:hAnsi="Times New Roman" w:cs="Times New Roman"/>
        </w:rPr>
        <w:t xml:space="preserve"> condition (</w:t>
      </w:r>
      <w:r w:rsidRPr="00F430A3">
        <w:rPr>
          <w:rFonts w:ascii="Times New Roman" w:eastAsia="Arial Unicode MS" w:hAnsi="Times New Roman" w:cs="Times New Roman"/>
          <w:i/>
        </w:rPr>
        <w:t xml:space="preserve">M = </w:t>
      </w:r>
      <w:r w:rsidR="009F3A85" w:rsidRPr="00F430A3">
        <w:rPr>
          <w:rFonts w:ascii="Times New Roman" w:eastAsia="Arial Unicode MS" w:hAnsi="Times New Roman" w:cs="Times New Roman"/>
        </w:rPr>
        <w:t>4.</w:t>
      </w:r>
      <w:r w:rsidR="00D13E83">
        <w:rPr>
          <w:rFonts w:ascii="Times New Roman" w:eastAsia="Arial Unicode MS" w:hAnsi="Times New Roman" w:cs="Times New Roman"/>
        </w:rPr>
        <w:t>08</w:t>
      </w:r>
      <w:r w:rsidRPr="00F430A3">
        <w:rPr>
          <w:rFonts w:ascii="Times New Roman" w:eastAsia="Arial Unicode MS" w:hAnsi="Times New Roman" w:cs="Times New Roman"/>
        </w:rPr>
        <w:t xml:space="preserve">, </w:t>
      </w:r>
      <w:r w:rsidRPr="00F430A3">
        <w:rPr>
          <w:rFonts w:ascii="Times New Roman" w:eastAsia="Arial Unicode MS" w:hAnsi="Times New Roman" w:cs="Times New Roman"/>
          <w:i/>
        </w:rPr>
        <w:t>SD</w:t>
      </w:r>
      <w:r w:rsidR="00D927AE">
        <w:rPr>
          <w:rFonts w:ascii="Times New Roman" w:eastAsia="Arial Unicode MS" w:hAnsi="Times New Roman" w:cs="Times New Roman"/>
          <w:i/>
        </w:rPr>
        <w:t xml:space="preserve"> </w:t>
      </w:r>
      <w:r w:rsidRPr="00F430A3">
        <w:rPr>
          <w:rFonts w:ascii="Times New Roman" w:eastAsia="Arial Unicode MS" w:hAnsi="Times New Roman" w:cs="Times New Roman"/>
          <w:i/>
        </w:rPr>
        <w:t xml:space="preserve">= </w:t>
      </w:r>
      <w:r w:rsidRPr="00F430A3">
        <w:rPr>
          <w:rFonts w:ascii="Times New Roman" w:eastAsia="Arial Unicode MS" w:hAnsi="Times New Roman" w:cs="Times New Roman"/>
        </w:rPr>
        <w:t>1.</w:t>
      </w:r>
      <w:r w:rsidR="009F3A85" w:rsidRPr="00F430A3">
        <w:rPr>
          <w:rFonts w:ascii="Times New Roman" w:eastAsia="Arial Unicode MS" w:hAnsi="Times New Roman" w:cs="Times New Roman"/>
        </w:rPr>
        <w:t>2</w:t>
      </w:r>
      <w:r w:rsidR="00D13E83">
        <w:rPr>
          <w:rFonts w:ascii="Times New Roman" w:eastAsia="Arial Unicode MS" w:hAnsi="Times New Roman" w:cs="Times New Roman"/>
        </w:rPr>
        <w:t>3</w:t>
      </w:r>
      <w:r w:rsidRPr="00F430A3">
        <w:rPr>
          <w:rFonts w:ascii="Times New Roman" w:eastAsia="Arial Unicode MS" w:hAnsi="Times New Roman" w:cs="Times New Roman"/>
        </w:rPr>
        <w:t>) than in the</w:t>
      </w:r>
      <w:r w:rsidR="009F3A85" w:rsidRPr="00F430A3">
        <w:rPr>
          <w:rFonts w:ascii="Times New Roman" w:eastAsia="Arial Unicode MS" w:hAnsi="Times New Roman" w:cs="Times New Roman"/>
        </w:rPr>
        <w:t xml:space="preserve"> </w:t>
      </w:r>
      <w:r w:rsidR="009F3A85" w:rsidRPr="00747AB4">
        <w:rPr>
          <w:rFonts w:ascii="Times New Roman" w:eastAsia="Arial Unicode MS" w:hAnsi="Times New Roman" w:cs="Times New Roman"/>
        </w:rPr>
        <w:t>peripheral features (</w:t>
      </w:r>
      <w:r w:rsidRPr="00747AB4">
        <w:rPr>
          <w:rFonts w:ascii="Times New Roman" w:eastAsia="Arial Unicode MS" w:hAnsi="Times New Roman" w:cs="Times New Roman"/>
        </w:rPr>
        <w:t>control</w:t>
      </w:r>
      <w:r w:rsidR="009F3A85" w:rsidRPr="00747AB4">
        <w:rPr>
          <w:rFonts w:ascii="Times New Roman" w:eastAsia="Arial Unicode MS" w:hAnsi="Times New Roman" w:cs="Times New Roman"/>
        </w:rPr>
        <w:t>)</w:t>
      </w:r>
      <w:r w:rsidRPr="00747AB4">
        <w:rPr>
          <w:rFonts w:ascii="Times New Roman" w:eastAsia="Arial Unicode MS" w:hAnsi="Times New Roman" w:cs="Times New Roman"/>
        </w:rPr>
        <w:t xml:space="preserve"> condition (</w:t>
      </w:r>
      <w:r w:rsidRPr="00747AB4">
        <w:rPr>
          <w:rFonts w:ascii="Times New Roman" w:eastAsia="Arial Unicode MS" w:hAnsi="Times New Roman" w:cs="Times New Roman"/>
          <w:i/>
        </w:rPr>
        <w:t xml:space="preserve">M = </w:t>
      </w:r>
      <w:r w:rsidRPr="00747AB4">
        <w:rPr>
          <w:rFonts w:ascii="Times New Roman" w:eastAsia="Arial Unicode MS" w:hAnsi="Times New Roman" w:cs="Times New Roman"/>
        </w:rPr>
        <w:t>3.</w:t>
      </w:r>
      <w:r w:rsidR="00D13E83">
        <w:rPr>
          <w:rFonts w:ascii="Times New Roman" w:eastAsia="Arial Unicode MS" w:hAnsi="Times New Roman" w:cs="Times New Roman"/>
        </w:rPr>
        <w:t>47</w:t>
      </w:r>
      <w:r w:rsidRPr="00747AB4">
        <w:rPr>
          <w:rFonts w:ascii="Times New Roman" w:eastAsia="Arial Unicode MS" w:hAnsi="Times New Roman" w:cs="Times New Roman"/>
        </w:rPr>
        <w:t xml:space="preserve">, </w:t>
      </w:r>
      <w:r w:rsidRPr="00747AB4">
        <w:rPr>
          <w:rFonts w:ascii="Times New Roman" w:eastAsia="Arial Unicode MS" w:hAnsi="Times New Roman" w:cs="Times New Roman"/>
          <w:i/>
        </w:rPr>
        <w:t xml:space="preserve">SD = </w:t>
      </w:r>
      <w:r w:rsidR="009F3A85" w:rsidRPr="00747AB4">
        <w:rPr>
          <w:rFonts w:ascii="Times New Roman" w:eastAsia="Arial Unicode MS" w:hAnsi="Times New Roman" w:cs="Times New Roman"/>
        </w:rPr>
        <w:t>1.3</w:t>
      </w:r>
      <w:r w:rsidR="00D13E83">
        <w:rPr>
          <w:rFonts w:ascii="Times New Roman" w:eastAsia="Arial Unicode MS" w:hAnsi="Times New Roman" w:cs="Times New Roman"/>
        </w:rPr>
        <w:t>3</w:t>
      </w:r>
      <w:r w:rsidRPr="00747AB4">
        <w:rPr>
          <w:rFonts w:ascii="Times New Roman" w:eastAsia="Arial Unicode MS" w:hAnsi="Times New Roman" w:cs="Times New Roman"/>
        </w:rPr>
        <w:t xml:space="preserve">), </w:t>
      </w:r>
      <w:proofErr w:type="gramStart"/>
      <w:r w:rsidRPr="00747AB4">
        <w:rPr>
          <w:rFonts w:ascii="Times New Roman" w:eastAsia="Arial Unicode MS" w:hAnsi="Times New Roman" w:cs="Times New Roman"/>
          <w:i/>
        </w:rPr>
        <w:t>F</w:t>
      </w:r>
      <w:r w:rsidR="009F3A85" w:rsidRPr="00747AB4">
        <w:rPr>
          <w:rFonts w:ascii="Times New Roman" w:eastAsia="Arial Unicode MS" w:hAnsi="Times New Roman" w:cs="Times New Roman"/>
        </w:rPr>
        <w:t>(</w:t>
      </w:r>
      <w:proofErr w:type="gramEnd"/>
      <w:r w:rsidR="009F3A85" w:rsidRPr="00747AB4">
        <w:rPr>
          <w:rFonts w:ascii="Times New Roman" w:eastAsia="Arial Unicode MS" w:hAnsi="Times New Roman" w:cs="Times New Roman"/>
        </w:rPr>
        <w:t xml:space="preserve">1, </w:t>
      </w:r>
      <w:r w:rsidR="00D13E83">
        <w:rPr>
          <w:rFonts w:ascii="Times New Roman" w:eastAsia="Arial Unicode MS" w:hAnsi="Times New Roman" w:cs="Times New Roman"/>
        </w:rPr>
        <w:t>79</w:t>
      </w:r>
      <w:r w:rsidRPr="00747AB4">
        <w:rPr>
          <w:rFonts w:ascii="Times New Roman" w:eastAsia="Arial Unicode MS" w:hAnsi="Times New Roman" w:cs="Times New Roman"/>
        </w:rPr>
        <w:t xml:space="preserve">) = </w:t>
      </w:r>
      <w:r w:rsidR="00D13E83">
        <w:rPr>
          <w:rFonts w:ascii="Times New Roman" w:eastAsia="Arial Unicode MS" w:hAnsi="Times New Roman" w:cs="Times New Roman"/>
        </w:rPr>
        <w:t>4</w:t>
      </w:r>
      <w:r w:rsidRPr="00747AB4">
        <w:rPr>
          <w:rFonts w:ascii="Times New Roman" w:eastAsia="Arial Unicode MS" w:hAnsi="Times New Roman" w:cs="Times New Roman"/>
        </w:rPr>
        <w:t>.</w:t>
      </w:r>
      <w:r w:rsidR="00D13E83">
        <w:rPr>
          <w:rFonts w:ascii="Times New Roman" w:eastAsia="Arial Unicode MS" w:hAnsi="Times New Roman" w:cs="Times New Roman"/>
        </w:rPr>
        <w:t>63</w:t>
      </w:r>
      <w:r w:rsidRPr="00747AB4">
        <w:rPr>
          <w:rFonts w:ascii="Times New Roman" w:eastAsia="Arial Unicode MS" w:hAnsi="Times New Roman" w:cs="Times New Roman"/>
        </w:rPr>
        <w:t xml:space="preserve">, </w:t>
      </w:r>
      <w:r w:rsidRPr="00747AB4">
        <w:rPr>
          <w:rFonts w:ascii="Times New Roman" w:eastAsia="Arial Unicode MS" w:hAnsi="Times New Roman" w:cs="Times New Roman"/>
          <w:i/>
        </w:rPr>
        <w:t xml:space="preserve">p = </w:t>
      </w:r>
      <w:r w:rsidR="00F430A3" w:rsidRPr="00747AB4">
        <w:rPr>
          <w:rFonts w:ascii="Times New Roman" w:eastAsia="Arial Unicode MS" w:hAnsi="Times New Roman" w:cs="Times New Roman"/>
        </w:rPr>
        <w:t>.0</w:t>
      </w:r>
      <w:r w:rsidR="00D13E83">
        <w:rPr>
          <w:rFonts w:ascii="Times New Roman" w:eastAsia="Arial Unicode MS" w:hAnsi="Times New Roman" w:cs="Times New Roman"/>
        </w:rPr>
        <w:t>4</w:t>
      </w:r>
      <w:r w:rsidRPr="00747AB4">
        <w:rPr>
          <w:rFonts w:ascii="Times New Roman" w:eastAsia="Arial Unicode MS" w:hAnsi="Times New Roman" w:cs="Times New Roman"/>
        </w:rPr>
        <w:t xml:space="preserve">, </w:t>
      </w:r>
      <w:r w:rsidRPr="00747AB4">
        <w:rPr>
          <w:rFonts w:ascii="Times New Roman" w:eastAsia="Arial Unicode MS" w:hAnsi="Times New Roman" w:cs="Times New Roman"/>
          <w:i/>
        </w:rPr>
        <w:t xml:space="preserve">d = </w:t>
      </w:r>
      <w:r w:rsidR="00747AB4" w:rsidRPr="00747AB4">
        <w:rPr>
          <w:rFonts w:ascii="Times New Roman" w:eastAsia="Arial Unicode MS" w:hAnsi="Times New Roman" w:cs="Times New Roman"/>
        </w:rPr>
        <w:t>.</w:t>
      </w:r>
      <w:r w:rsidR="003341FE">
        <w:rPr>
          <w:rFonts w:ascii="Times New Roman" w:eastAsia="Arial Unicode MS" w:hAnsi="Times New Roman" w:cs="Times New Roman"/>
        </w:rPr>
        <w:t>48</w:t>
      </w:r>
      <w:r w:rsidRPr="00747AB4">
        <w:rPr>
          <w:rFonts w:ascii="Times New Roman" w:eastAsia="Arial Unicode MS" w:hAnsi="Times New Roman" w:cs="Times New Roman"/>
        </w:rPr>
        <w:t>.</w:t>
      </w:r>
    </w:p>
    <w:p w:rsidR="00135CBE" w:rsidRPr="00F430A3" w:rsidRDefault="00135CBE" w:rsidP="00CB0A75">
      <w:pPr>
        <w:spacing w:line="480" w:lineRule="exact"/>
        <w:outlineLvl w:val="0"/>
        <w:rPr>
          <w:rFonts w:ascii="Times New Roman" w:eastAsia="Arial Unicode MS" w:hAnsi="Times New Roman" w:cs="Times New Roman"/>
        </w:rPr>
      </w:pPr>
      <w:proofErr w:type="spellStart"/>
      <w:r w:rsidRPr="00F430A3">
        <w:rPr>
          <w:rFonts w:ascii="Times New Roman" w:hAnsi="Times New Roman" w:cs="Times New Roman"/>
          <w:b/>
        </w:rPr>
        <w:t>Outgroup</w:t>
      </w:r>
      <w:proofErr w:type="spellEnd"/>
      <w:r w:rsidRPr="00F430A3">
        <w:rPr>
          <w:rFonts w:ascii="Times New Roman" w:hAnsi="Times New Roman" w:cs="Times New Roman"/>
          <w:b/>
        </w:rPr>
        <w:t xml:space="preserve"> Attitude</w:t>
      </w:r>
    </w:p>
    <w:p w:rsidR="00135CBE" w:rsidRPr="00135CBE" w:rsidRDefault="00135CBE" w:rsidP="00CB0A75">
      <w:pPr>
        <w:spacing w:line="480" w:lineRule="exact"/>
        <w:ind w:firstLine="540"/>
        <w:rPr>
          <w:rFonts w:ascii="Times New Roman" w:hAnsi="Times New Roman" w:cs="Times New Roman"/>
          <w:highlight w:val="yellow"/>
        </w:rPr>
      </w:pPr>
      <w:r w:rsidRPr="00F430A3">
        <w:rPr>
          <w:rFonts w:ascii="Times New Roman" w:hAnsi="Times New Roman" w:cs="Times New Roman"/>
          <w:lang w:val="en-GB"/>
        </w:rPr>
        <w:t xml:space="preserve">We hypothesized that nostalgia would improve </w:t>
      </w:r>
      <w:proofErr w:type="spellStart"/>
      <w:r w:rsidRPr="00F430A3">
        <w:rPr>
          <w:rFonts w:ascii="Times New Roman" w:hAnsi="Times New Roman" w:cs="Times New Roman"/>
          <w:lang w:val="en-GB"/>
        </w:rPr>
        <w:t>outgroup</w:t>
      </w:r>
      <w:proofErr w:type="spellEnd"/>
      <w:r w:rsidRPr="00F430A3">
        <w:rPr>
          <w:rFonts w:ascii="Times New Roman" w:hAnsi="Times New Roman" w:cs="Times New Roman"/>
          <w:lang w:val="en-GB"/>
        </w:rPr>
        <w:t xml:space="preserve"> attitudes: </w:t>
      </w:r>
      <w:r w:rsidRPr="00F430A3">
        <w:rPr>
          <w:rFonts w:ascii="Times New Roman" w:eastAsia="Arial Unicode MS" w:hAnsi="Times New Roman" w:cs="Times New Roman"/>
        </w:rPr>
        <w:t xml:space="preserve">nostalgic (relative to control) participants would evaluate </w:t>
      </w:r>
      <w:r w:rsidRPr="00F430A3">
        <w:rPr>
          <w:rFonts w:ascii="Times New Roman" w:hAnsi="Times New Roman" w:cs="Times New Roman"/>
          <w:lang w:val="en-GB"/>
        </w:rPr>
        <w:t xml:space="preserve">persons with mental illness </w:t>
      </w:r>
      <w:r w:rsidRPr="00F430A3">
        <w:rPr>
          <w:rFonts w:ascii="Times New Roman" w:eastAsia="Arial Unicode MS" w:hAnsi="Times New Roman" w:cs="Times New Roman"/>
        </w:rPr>
        <w:t>more favorably</w:t>
      </w:r>
      <w:r w:rsidRPr="00F430A3">
        <w:rPr>
          <w:rFonts w:ascii="Times New Roman" w:hAnsi="Times New Roman" w:cs="Times New Roman"/>
          <w:lang w:val="en-GB"/>
        </w:rPr>
        <w:t xml:space="preserve">. </w:t>
      </w:r>
      <w:r w:rsidR="00573553">
        <w:rPr>
          <w:rFonts w:ascii="Times New Roman" w:hAnsi="Times New Roman" w:cs="Times New Roman"/>
          <w:lang w:val="en-GB"/>
        </w:rPr>
        <w:t>Consistent</w:t>
      </w:r>
      <w:r w:rsidRPr="00F430A3">
        <w:rPr>
          <w:rFonts w:ascii="Times New Roman" w:hAnsi="Times New Roman" w:cs="Times New Roman"/>
          <w:lang w:val="en-GB"/>
        </w:rPr>
        <w:t xml:space="preserve"> with the hypothesis, </w:t>
      </w:r>
      <w:r w:rsidR="00573553">
        <w:rPr>
          <w:rFonts w:ascii="Times New Roman" w:hAnsi="Times New Roman" w:cs="Times New Roman"/>
          <w:lang w:val="en-GB"/>
        </w:rPr>
        <w:t>nostalgic</w:t>
      </w:r>
      <w:r w:rsidR="00573553" w:rsidRPr="00F430A3">
        <w:rPr>
          <w:rFonts w:ascii="Times New Roman" w:hAnsi="Times New Roman" w:cs="Times New Roman"/>
          <w:lang w:val="en-GB"/>
        </w:rPr>
        <w:t xml:space="preserve"> </w:t>
      </w:r>
      <w:r w:rsidRPr="00F430A3">
        <w:rPr>
          <w:rFonts w:ascii="Times New Roman" w:hAnsi="Times New Roman" w:cs="Times New Roman"/>
        </w:rPr>
        <w:t>(</w:t>
      </w:r>
      <w:r w:rsidRPr="00F430A3">
        <w:rPr>
          <w:rFonts w:ascii="Times New Roman" w:hAnsi="Times New Roman" w:cs="Times New Roman"/>
          <w:i/>
        </w:rPr>
        <w:t xml:space="preserve">M = </w:t>
      </w:r>
      <w:r w:rsidR="00F430A3" w:rsidRPr="00F430A3">
        <w:rPr>
          <w:rFonts w:ascii="Times New Roman" w:hAnsi="Times New Roman" w:cs="Times New Roman"/>
        </w:rPr>
        <w:t>7</w:t>
      </w:r>
      <w:r w:rsidR="00FC5B79">
        <w:rPr>
          <w:rFonts w:ascii="Times New Roman" w:hAnsi="Times New Roman" w:cs="Times New Roman"/>
        </w:rPr>
        <w:t>3</w:t>
      </w:r>
      <w:r w:rsidR="00F430A3" w:rsidRPr="00747AB4">
        <w:rPr>
          <w:rFonts w:ascii="Times New Roman" w:hAnsi="Times New Roman" w:cs="Times New Roman"/>
        </w:rPr>
        <w:t>.</w:t>
      </w:r>
      <w:r w:rsidR="00FC5B79">
        <w:rPr>
          <w:rFonts w:ascii="Times New Roman" w:hAnsi="Times New Roman" w:cs="Times New Roman"/>
        </w:rPr>
        <w:t>26</w:t>
      </w:r>
      <w:r w:rsidRPr="00747AB4">
        <w:rPr>
          <w:rFonts w:ascii="Times New Roman" w:hAnsi="Times New Roman" w:cs="Times New Roman"/>
        </w:rPr>
        <w:t xml:space="preserve">, </w:t>
      </w:r>
      <w:r w:rsidRPr="00747AB4">
        <w:rPr>
          <w:rFonts w:ascii="Times New Roman" w:hAnsi="Times New Roman" w:cs="Times New Roman"/>
          <w:i/>
        </w:rPr>
        <w:t>SD</w:t>
      </w:r>
      <w:r w:rsidR="00277E33">
        <w:rPr>
          <w:rFonts w:ascii="Times New Roman" w:hAnsi="Times New Roman" w:cs="Times New Roman"/>
          <w:i/>
        </w:rPr>
        <w:t xml:space="preserve"> </w:t>
      </w:r>
      <w:r w:rsidRPr="00747AB4">
        <w:rPr>
          <w:rFonts w:ascii="Times New Roman" w:hAnsi="Times New Roman" w:cs="Times New Roman"/>
        </w:rPr>
        <w:t>=</w:t>
      </w:r>
      <w:r w:rsidR="00277E33">
        <w:rPr>
          <w:rFonts w:ascii="Times New Roman" w:hAnsi="Times New Roman" w:cs="Times New Roman"/>
        </w:rPr>
        <w:t xml:space="preserve"> </w:t>
      </w:r>
      <w:r w:rsidR="00F430A3" w:rsidRPr="00747AB4">
        <w:rPr>
          <w:rFonts w:ascii="Times New Roman" w:hAnsi="Times New Roman" w:cs="Times New Roman"/>
        </w:rPr>
        <w:t>17.</w:t>
      </w:r>
      <w:r w:rsidR="003341FE">
        <w:rPr>
          <w:rFonts w:ascii="Times New Roman" w:hAnsi="Times New Roman" w:cs="Times New Roman"/>
        </w:rPr>
        <w:t>00</w:t>
      </w:r>
      <w:r w:rsidRPr="00747AB4">
        <w:rPr>
          <w:rFonts w:ascii="Times New Roman" w:hAnsi="Times New Roman" w:cs="Times New Roman"/>
        </w:rPr>
        <w:t>) relative to control (</w:t>
      </w:r>
      <w:r w:rsidRPr="00747AB4">
        <w:rPr>
          <w:rFonts w:ascii="Times New Roman" w:hAnsi="Times New Roman" w:cs="Times New Roman"/>
          <w:i/>
        </w:rPr>
        <w:t>M =</w:t>
      </w:r>
      <w:r w:rsidRPr="00747AB4">
        <w:rPr>
          <w:rFonts w:ascii="Times New Roman" w:hAnsi="Times New Roman" w:cs="Times New Roman"/>
        </w:rPr>
        <w:t xml:space="preserve"> </w:t>
      </w:r>
      <w:r w:rsidR="00F430A3" w:rsidRPr="00747AB4">
        <w:rPr>
          <w:rFonts w:ascii="Times New Roman" w:hAnsi="Times New Roman" w:cs="Times New Roman"/>
        </w:rPr>
        <w:t>64.66</w:t>
      </w:r>
      <w:r w:rsidRPr="00747AB4">
        <w:rPr>
          <w:rFonts w:ascii="Times New Roman" w:hAnsi="Times New Roman" w:cs="Times New Roman"/>
        </w:rPr>
        <w:t xml:space="preserve">, </w:t>
      </w:r>
      <w:r w:rsidRPr="00747AB4">
        <w:rPr>
          <w:rFonts w:ascii="Times New Roman" w:hAnsi="Times New Roman" w:cs="Times New Roman"/>
          <w:i/>
        </w:rPr>
        <w:t xml:space="preserve">SD = </w:t>
      </w:r>
      <w:r w:rsidR="00F430A3" w:rsidRPr="00747AB4">
        <w:rPr>
          <w:rFonts w:ascii="Times New Roman" w:hAnsi="Times New Roman" w:cs="Times New Roman"/>
        </w:rPr>
        <w:t>15.31</w:t>
      </w:r>
      <w:r w:rsidRPr="00747AB4">
        <w:rPr>
          <w:rFonts w:ascii="Times New Roman" w:hAnsi="Times New Roman" w:cs="Times New Roman"/>
        </w:rPr>
        <w:t xml:space="preserve">) </w:t>
      </w:r>
      <w:r w:rsidRPr="00747AB4">
        <w:rPr>
          <w:rFonts w:ascii="Times New Roman" w:hAnsi="Times New Roman" w:cs="Times New Roman"/>
          <w:lang w:val="en-GB"/>
        </w:rPr>
        <w:t xml:space="preserve">participants held a </w:t>
      </w:r>
      <w:r w:rsidRPr="00747AB4">
        <w:rPr>
          <w:rFonts w:ascii="Times New Roman" w:hAnsi="Times New Roman" w:cs="Times New Roman"/>
        </w:rPr>
        <w:t xml:space="preserve">more positive attitude towards </w:t>
      </w:r>
      <w:r w:rsidRPr="00747AB4">
        <w:rPr>
          <w:rFonts w:ascii="Times New Roman" w:hAnsi="Times New Roman" w:cs="Times New Roman"/>
          <w:lang w:val="en-GB"/>
        </w:rPr>
        <w:t>the mentally ill</w:t>
      </w:r>
      <w:r w:rsidRPr="00747AB4">
        <w:rPr>
          <w:rFonts w:ascii="Times New Roman" w:hAnsi="Times New Roman" w:cs="Times New Roman"/>
        </w:rPr>
        <w:t xml:space="preserve">, </w:t>
      </w:r>
      <w:proofErr w:type="gramStart"/>
      <w:r w:rsidRPr="00747AB4">
        <w:rPr>
          <w:rFonts w:ascii="Times New Roman" w:hAnsi="Times New Roman" w:cs="Times New Roman"/>
          <w:i/>
        </w:rPr>
        <w:t>F</w:t>
      </w:r>
      <w:r w:rsidRPr="00747AB4">
        <w:rPr>
          <w:rFonts w:ascii="Times New Roman" w:hAnsi="Times New Roman" w:cs="Times New Roman"/>
        </w:rPr>
        <w:t>(</w:t>
      </w:r>
      <w:proofErr w:type="gramEnd"/>
      <w:r w:rsidRPr="00747AB4">
        <w:rPr>
          <w:rFonts w:ascii="Times New Roman" w:hAnsi="Times New Roman" w:cs="Times New Roman"/>
        </w:rPr>
        <w:t xml:space="preserve">1, </w:t>
      </w:r>
      <w:r w:rsidR="00FC5B79">
        <w:rPr>
          <w:rFonts w:ascii="Times New Roman" w:hAnsi="Times New Roman" w:cs="Times New Roman"/>
        </w:rPr>
        <w:t>79</w:t>
      </w:r>
      <w:r w:rsidRPr="00747AB4">
        <w:rPr>
          <w:rFonts w:ascii="Times New Roman" w:hAnsi="Times New Roman" w:cs="Times New Roman"/>
        </w:rPr>
        <w:t xml:space="preserve">) = </w:t>
      </w:r>
      <w:r w:rsidR="00F430A3" w:rsidRPr="00747AB4">
        <w:rPr>
          <w:rFonts w:ascii="Times New Roman" w:hAnsi="Times New Roman" w:cs="Times New Roman"/>
        </w:rPr>
        <w:t>5.</w:t>
      </w:r>
      <w:r w:rsidR="00FC5B79">
        <w:rPr>
          <w:rFonts w:ascii="Times New Roman" w:hAnsi="Times New Roman" w:cs="Times New Roman"/>
        </w:rPr>
        <w:t>66</w:t>
      </w:r>
      <w:r w:rsidRPr="00747AB4">
        <w:rPr>
          <w:rFonts w:ascii="Times New Roman" w:hAnsi="Times New Roman" w:cs="Times New Roman"/>
        </w:rPr>
        <w:t xml:space="preserve">, </w:t>
      </w:r>
      <w:r w:rsidRPr="00747AB4">
        <w:rPr>
          <w:rFonts w:ascii="Times New Roman" w:hAnsi="Times New Roman" w:cs="Times New Roman"/>
          <w:i/>
        </w:rPr>
        <w:t xml:space="preserve">p = </w:t>
      </w:r>
      <w:r w:rsidRPr="00747AB4">
        <w:rPr>
          <w:rFonts w:ascii="Times New Roman" w:hAnsi="Times New Roman" w:cs="Times New Roman"/>
        </w:rPr>
        <w:t>.0</w:t>
      </w:r>
      <w:r w:rsidR="00FC5B79">
        <w:rPr>
          <w:rFonts w:ascii="Times New Roman" w:hAnsi="Times New Roman" w:cs="Times New Roman"/>
        </w:rPr>
        <w:t>2</w:t>
      </w:r>
      <w:r w:rsidRPr="00747AB4">
        <w:rPr>
          <w:rFonts w:ascii="Times New Roman" w:hAnsi="Times New Roman" w:cs="Times New Roman"/>
        </w:rPr>
        <w:t xml:space="preserve">, </w:t>
      </w:r>
      <w:r w:rsidRPr="00747AB4">
        <w:rPr>
          <w:rFonts w:ascii="Times New Roman" w:hAnsi="Times New Roman" w:cs="Times New Roman"/>
          <w:i/>
        </w:rPr>
        <w:t xml:space="preserve">d </w:t>
      </w:r>
      <w:r w:rsidRPr="00747AB4">
        <w:rPr>
          <w:rFonts w:ascii="Times New Roman" w:hAnsi="Times New Roman" w:cs="Times New Roman"/>
        </w:rPr>
        <w:t>= .</w:t>
      </w:r>
      <w:r w:rsidR="00747AB4" w:rsidRPr="00747AB4">
        <w:rPr>
          <w:rFonts w:ascii="Times New Roman" w:hAnsi="Times New Roman" w:cs="Times New Roman"/>
        </w:rPr>
        <w:t>5</w:t>
      </w:r>
      <w:r w:rsidR="003341FE">
        <w:rPr>
          <w:rFonts w:ascii="Times New Roman" w:hAnsi="Times New Roman" w:cs="Times New Roman"/>
        </w:rPr>
        <w:t>3</w:t>
      </w:r>
      <w:r w:rsidRPr="00747AB4">
        <w:rPr>
          <w:rFonts w:ascii="Times New Roman" w:hAnsi="Times New Roman" w:cs="Times New Roman"/>
        </w:rPr>
        <w:t>.</w:t>
      </w:r>
    </w:p>
    <w:p w:rsidR="00135CBE" w:rsidRPr="00F430A3" w:rsidRDefault="00F430A3" w:rsidP="00CB0A75">
      <w:pPr>
        <w:spacing w:line="480" w:lineRule="exact"/>
        <w:outlineLvl w:val="0"/>
        <w:rPr>
          <w:rFonts w:ascii="Times New Roman" w:hAnsi="Times New Roman" w:cs="Times New Roman"/>
          <w:b/>
        </w:rPr>
      </w:pPr>
      <w:r w:rsidRPr="00F430A3">
        <w:rPr>
          <w:rFonts w:ascii="Times New Roman" w:hAnsi="Times New Roman" w:cs="Times New Roman"/>
          <w:b/>
        </w:rPr>
        <w:t>IOGS as Mediator</w:t>
      </w:r>
    </w:p>
    <w:p w:rsidR="008C5371" w:rsidRDefault="00F430A3" w:rsidP="00CB0A75">
      <w:pPr>
        <w:spacing w:line="480" w:lineRule="exact"/>
        <w:ind w:firstLine="567"/>
        <w:rPr>
          <w:rFonts w:ascii="Times New Roman" w:hAnsi="Times New Roman" w:cs="Times New Roman"/>
          <w:b/>
        </w:rPr>
      </w:pPr>
      <w:r w:rsidRPr="00F430A3">
        <w:rPr>
          <w:rFonts w:ascii="Times New Roman" w:hAnsi="Times New Roman" w:cs="Times New Roman"/>
          <w:bCs/>
        </w:rPr>
        <w:t>W</w:t>
      </w:r>
      <w:r w:rsidR="00135CBE" w:rsidRPr="00F430A3">
        <w:rPr>
          <w:rFonts w:ascii="Times New Roman" w:hAnsi="Times New Roman" w:cs="Times New Roman"/>
          <w:bCs/>
        </w:rPr>
        <w:t xml:space="preserve">e </w:t>
      </w:r>
      <w:r w:rsidR="008F5F5E">
        <w:rPr>
          <w:rFonts w:ascii="Times New Roman" w:hAnsi="Times New Roman" w:cs="Times New Roman"/>
          <w:bCs/>
        </w:rPr>
        <w:t>dummy coded</w:t>
      </w:r>
      <w:r w:rsidR="00135CBE" w:rsidRPr="00F430A3">
        <w:rPr>
          <w:rFonts w:ascii="Times New Roman" w:hAnsi="Times New Roman" w:cs="Times New Roman"/>
          <w:bCs/>
        </w:rPr>
        <w:t xml:space="preserve"> the</w:t>
      </w:r>
      <w:r w:rsidR="00135CBE" w:rsidRPr="00F430A3">
        <w:rPr>
          <w:rFonts w:ascii="Times New Roman" w:hAnsi="Times New Roman" w:cs="Times New Roman"/>
        </w:rPr>
        <w:t xml:space="preserve"> independent variable (</w:t>
      </w:r>
      <w:r w:rsidR="008F5F5E">
        <w:rPr>
          <w:rFonts w:ascii="Times New Roman" w:hAnsi="Times New Roman" w:cs="Times New Roman"/>
        </w:rPr>
        <w:t>0</w:t>
      </w:r>
      <w:r w:rsidR="00135CBE" w:rsidRPr="00F430A3">
        <w:rPr>
          <w:rFonts w:ascii="Times New Roman" w:hAnsi="Times New Roman" w:cs="Times New Roman"/>
        </w:rPr>
        <w:t xml:space="preserve"> = </w:t>
      </w:r>
      <w:r w:rsidR="00135CBE" w:rsidRPr="00F430A3">
        <w:rPr>
          <w:rFonts w:ascii="Times New Roman" w:hAnsi="Times New Roman" w:cs="Times New Roman"/>
          <w:i/>
        </w:rPr>
        <w:t>control condition</w:t>
      </w:r>
      <w:r w:rsidR="00135CBE" w:rsidRPr="00F430A3">
        <w:rPr>
          <w:rFonts w:ascii="Times New Roman" w:hAnsi="Times New Roman" w:cs="Times New Roman"/>
        </w:rPr>
        <w:t xml:space="preserve">, 1 = </w:t>
      </w:r>
      <w:r w:rsidR="00135CBE" w:rsidRPr="00F430A3">
        <w:rPr>
          <w:rFonts w:ascii="Times New Roman" w:hAnsi="Times New Roman" w:cs="Times New Roman"/>
          <w:i/>
        </w:rPr>
        <w:t>nostalgia condition</w:t>
      </w:r>
      <w:r w:rsidR="00135CBE" w:rsidRPr="00F430A3">
        <w:rPr>
          <w:rFonts w:ascii="Times New Roman" w:hAnsi="Times New Roman" w:cs="Times New Roman"/>
        </w:rPr>
        <w:t xml:space="preserve">). </w:t>
      </w:r>
      <w:r w:rsidRPr="00F430A3">
        <w:rPr>
          <w:rFonts w:ascii="Times New Roman" w:hAnsi="Times New Roman" w:cs="Times New Roman"/>
        </w:rPr>
        <w:t>W</w:t>
      </w:r>
      <w:r w:rsidR="00135CBE" w:rsidRPr="00F430A3">
        <w:rPr>
          <w:rFonts w:ascii="Times New Roman" w:hAnsi="Times New Roman" w:cs="Times New Roman"/>
        </w:rPr>
        <w:t xml:space="preserve">e </w:t>
      </w:r>
      <w:r w:rsidRPr="00F430A3">
        <w:rPr>
          <w:rFonts w:ascii="Times New Roman" w:hAnsi="Times New Roman" w:cs="Times New Roman"/>
        </w:rPr>
        <w:t xml:space="preserve">then </w:t>
      </w:r>
      <w:r w:rsidR="00135CBE" w:rsidRPr="00F430A3">
        <w:rPr>
          <w:rFonts w:ascii="Times New Roman" w:hAnsi="Times New Roman" w:cs="Times New Roman"/>
        </w:rPr>
        <w:t xml:space="preserve">examined whether IOGS mediated the </w:t>
      </w:r>
      <w:r w:rsidR="00624FA4">
        <w:rPr>
          <w:rFonts w:ascii="Times New Roman" w:hAnsi="Times New Roman" w:cs="Times New Roman"/>
        </w:rPr>
        <w:t>effect of nostalgia on</w:t>
      </w:r>
      <w:r w:rsidR="00135CBE" w:rsidRPr="00F430A3">
        <w:rPr>
          <w:rFonts w:ascii="Times New Roman" w:hAnsi="Times New Roman" w:cs="Times New Roman"/>
        </w:rPr>
        <w:t xml:space="preserve"> </w:t>
      </w:r>
      <w:proofErr w:type="spellStart"/>
      <w:r w:rsidR="00135CBE" w:rsidRPr="001B0EA6">
        <w:rPr>
          <w:rFonts w:ascii="Times New Roman" w:hAnsi="Times New Roman" w:cs="Times New Roman"/>
        </w:rPr>
        <w:t>outgroup</w:t>
      </w:r>
      <w:proofErr w:type="spellEnd"/>
      <w:r w:rsidR="00135CBE" w:rsidRPr="001B0EA6">
        <w:rPr>
          <w:rFonts w:ascii="Times New Roman" w:hAnsi="Times New Roman" w:cs="Times New Roman"/>
        </w:rPr>
        <w:t xml:space="preserve"> attitude. The </w:t>
      </w:r>
      <w:r w:rsidR="00624FA4">
        <w:rPr>
          <w:rFonts w:ascii="Times New Roman" w:hAnsi="Times New Roman" w:cs="Times New Roman"/>
        </w:rPr>
        <w:t xml:space="preserve">effect of nostalgia on </w:t>
      </w:r>
      <w:r w:rsidR="00135CBE" w:rsidRPr="001B0EA6">
        <w:rPr>
          <w:rFonts w:ascii="Times New Roman" w:hAnsi="Times New Roman" w:cs="Times New Roman"/>
        </w:rPr>
        <w:t>IOGS was</w:t>
      </w:r>
      <w:r w:rsidRPr="001B0EA6">
        <w:rPr>
          <w:rFonts w:ascii="Times New Roman" w:hAnsi="Times New Roman" w:cs="Times New Roman"/>
        </w:rPr>
        <w:t xml:space="preserve"> </w:t>
      </w:r>
      <w:r w:rsidR="00573553">
        <w:rPr>
          <w:rFonts w:ascii="Times New Roman" w:hAnsi="Times New Roman" w:cs="Times New Roman"/>
        </w:rPr>
        <w:t>marginal</w:t>
      </w:r>
      <w:r w:rsidR="00135CBE" w:rsidRPr="001B0EA6">
        <w:rPr>
          <w:rFonts w:ascii="Times New Roman" w:hAnsi="Times New Roman" w:cs="Times New Roman"/>
        </w:rPr>
        <w:t xml:space="preserve">, </w:t>
      </w:r>
      <w:r w:rsidR="00135CBE" w:rsidRPr="001B0EA6">
        <w:rPr>
          <w:rFonts w:ascii="Times New Roman" w:hAnsi="Times New Roman" w:cs="Times New Roman"/>
          <w:i/>
        </w:rPr>
        <w:t xml:space="preserve">β </w:t>
      </w:r>
      <w:r w:rsidR="00135CBE" w:rsidRPr="001B0EA6">
        <w:rPr>
          <w:rFonts w:ascii="Times New Roman" w:hAnsi="Times New Roman" w:cs="Times New Roman"/>
        </w:rPr>
        <w:t>= .</w:t>
      </w:r>
      <w:r w:rsidRPr="001B0EA6">
        <w:rPr>
          <w:rFonts w:ascii="Times New Roman" w:hAnsi="Times New Roman" w:cs="Times New Roman"/>
        </w:rPr>
        <w:t>2</w:t>
      </w:r>
      <w:r w:rsidR="00FC5B79">
        <w:rPr>
          <w:rFonts w:ascii="Times New Roman" w:hAnsi="Times New Roman" w:cs="Times New Roman"/>
        </w:rPr>
        <w:t>0</w:t>
      </w:r>
      <w:r w:rsidR="00135CBE" w:rsidRPr="001B0EA6">
        <w:rPr>
          <w:rFonts w:ascii="Times New Roman" w:hAnsi="Times New Roman" w:cs="Times New Roman"/>
        </w:rPr>
        <w:t>,</w:t>
      </w:r>
      <w:r w:rsidR="002E0D60">
        <w:rPr>
          <w:rFonts w:ascii="Times New Roman" w:hAnsi="Times New Roman" w:cs="Times New Roman"/>
        </w:rPr>
        <w:t xml:space="preserve"> </w:t>
      </w:r>
      <w:proofErr w:type="gramStart"/>
      <w:r w:rsidR="00135CBE" w:rsidRPr="001B0EA6">
        <w:rPr>
          <w:rFonts w:ascii="Times New Roman" w:hAnsi="Times New Roman" w:cs="Times New Roman"/>
          <w:i/>
        </w:rPr>
        <w:t>t</w:t>
      </w:r>
      <w:r w:rsidRPr="001B0EA6">
        <w:rPr>
          <w:rFonts w:ascii="Times New Roman" w:hAnsi="Times New Roman" w:cs="Times New Roman"/>
        </w:rPr>
        <w:t>(</w:t>
      </w:r>
      <w:proofErr w:type="gramEnd"/>
      <w:r w:rsidR="00DE2DD0">
        <w:rPr>
          <w:rFonts w:ascii="Times New Roman" w:hAnsi="Times New Roman" w:cs="Times New Roman"/>
        </w:rPr>
        <w:t>79</w:t>
      </w:r>
      <w:r w:rsidR="00135CBE" w:rsidRPr="001B0EA6">
        <w:rPr>
          <w:rFonts w:ascii="Times New Roman" w:hAnsi="Times New Roman" w:cs="Times New Roman"/>
        </w:rPr>
        <w:t xml:space="preserve">) </w:t>
      </w:r>
      <w:r w:rsidR="00135CBE" w:rsidRPr="001B6B95">
        <w:rPr>
          <w:rFonts w:ascii="Times New Roman" w:hAnsi="Times New Roman" w:cs="Times New Roman"/>
        </w:rPr>
        <w:t xml:space="preserve">= </w:t>
      </w:r>
      <w:r w:rsidRPr="001B6B95">
        <w:rPr>
          <w:rFonts w:ascii="Times New Roman" w:hAnsi="Times New Roman" w:cs="Times New Roman"/>
        </w:rPr>
        <w:t>1.</w:t>
      </w:r>
      <w:r w:rsidR="00FC5B79">
        <w:rPr>
          <w:rFonts w:ascii="Times New Roman" w:hAnsi="Times New Roman" w:cs="Times New Roman"/>
        </w:rPr>
        <w:t>87</w:t>
      </w:r>
      <w:r w:rsidR="00135CBE" w:rsidRPr="001B6B95">
        <w:rPr>
          <w:rFonts w:ascii="Times New Roman" w:hAnsi="Times New Roman" w:cs="Times New Roman"/>
        </w:rPr>
        <w:t xml:space="preserve">, </w:t>
      </w:r>
      <w:r w:rsidR="00135CBE" w:rsidRPr="001B6B95">
        <w:rPr>
          <w:rFonts w:ascii="Times New Roman" w:hAnsi="Times New Roman" w:cs="Times New Roman"/>
          <w:i/>
        </w:rPr>
        <w:t xml:space="preserve">p </w:t>
      </w:r>
      <w:r w:rsidR="00135CBE" w:rsidRPr="001B6B95">
        <w:rPr>
          <w:rFonts w:ascii="Times New Roman" w:hAnsi="Times New Roman" w:cs="Times New Roman"/>
        </w:rPr>
        <w:t>=</w:t>
      </w:r>
      <w:r w:rsidRPr="001B6B95">
        <w:rPr>
          <w:rFonts w:ascii="Times New Roman" w:hAnsi="Times New Roman" w:cs="Times New Roman"/>
        </w:rPr>
        <w:t xml:space="preserve"> .0</w:t>
      </w:r>
      <w:r w:rsidR="00FC5B79">
        <w:rPr>
          <w:rFonts w:ascii="Times New Roman" w:hAnsi="Times New Roman" w:cs="Times New Roman"/>
        </w:rPr>
        <w:t>66</w:t>
      </w:r>
      <w:r w:rsidR="002903C7">
        <w:rPr>
          <w:rFonts w:ascii="Times New Roman" w:hAnsi="Times New Roman" w:cs="Times New Roman"/>
        </w:rPr>
        <w:t xml:space="preserve">. </w:t>
      </w:r>
      <w:r w:rsidR="00135CBE" w:rsidRPr="001B6B95">
        <w:rPr>
          <w:rFonts w:ascii="Times New Roman" w:hAnsi="Times New Roman" w:cs="Times New Roman"/>
        </w:rPr>
        <w:t xml:space="preserve">The relation between IOGS and </w:t>
      </w:r>
      <w:proofErr w:type="spellStart"/>
      <w:r w:rsidR="00135CBE" w:rsidRPr="001B6B95">
        <w:rPr>
          <w:rFonts w:ascii="Times New Roman" w:hAnsi="Times New Roman" w:cs="Times New Roman"/>
        </w:rPr>
        <w:t>outgroup</w:t>
      </w:r>
      <w:proofErr w:type="spellEnd"/>
      <w:r w:rsidR="00135CBE" w:rsidRPr="001B6B95">
        <w:rPr>
          <w:rFonts w:ascii="Times New Roman" w:hAnsi="Times New Roman" w:cs="Times New Roman"/>
        </w:rPr>
        <w:t xml:space="preserve"> attitude, while controlling </w:t>
      </w:r>
      <w:r w:rsidR="00135CBE" w:rsidRPr="00BE2A7E">
        <w:rPr>
          <w:rFonts w:ascii="Times New Roman" w:hAnsi="Times New Roman" w:cs="Times New Roman"/>
        </w:rPr>
        <w:t xml:space="preserve">for </w:t>
      </w:r>
      <w:r w:rsidR="001B0EA6" w:rsidRPr="00BE2A7E">
        <w:rPr>
          <w:rFonts w:ascii="Times New Roman" w:hAnsi="Times New Roman" w:cs="Times New Roman"/>
        </w:rPr>
        <w:t>condition</w:t>
      </w:r>
      <w:r w:rsidR="00135CBE" w:rsidRPr="00BE2A7E">
        <w:rPr>
          <w:rFonts w:ascii="Times New Roman" w:hAnsi="Times New Roman" w:cs="Times New Roman"/>
        </w:rPr>
        <w:t xml:space="preserve">, was significant, </w:t>
      </w:r>
      <w:r w:rsidR="00135CBE" w:rsidRPr="00BE2A7E">
        <w:rPr>
          <w:rFonts w:ascii="Times New Roman" w:hAnsi="Times New Roman" w:cs="Times New Roman"/>
          <w:i/>
        </w:rPr>
        <w:t>β</w:t>
      </w:r>
      <w:r w:rsidR="00135CBE" w:rsidRPr="00BE2A7E">
        <w:rPr>
          <w:rFonts w:ascii="Times New Roman" w:hAnsi="Times New Roman" w:cs="Times New Roman"/>
        </w:rPr>
        <w:t xml:space="preserve"> = .</w:t>
      </w:r>
      <w:r w:rsidR="001B6B95" w:rsidRPr="00BE2A7E">
        <w:rPr>
          <w:rFonts w:ascii="Times New Roman" w:hAnsi="Times New Roman" w:cs="Times New Roman"/>
        </w:rPr>
        <w:t>4</w:t>
      </w:r>
      <w:r w:rsidR="003C520A">
        <w:rPr>
          <w:rFonts w:ascii="Times New Roman" w:hAnsi="Times New Roman" w:cs="Times New Roman"/>
        </w:rPr>
        <w:t>6</w:t>
      </w:r>
      <w:r w:rsidR="00135CBE" w:rsidRPr="00BE2A7E">
        <w:rPr>
          <w:rFonts w:ascii="Times New Roman" w:hAnsi="Times New Roman" w:cs="Times New Roman"/>
        </w:rPr>
        <w:t xml:space="preserve">, </w:t>
      </w:r>
      <w:proofErr w:type="gramStart"/>
      <w:r w:rsidR="00135CBE" w:rsidRPr="00BE2A7E">
        <w:rPr>
          <w:rFonts w:ascii="Times New Roman" w:hAnsi="Times New Roman" w:cs="Times New Roman"/>
          <w:i/>
        </w:rPr>
        <w:t>t</w:t>
      </w:r>
      <w:r w:rsidR="00135CBE" w:rsidRPr="00BE2A7E">
        <w:rPr>
          <w:rFonts w:ascii="Times New Roman" w:hAnsi="Times New Roman" w:cs="Times New Roman"/>
        </w:rPr>
        <w:t>(</w:t>
      </w:r>
      <w:proofErr w:type="gramEnd"/>
      <w:r w:rsidR="00DE2DD0">
        <w:rPr>
          <w:rFonts w:ascii="Times New Roman" w:hAnsi="Times New Roman" w:cs="Times New Roman"/>
        </w:rPr>
        <w:t>7</w:t>
      </w:r>
      <w:r w:rsidR="00117549">
        <w:rPr>
          <w:rFonts w:ascii="Times New Roman" w:hAnsi="Times New Roman" w:cs="Times New Roman"/>
        </w:rPr>
        <w:t>8</w:t>
      </w:r>
      <w:r w:rsidR="00135CBE" w:rsidRPr="00BE2A7E">
        <w:rPr>
          <w:rFonts w:ascii="Times New Roman" w:hAnsi="Times New Roman" w:cs="Times New Roman"/>
        </w:rPr>
        <w:t xml:space="preserve">) = </w:t>
      </w:r>
      <w:r w:rsidR="001B6B95" w:rsidRPr="00BE2A7E">
        <w:rPr>
          <w:rFonts w:ascii="Times New Roman" w:hAnsi="Times New Roman" w:cs="Times New Roman"/>
        </w:rPr>
        <w:t>4.</w:t>
      </w:r>
      <w:r w:rsidR="003C520A">
        <w:rPr>
          <w:rFonts w:ascii="Times New Roman" w:hAnsi="Times New Roman" w:cs="Times New Roman"/>
        </w:rPr>
        <w:t>61</w:t>
      </w:r>
      <w:r w:rsidR="00135CBE" w:rsidRPr="00BE2A7E">
        <w:rPr>
          <w:rFonts w:ascii="Times New Roman" w:hAnsi="Times New Roman" w:cs="Times New Roman"/>
        </w:rPr>
        <w:t xml:space="preserve">, </w:t>
      </w:r>
      <w:r w:rsidR="00135CBE" w:rsidRPr="00BE2A7E">
        <w:rPr>
          <w:rFonts w:ascii="Times New Roman" w:hAnsi="Times New Roman" w:cs="Times New Roman"/>
          <w:i/>
        </w:rPr>
        <w:t>p</w:t>
      </w:r>
      <w:r w:rsidR="001B6B95" w:rsidRPr="00BE2A7E">
        <w:rPr>
          <w:rFonts w:ascii="Times New Roman" w:hAnsi="Times New Roman" w:cs="Times New Roman"/>
        </w:rPr>
        <w:t xml:space="preserve"> &lt; </w:t>
      </w:r>
      <w:r w:rsidR="00135CBE" w:rsidRPr="00BE2A7E">
        <w:rPr>
          <w:rFonts w:ascii="Times New Roman" w:hAnsi="Times New Roman" w:cs="Times New Roman"/>
        </w:rPr>
        <w:t>.0</w:t>
      </w:r>
      <w:r w:rsidR="001B6B95" w:rsidRPr="00BE2A7E">
        <w:rPr>
          <w:rFonts w:ascii="Times New Roman" w:hAnsi="Times New Roman" w:cs="Times New Roman"/>
        </w:rPr>
        <w:t>0</w:t>
      </w:r>
      <w:r w:rsidR="00135CBE" w:rsidRPr="00BE2A7E">
        <w:rPr>
          <w:rFonts w:ascii="Times New Roman" w:hAnsi="Times New Roman" w:cs="Times New Roman"/>
        </w:rPr>
        <w:t xml:space="preserve">1. However, when IOGS (the mediator) was controlled, the </w:t>
      </w:r>
      <w:r w:rsidR="00624FA4">
        <w:rPr>
          <w:rFonts w:ascii="Times New Roman" w:hAnsi="Times New Roman" w:cs="Times New Roman"/>
        </w:rPr>
        <w:t>effect of nostalgia on</w:t>
      </w:r>
      <w:r w:rsidR="00135CBE" w:rsidRPr="00BE2A7E">
        <w:rPr>
          <w:rFonts w:ascii="Times New Roman" w:hAnsi="Times New Roman" w:cs="Times New Roman"/>
        </w:rPr>
        <w:t xml:space="preserve"> </w:t>
      </w:r>
      <w:proofErr w:type="spellStart"/>
      <w:r w:rsidR="00135CBE" w:rsidRPr="00BE2A7E">
        <w:rPr>
          <w:rFonts w:ascii="Times New Roman" w:hAnsi="Times New Roman" w:cs="Times New Roman"/>
        </w:rPr>
        <w:t>o</w:t>
      </w:r>
      <w:r w:rsidR="00135CBE" w:rsidRPr="00747AB4">
        <w:rPr>
          <w:rFonts w:ascii="Times New Roman" w:hAnsi="Times New Roman" w:cs="Times New Roman"/>
        </w:rPr>
        <w:t>utgroup</w:t>
      </w:r>
      <w:proofErr w:type="spellEnd"/>
      <w:r w:rsidR="00135CBE" w:rsidRPr="00747AB4">
        <w:rPr>
          <w:rFonts w:ascii="Times New Roman" w:hAnsi="Times New Roman" w:cs="Times New Roman"/>
        </w:rPr>
        <w:t xml:space="preserve"> attitude </w:t>
      </w:r>
      <w:r w:rsidR="001B6B95" w:rsidRPr="00747AB4">
        <w:rPr>
          <w:rFonts w:ascii="Times New Roman" w:hAnsi="Times New Roman" w:cs="Times New Roman"/>
        </w:rPr>
        <w:t>was no longer significant</w:t>
      </w:r>
      <w:r w:rsidR="00135CBE" w:rsidRPr="00747AB4">
        <w:rPr>
          <w:rFonts w:ascii="Times New Roman" w:hAnsi="Times New Roman" w:cs="Times New Roman"/>
        </w:rPr>
        <w:t xml:space="preserve">, </w:t>
      </w:r>
      <w:r w:rsidR="00135CBE" w:rsidRPr="00747AB4">
        <w:rPr>
          <w:rFonts w:ascii="Times New Roman" w:hAnsi="Times New Roman" w:cs="Times New Roman"/>
          <w:i/>
        </w:rPr>
        <w:t xml:space="preserve">β </w:t>
      </w:r>
      <w:r w:rsidR="00135CBE" w:rsidRPr="00747AB4">
        <w:rPr>
          <w:rFonts w:ascii="Times New Roman" w:hAnsi="Times New Roman" w:cs="Times New Roman"/>
        </w:rPr>
        <w:t>= .</w:t>
      </w:r>
      <w:r w:rsidR="001B6B95" w:rsidRPr="00747AB4">
        <w:rPr>
          <w:rFonts w:ascii="Times New Roman" w:hAnsi="Times New Roman" w:cs="Times New Roman"/>
        </w:rPr>
        <w:t>1</w:t>
      </w:r>
      <w:r w:rsidR="003C520A">
        <w:rPr>
          <w:rFonts w:ascii="Times New Roman" w:hAnsi="Times New Roman" w:cs="Times New Roman"/>
        </w:rPr>
        <w:t>6</w:t>
      </w:r>
      <w:r w:rsidR="00135CBE" w:rsidRPr="00747AB4">
        <w:rPr>
          <w:rFonts w:ascii="Times New Roman" w:hAnsi="Times New Roman" w:cs="Times New Roman"/>
        </w:rPr>
        <w:t xml:space="preserve">, </w:t>
      </w:r>
      <w:proofErr w:type="gramStart"/>
      <w:r w:rsidR="00135CBE" w:rsidRPr="00747AB4">
        <w:rPr>
          <w:rFonts w:ascii="Times New Roman" w:hAnsi="Times New Roman" w:cs="Times New Roman"/>
          <w:i/>
        </w:rPr>
        <w:t>t</w:t>
      </w:r>
      <w:r w:rsidR="00135CBE" w:rsidRPr="00747AB4">
        <w:rPr>
          <w:rFonts w:ascii="Times New Roman" w:hAnsi="Times New Roman" w:cs="Times New Roman"/>
        </w:rPr>
        <w:t>(</w:t>
      </w:r>
      <w:proofErr w:type="gramEnd"/>
      <w:r w:rsidR="00DE2DD0">
        <w:rPr>
          <w:rFonts w:ascii="Times New Roman" w:hAnsi="Times New Roman" w:cs="Times New Roman"/>
        </w:rPr>
        <w:t>7</w:t>
      </w:r>
      <w:r w:rsidR="00117549">
        <w:rPr>
          <w:rFonts w:ascii="Times New Roman" w:hAnsi="Times New Roman" w:cs="Times New Roman"/>
        </w:rPr>
        <w:t>8</w:t>
      </w:r>
      <w:r w:rsidR="001B6B95" w:rsidRPr="00747AB4">
        <w:rPr>
          <w:rFonts w:ascii="Times New Roman" w:hAnsi="Times New Roman" w:cs="Times New Roman"/>
        </w:rPr>
        <w:t>) = 1</w:t>
      </w:r>
      <w:r w:rsidR="00135CBE" w:rsidRPr="00747AB4">
        <w:rPr>
          <w:rFonts w:ascii="Times New Roman" w:hAnsi="Times New Roman" w:cs="Times New Roman"/>
        </w:rPr>
        <w:t>.</w:t>
      </w:r>
      <w:r w:rsidR="003C520A">
        <w:rPr>
          <w:rFonts w:ascii="Times New Roman" w:hAnsi="Times New Roman" w:cs="Times New Roman"/>
        </w:rPr>
        <w:t>66</w:t>
      </w:r>
      <w:r w:rsidR="00135CBE" w:rsidRPr="00747AB4">
        <w:rPr>
          <w:rFonts w:ascii="Times New Roman" w:hAnsi="Times New Roman" w:cs="Times New Roman"/>
        </w:rPr>
        <w:t xml:space="preserve">, </w:t>
      </w:r>
      <w:r w:rsidR="00135CBE" w:rsidRPr="00747AB4">
        <w:rPr>
          <w:rFonts w:ascii="Times New Roman" w:hAnsi="Times New Roman" w:cs="Times New Roman"/>
          <w:i/>
        </w:rPr>
        <w:t xml:space="preserve">p </w:t>
      </w:r>
      <w:r w:rsidR="00135CBE" w:rsidRPr="00747AB4">
        <w:rPr>
          <w:rFonts w:ascii="Times New Roman" w:hAnsi="Times New Roman" w:cs="Times New Roman"/>
        </w:rPr>
        <w:t>= .</w:t>
      </w:r>
      <w:r w:rsidR="001B6B95" w:rsidRPr="00747AB4">
        <w:rPr>
          <w:rFonts w:ascii="Times New Roman" w:hAnsi="Times New Roman" w:cs="Times New Roman"/>
        </w:rPr>
        <w:t>1</w:t>
      </w:r>
      <w:r w:rsidR="003C520A">
        <w:rPr>
          <w:rFonts w:ascii="Times New Roman" w:hAnsi="Times New Roman" w:cs="Times New Roman"/>
        </w:rPr>
        <w:t>0</w:t>
      </w:r>
      <w:r w:rsidR="00135CBE" w:rsidRPr="00747AB4">
        <w:rPr>
          <w:rFonts w:ascii="Times New Roman" w:hAnsi="Times New Roman" w:cs="Times New Roman"/>
        </w:rPr>
        <w:t xml:space="preserve">. </w:t>
      </w:r>
      <w:r w:rsidR="00135CBE" w:rsidRPr="00747AB4">
        <w:rPr>
          <w:rFonts w:ascii="Times New Roman" w:eastAsia="Arial Unicode MS" w:hAnsi="Times New Roman" w:cs="Times New Roman"/>
        </w:rPr>
        <w:t xml:space="preserve">This </w:t>
      </w:r>
      <w:r w:rsidR="00135CBE" w:rsidRPr="00747AB4">
        <w:rPr>
          <w:rFonts w:ascii="Times New Roman" w:eastAsia="Arial Unicode MS" w:hAnsi="Times New Roman" w:cs="Times New Roman"/>
        </w:rPr>
        <w:lastRenderedPageBreak/>
        <w:t xml:space="preserve">suggests that the </w:t>
      </w:r>
      <w:r w:rsidR="00624FA4">
        <w:rPr>
          <w:rFonts w:ascii="Times New Roman" w:eastAsia="Arial Unicode MS" w:hAnsi="Times New Roman" w:cs="Times New Roman"/>
        </w:rPr>
        <w:t>beneficial effect of nostalgia</w:t>
      </w:r>
      <w:r w:rsidR="00135CBE" w:rsidRPr="00747AB4">
        <w:rPr>
          <w:rFonts w:ascii="Times New Roman" w:eastAsia="Arial Unicode MS" w:hAnsi="Times New Roman" w:cs="Times New Roman"/>
        </w:rPr>
        <w:t xml:space="preserve"> </w:t>
      </w:r>
      <w:r w:rsidR="00624FA4">
        <w:rPr>
          <w:rFonts w:ascii="Times New Roman" w:eastAsia="Arial Unicode MS" w:hAnsi="Times New Roman" w:cs="Times New Roman"/>
        </w:rPr>
        <w:t xml:space="preserve">on </w:t>
      </w:r>
      <w:proofErr w:type="spellStart"/>
      <w:r w:rsidR="00135CBE" w:rsidRPr="00747AB4">
        <w:rPr>
          <w:rFonts w:ascii="Times New Roman" w:eastAsia="Arial Unicode MS" w:hAnsi="Times New Roman" w:cs="Times New Roman"/>
        </w:rPr>
        <w:t>outgroup</w:t>
      </w:r>
      <w:proofErr w:type="spellEnd"/>
      <w:r w:rsidR="00135CBE" w:rsidRPr="00747AB4">
        <w:rPr>
          <w:rFonts w:ascii="Times New Roman" w:eastAsia="Arial Unicode MS" w:hAnsi="Times New Roman" w:cs="Times New Roman"/>
        </w:rPr>
        <w:t xml:space="preserve"> </w:t>
      </w:r>
      <w:r w:rsidR="00BE2A7E" w:rsidRPr="00747AB4">
        <w:rPr>
          <w:rFonts w:ascii="Times New Roman" w:eastAsia="Arial Unicode MS" w:hAnsi="Times New Roman" w:cs="Times New Roman"/>
        </w:rPr>
        <w:t>attitude is</w:t>
      </w:r>
      <w:r w:rsidR="00135CBE" w:rsidRPr="00747AB4">
        <w:rPr>
          <w:rFonts w:ascii="Times New Roman" w:eastAsia="Arial Unicode MS" w:hAnsi="Times New Roman" w:cs="Times New Roman"/>
        </w:rPr>
        <w:t xml:space="preserve"> mediated by IOGS. B</w:t>
      </w:r>
      <w:r w:rsidR="00135CBE" w:rsidRPr="00747AB4">
        <w:rPr>
          <w:rFonts w:ascii="Times New Roman" w:hAnsi="Times New Roman" w:cs="Times New Roman"/>
        </w:rPr>
        <w:t xml:space="preserve">ootstrapping analysis </w:t>
      </w:r>
      <w:r w:rsidR="00767C1D" w:rsidRPr="00894385">
        <w:rPr>
          <w:rFonts w:ascii="Times New Roman" w:hAnsi="Times New Roman" w:cs="Times New Roman"/>
        </w:rPr>
        <w:t>(Preacher &amp; Hayes, 2004)</w:t>
      </w:r>
      <w:r w:rsidR="00A14147">
        <w:rPr>
          <w:rFonts w:ascii="Times New Roman" w:hAnsi="Times New Roman" w:cs="Times New Roman"/>
        </w:rPr>
        <w:t>,</w:t>
      </w:r>
      <w:r w:rsidR="00CD74CF">
        <w:rPr>
          <w:rFonts w:ascii="Times New Roman" w:hAnsi="Times New Roman" w:cs="Times New Roman"/>
        </w:rPr>
        <w:t xml:space="preserve"> based on 5000 </w:t>
      </w:r>
      <w:r w:rsidR="00A14147">
        <w:rPr>
          <w:rFonts w:ascii="Times New Roman" w:hAnsi="Times New Roman" w:cs="Times New Roman"/>
        </w:rPr>
        <w:t xml:space="preserve">bootstrap </w:t>
      </w:r>
      <w:r w:rsidR="00CD74CF">
        <w:rPr>
          <w:rFonts w:ascii="Times New Roman" w:hAnsi="Times New Roman" w:cs="Times New Roman"/>
        </w:rPr>
        <w:t>samples</w:t>
      </w:r>
      <w:r w:rsidR="00767C1D">
        <w:rPr>
          <w:rFonts w:ascii="Times New Roman" w:hAnsi="Times New Roman" w:cs="Times New Roman"/>
        </w:rPr>
        <w:t xml:space="preserve"> </w:t>
      </w:r>
      <w:r w:rsidR="00135CBE" w:rsidRPr="00747AB4">
        <w:rPr>
          <w:rFonts w:ascii="Times New Roman" w:hAnsi="Times New Roman" w:cs="Times New Roman"/>
        </w:rPr>
        <w:t>confirmed mediation: mean bootstrap estimate</w:t>
      </w:r>
      <w:r w:rsidR="00CD74CF" w:rsidRPr="0039770F">
        <w:rPr>
          <w:rFonts w:ascii="Times New Roman" w:hAnsi="Times New Roman" w:cs="Times New Roman"/>
          <w:vertAlign w:val="superscript"/>
        </w:rPr>
        <w:t>1</w:t>
      </w:r>
      <w:r w:rsidR="00135CBE" w:rsidRPr="00747AB4">
        <w:rPr>
          <w:rFonts w:ascii="Times New Roman" w:hAnsi="Times New Roman" w:cs="Times New Roman"/>
        </w:rPr>
        <w:t xml:space="preserve"> = </w:t>
      </w:r>
      <w:r w:rsidR="00CD74CF">
        <w:rPr>
          <w:rFonts w:ascii="Times New Roman" w:hAnsi="Times New Roman" w:cs="Times New Roman"/>
        </w:rPr>
        <w:t>3</w:t>
      </w:r>
      <w:r w:rsidR="00135CBE" w:rsidRPr="00747AB4">
        <w:rPr>
          <w:rFonts w:ascii="Times New Roman" w:hAnsi="Times New Roman" w:cs="Times New Roman"/>
        </w:rPr>
        <w:t>.</w:t>
      </w:r>
      <w:r w:rsidR="00CD74CF">
        <w:rPr>
          <w:rFonts w:ascii="Times New Roman" w:hAnsi="Times New Roman" w:cs="Times New Roman"/>
        </w:rPr>
        <w:t>12</w:t>
      </w:r>
      <w:r w:rsidR="00135CBE" w:rsidRPr="00747AB4">
        <w:rPr>
          <w:rFonts w:ascii="Times New Roman" w:hAnsi="Times New Roman" w:cs="Times New Roman"/>
        </w:rPr>
        <w:t>, 95% confidence inter</w:t>
      </w:r>
      <w:r w:rsidR="006C4268">
        <w:rPr>
          <w:rFonts w:ascii="Times New Roman" w:hAnsi="Times New Roman" w:cs="Times New Roman"/>
        </w:rPr>
        <w:t>v</w:t>
      </w:r>
      <w:r w:rsidR="00135CBE" w:rsidRPr="00747AB4">
        <w:rPr>
          <w:rFonts w:ascii="Times New Roman" w:hAnsi="Times New Roman" w:cs="Times New Roman"/>
        </w:rPr>
        <w:t>al = .0</w:t>
      </w:r>
      <w:r w:rsidR="00CD74CF">
        <w:rPr>
          <w:rFonts w:ascii="Times New Roman" w:hAnsi="Times New Roman" w:cs="Times New Roman"/>
        </w:rPr>
        <w:t>9</w:t>
      </w:r>
      <w:r w:rsidR="00135CBE" w:rsidRPr="00747AB4">
        <w:rPr>
          <w:rFonts w:ascii="Times New Roman" w:hAnsi="Times New Roman" w:cs="Times New Roman"/>
        </w:rPr>
        <w:t>/</w:t>
      </w:r>
      <w:r w:rsidR="00CD74CF">
        <w:rPr>
          <w:rFonts w:ascii="Times New Roman" w:hAnsi="Times New Roman" w:cs="Times New Roman"/>
        </w:rPr>
        <w:t>7</w:t>
      </w:r>
      <w:r w:rsidR="00135CBE" w:rsidRPr="00747AB4">
        <w:rPr>
          <w:rFonts w:ascii="Times New Roman" w:hAnsi="Times New Roman" w:cs="Times New Roman"/>
        </w:rPr>
        <w:t>.</w:t>
      </w:r>
      <w:r w:rsidR="00CD74CF">
        <w:rPr>
          <w:rFonts w:ascii="Times New Roman" w:hAnsi="Times New Roman" w:cs="Times New Roman"/>
        </w:rPr>
        <w:t>46</w:t>
      </w:r>
      <w:r w:rsidR="00135CBE" w:rsidRPr="00747AB4">
        <w:rPr>
          <w:rFonts w:ascii="Times New Roman" w:hAnsi="Times New Roman" w:cs="Times New Roman"/>
        </w:rPr>
        <w:t>.</w:t>
      </w:r>
    </w:p>
    <w:p w:rsidR="00135CBE" w:rsidRPr="009D705F" w:rsidRDefault="00BC68FE" w:rsidP="00CB0A75">
      <w:pPr>
        <w:spacing w:line="480" w:lineRule="exact"/>
        <w:outlineLvl w:val="0"/>
        <w:rPr>
          <w:rFonts w:ascii="Times New Roman" w:hAnsi="Times New Roman" w:cs="Times New Roman"/>
          <w:b/>
        </w:rPr>
      </w:pPr>
      <w:r>
        <w:rPr>
          <w:rFonts w:ascii="Times New Roman" w:hAnsi="Times New Roman" w:cs="Times New Roman"/>
          <w:b/>
        </w:rPr>
        <w:t xml:space="preserve">Characteristics of the </w:t>
      </w:r>
      <w:r w:rsidR="00573553">
        <w:rPr>
          <w:rFonts w:ascii="Times New Roman" w:hAnsi="Times New Roman" w:cs="Times New Roman"/>
          <w:b/>
        </w:rPr>
        <w:t>S</w:t>
      </w:r>
      <w:r>
        <w:rPr>
          <w:rFonts w:ascii="Times New Roman" w:hAnsi="Times New Roman" w:cs="Times New Roman"/>
          <w:b/>
        </w:rPr>
        <w:t xml:space="preserve">elected </w:t>
      </w:r>
      <w:proofErr w:type="spellStart"/>
      <w:r w:rsidR="00573553">
        <w:rPr>
          <w:rFonts w:ascii="Times New Roman" w:hAnsi="Times New Roman" w:cs="Times New Roman"/>
          <w:b/>
        </w:rPr>
        <w:t>O</w:t>
      </w:r>
      <w:r>
        <w:rPr>
          <w:rFonts w:ascii="Times New Roman" w:hAnsi="Times New Roman" w:cs="Times New Roman"/>
          <w:b/>
        </w:rPr>
        <w:t>utgroup</w:t>
      </w:r>
      <w:proofErr w:type="spellEnd"/>
      <w:r>
        <w:rPr>
          <w:rFonts w:ascii="Times New Roman" w:hAnsi="Times New Roman" w:cs="Times New Roman"/>
          <w:b/>
        </w:rPr>
        <w:t xml:space="preserve"> </w:t>
      </w:r>
      <w:r w:rsidR="00573553">
        <w:rPr>
          <w:rFonts w:ascii="Times New Roman" w:hAnsi="Times New Roman" w:cs="Times New Roman"/>
          <w:b/>
        </w:rPr>
        <w:t>M</w:t>
      </w:r>
      <w:r>
        <w:rPr>
          <w:rFonts w:ascii="Times New Roman" w:hAnsi="Times New Roman" w:cs="Times New Roman"/>
          <w:b/>
        </w:rPr>
        <w:t>ember</w:t>
      </w:r>
    </w:p>
    <w:p w:rsidR="009A48AF" w:rsidRPr="00804B4C" w:rsidRDefault="00BC68FE" w:rsidP="002E6668">
      <w:pPr>
        <w:spacing w:line="480" w:lineRule="exact"/>
        <w:ind w:firstLine="720"/>
        <w:rPr>
          <w:rFonts w:ascii="Times New Roman" w:hAnsi="Times New Roman" w:cs="Times New Roman"/>
        </w:rPr>
      </w:pPr>
      <w:r w:rsidRPr="00A06304">
        <w:rPr>
          <w:rFonts w:ascii="Times New Roman" w:hAnsi="Times New Roman" w:cs="Times New Roman"/>
        </w:rPr>
        <w:t>Sixty participants recalled an encounter involving someone with a long-term mental illness</w:t>
      </w:r>
      <w:r w:rsidR="004A5565" w:rsidRPr="00A06304">
        <w:rPr>
          <w:rFonts w:ascii="Times New Roman" w:hAnsi="Times New Roman" w:cs="Times New Roman"/>
        </w:rPr>
        <w:t xml:space="preserve"> (</w:t>
      </w:r>
      <w:r w:rsidR="002903C7">
        <w:rPr>
          <w:rFonts w:ascii="Times New Roman" w:hAnsi="Times New Roman" w:cs="Times New Roman"/>
        </w:rPr>
        <w:t>29</w:t>
      </w:r>
      <w:r w:rsidR="004A5565" w:rsidRPr="00A06304">
        <w:rPr>
          <w:rFonts w:ascii="Times New Roman" w:hAnsi="Times New Roman" w:cs="Times New Roman"/>
        </w:rPr>
        <w:t xml:space="preserve"> in </w:t>
      </w:r>
      <w:r w:rsidR="002E6668">
        <w:rPr>
          <w:rFonts w:ascii="Times New Roman" w:hAnsi="Times New Roman" w:cs="Times New Roman"/>
        </w:rPr>
        <w:t xml:space="preserve">the </w:t>
      </w:r>
      <w:r w:rsidR="004A5565" w:rsidRPr="00A06304">
        <w:rPr>
          <w:rFonts w:ascii="Times New Roman" w:hAnsi="Times New Roman" w:cs="Times New Roman"/>
        </w:rPr>
        <w:t>nostalgia condition, 3</w:t>
      </w:r>
      <w:r w:rsidR="002903C7">
        <w:rPr>
          <w:rFonts w:ascii="Times New Roman" w:hAnsi="Times New Roman" w:cs="Times New Roman"/>
        </w:rPr>
        <w:t>1</w:t>
      </w:r>
      <w:r w:rsidR="004A5565" w:rsidRPr="00A06304">
        <w:rPr>
          <w:rFonts w:ascii="Times New Roman" w:hAnsi="Times New Roman" w:cs="Times New Roman"/>
        </w:rPr>
        <w:t xml:space="preserve"> in the control</w:t>
      </w:r>
      <w:r w:rsidR="002E6668">
        <w:rPr>
          <w:rFonts w:ascii="Times New Roman" w:hAnsi="Times New Roman" w:cs="Times New Roman"/>
        </w:rPr>
        <w:t xml:space="preserve"> </w:t>
      </w:r>
      <w:r w:rsidR="002E6668" w:rsidRPr="00A06304">
        <w:rPr>
          <w:rFonts w:ascii="Times New Roman" w:hAnsi="Times New Roman" w:cs="Times New Roman"/>
        </w:rPr>
        <w:t>condition</w:t>
      </w:r>
      <w:r w:rsidR="004A5565" w:rsidRPr="00A06304">
        <w:rPr>
          <w:rFonts w:ascii="Times New Roman" w:hAnsi="Times New Roman" w:cs="Times New Roman"/>
        </w:rPr>
        <w:t>)</w:t>
      </w:r>
      <w:r w:rsidRPr="00A06304">
        <w:rPr>
          <w:rFonts w:ascii="Times New Roman" w:hAnsi="Times New Roman" w:cs="Times New Roman"/>
        </w:rPr>
        <w:t>,</w:t>
      </w:r>
      <w:r w:rsidR="004A5565" w:rsidRPr="00A06304">
        <w:rPr>
          <w:rFonts w:ascii="Times New Roman" w:hAnsi="Times New Roman" w:cs="Times New Roman"/>
        </w:rPr>
        <w:t xml:space="preserve"> wh</w:t>
      </w:r>
      <w:r w:rsidR="00573553">
        <w:rPr>
          <w:rFonts w:ascii="Times New Roman" w:hAnsi="Times New Roman" w:cs="Times New Roman"/>
        </w:rPr>
        <w:t>ereas</w:t>
      </w:r>
      <w:r w:rsidRPr="00A06304">
        <w:rPr>
          <w:rFonts w:ascii="Times New Roman" w:hAnsi="Times New Roman" w:cs="Times New Roman"/>
        </w:rPr>
        <w:t xml:space="preserve"> 13 recalled an encounter involving someone with a transitory mental illness (</w:t>
      </w:r>
      <w:r w:rsidR="004A5565" w:rsidRPr="00A06304">
        <w:rPr>
          <w:rFonts w:ascii="Times New Roman" w:hAnsi="Times New Roman" w:cs="Times New Roman"/>
        </w:rPr>
        <w:t xml:space="preserve">five in </w:t>
      </w:r>
      <w:r w:rsidR="002E6668">
        <w:rPr>
          <w:rFonts w:ascii="Times New Roman" w:hAnsi="Times New Roman" w:cs="Times New Roman"/>
        </w:rPr>
        <w:t xml:space="preserve">the </w:t>
      </w:r>
      <w:r w:rsidR="004A5565" w:rsidRPr="00A06304">
        <w:rPr>
          <w:rFonts w:ascii="Times New Roman" w:hAnsi="Times New Roman" w:cs="Times New Roman"/>
        </w:rPr>
        <w:t>nostalgia condition, eight in the control</w:t>
      </w:r>
      <w:r w:rsidR="002E6668">
        <w:rPr>
          <w:rFonts w:ascii="Times New Roman" w:hAnsi="Times New Roman" w:cs="Times New Roman"/>
        </w:rPr>
        <w:t xml:space="preserve"> </w:t>
      </w:r>
      <w:r w:rsidR="002E6668" w:rsidRPr="00A06304">
        <w:rPr>
          <w:rFonts w:ascii="Times New Roman" w:hAnsi="Times New Roman" w:cs="Times New Roman"/>
        </w:rPr>
        <w:t>condition</w:t>
      </w:r>
      <w:r w:rsidR="002903C7">
        <w:rPr>
          <w:rFonts w:ascii="Times New Roman" w:hAnsi="Times New Roman" w:cs="Times New Roman"/>
        </w:rPr>
        <w:t>),</w:t>
      </w:r>
      <w:r w:rsidR="004A5565" w:rsidRPr="00A06304">
        <w:rPr>
          <w:rFonts w:ascii="Times New Roman" w:hAnsi="Times New Roman" w:cs="Times New Roman"/>
        </w:rPr>
        <w:t xml:space="preserve"> six selected the option</w:t>
      </w:r>
      <w:r w:rsidRPr="00A06304">
        <w:rPr>
          <w:rFonts w:ascii="Times New Roman" w:hAnsi="Times New Roman" w:cs="Times New Roman"/>
        </w:rPr>
        <w:t xml:space="preserve"> ‘other</w:t>
      </w:r>
      <w:r w:rsidR="002E6668">
        <w:rPr>
          <w:rFonts w:ascii="Times New Roman" w:hAnsi="Times New Roman" w:cs="Times New Roman"/>
        </w:rPr>
        <w:t>,</w:t>
      </w:r>
      <w:r w:rsidRPr="00A06304">
        <w:rPr>
          <w:rFonts w:ascii="Times New Roman" w:hAnsi="Times New Roman" w:cs="Times New Roman"/>
        </w:rPr>
        <w:t>’</w:t>
      </w:r>
      <w:r w:rsidR="002E6668">
        <w:rPr>
          <w:rFonts w:ascii="Times New Roman" w:hAnsi="Times New Roman" w:cs="Times New Roman"/>
        </w:rPr>
        <w:t xml:space="preserve"> and</w:t>
      </w:r>
      <w:r w:rsidRPr="00A06304">
        <w:rPr>
          <w:rFonts w:ascii="Times New Roman" w:hAnsi="Times New Roman" w:cs="Times New Roman"/>
        </w:rPr>
        <w:t xml:space="preserve"> </w:t>
      </w:r>
      <w:r w:rsidR="002903C7">
        <w:rPr>
          <w:rFonts w:ascii="Times New Roman" w:hAnsi="Times New Roman" w:cs="Times New Roman"/>
        </w:rPr>
        <w:t>two</w:t>
      </w:r>
      <w:r w:rsidR="002903C7" w:rsidRPr="00A06304">
        <w:rPr>
          <w:rFonts w:ascii="Times New Roman" w:hAnsi="Times New Roman" w:cs="Times New Roman"/>
        </w:rPr>
        <w:t xml:space="preserve"> </w:t>
      </w:r>
      <w:r w:rsidRPr="00A06304">
        <w:rPr>
          <w:rFonts w:ascii="Times New Roman" w:hAnsi="Times New Roman" w:cs="Times New Roman"/>
        </w:rPr>
        <w:t xml:space="preserve">did not respond. </w:t>
      </w:r>
      <w:r w:rsidR="004A5565" w:rsidRPr="00A06304">
        <w:rPr>
          <w:rFonts w:ascii="Times New Roman" w:hAnsi="Times New Roman" w:cs="Times New Roman"/>
        </w:rPr>
        <w:t>We considered the relative distribution of target person’s type of mental illness (long-term vs. transitory) across conditions using Fisher</w:t>
      </w:r>
      <w:r w:rsidR="00585C8E">
        <w:rPr>
          <w:rFonts w:ascii="Times New Roman" w:hAnsi="Times New Roman" w:cs="Times New Roman"/>
        </w:rPr>
        <w:t>’</w:t>
      </w:r>
      <w:r w:rsidR="004A5565" w:rsidRPr="00A06304">
        <w:rPr>
          <w:rFonts w:ascii="Times New Roman" w:hAnsi="Times New Roman" w:cs="Times New Roman"/>
        </w:rPr>
        <w:t xml:space="preserve">s chi-square analyses, and </w:t>
      </w:r>
      <w:r w:rsidR="002E6668">
        <w:rPr>
          <w:rFonts w:ascii="Times New Roman" w:hAnsi="Times New Roman" w:cs="Times New Roman"/>
        </w:rPr>
        <w:t xml:space="preserve">we </w:t>
      </w:r>
      <w:r w:rsidR="004A5565" w:rsidRPr="00A06304">
        <w:rPr>
          <w:rFonts w:ascii="Times New Roman" w:hAnsi="Times New Roman" w:cs="Times New Roman"/>
        </w:rPr>
        <w:t xml:space="preserve">found no difference between the two conditions </w:t>
      </w:r>
      <w:r w:rsidR="00B34B4A">
        <w:rPr>
          <w:rFonts w:ascii="Times New Roman" w:hAnsi="Times New Roman" w:cs="Times New Roman"/>
        </w:rPr>
        <w:t>(</w:t>
      </w:r>
      <w:r w:rsidR="004A5565" w:rsidRPr="00A06304">
        <w:rPr>
          <w:rFonts w:ascii="Times New Roman" w:hAnsi="Times New Roman" w:cs="Times New Roman"/>
          <w:i/>
        </w:rPr>
        <w:t>p</w:t>
      </w:r>
      <w:r w:rsidR="004A5565" w:rsidRPr="00A06304">
        <w:rPr>
          <w:rFonts w:ascii="Times New Roman" w:hAnsi="Times New Roman" w:cs="Times New Roman"/>
        </w:rPr>
        <w:t xml:space="preserve"> = .5</w:t>
      </w:r>
      <w:r w:rsidR="001D2714">
        <w:rPr>
          <w:rFonts w:ascii="Times New Roman" w:hAnsi="Times New Roman" w:cs="Times New Roman"/>
        </w:rPr>
        <w:t>4</w:t>
      </w:r>
      <w:r w:rsidR="00B34B4A">
        <w:rPr>
          <w:rFonts w:ascii="Times New Roman" w:hAnsi="Times New Roman" w:cs="Times New Roman"/>
        </w:rPr>
        <w:t>)</w:t>
      </w:r>
      <w:r w:rsidR="001D2714">
        <w:rPr>
          <w:rFonts w:ascii="Times New Roman" w:hAnsi="Times New Roman" w:cs="Times New Roman"/>
        </w:rPr>
        <w:t xml:space="preserve">, </w:t>
      </w:r>
      <w:r w:rsidR="00A27C32" w:rsidRPr="00443767">
        <w:rPr>
          <w:rFonts w:ascii="Times New Roman" w:hAnsi="Times New Roman" w:cs="Times New Roman"/>
          <w:i/>
        </w:rPr>
        <w:t>OR</w:t>
      </w:r>
      <w:r w:rsidR="00A27C32">
        <w:rPr>
          <w:rFonts w:ascii="Times New Roman" w:hAnsi="Times New Roman" w:cs="Times New Roman"/>
        </w:rPr>
        <w:t xml:space="preserve"> = 1.71</w:t>
      </w:r>
      <w:r w:rsidR="00E21868">
        <w:rPr>
          <w:rFonts w:ascii="Times New Roman" w:hAnsi="Times New Roman" w:cs="Times New Roman"/>
        </w:rPr>
        <w:t xml:space="preserve">. </w:t>
      </w:r>
      <w:r w:rsidR="00135CBE" w:rsidRPr="009D705F">
        <w:rPr>
          <w:rFonts w:ascii="Times New Roman" w:hAnsi="Times New Roman" w:cs="Times New Roman"/>
        </w:rPr>
        <w:t xml:space="preserve">No between-condition differences emerged in positivity of the selected </w:t>
      </w:r>
      <w:proofErr w:type="spellStart"/>
      <w:r w:rsidR="00135CBE" w:rsidRPr="009D705F">
        <w:rPr>
          <w:rFonts w:ascii="Times New Roman" w:hAnsi="Times New Roman" w:cs="Times New Roman"/>
        </w:rPr>
        <w:t>outgroup</w:t>
      </w:r>
      <w:proofErr w:type="spellEnd"/>
      <w:r w:rsidR="00135CBE" w:rsidRPr="009D705F">
        <w:rPr>
          <w:rFonts w:ascii="Times New Roman" w:hAnsi="Times New Roman" w:cs="Times New Roman"/>
        </w:rPr>
        <w:t xml:space="preserve"> member, </w:t>
      </w:r>
      <w:proofErr w:type="gramStart"/>
      <w:r w:rsidR="00135CBE" w:rsidRPr="009D705F">
        <w:rPr>
          <w:rFonts w:ascii="Times New Roman" w:hAnsi="Times New Roman" w:cs="Times New Roman"/>
          <w:i/>
        </w:rPr>
        <w:t>F</w:t>
      </w:r>
      <w:r w:rsidR="009D705F" w:rsidRPr="009D705F">
        <w:rPr>
          <w:rFonts w:ascii="Times New Roman" w:hAnsi="Times New Roman" w:cs="Times New Roman"/>
        </w:rPr>
        <w:t>(</w:t>
      </w:r>
      <w:proofErr w:type="gramEnd"/>
      <w:r w:rsidR="009D705F" w:rsidRPr="009D705F">
        <w:rPr>
          <w:rFonts w:ascii="Times New Roman" w:hAnsi="Times New Roman" w:cs="Times New Roman"/>
        </w:rPr>
        <w:t>1,</w:t>
      </w:r>
      <w:r w:rsidR="00C464F2">
        <w:rPr>
          <w:rFonts w:ascii="Times New Roman" w:hAnsi="Times New Roman" w:cs="Times New Roman"/>
        </w:rPr>
        <w:t xml:space="preserve"> </w:t>
      </w:r>
      <w:r w:rsidR="001D2714">
        <w:rPr>
          <w:rFonts w:ascii="Times New Roman" w:hAnsi="Times New Roman" w:cs="Times New Roman"/>
        </w:rPr>
        <w:t>79</w:t>
      </w:r>
      <w:r w:rsidR="00135CBE" w:rsidRPr="009D705F">
        <w:rPr>
          <w:rFonts w:ascii="Times New Roman" w:hAnsi="Times New Roman" w:cs="Times New Roman"/>
        </w:rPr>
        <w:t xml:space="preserve">) = </w:t>
      </w:r>
      <w:r w:rsidR="009D705F" w:rsidRPr="009D705F">
        <w:rPr>
          <w:rFonts w:ascii="Times New Roman" w:hAnsi="Times New Roman" w:cs="Times New Roman"/>
        </w:rPr>
        <w:t>1.2</w:t>
      </w:r>
      <w:r w:rsidR="001D2714">
        <w:rPr>
          <w:rFonts w:ascii="Times New Roman" w:hAnsi="Times New Roman" w:cs="Times New Roman"/>
        </w:rPr>
        <w:t>2</w:t>
      </w:r>
      <w:r w:rsidR="00135CBE" w:rsidRPr="009D705F">
        <w:rPr>
          <w:rFonts w:ascii="Times New Roman" w:hAnsi="Times New Roman" w:cs="Times New Roman"/>
        </w:rPr>
        <w:t xml:space="preserve">, </w:t>
      </w:r>
      <w:r w:rsidR="00135CBE" w:rsidRPr="009D705F">
        <w:rPr>
          <w:rFonts w:ascii="Times New Roman" w:hAnsi="Times New Roman" w:cs="Times New Roman"/>
          <w:i/>
        </w:rPr>
        <w:t xml:space="preserve">p </w:t>
      </w:r>
      <w:r w:rsidR="00135CBE" w:rsidRPr="009D705F">
        <w:rPr>
          <w:rFonts w:ascii="Times New Roman" w:hAnsi="Times New Roman" w:cs="Times New Roman"/>
        </w:rPr>
        <w:t>= .</w:t>
      </w:r>
      <w:r w:rsidR="009D705F" w:rsidRPr="009D705F">
        <w:rPr>
          <w:rFonts w:ascii="Times New Roman" w:hAnsi="Times New Roman" w:cs="Times New Roman"/>
        </w:rPr>
        <w:t>27</w:t>
      </w:r>
      <w:r w:rsidR="00133A26">
        <w:rPr>
          <w:rFonts w:ascii="Times New Roman" w:hAnsi="Times New Roman" w:cs="Times New Roman"/>
        </w:rPr>
        <w:t xml:space="preserve">, </w:t>
      </w:r>
      <w:r w:rsidR="00133A26">
        <w:rPr>
          <w:rFonts w:ascii="Times New Roman" w:hAnsi="Times New Roman" w:cs="Times New Roman"/>
          <w:i/>
        </w:rPr>
        <w:t>d =</w:t>
      </w:r>
      <w:r w:rsidR="00CE58B9">
        <w:rPr>
          <w:rFonts w:ascii="Times New Roman" w:hAnsi="Times New Roman" w:cs="Times New Roman"/>
          <w:i/>
        </w:rPr>
        <w:t xml:space="preserve"> </w:t>
      </w:r>
      <w:r w:rsidR="00CE58B9" w:rsidRPr="0039770F">
        <w:rPr>
          <w:rFonts w:ascii="Times New Roman" w:hAnsi="Times New Roman" w:cs="Times New Roman"/>
        </w:rPr>
        <w:t>.24</w:t>
      </w:r>
      <w:r w:rsidR="00135CBE" w:rsidRPr="009D705F">
        <w:rPr>
          <w:rFonts w:ascii="Times New Roman" w:hAnsi="Times New Roman" w:cs="Times New Roman"/>
        </w:rPr>
        <w:t xml:space="preserve">, </w:t>
      </w:r>
      <w:r w:rsidR="00052608">
        <w:rPr>
          <w:rFonts w:ascii="Times New Roman" w:hAnsi="Times New Roman" w:cs="Times New Roman"/>
        </w:rPr>
        <w:t>and</w:t>
      </w:r>
      <w:r w:rsidR="00052608" w:rsidRPr="009D705F">
        <w:rPr>
          <w:rFonts w:ascii="Times New Roman" w:hAnsi="Times New Roman" w:cs="Times New Roman"/>
        </w:rPr>
        <w:t xml:space="preserve"> </w:t>
      </w:r>
      <w:r w:rsidR="00135CBE" w:rsidRPr="009D705F">
        <w:rPr>
          <w:rFonts w:ascii="Times New Roman" w:hAnsi="Times New Roman" w:cs="Times New Roman"/>
        </w:rPr>
        <w:t xml:space="preserve">typicality of the selected </w:t>
      </w:r>
      <w:proofErr w:type="spellStart"/>
      <w:r w:rsidR="00135CBE" w:rsidRPr="009D705F">
        <w:rPr>
          <w:rFonts w:ascii="Times New Roman" w:hAnsi="Times New Roman" w:cs="Times New Roman"/>
        </w:rPr>
        <w:t>outgroup</w:t>
      </w:r>
      <w:proofErr w:type="spellEnd"/>
      <w:r w:rsidR="00135CBE" w:rsidRPr="009D705F">
        <w:rPr>
          <w:rFonts w:ascii="Times New Roman" w:hAnsi="Times New Roman" w:cs="Times New Roman"/>
        </w:rPr>
        <w:t xml:space="preserve"> member, </w:t>
      </w:r>
      <w:r w:rsidR="00135CBE" w:rsidRPr="009D705F">
        <w:rPr>
          <w:rFonts w:ascii="Times New Roman" w:hAnsi="Times New Roman" w:cs="Times New Roman"/>
          <w:i/>
        </w:rPr>
        <w:t>F</w:t>
      </w:r>
      <w:r w:rsidR="009D705F" w:rsidRPr="009D705F">
        <w:rPr>
          <w:rFonts w:ascii="Times New Roman" w:hAnsi="Times New Roman" w:cs="Times New Roman"/>
        </w:rPr>
        <w:t>(1,</w:t>
      </w:r>
      <w:r w:rsidR="003C12A3">
        <w:rPr>
          <w:rFonts w:ascii="Times New Roman" w:hAnsi="Times New Roman" w:cs="Times New Roman"/>
        </w:rPr>
        <w:t xml:space="preserve"> </w:t>
      </w:r>
      <w:r w:rsidR="001D2714">
        <w:rPr>
          <w:rFonts w:ascii="Times New Roman" w:hAnsi="Times New Roman" w:cs="Times New Roman"/>
        </w:rPr>
        <w:t>79</w:t>
      </w:r>
      <w:r w:rsidR="00135CBE" w:rsidRPr="009D705F">
        <w:rPr>
          <w:rFonts w:ascii="Times New Roman" w:hAnsi="Times New Roman" w:cs="Times New Roman"/>
        </w:rPr>
        <w:t>) = .</w:t>
      </w:r>
      <w:r w:rsidR="009D705F" w:rsidRPr="009D705F">
        <w:rPr>
          <w:rFonts w:ascii="Times New Roman" w:hAnsi="Times New Roman" w:cs="Times New Roman"/>
        </w:rPr>
        <w:t>000</w:t>
      </w:r>
      <w:r w:rsidR="001D2714">
        <w:rPr>
          <w:rFonts w:ascii="Times New Roman" w:hAnsi="Times New Roman" w:cs="Times New Roman"/>
        </w:rPr>
        <w:t>4</w:t>
      </w:r>
      <w:r w:rsidR="00135CBE" w:rsidRPr="009D705F">
        <w:rPr>
          <w:rFonts w:ascii="Times New Roman" w:hAnsi="Times New Roman" w:cs="Times New Roman"/>
        </w:rPr>
        <w:t xml:space="preserve">, </w:t>
      </w:r>
      <w:r w:rsidR="00135CBE" w:rsidRPr="009D705F">
        <w:rPr>
          <w:rFonts w:ascii="Times New Roman" w:hAnsi="Times New Roman" w:cs="Times New Roman"/>
          <w:i/>
        </w:rPr>
        <w:t xml:space="preserve">p </w:t>
      </w:r>
      <w:r w:rsidR="009D705F" w:rsidRPr="009D705F">
        <w:rPr>
          <w:rFonts w:ascii="Times New Roman" w:hAnsi="Times New Roman" w:cs="Times New Roman"/>
        </w:rPr>
        <w:t>= .99</w:t>
      </w:r>
      <w:r w:rsidR="00133A26">
        <w:rPr>
          <w:rFonts w:ascii="Times New Roman" w:hAnsi="Times New Roman" w:cs="Times New Roman"/>
        </w:rPr>
        <w:t xml:space="preserve">, </w:t>
      </w:r>
      <w:r w:rsidR="00133A26">
        <w:rPr>
          <w:rFonts w:ascii="Times New Roman" w:hAnsi="Times New Roman" w:cs="Times New Roman"/>
          <w:i/>
        </w:rPr>
        <w:t>d</w:t>
      </w:r>
      <w:r w:rsidR="00133A26">
        <w:rPr>
          <w:rFonts w:ascii="Times New Roman" w:hAnsi="Times New Roman" w:cs="Times New Roman"/>
        </w:rPr>
        <w:t xml:space="preserve"> = </w:t>
      </w:r>
      <w:r w:rsidR="00135CBE" w:rsidRPr="009D705F">
        <w:rPr>
          <w:rFonts w:ascii="Times New Roman" w:hAnsi="Times New Roman" w:cs="Times New Roman"/>
        </w:rPr>
        <w:t>.</w:t>
      </w:r>
      <w:r w:rsidR="00CE58B9">
        <w:rPr>
          <w:rFonts w:ascii="Times New Roman" w:hAnsi="Times New Roman" w:cs="Times New Roman"/>
        </w:rPr>
        <w:t>001</w:t>
      </w:r>
      <w:r w:rsidR="00F5317C">
        <w:rPr>
          <w:rFonts w:ascii="Times New Roman" w:hAnsi="Times New Roman" w:cs="Times New Roman"/>
        </w:rPr>
        <w:t>.</w:t>
      </w:r>
      <w:r w:rsidR="00135CBE" w:rsidRPr="009D705F">
        <w:rPr>
          <w:rFonts w:ascii="Times New Roman" w:hAnsi="Times New Roman" w:cs="Times New Roman"/>
        </w:rPr>
        <w:t xml:space="preserve"> Moreover, even when </w:t>
      </w:r>
      <w:r w:rsidR="009D705F" w:rsidRPr="009D705F">
        <w:rPr>
          <w:rFonts w:ascii="Times New Roman" w:hAnsi="Times New Roman" w:cs="Times New Roman"/>
        </w:rPr>
        <w:t>both</w:t>
      </w:r>
      <w:r w:rsidR="00135CBE" w:rsidRPr="009D705F">
        <w:rPr>
          <w:rFonts w:ascii="Times New Roman" w:hAnsi="Times New Roman" w:cs="Times New Roman"/>
        </w:rPr>
        <w:t xml:space="preserve"> variables were included in the analyses as covariates, participants in the nostalgia condition still h</w:t>
      </w:r>
      <w:r w:rsidR="00052608">
        <w:rPr>
          <w:rFonts w:ascii="Times New Roman" w:hAnsi="Times New Roman" w:cs="Times New Roman"/>
        </w:rPr>
        <w:t>el</w:t>
      </w:r>
      <w:r w:rsidR="00135CBE" w:rsidRPr="009D705F">
        <w:rPr>
          <w:rFonts w:ascii="Times New Roman" w:hAnsi="Times New Roman" w:cs="Times New Roman"/>
        </w:rPr>
        <w:t xml:space="preserve">d a more positive attitude towards the mentally ill than </w:t>
      </w:r>
      <w:r w:rsidR="00573553">
        <w:rPr>
          <w:rFonts w:ascii="Times New Roman" w:hAnsi="Times New Roman" w:cs="Times New Roman"/>
        </w:rPr>
        <w:t>those</w:t>
      </w:r>
      <w:r w:rsidR="00573553" w:rsidRPr="009D705F">
        <w:rPr>
          <w:rFonts w:ascii="Times New Roman" w:hAnsi="Times New Roman" w:cs="Times New Roman"/>
        </w:rPr>
        <w:t xml:space="preserve"> </w:t>
      </w:r>
      <w:r w:rsidR="00135CBE" w:rsidRPr="009D705F">
        <w:rPr>
          <w:rFonts w:ascii="Times New Roman" w:hAnsi="Times New Roman" w:cs="Times New Roman"/>
        </w:rPr>
        <w:t xml:space="preserve">in the control condition, </w:t>
      </w:r>
      <w:r w:rsidR="00135CBE" w:rsidRPr="009D705F">
        <w:rPr>
          <w:rFonts w:ascii="Times New Roman" w:hAnsi="Times New Roman" w:cs="Times New Roman"/>
          <w:i/>
        </w:rPr>
        <w:t>F</w:t>
      </w:r>
      <w:r w:rsidR="009D705F" w:rsidRPr="009D705F">
        <w:rPr>
          <w:rFonts w:ascii="Times New Roman" w:hAnsi="Times New Roman" w:cs="Times New Roman"/>
        </w:rPr>
        <w:t>(1,</w:t>
      </w:r>
      <w:r w:rsidR="003C12A3">
        <w:rPr>
          <w:rFonts w:ascii="Times New Roman" w:hAnsi="Times New Roman" w:cs="Times New Roman"/>
        </w:rPr>
        <w:t xml:space="preserve"> </w:t>
      </w:r>
      <w:r w:rsidR="009D705F" w:rsidRPr="009D705F">
        <w:rPr>
          <w:rFonts w:ascii="Times New Roman" w:hAnsi="Times New Roman" w:cs="Times New Roman"/>
        </w:rPr>
        <w:t>7</w:t>
      </w:r>
      <w:r w:rsidR="00CE58B9">
        <w:rPr>
          <w:rFonts w:ascii="Times New Roman" w:hAnsi="Times New Roman" w:cs="Times New Roman"/>
        </w:rPr>
        <w:t>7</w:t>
      </w:r>
      <w:r w:rsidR="00135CBE" w:rsidRPr="009D705F">
        <w:rPr>
          <w:rFonts w:ascii="Times New Roman" w:hAnsi="Times New Roman" w:cs="Times New Roman"/>
        </w:rPr>
        <w:t xml:space="preserve">) = </w:t>
      </w:r>
      <w:r w:rsidR="00CE58B9">
        <w:rPr>
          <w:rFonts w:ascii="Times New Roman" w:hAnsi="Times New Roman" w:cs="Times New Roman"/>
        </w:rPr>
        <w:t>4</w:t>
      </w:r>
      <w:r w:rsidR="00135CBE" w:rsidRPr="009D705F">
        <w:rPr>
          <w:rFonts w:ascii="Times New Roman" w:hAnsi="Times New Roman" w:cs="Times New Roman"/>
        </w:rPr>
        <w:t>.</w:t>
      </w:r>
      <w:r w:rsidR="00CE58B9">
        <w:rPr>
          <w:rFonts w:ascii="Times New Roman" w:hAnsi="Times New Roman" w:cs="Times New Roman"/>
        </w:rPr>
        <w:t>86</w:t>
      </w:r>
      <w:r w:rsidR="00135CBE" w:rsidRPr="009D705F">
        <w:rPr>
          <w:rFonts w:ascii="Times New Roman" w:hAnsi="Times New Roman" w:cs="Times New Roman"/>
        </w:rPr>
        <w:t xml:space="preserve">, </w:t>
      </w:r>
      <w:r w:rsidR="00135CBE" w:rsidRPr="009D705F">
        <w:rPr>
          <w:rFonts w:ascii="Times New Roman" w:hAnsi="Times New Roman" w:cs="Times New Roman"/>
          <w:i/>
        </w:rPr>
        <w:t xml:space="preserve">p </w:t>
      </w:r>
      <w:r w:rsidR="00135CBE" w:rsidRPr="009D705F">
        <w:rPr>
          <w:rFonts w:ascii="Times New Roman" w:hAnsi="Times New Roman" w:cs="Times New Roman"/>
        </w:rPr>
        <w:t>=</w:t>
      </w:r>
      <w:r w:rsidR="009D705F" w:rsidRPr="009D705F">
        <w:rPr>
          <w:rFonts w:ascii="Times New Roman" w:hAnsi="Times New Roman" w:cs="Times New Roman"/>
        </w:rPr>
        <w:t xml:space="preserve"> .0</w:t>
      </w:r>
      <w:r w:rsidR="00CE58B9">
        <w:rPr>
          <w:rFonts w:ascii="Times New Roman" w:hAnsi="Times New Roman" w:cs="Times New Roman"/>
        </w:rPr>
        <w:t>3</w:t>
      </w:r>
      <w:r w:rsidR="00133A26">
        <w:rPr>
          <w:rFonts w:ascii="Times New Roman" w:hAnsi="Times New Roman" w:cs="Times New Roman"/>
        </w:rPr>
        <w:t xml:space="preserve">, </w:t>
      </w:r>
      <w:r w:rsidR="00133A26">
        <w:rPr>
          <w:rFonts w:ascii="Times New Roman" w:hAnsi="Times New Roman" w:cs="Times New Roman"/>
          <w:i/>
        </w:rPr>
        <w:t>d</w:t>
      </w:r>
      <w:r w:rsidR="00133A26">
        <w:rPr>
          <w:rFonts w:ascii="Times New Roman" w:hAnsi="Times New Roman" w:cs="Times New Roman"/>
        </w:rPr>
        <w:t xml:space="preserve"> =</w:t>
      </w:r>
      <w:r w:rsidR="00CE58B9">
        <w:rPr>
          <w:rFonts w:ascii="Times New Roman" w:hAnsi="Times New Roman" w:cs="Times New Roman"/>
        </w:rPr>
        <w:t xml:space="preserve"> </w:t>
      </w:r>
      <w:r w:rsidR="007D5791">
        <w:rPr>
          <w:rFonts w:ascii="Times New Roman" w:hAnsi="Times New Roman" w:cs="Times New Roman"/>
        </w:rPr>
        <w:t>.49</w:t>
      </w:r>
      <w:r w:rsidR="00135CBE" w:rsidRPr="009D705F">
        <w:rPr>
          <w:rFonts w:ascii="Times New Roman" w:hAnsi="Times New Roman" w:cs="Times New Roman"/>
        </w:rPr>
        <w:t>. In sum, the results could not be accounted for by positivity</w:t>
      </w:r>
      <w:r w:rsidR="009D705F" w:rsidRPr="009D705F">
        <w:rPr>
          <w:rFonts w:ascii="Times New Roman" w:hAnsi="Times New Roman" w:cs="Times New Roman"/>
        </w:rPr>
        <w:t xml:space="preserve"> or typicality</w:t>
      </w:r>
      <w:r w:rsidR="00135CBE" w:rsidRPr="009D705F">
        <w:rPr>
          <w:rFonts w:ascii="Times New Roman" w:hAnsi="Times New Roman" w:cs="Times New Roman"/>
        </w:rPr>
        <w:t xml:space="preserve"> of the selected </w:t>
      </w:r>
      <w:proofErr w:type="spellStart"/>
      <w:r w:rsidR="00135CBE" w:rsidRPr="009D705F">
        <w:rPr>
          <w:rFonts w:ascii="Times New Roman" w:hAnsi="Times New Roman" w:cs="Times New Roman"/>
        </w:rPr>
        <w:t>outgroup</w:t>
      </w:r>
      <w:proofErr w:type="spellEnd"/>
      <w:r w:rsidR="00135CBE" w:rsidRPr="009D705F">
        <w:rPr>
          <w:rFonts w:ascii="Times New Roman" w:hAnsi="Times New Roman" w:cs="Times New Roman"/>
        </w:rPr>
        <w:t xml:space="preserve"> member.</w:t>
      </w:r>
      <w:r w:rsidR="00C26CB1">
        <w:rPr>
          <w:rFonts w:ascii="Times New Roman" w:hAnsi="Times New Roman" w:cs="Times New Roman"/>
        </w:rPr>
        <w:t xml:space="preserve"> </w:t>
      </w:r>
    </w:p>
    <w:p w:rsidR="00492A4D" w:rsidRDefault="005C71DB" w:rsidP="00CB0A75">
      <w:pPr>
        <w:widowControl w:val="0"/>
        <w:spacing w:line="480" w:lineRule="exact"/>
        <w:jc w:val="center"/>
        <w:outlineLvl w:val="0"/>
        <w:rPr>
          <w:rFonts w:ascii="Times New Roman" w:hAnsi="Times New Roman" w:cs="Times New Roman"/>
          <w:b/>
        </w:rPr>
      </w:pPr>
      <w:r>
        <w:rPr>
          <w:rFonts w:ascii="Times New Roman" w:hAnsi="Times New Roman" w:cs="Times New Roman"/>
          <w:b/>
        </w:rPr>
        <w:t>Experiment 2</w:t>
      </w:r>
    </w:p>
    <w:p w:rsidR="00F47C82" w:rsidRDefault="00C464F2" w:rsidP="003A76D2">
      <w:pPr>
        <w:widowControl w:val="0"/>
        <w:spacing w:line="480" w:lineRule="exact"/>
        <w:ind w:firstLine="567"/>
        <w:rPr>
          <w:rFonts w:ascii="Times New Roman" w:hAnsi="Times New Roman" w:cs="Times New Roman"/>
        </w:rPr>
      </w:pPr>
      <w:r>
        <w:rPr>
          <w:rFonts w:ascii="Times New Roman" w:hAnsi="Times New Roman" w:cs="Times New Roman"/>
        </w:rPr>
        <w:t>In Experiment</w:t>
      </w:r>
      <w:r w:rsidR="00222364">
        <w:rPr>
          <w:rFonts w:ascii="Times New Roman" w:hAnsi="Times New Roman" w:cs="Times New Roman"/>
        </w:rPr>
        <w:t xml:space="preserve"> 1, we </w:t>
      </w:r>
      <w:r w:rsidR="00C26CB1">
        <w:rPr>
          <w:rFonts w:ascii="Times New Roman" w:hAnsi="Times New Roman" w:cs="Times New Roman"/>
        </w:rPr>
        <w:t xml:space="preserve">conceptually replicated prior evidence for the beneficial effect of nostalgia on intergroup attitudes (Turner et al., 2012), using a different target </w:t>
      </w:r>
      <w:proofErr w:type="spellStart"/>
      <w:r w:rsidR="00C26CB1">
        <w:rPr>
          <w:rFonts w:ascii="Times New Roman" w:hAnsi="Times New Roman" w:cs="Times New Roman"/>
        </w:rPr>
        <w:t>outgroup</w:t>
      </w:r>
      <w:proofErr w:type="spellEnd"/>
      <w:r w:rsidR="00C26CB1">
        <w:rPr>
          <w:rFonts w:ascii="Times New Roman" w:hAnsi="Times New Roman" w:cs="Times New Roman"/>
        </w:rPr>
        <w:t xml:space="preserve"> and manipulation of nostalgia. We demonstrated</w:t>
      </w:r>
      <w:r w:rsidR="00222364">
        <w:rPr>
          <w:rFonts w:ascii="Times New Roman" w:hAnsi="Times New Roman" w:cs="Times New Roman"/>
        </w:rPr>
        <w:t xml:space="preserve"> </w:t>
      </w:r>
      <w:r>
        <w:rPr>
          <w:rFonts w:ascii="Times New Roman" w:hAnsi="Times New Roman" w:cs="Times New Roman"/>
        </w:rPr>
        <w:t>that thinking nostalgically about a past encounter involving someone with a mental illness can reduce the mental</w:t>
      </w:r>
      <w:r w:rsidR="00FF48C6">
        <w:rPr>
          <w:rFonts w:ascii="Times New Roman" w:hAnsi="Times New Roman" w:cs="Times New Roman"/>
        </w:rPr>
        <w:t xml:space="preserve"> health stigma, an effect that wa</w:t>
      </w:r>
      <w:r>
        <w:rPr>
          <w:rFonts w:ascii="Times New Roman" w:hAnsi="Times New Roman" w:cs="Times New Roman"/>
        </w:rPr>
        <w:t xml:space="preserve">s mediated by an increase in </w:t>
      </w:r>
      <w:r w:rsidR="00F46D91">
        <w:rPr>
          <w:rFonts w:ascii="Times New Roman" w:hAnsi="Times New Roman" w:cs="Times New Roman"/>
        </w:rPr>
        <w:t>IOGS</w:t>
      </w:r>
      <w:r>
        <w:rPr>
          <w:rFonts w:ascii="Times New Roman" w:hAnsi="Times New Roman" w:cs="Times New Roman"/>
        </w:rPr>
        <w:t xml:space="preserve">. </w:t>
      </w:r>
      <w:r w:rsidR="002D323A">
        <w:rPr>
          <w:rFonts w:ascii="Times New Roman" w:hAnsi="Times New Roman" w:cs="Times New Roman"/>
        </w:rPr>
        <w:t>In Experiment 2, we</w:t>
      </w:r>
      <w:r w:rsidR="00387008">
        <w:rPr>
          <w:rFonts w:ascii="Times New Roman" w:hAnsi="Times New Roman" w:cs="Times New Roman"/>
        </w:rPr>
        <w:t xml:space="preserve"> </w:t>
      </w:r>
      <w:r w:rsidR="00C26CB1">
        <w:rPr>
          <w:rFonts w:ascii="Times New Roman" w:hAnsi="Times New Roman" w:cs="Times New Roman"/>
        </w:rPr>
        <w:t>extended</w:t>
      </w:r>
      <w:r w:rsidR="00743998">
        <w:rPr>
          <w:rFonts w:ascii="Times New Roman" w:hAnsi="Times New Roman" w:cs="Times New Roman"/>
        </w:rPr>
        <w:t xml:space="preserve"> these findings by examining </w:t>
      </w:r>
      <w:r w:rsidR="00A20A72">
        <w:rPr>
          <w:rFonts w:ascii="Times New Roman" w:hAnsi="Times New Roman" w:cs="Times New Roman"/>
        </w:rPr>
        <w:t xml:space="preserve">a serial mediation model whereby nostalgia increases </w:t>
      </w:r>
      <w:r w:rsidR="00814F5E">
        <w:rPr>
          <w:rFonts w:ascii="Times New Roman" w:hAnsi="Times New Roman" w:cs="Times New Roman"/>
        </w:rPr>
        <w:t>social connectedness (interpersonal mechanism)</w:t>
      </w:r>
      <w:r w:rsidR="006E428B">
        <w:rPr>
          <w:rFonts w:ascii="Times New Roman" w:hAnsi="Times New Roman" w:cs="Times New Roman"/>
        </w:rPr>
        <w:t xml:space="preserve">, </w:t>
      </w:r>
      <w:r w:rsidR="00A20A72">
        <w:rPr>
          <w:rFonts w:ascii="Times New Roman" w:hAnsi="Times New Roman" w:cs="Times New Roman"/>
        </w:rPr>
        <w:t>which predicts greater IOGS and</w:t>
      </w:r>
      <w:r w:rsidR="00567018">
        <w:rPr>
          <w:rFonts w:ascii="Times New Roman" w:hAnsi="Times New Roman" w:cs="Times New Roman"/>
        </w:rPr>
        <w:t xml:space="preserve"> </w:t>
      </w:r>
      <w:r w:rsidR="00814F5E">
        <w:rPr>
          <w:rFonts w:ascii="Times New Roman" w:hAnsi="Times New Roman" w:cs="Times New Roman"/>
        </w:rPr>
        <w:t>t</w:t>
      </w:r>
      <w:r w:rsidR="00B835A5">
        <w:rPr>
          <w:rFonts w:ascii="Times New Roman" w:hAnsi="Times New Roman" w:cs="Times New Roman"/>
        </w:rPr>
        <w:t xml:space="preserve">rust towards </w:t>
      </w:r>
      <w:proofErr w:type="gramStart"/>
      <w:r w:rsidR="00B835A5">
        <w:rPr>
          <w:rFonts w:ascii="Times New Roman" w:hAnsi="Times New Roman" w:cs="Times New Roman"/>
        </w:rPr>
        <w:t xml:space="preserve">the </w:t>
      </w:r>
      <w:proofErr w:type="spellStart"/>
      <w:r w:rsidR="00B835A5">
        <w:rPr>
          <w:rFonts w:ascii="Times New Roman" w:hAnsi="Times New Roman" w:cs="Times New Roman"/>
        </w:rPr>
        <w:t>outgroup</w:t>
      </w:r>
      <w:proofErr w:type="spellEnd"/>
      <w:proofErr w:type="gramEnd"/>
      <w:r w:rsidR="00814F5E">
        <w:rPr>
          <w:rFonts w:ascii="Times New Roman" w:hAnsi="Times New Roman" w:cs="Times New Roman"/>
        </w:rPr>
        <w:t xml:space="preserve"> (intergroup mechanism</w:t>
      </w:r>
      <w:r w:rsidR="00B835A5">
        <w:rPr>
          <w:rFonts w:ascii="Times New Roman" w:hAnsi="Times New Roman" w:cs="Times New Roman"/>
        </w:rPr>
        <w:t>s</w:t>
      </w:r>
      <w:r w:rsidR="00814F5E">
        <w:rPr>
          <w:rFonts w:ascii="Times New Roman" w:hAnsi="Times New Roman" w:cs="Times New Roman"/>
        </w:rPr>
        <w:t>)</w:t>
      </w:r>
      <w:r w:rsidR="006E428B">
        <w:rPr>
          <w:rFonts w:ascii="Times New Roman" w:hAnsi="Times New Roman" w:cs="Times New Roman"/>
        </w:rPr>
        <w:t xml:space="preserve">. IOGS and </w:t>
      </w:r>
      <w:proofErr w:type="spellStart"/>
      <w:r w:rsidR="006E428B">
        <w:rPr>
          <w:rFonts w:ascii="Times New Roman" w:hAnsi="Times New Roman" w:cs="Times New Roman"/>
        </w:rPr>
        <w:t>outgroup</w:t>
      </w:r>
      <w:proofErr w:type="spellEnd"/>
      <w:r w:rsidR="006E428B">
        <w:rPr>
          <w:rFonts w:ascii="Times New Roman" w:hAnsi="Times New Roman" w:cs="Times New Roman"/>
        </w:rPr>
        <w:t xml:space="preserve"> trust, in turn, predict a more positive </w:t>
      </w:r>
      <w:r w:rsidR="00814F5E">
        <w:rPr>
          <w:rFonts w:ascii="Times New Roman" w:hAnsi="Times New Roman" w:cs="Times New Roman"/>
        </w:rPr>
        <w:t>overall attitude towards people with mental health issues</w:t>
      </w:r>
      <w:r w:rsidR="00743998">
        <w:rPr>
          <w:rFonts w:ascii="Times New Roman" w:hAnsi="Times New Roman" w:cs="Times New Roman"/>
        </w:rPr>
        <w:t xml:space="preserve">. </w:t>
      </w:r>
      <w:r w:rsidR="003A76D2">
        <w:rPr>
          <w:rFonts w:ascii="Times New Roman" w:hAnsi="Times New Roman" w:cs="Times New Roman"/>
        </w:rPr>
        <w:t>We depict t</w:t>
      </w:r>
      <w:r w:rsidR="00794FB4">
        <w:rPr>
          <w:rFonts w:ascii="Times New Roman" w:hAnsi="Times New Roman" w:cs="Times New Roman"/>
        </w:rPr>
        <w:t>h</w:t>
      </w:r>
      <w:r w:rsidR="006E428B">
        <w:rPr>
          <w:rFonts w:ascii="Times New Roman" w:hAnsi="Times New Roman" w:cs="Times New Roman"/>
        </w:rPr>
        <w:t>is</w:t>
      </w:r>
      <w:r w:rsidR="00794FB4">
        <w:rPr>
          <w:rFonts w:ascii="Times New Roman" w:hAnsi="Times New Roman" w:cs="Times New Roman"/>
        </w:rPr>
        <w:t xml:space="preserve"> theoretical model in Figure 1.</w:t>
      </w:r>
    </w:p>
    <w:p w:rsidR="00B835A5" w:rsidRDefault="002154A8" w:rsidP="003A76D2">
      <w:pPr>
        <w:widowControl w:val="0"/>
        <w:spacing w:line="480" w:lineRule="exact"/>
        <w:ind w:firstLine="567"/>
        <w:rPr>
          <w:rFonts w:ascii="Times New Roman" w:hAnsi="Times New Roman" w:cs="Times New Roman"/>
        </w:rPr>
      </w:pPr>
      <w:r>
        <w:rPr>
          <w:rFonts w:ascii="Times New Roman" w:hAnsi="Times New Roman" w:cs="Times New Roman"/>
        </w:rPr>
        <w:t>O</w:t>
      </w:r>
      <w:r w:rsidR="00743998">
        <w:rPr>
          <w:rFonts w:ascii="Times New Roman" w:hAnsi="Times New Roman" w:cs="Times New Roman"/>
        </w:rPr>
        <w:t xml:space="preserve">ur main argument rests on the assumption that nostalgic </w:t>
      </w:r>
      <w:r w:rsidR="00AE264A">
        <w:rPr>
          <w:rFonts w:ascii="Times New Roman" w:hAnsi="Times New Roman" w:cs="Times New Roman"/>
        </w:rPr>
        <w:t xml:space="preserve">reverie about an encounter with a </w:t>
      </w:r>
      <w:r w:rsidR="000E6F1A">
        <w:rPr>
          <w:rFonts w:ascii="Times New Roman" w:hAnsi="Times New Roman" w:cs="Times New Roman"/>
        </w:rPr>
        <w:t xml:space="preserve">familiar </w:t>
      </w:r>
      <w:r w:rsidR="00AE264A">
        <w:rPr>
          <w:rFonts w:ascii="Times New Roman" w:hAnsi="Times New Roman" w:cs="Times New Roman"/>
        </w:rPr>
        <w:t xml:space="preserve">mentally ill person will infuse participants with a sense of social connectedness. Given </w:t>
      </w:r>
      <w:r w:rsidR="00AE264A">
        <w:rPr>
          <w:rFonts w:ascii="Times New Roman" w:hAnsi="Times New Roman" w:cs="Times New Roman"/>
        </w:rPr>
        <w:lastRenderedPageBreak/>
        <w:t xml:space="preserve">the </w:t>
      </w:r>
      <w:r w:rsidR="00B835A5">
        <w:rPr>
          <w:rFonts w:ascii="Times New Roman" w:hAnsi="Times New Roman" w:cs="Times New Roman"/>
        </w:rPr>
        <w:t xml:space="preserve">salience of the </w:t>
      </w:r>
      <w:r w:rsidR="00AE264A" w:rsidRPr="00B835A5">
        <w:rPr>
          <w:rFonts w:ascii="Times New Roman" w:hAnsi="Times New Roman" w:cs="Times New Roman"/>
          <w:i/>
        </w:rPr>
        <w:t>group membership</w:t>
      </w:r>
      <w:r w:rsidR="00AE264A">
        <w:rPr>
          <w:rFonts w:ascii="Times New Roman" w:hAnsi="Times New Roman" w:cs="Times New Roman"/>
        </w:rPr>
        <w:t xml:space="preserve"> of the mentally ill person</w:t>
      </w:r>
      <w:r w:rsidR="00B835A5">
        <w:rPr>
          <w:rFonts w:ascii="Times New Roman" w:hAnsi="Times New Roman" w:cs="Times New Roman"/>
        </w:rPr>
        <w:t xml:space="preserve"> during the recall task</w:t>
      </w:r>
      <w:r w:rsidR="00AE264A">
        <w:rPr>
          <w:rFonts w:ascii="Times New Roman" w:hAnsi="Times New Roman" w:cs="Times New Roman"/>
        </w:rPr>
        <w:t xml:space="preserve">, </w:t>
      </w:r>
      <w:r w:rsidR="00B835A5">
        <w:rPr>
          <w:rFonts w:ascii="Times New Roman" w:hAnsi="Times New Roman" w:cs="Times New Roman"/>
        </w:rPr>
        <w:t xml:space="preserve">we </w:t>
      </w:r>
      <w:r w:rsidR="0042572D">
        <w:rPr>
          <w:rFonts w:ascii="Times New Roman" w:hAnsi="Times New Roman" w:cs="Times New Roman"/>
        </w:rPr>
        <w:t xml:space="preserve">propose </w:t>
      </w:r>
      <w:r w:rsidR="00B835A5">
        <w:rPr>
          <w:rFonts w:ascii="Times New Roman" w:hAnsi="Times New Roman" w:cs="Times New Roman"/>
        </w:rPr>
        <w:t xml:space="preserve">that </w:t>
      </w:r>
      <w:r w:rsidR="00AE264A">
        <w:rPr>
          <w:rFonts w:ascii="Times New Roman" w:hAnsi="Times New Roman" w:cs="Times New Roman"/>
        </w:rPr>
        <w:t xml:space="preserve">this sense of social connectedness </w:t>
      </w:r>
      <w:r w:rsidR="00B835A5">
        <w:rPr>
          <w:rFonts w:ascii="Times New Roman" w:hAnsi="Times New Roman" w:cs="Times New Roman"/>
        </w:rPr>
        <w:t>should come to encompass</w:t>
      </w:r>
      <w:r w:rsidR="00AE264A">
        <w:rPr>
          <w:rFonts w:ascii="Times New Roman" w:hAnsi="Times New Roman" w:cs="Times New Roman"/>
        </w:rPr>
        <w:t xml:space="preserve"> the </w:t>
      </w:r>
      <w:r w:rsidR="00AE264A" w:rsidRPr="00B835A5">
        <w:rPr>
          <w:rFonts w:ascii="Times New Roman" w:hAnsi="Times New Roman" w:cs="Times New Roman"/>
          <w:i/>
        </w:rPr>
        <w:t>whole</w:t>
      </w:r>
      <w:r w:rsidR="00AE264A">
        <w:rPr>
          <w:rFonts w:ascii="Times New Roman" w:hAnsi="Times New Roman" w:cs="Times New Roman"/>
        </w:rPr>
        <w:t xml:space="preserve"> category </w:t>
      </w:r>
      <w:r w:rsidR="004324BA">
        <w:rPr>
          <w:rFonts w:ascii="Times New Roman" w:hAnsi="Times New Roman" w:cs="Times New Roman"/>
        </w:rPr>
        <w:t xml:space="preserve">of </w:t>
      </w:r>
      <w:r w:rsidR="00AE264A">
        <w:rPr>
          <w:rFonts w:ascii="Times New Roman" w:hAnsi="Times New Roman" w:cs="Times New Roman"/>
        </w:rPr>
        <w:t>“mentally ill persons</w:t>
      </w:r>
      <w:r w:rsidR="00B835A5">
        <w:rPr>
          <w:rFonts w:ascii="Times New Roman" w:hAnsi="Times New Roman" w:cs="Times New Roman"/>
        </w:rPr>
        <w:t>,</w:t>
      </w:r>
      <w:r w:rsidR="0042572D">
        <w:rPr>
          <w:rFonts w:ascii="Times New Roman" w:hAnsi="Times New Roman" w:cs="Times New Roman"/>
        </w:rPr>
        <w:t>”</w:t>
      </w:r>
      <w:r w:rsidR="00B835A5">
        <w:rPr>
          <w:rFonts w:ascii="Times New Roman" w:hAnsi="Times New Roman" w:cs="Times New Roman"/>
        </w:rPr>
        <w:t xml:space="preserve"> which should lead to greater </w:t>
      </w:r>
      <w:r w:rsidR="0042572D">
        <w:rPr>
          <w:rFonts w:ascii="Times New Roman" w:hAnsi="Times New Roman" w:cs="Times New Roman"/>
        </w:rPr>
        <w:t xml:space="preserve">IOGS and </w:t>
      </w:r>
      <w:proofErr w:type="spellStart"/>
      <w:r w:rsidR="0042572D">
        <w:rPr>
          <w:rFonts w:ascii="Times New Roman" w:hAnsi="Times New Roman" w:cs="Times New Roman"/>
        </w:rPr>
        <w:t>outgroup</w:t>
      </w:r>
      <w:proofErr w:type="spellEnd"/>
      <w:r w:rsidR="0042572D">
        <w:rPr>
          <w:rFonts w:ascii="Times New Roman" w:hAnsi="Times New Roman" w:cs="Times New Roman"/>
        </w:rPr>
        <w:t xml:space="preserve"> trust</w:t>
      </w:r>
      <w:r w:rsidR="00B835A5">
        <w:rPr>
          <w:rFonts w:ascii="Times New Roman" w:hAnsi="Times New Roman" w:cs="Times New Roman"/>
        </w:rPr>
        <w:t xml:space="preserve">. In turn, </w:t>
      </w:r>
      <w:r w:rsidR="00F46D91">
        <w:rPr>
          <w:rFonts w:ascii="Times New Roman" w:hAnsi="Times New Roman" w:cs="Times New Roman"/>
        </w:rPr>
        <w:t>IOGS</w:t>
      </w:r>
      <w:r w:rsidR="00B835A5">
        <w:rPr>
          <w:rFonts w:ascii="Times New Roman" w:hAnsi="Times New Roman" w:cs="Times New Roman"/>
        </w:rPr>
        <w:t xml:space="preserve"> and </w:t>
      </w:r>
      <w:proofErr w:type="spellStart"/>
      <w:r w:rsidR="00B835A5">
        <w:rPr>
          <w:rFonts w:ascii="Times New Roman" w:hAnsi="Times New Roman" w:cs="Times New Roman"/>
        </w:rPr>
        <w:t>outgroup</w:t>
      </w:r>
      <w:proofErr w:type="spellEnd"/>
      <w:r w:rsidR="00B835A5">
        <w:rPr>
          <w:rFonts w:ascii="Times New Roman" w:hAnsi="Times New Roman" w:cs="Times New Roman"/>
        </w:rPr>
        <w:t xml:space="preserve"> trust have been shown to predict more positive </w:t>
      </w:r>
      <w:proofErr w:type="spellStart"/>
      <w:r w:rsidR="0042572D">
        <w:rPr>
          <w:rFonts w:ascii="Times New Roman" w:hAnsi="Times New Roman" w:cs="Times New Roman"/>
        </w:rPr>
        <w:t>outgroup</w:t>
      </w:r>
      <w:proofErr w:type="spellEnd"/>
      <w:r w:rsidR="0042572D">
        <w:rPr>
          <w:rFonts w:ascii="Times New Roman" w:hAnsi="Times New Roman" w:cs="Times New Roman"/>
        </w:rPr>
        <w:t xml:space="preserve"> attitudes</w:t>
      </w:r>
      <w:r w:rsidR="00B835A5">
        <w:rPr>
          <w:rFonts w:ascii="Times New Roman" w:hAnsi="Times New Roman" w:cs="Times New Roman"/>
        </w:rPr>
        <w:t xml:space="preserve"> (Turner et al., 2007). In sum, we expect s</w:t>
      </w:r>
      <w:r w:rsidR="004324BA">
        <w:rPr>
          <w:rFonts w:ascii="Times New Roman" w:hAnsi="Times New Roman" w:cs="Times New Roman"/>
        </w:rPr>
        <w:t>ocial connectedness</w:t>
      </w:r>
      <w:r w:rsidR="00B835A5">
        <w:rPr>
          <w:rFonts w:ascii="Times New Roman" w:hAnsi="Times New Roman" w:cs="Times New Roman"/>
        </w:rPr>
        <w:t>, an interpersonal process, to influence</w:t>
      </w:r>
      <w:r w:rsidR="004324BA">
        <w:rPr>
          <w:rFonts w:ascii="Times New Roman" w:hAnsi="Times New Roman" w:cs="Times New Roman"/>
        </w:rPr>
        <w:t xml:space="preserve"> </w:t>
      </w:r>
      <w:proofErr w:type="spellStart"/>
      <w:r w:rsidR="00B835A5">
        <w:rPr>
          <w:rFonts w:ascii="Times New Roman" w:hAnsi="Times New Roman" w:cs="Times New Roman"/>
        </w:rPr>
        <w:t>outgroup</w:t>
      </w:r>
      <w:proofErr w:type="spellEnd"/>
      <w:r w:rsidR="00B835A5">
        <w:rPr>
          <w:rFonts w:ascii="Times New Roman" w:hAnsi="Times New Roman" w:cs="Times New Roman"/>
        </w:rPr>
        <w:t xml:space="preserve"> attitude</w:t>
      </w:r>
      <w:r w:rsidR="004324BA">
        <w:rPr>
          <w:rFonts w:ascii="Times New Roman" w:hAnsi="Times New Roman" w:cs="Times New Roman"/>
        </w:rPr>
        <w:t xml:space="preserve"> </w:t>
      </w:r>
      <w:r w:rsidR="00D04F62">
        <w:rPr>
          <w:rFonts w:ascii="Times New Roman" w:hAnsi="Times New Roman" w:cs="Times New Roman"/>
        </w:rPr>
        <w:t xml:space="preserve">via </w:t>
      </w:r>
      <w:r w:rsidR="004324BA">
        <w:rPr>
          <w:rFonts w:ascii="Times New Roman" w:hAnsi="Times New Roman" w:cs="Times New Roman"/>
        </w:rPr>
        <w:t xml:space="preserve">specific group-level processes. </w:t>
      </w:r>
      <w:r w:rsidR="00B835A5">
        <w:rPr>
          <w:rFonts w:ascii="Times New Roman" w:hAnsi="Times New Roman" w:cs="Times New Roman"/>
        </w:rPr>
        <w:t>T</w:t>
      </w:r>
      <w:r w:rsidR="00D04F62">
        <w:rPr>
          <w:rFonts w:ascii="Times New Roman" w:hAnsi="Times New Roman" w:cs="Times New Roman"/>
        </w:rPr>
        <w:t>he model we propose</w:t>
      </w:r>
      <w:r w:rsidR="00B835A5">
        <w:rPr>
          <w:rFonts w:ascii="Times New Roman" w:hAnsi="Times New Roman" w:cs="Times New Roman"/>
        </w:rPr>
        <w:t xml:space="preserve"> should therefore unpack</w:t>
      </w:r>
      <w:r w:rsidR="004324BA">
        <w:rPr>
          <w:rFonts w:ascii="Times New Roman" w:hAnsi="Times New Roman" w:cs="Times New Roman"/>
        </w:rPr>
        <w:t xml:space="preserve"> the psychological mechanism</w:t>
      </w:r>
      <w:r w:rsidR="00B2293D">
        <w:rPr>
          <w:rFonts w:ascii="Times New Roman" w:hAnsi="Times New Roman" w:cs="Times New Roman"/>
        </w:rPr>
        <w:t>s</w:t>
      </w:r>
      <w:r w:rsidR="004324BA">
        <w:rPr>
          <w:rFonts w:ascii="Times New Roman" w:hAnsi="Times New Roman" w:cs="Times New Roman"/>
        </w:rPr>
        <w:t xml:space="preserve"> underlying the positive potential of nostalgia to reduce prejudice towards socially stigmatized groups, </w:t>
      </w:r>
      <w:r w:rsidR="0042572D">
        <w:rPr>
          <w:rFonts w:ascii="Times New Roman" w:hAnsi="Times New Roman" w:cs="Times New Roman"/>
        </w:rPr>
        <w:t>including</w:t>
      </w:r>
      <w:r w:rsidR="004324BA">
        <w:rPr>
          <w:rFonts w:ascii="Times New Roman" w:hAnsi="Times New Roman" w:cs="Times New Roman"/>
        </w:rPr>
        <w:t xml:space="preserve"> mentally ill persons. </w:t>
      </w:r>
    </w:p>
    <w:p w:rsidR="00387008" w:rsidRDefault="00387008" w:rsidP="00CB0A75">
      <w:pPr>
        <w:widowControl w:val="0"/>
        <w:spacing w:line="480" w:lineRule="exact"/>
        <w:ind w:firstLine="567"/>
        <w:rPr>
          <w:rFonts w:ascii="Times New Roman" w:hAnsi="Times New Roman" w:cs="Times New Roman"/>
        </w:rPr>
      </w:pPr>
      <w:r>
        <w:rPr>
          <w:rFonts w:ascii="Times New Roman" w:hAnsi="Times New Roman" w:cs="Times New Roman"/>
        </w:rPr>
        <w:t xml:space="preserve">In order to ensure that the effects of nostalgia generalize regardless of manipulation type, we </w:t>
      </w:r>
      <w:r>
        <w:rPr>
          <w:rFonts w:ascii="Times New Roman" w:hAnsi="Times New Roman" w:cs="Times New Roman"/>
          <w:lang w:val="en-GB"/>
        </w:rPr>
        <w:t xml:space="preserve">implemented a different technique: a modified version of the nostalgia induction introduced by </w:t>
      </w:r>
      <w:proofErr w:type="spellStart"/>
      <w:r>
        <w:rPr>
          <w:rFonts w:ascii="Times New Roman" w:hAnsi="Times New Roman" w:cs="Times New Roman"/>
          <w:lang w:val="en-GB"/>
        </w:rPr>
        <w:t>Wildschut</w:t>
      </w:r>
      <w:proofErr w:type="spellEnd"/>
      <w:r>
        <w:rPr>
          <w:rFonts w:ascii="Times New Roman" w:hAnsi="Times New Roman" w:cs="Times New Roman"/>
          <w:lang w:val="en-GB"/>
        </w:rPr>
        <w:t xml:space="preserve"> et al. (2006; see also: </w:t>
      </w:r>
      <w:proofErr w:type="spellStart"/>
      <w:r>
        <w:rPr>
          <w:rFonts w:ascii="Times New Roman" w:hAnsi="Times New Roman" w:cs="Times New Roman"/>
          <w:lang w:val="en-GB"/>
        </w:rPr>
        <w:t>Hepper</w:t>
      </w:r>
      <w:proofErr w:type="spellEnd"/>
      <w:r>
        <w:rPr>
          <w:rFonts w:ascii="Times New Roman" w:hAnsi="Times New Roman" w:cs="Times New Roman"/>
          <w:lang w:val="en-GB"/>
        </w:rPr>
        <w:t xml:space="preserve"> et al., 2012; </w:t>
      </w:r>
      <w:proofErr w:type="spellStart"/>
      <w:r>
        <w:rPr>
          <w:rFonts w:ascii="Times New Roman" w:hAnsi="Times New Roman" w:cs="Times New Roman"/>
          <w:lang w:val="en-GB"/>
        </w:rPr>
        <w:t>Routledge</w:t>
      </w:r>
      <w:proofErr w:type="spellEnd"/>
      <w:r>
        <w:rPr>
          <w:rFonts w:ascii="Times New Roman" w:hAnsi="Times New Roman" w:cs="Times New Roman"/>
          <w:lang w:val="en-GB"/>
        </w:rPr>
        <w:t xml:space="preserve"> et al., 2011; Stephan et al., 2012). </w:t>
      </w:r>
    </w:p>
    <w:p w:rsidR="00135CBE" w:rsidRDefault="00135CBE" w:rsidP="00CB0A75">
      <w:pPr>
        <w:spacing w:line="480" w:lineRule="exact"/>
        <w:jc w:val="center"/>
        <w:rPr>
          <w:rFonts w:ascii="Times New Roman" w:hAnsi="Times New Roman" w:cs="Times New Roman"/>
          <w:b/>
          <w:lang w:val="en-GB"/>
        </w:rPr>
      </w:pPr>
      <w:r>
        <w:rPr>
          <w:rFonts w:ascii="Times New Roman" w:hAnsi="Times New Roman" w:cs="Times New Roman"/>
          <w:b/>
          <w:lang w:val="en-GB"/>
        </w:rPr>
        <w:t>Method</w:t>
      </w:r>
    </w:p>
    <w:p w:rsidR="0051487C" w:rsidRDefault="00492A4D" w:rsidP="003A76D2">
      <w:pPr>
        <w:spacing w:line="480" w:lineRule="exact"/>
        <w:ind w:firstLine="540"/>
        <w:outlineLvl w:val="0"/>
        <w:rPr>
          <w:rFonts w:ascii="Times New Roman" w:hAnsi="Times New Roman" w:cs="Times New Roman"/>
          <w:highlight w:val="green"/>
          <w:lang w:val="en-GB"/>
        </w:rPr>
      </w:pPr>
      <w:proofErr w:type="gramStart"/>
      <w:r w:rsidRPr="003256B2">
        <w:rPr>
          <w:rFonts w:ascii="Times New Roman" w:hAnsi="Times New Roman" w:cs="Times New Roman"/>
          <w:b/>
          <w:lang w:val="en-GB"/>
        </w:rPr>
        <w:t xml:space="preserve">Participants and </w:t>
      </w:r>
      <w:r w:rsidR="006679BD">
        <w:rPr>
          <w:rFonts w:ascii="Times New Roman" w:hAnsi="Times New Roman" w:cs="Times New Roman"/>
          <w:b/>
          <w:lang w:val="en-GB"/>
        </w:rPr>
        <w:t>p</w:t>
      </w:r>
      <w:r w:rsidRPr="003256B2">
        <w:rPr>
          <w:rFonts w:ascii="Times New Roman" w:hAnsi="Times New Roman" w:cs="Times New Roman"/>
          <w:b/>
          <w:lang w:val="en-GB"/>
        </w:rPr>
        <w:t>rocedure</w:t>
      </w:r>
      <w:r w:rsidR="006679BD">
        <w:rPr>
          <w:rFonts w:ascii="Times New Roman" w:hAnsi="Times New Roman" w:cs="Times New Roman"/>
          <w:b/>
          <w:lang w:val="en-GB"/>
        </w:rPr>
        <w:t>.</w:t>
      </w:r>
      <w:proofErr w:type="gramEnd"/>
      <w:r w:rsidR="006679BD">
        <w:rPr>
          <w:rFonts w:ascii="Times New Roman" w:hAnsi="Times New Roman" w:cs="Times New Roman"/>
          <w:b/>
          <w:lang w:val="en-GB"/>
        </w:rPr>
        <w:t xml:space="preserve"> </w:t>
      </w:r>
      <w:r>
        <w:rPr>
          <w:rFonts w:ascii="Times New Roman" w:hAnsi="Times New Roman" w:cs="Times New Roman"/>
          <w:lang w:val="en-GB"/>
        </w:rPr>
        <w:t xml:space="preserve">Participants were 48 </w:t>
      </w:r>
      <w:r w:rsidRPr="003256B2">
        <w:rPr>
          <w:rFonts w:ascii="Times New Roman" w:hAnsi="Times New Roman" w:cs="Times New Roman"/>
          <w:lang w:val="en-GB"/>
        </w:rPr>
        <w:t xml:space="preserve">University of Leeds undergraduates (42 female, 6 male; </w:t>
      </w:r>
      <w:proofErr w:type="gramStart"/>
      <w:r w:rsidR="00052608">
        <w:rPr>
          <w:rFonts w:ascii="Times New Roman" w:hAnsi="Times New Roman" w:cs="Times New Roman"/>
          <w:lang w:val="en-GB"/>
        </w:rPr>
        <w:t>R</w:t>
      </w:r>
      <w:r w:rsidRPr="003256B2">
        <w:rPr>
          <w:rFonts w:ascii="Times New Roman" w:hAnsi="Times New Roman" w:cs="Times New Roman"/>
          <w:lang w:val="en-GB"/>
        </w:rPr>
        <w:t>ange</w:t>
      </w:r>
      <w:r w:rsidR="00052608" w:rsidRPr="00481BDE">
        <w:rPr>
          <w:rFonts w:ascii="Times New Roman" w:hAnsi="Times New Roman"/>
          <w:vertAlign w:val="subscript"/>
        </w:rPr>
        <w:t>AGE</w:t>
      </w:r>
      <w:r w:rsidR="00052608">
        <w:rPr>
          <w:rFonts w:ascii="Times New Roman" w:hAnsi="Times New Roman"/>
          <w:vertAlign w:val="subscript"/>
        </w:rPr>
        <w:t xml:space="preserve"> </w:t>
      </w:r>
      <w:r w:rsidRPr="003256B2">
        <w:rPr>
          <w:rFonts w:ascii="Times New Roman" w:hAnsi="Times New Roman" w:cs="Times New Roman"/>
          <w:lang w:val="en-GB"/>
        </w:rPr>
        <w:t xml:space="preserve"> </w:t>
      </w:r>
      <w:r w:rsidR="00052608">
        <w:rPr>
          <w:rFonts w:ascii="Times New Roman" w:hAnsi="Times New Roman" w:cs="Times New Roman"/>
          <w:lang w:val="en-GB"/>
        </w:rPr>
        <w:t>=</w:t>
      </w:r>
      <w:proofErr w:type="gramEnd"/>
      <w:r w:rsidR="00052608">
        <w:rPr>
          <w:rFonts w:ascii="Times New Roman" w:hAnsi="Times New Roman" w:cs="Times New Roman"/>
          <w:lang w:val="en-GB"/>
        </w:rPr>
        <w:t xml:space="preserve"> </w:t>
      </w:r>
      <w:r w:rsidRPr="003256B2">
        <w:rPr>
          <w:rFonts w:ascii="Times New Roman" w:hAnsi="Times New Roman" w:cs="Times New Roman"/>
          <w:lang w:val="en-GB"/>
        </w:rPr>
        <w:t>18-23</w:t>
      </w:r>
      <w:r>
        <w:rPr>
          <w:rFonts w:ascii="Times New Roman" w:hAnsi="Times New Roman" w:cs="Times New Roman"/>
          <w:lang w:val="en-GB"/>
        </w:rPr>
        <w:t xml:space="preserve">, </w:t>
      </w:r>
      <w:r w:rsidR="006679BD" w:rsidRPr="00481BDE">
        <w:rPr>
          <w:rFonts w:ascii="Times New Roman" w:hAnsi="Times New Roman"/>
          <w:i/>
        </w:rPr>
        <w:t>M</w:t>
      </w:r>
      <w:r w:rsidR="006679BD" w:rsidRPr="00481BDE">
        <w:rPr>
          <w:rFonts w:ascii="Times New Roman" w:hAnsi="Times New Roman"/>
          <w:vertAlign w:val="subscript"/>
        </w:rPr>
        <w:t>AGE</w:t>
      </w:r>
      <w:r>
        <w:rPr>
          <w:rFonts w:ascii="Times New Roman" w:hAnsi="Times New Roman" w:cs="Times New Roman"/>
          <w:i/>
          <w:lang w:val="en-GB"/>
        </w:rPr>
        <w:t xml:space="preserve"> </w:t>
      </w:r>
      <w:r>
        <w:rPr>
          <w:rFonts w:ascii="Times New Roman" w:hAnsi="Times New Roman" w:cs="Times New Roman"/>
          <w:lang w:val="en-GB"/>
        </w:rPr>
        <w:t xml:space="preserve">= 19.48, </w:t>
      </w:r>
      <w:r>
        <w:rPr>
          <w:rFonts w:ascii="Times New Roman" w:hAnsi="Times New Roman" w:cs="Times New Roman"/>
          <w:i/>
          <w:lang w:val="en-GB"/>
        </w:rPr>
        <w:t>SD</w:t>
      </w:r>
      <w:r w:rsidR="006679BD" w:rsidRPr="00481BDE">
        <w:rPr>
          <w:rFonts w:ascii="Times New Roman" w:hAnsi="Times New Roman"/>
          <w:vertAlign w:val="subscript"/>
        </w:rPr>
        <w:t>AGE</w:t>
      </w:r>
      <w:r>
        <w:rPr>
          <w:rFonts w:ascii="Times New Roman" w:hAnsi="Times New Roman" w:cs="Times New Roman"/>
          <w:i/>
          <w:lang w:val="en-GB"/>
        </w:rPr>
        <w:t xml:space="preserve"> </w:t>
      </w:r>
      <w:r>
        <w:rPr>
          <w:rFonts w:ascii="Times New Roman" w:hAnsi="Times New Roman" w:cs="Times New Roman"/>
          <w:lang w:val="en-GB"/>
        </w:rPr>
        <w:t>= 1.54</w:t>
      </w:r>
      <w:r w:rsidRPr="003256B2">
        <w:rPr>
          <w:rFonts w:ascii="Times New Roman" w:hAnsi="Times New Roman" w:cs="Times New Roman"/>
          <w:lang w:val="en-GB"/>
        </w:rPr>
        <w:t>)</w:t>
      </w:r>
      <w:r>
        <w:rPr>
          <w:rFonts w:ascii="Times New Roman" w:hAnsi="Times New Roman" w:cs="Times New Roman"/>
          <w:lang w:val="en-GB"/>
        </w:rPr>
        <w:t xml:space="preserve">. They were tested individually </w:t>
      </w:r>
      <w:r w:rsidRPr="003256B2">
        <w:rPr>
          <w:rFonts w:ascii="Times New Roman" w:hAnsi="Times New Roman" w:cs="Times New Roman"/>
          <w:lang w:val="en-GB"/>
        </w:rPr>
        <w:t>in separate cubicles.</w:t>
      </w:r>
      <w:r>
        <w:rPr>
          <w:rFonts w:ascii="Times New Roman" w:hAnsi="Times New Roman" w:cs="Times New Roman"/>
          <w:lang w:val="en-GB"/>
        </w:rPr>
        <w:t xml:space="preserve"> All participants received the </w:t>
      </w:r>
      <w:r w:rsidRPr="00F61E74">
        <w:rPr>
          <w:rFonts w:ascii="Times New Roman" w:hAnsi="Times New Roman" w:cs="Times New Roman"/>
          <w:lang w:val="en-GB"/>
        </w:rPr>
        <w:t>following instructions: “</w:t>
      </w:r>
      <w:r>
        <w:rPr>
          <w:rFonts w:ascii="Times New Roman" w:hAnsi="Times New Roman" w:cs="Times New Roman"/>
          <w:lang w:val="en-GB"/>
        </w:rPr>
        <w:t>W</w:t>
      </w:r>
      <w:proofErr w:type="spellStart"/>
      <w:r w:rsidRPr="00F61E74">
        <w:rPr>
          <w:rFonts w:ascii="Times New Roman" w:hAnsi="Times New Roman" w:cs="Times New Roman"/>
        </w:rPr>
        <w:t>e</w:t>
      </w:r>
      <w:proofErr w:type="spellEnd"/>
      <w:r w:rsidRPr="00F61E74">
        <w:rPr>
          <w:rFonts w:ascii="Times New Roman" w:hAnsi="Times New Roman" w:cs="Times New Roman"/>
        </w:rPr>
        <w:t xml:space="preserve"> are going to ask you to recall an interaction with someone you know. We would like you to bring to mind a person you know who </w:t>
      </w:r>
      <w:r>
        <w:rPr>
          <w:rFonts w:ascii="Times New Roman" w:hAnsi="Times New Roman" w:cs="Times New Roman"/>
        </w:rPr>
        <w:t>has a mental illness (for example, depression, bipolar disorder, or schizophrenia)</w:t>
      </w:r>
      <w:r w:rsidRPr="008A1B40">
        <w:rPr>
          <w:rFonts w:ascii="Times New Roman" w:hAnsi="Times New Roman" w:cs="Times New Roman"/>
        </w:rPr>
        <w:t>.</w:t>
      </w:r>
      <w:r>
        <w:rPr>
          <w:rFonts w:ascii="Times New Roman" w:hAnsi="Times New Roman" w:cs="Times New Roman"/>
        </w:rPr>
        <w:t xml:space="preserve"> </w:t>
      </w:r>
      <w:r w:rsidRPr="00F61E74">
        <w:rPr>
          <w:rFonts w:ascii="Times New Roman" w:hAnsi="Times New Roman" w:cs="Times New Roman"/>
        </w:rPr>
        <w:t>We would like you to choose someone you know well. This could be a</w:t>
      </w:r>
      <w:r>
        <w:rPr>
          <w:rFonts w:ascii="Times New Roman" w:hAnsi="Times New Roman" w:cs="Times New Roman"/>
        </w:rPr>
        <w:t>n</w:t>
      </w:r>
      <w:r w:rsidRPr="00F61E74">
        <w:rPr>
          <w:rFonts w:ascii="Times New Roman" w:hAnsi="Times New Roman" w:cs="Times New Roman"/>
        </w:rPr>
        <w:t xml:space="preserve"> (present or former) acquaintance, friend, partner, or family member.</w:t>
      </w:r>
      <w:r>
        <w:rPr>
          <w:rFonts w:ascii="Times New Roman" w:hAnsi="Times New Roman" w:cs="Times New Roman"/>
        </w:rPr>
        <w:t xml:space="preserve"> Please write down the name of this person here (space provided)</w:t>
      </w:r>
      <w:r w:rsidR="003A76D2">
        <w:rPr>
          <w:rFonts w:ascii="Times New Roman" w:hAnsi="Times New Roman" w:cs="Times New Roman"/>
        </w:rPr>
        <w:t>.</w:t>
      </w:r>
      <w:r>
        <w:rPr>
          <w:rFonts w:ascii="Times New Roman" w:hAnsi="Times New Roman" w:cs="Times New Roman"/>
        </w:rPr>
        <w:t>” Participants were next randomly assigned to one of the two experimental conditions.</w:t>
      </w:r>
    </w:p>
    <w:p w:rsidR="00492A4D" w:rsidRDefault="00492A4D" w:rsidP="00CB0A75">
      <w:pPr>
        <w:spacing w:line="480" w:lineRule="exact"/>
        <w:ind w:firstLine="540"/>
        <w:rPr>
          <w:rFonts w:ascii="Times New Roman" w:hAnsi="Times New Roman" w:cs="Times New Roman"/>
          <w:lang w:val="en-GB"/>
        </w:rPr>
      </w:pPr>
      <w:r w:rsidRPr="00BD407D">
        <w:rPr>
          <w:rFonts w:ascii="Times New Roman" w:hAnsi="Times New Roman" w:cs="Times New Roman"/>
          <w:lang w:val="en-GB"/>
        </w:rPr>
        <w:t xml:space="preserve">In the </w:t>
      </w:r>
      <w:r w:rsidRPr="00BD407D">
        <w:rPr>
          <w:rFonts w:ascii="Times New Roman" w:hAnsi="Times New Roman" w:cs="Times New Roman"/>
          <w:i/>
          <w:lang w:val="en-GB"/>
        </w:rPr>
        <w:t>nostalgia condition</w:t>
      </w:r>
      <w:r w:rsidRPr="00BD407D">
        <w:rPr>
          <w:rFonts w:ascii="Times New Roman" w:hAnsi="Times New Roman" w:cs="Times New Roman"/>
          <w:lang w:val="en-GB"/>
        </w:rPr>
        <w:t xml:space="preserve">, they learned: </w:t>
      </w:r>
    </w:p>
    <w:p w:rsidR="00316B94" w:rsidRDefault="00492A4D">
      <w:pPr>
        <w:spacing w:line="480" w:lineRule="exact"/>
        <w:ind w:left="540"/>
        <w:rPr>
          <w:rFonts w:ascii="Times New Roman" w:hAnsi="Times New Roman" w:cs="Times New Roman"/>
        </w:rPr>
      </w:pPr>
      <w:r w:rsidRPr="00BD407D">
        <w:rPr>
          <w:rFonts w:ascii="Times New Roman" w:hAnsi="Times New Roman" w:cs="Times New Roman"/>
          <w:lang w:val="en-GB"/>
        </w:rPr>
        <w:t xml:space="preserve">“According to the Oxford Dictionary, ‘nostalgia’ is defined as a ‘sentimental longing for the past.’ </w:t>
      </w:r>
      <w:r w:rsidRPr="00BD407D">
        <w:rPr>
          <w:rFonts w:ascii="Times New Roman" w:hAnsi="Times New Roman" w:cs="Times New Roman"/>
        </w:rPr>
        <w:t xml:space="preserve">Please bring to mind a nostalgic event in your life that involved interacting with the person </w:t>
      </w:r>
      <w:r>
        <w:rPr>
          <w:rFonts w:ascii="Times New Roman" w:hAnsi="Times New Roman" w:cs="Times New Roman"/>
        </w:rPr>
        <w:t xml:space="preserve">whom </w:t>
      </w:r>
      <w:r w:rsidRPr="00BD407D">
        <w:rPr>
          <w:rFonts w:ascii="Times New Roman" w:hAnsi="Times New Roman" w:cs="Times New Roman"/>
        </w:rPr>
        <w:t>you identified</w:t>
      </w:r>
      <w:r>
        <w:rPr>
          <w:rFonts w:ascii="Times New Roman" w:hAnsi="Times New Roman" w:cs="Times New Roman"/>
        </w:rPr>
        <w:t xml:space="preserve"> on the previous page</w:t>
      </w:r>
      <w:r w:rsidRPr="00BD407D">
        <w:rPr>
          <w:rFonts w:ascii="Times New Roman" w:hAnsi="Times New Roman" w:cs="Times New Roman"/>
        </w:rPr>
        <w:t xml:space="preserve">. Specifically, try to think of a past event involving this person that makes you feel most nostalgic. Now we would like you to spend five minutes imagining that you are back at this nostalgic event. Try and immerse </w:t>
      </w:r>
      <w:r w:rsidRPr="00BD407D">
        <w:rPr>
          <w:rFonts w:ascii="Times New Roman" w:hAnsi="Times New Roman" w:cs="Times New Roman"/>
        </w:rPr>
        <w:lastRenderedPageBreak/>
        <w:t>yourself into this nostalgic event, remembering what it was like and how you felt at the time you interacted with this person.”</w:t>
      </w:r>
    </w:p>
    <w:p w:rsidR="00492A4D" w:rsidRDefault="00492A4D" w:rsidP="00CB0A75">
      <w:pPr>
        <w:spacing w:line="480" w:lineRule="exact"/>
        <w:ind w:firstLine="540"/>
        <w:rPr>
          <w:rFonts w:ascii="Times New Roman" w:hAnsi="Times New Roman" w:cs="Times New Roman"/>
        </w:rPr>
      </w:pPr>
      <w:r w:rsidRPr="00BD407D">
        <w:rPr>
          <w:rFonts w:ascii="Times New Roman" w:hAnsi="Times New Roman" w:cs="Times New Roman"/>
        </w:rPr>
        <w:t xml:space="preserve">In the </w:t>
      </w:r>
      <w:r w:rsidRPr="00BD407D">
        <w:rPr>
          <w:rFonts w:ascii="Times New Roman" w:hAnsi="Times New Roman" w:cs="Times New Roman"/>
          <w:i/>
        </w:rPr>
        <w:t>control condition</w:t>
      </w:r>
      <w:r w:rsidRPr="00BD407D">
        <w:rPr>
          <w:rFonts w:ascii="Times New Roman" w:hAnsi="Times New Roman" w:cs="Times New Roman"/>
        </w:rPr>
        <w:t>, participants learned:</w:t>
      </w:r>
    </w:p>
    <w:p w:rsidR="00316B94" w:rsidRDefault="00492A4D">
      <w:pPr>
        <w:spacing w:line="480" w:lineRule="exact"/>
        <w:ind w:left="540"/>
        <w:rPr>
          <w:rFonts w:ascii="Times New Roman" w:hAnsi="Times New Roman" w:cs="Times New Roman"/>
        </w:rPr>
      </w:pPr>
      <w:r w:rsidRPr="00BD407D">
        <w:rPr>
          <w:rFonts w:ascii="Times New Roman" w:hAnsi="Times New Roman" w:cs="Times New Roman"/>
        </w:rPr>
        <w:t>“This is a study on autobiographical memory—that is, on your memory about your past. Please bring to mind an ordinary event in your life that involved interacting with the person</w:t>
      </w:r>
      <w:r>
        <w:rPr>
          <w:rFonts w:ascii="Times New Roman" w:hAnsi="Times New Roman" w:cs="Times New Roman"/>
        </w:rPr>
        <w:t xml:space="preserve"> whom you identified on the previous page</w:t>
      </w:r>
      <w:r w:rsidRPr="00BD407D">
        <w:rPr>
          <w:rFonts w:ascii="Times New Roman" w:hAnsi="Times New Roman" w:cs="Times New Roman"/>
        </w:rPr>
        <w:t>. Specifically, try to think of a past event involving this person that is ordinary. Bring to mind an objective record of this event and think it through as though you were a scientist or historian recording factual details. Now we would like you to spend five minutes</w:t>
      </w:r>
      <w:r>
        <w:rPr>
          <w:rFonts w:ascii="Times New Roman" w:hAnsi="Times New Roman" w:cs="Times New Roman"/>
        </w:rPr>
        <w:t xml:space="preserve"> </w:t>
      </w:r>
      <w:r w:rsidRPr="00BD407D">
        <w:rPr>
          <w:rFonts w:ascii="Times New Roman" w:hAnsi="Times New Roman" w:cs="Times New Roman"/>
        </w:rPr>
        <w:t xml:space="preserve">imagining that you are back at this event. Try and immerse yourself into this autobiographical event, trying to remember exactly what happened at the time you interacted with this person.”  </w:t>
      </w:r>
    </w:p>
    <w:p w:rsidR="00492A4D" w:rsidRPr="00622B0A" w:rsidRDefault="00492A4D" w:rsidP="00CB0A75">
      <w:pPr>
        <w:spacing w:line="480" w:lineRule="exact"/>
        <w:ind w:firstLine="540"/>
        <w:rPr>
          <w:rFonts w:ascii="Times New Roman" w:hAnsi="Times New Roman" w:cs="Times New Roman"/>
          <w:highlight w:val="green"/>
        </w:rPr>
      </w:pPr>
      <w:r>
        <w:rPr>
          <w:rFonts w:ascii="Times New Roman" w:hAnsi="Times New Roman" w:cs="Times New Roman"/>
        </w:rPr>
        <w:t>Finally</w:t>
      </w:r>
      <w:r w:rsidRPr="00BD407D">
        <w:rPr>
          <w:rFonts w:ascii="Times New Roman" w:hAnsi="Times New Roman" w:cs="Times New Roman"/>
        </w:rPr>
        <w:t>, participants wrote a description of the event</w:t>
      </w:r>
      <w:r>
        <w:rPr>
          <w:rFonts w:ascii="Times New Roman" w:hAnsi="Times New Roman" w:cs="Times New Roman"/>
        </w:rPr>
        <w:t xml:space="preserve">, filled out </w:t>
      </w:r>
      <w:r w:rsidR="00052608">
        <w:rPr>
          <w:rFonts w:ascii="Times New Roman" w:hAnsi="Times New Roman" w:cs="Times New Roman"/>
        </w:rPr>
        <w:t>the</w:t>
      </w:r>
      <w:r w:rsidRPr="00BD407D">
        <w:rPr>
          <w:rFonts w:ascii="Times New Roman" w:hAnsi="Times New Roman" w:cs="Times New Roman"/>
        </w:rPr>
        <w:t xml:space="preserve"> manipulation check</w:t>
      </w:r>
      <w:r w:rsidR="006679BD">
        <w:rPr>
          <w:rFonts w:ascii="Times New Roman" w:hAnsi="Times New Roman" w:cs="Times New Roman"/>
        </w:rPr>
        <w:t xml:space="preserve"> and</w:t>
      </w:r>
      <w:r>
        <w:rPr>
          <w:rFonts w:ascii="Times New Roman" w:hAnsi="Times New Roman" w:cs="Times New Roman"/>
        </w:rPr>
        <w:t xml:space="preserve"> </w:t>
      </w:r>
      <w:r w:rsidRPr="00BD407D">
        <w:rPr>
          <w:rFonts w:ascii="Times New Roman" w:hAnsi="Times New Roman" w:cs="Times New Roman"/>
        </w:rPr>
        <w:t>dependent measures</w:t>
      </w:r>
      <w:r>
        <w:rPr>
          <w:rFonts w:ascii="Times New Roman" w:hAnsi="Times New Roman" w:cs="Times New Roman"/>
        </w:rPr>
        <w:t>, and were debriefed</w:t>
      </w:r>
      <w:r w:rsidRPr="00BD407D">
        <w:rPr>
          <w:rFonts w:ascii="Times New Roman" w:hAnsi="Times New Roman" w:cs="Times New Roman"/>
        </w:rPr>
        <w:t>.</w:t>
      </w:r>
      <w:r>
        <w:rPr>
          <w:rFonts w:ascii="Times New Roman" w:hAnsi="Times New Roman" w:cs="Times New Roman"/>
        </w:rPr>
        <w:t xml:space="preserve"> Participants completed the dependent </w:t>
      </w:r>
      <w:r w:rsidRPr="00622B0A">
        <w:rPr>
          <w:rFonts w:ascii="Times New Roman" w:hAnsi="Times New Roman" w:cs="Times New Roman"/>
        </w:rPr>
        <w:t>measures in the follow</w:t>
      </w:r>
      <w:r w:rsidR="002D323A">
        <w:rPr>
          <w:rFonts w:ascii="Times New Roman" w:hAnsi="Times New Roman" w:cs="Times New Roman"/>
        </w:rPr>
        <w:t xml:space="preserve">ing order: </w:t>
      </w:r>
      <w:proofErr w:type="gramStart"/>
      <w:r w:rsidR="002D323A">
        <w:rPr>
          <w:rFonts w:ascii="Times New Roman" w:hAnsi="Times New Roman" w:cs="Times New Roman"/>
        </w:rPr>
        <w:t>mood</w:t>
      </w:r>
      <w:r>
        <w:rPr>
          <w:rFonts w:ascii="Times New Roman" w:hAnsi="Times New Roman" w:cs="Times New Roman"/>
        </w:rPr>
        <w:t xml:space="preserve">, social connectedness, </w:t>
      </w:r>
      <w:r w:rsidR="00F46D91">
        <w:rPr>
          <w:rFonts w:ascii="Times New Roman" w:hAnsi="Times New Roman" w:cs="Times New Roman"/>
        </w:rPr>
        <w:t>IOGS</w:t>
      </w:r>
      <w:r>
        <w:rPr>
          <w:rFonts w:ascii="Times New Roman" w:hAnsi="Times New Roman" w:cs="Times New Roman"/>
        </w:rPr>
        <w:t xml:space="preserve">, </w:t>
      </w:r>
      <w:proofErr w:type="spellStart"/>
      <w:r w:rsidR="00133A26">
        <w:rPr>
          <w:rFonts w:ascii="Times New Roman" w:hAnsi="Times New Roman" w:cs="Times New Roman"/>
        </w:rPr>
        <w:t>outgroup</w:t>
      </w:r>
      <w:proofErr w:type="spellEnd"/>
      <w:proofErr w:type="gramEnd"/>
      <w:r w:rsidR="00133A26">
        <w:rPr>
          <w:rFonts w:ascii="Times New Roman" w:hAnsi="Times New Roman" w:cs="Times New Roman"/>
        </w:rPr>
        <w:t xml:space="preserve"> trust, </w:t>
      </w:r>
      <w:proofErr w:type="spellStart"/>
      <w:r>
        <w:rPr>
          <w:rFonts w:ascii="Times New Roman" w:hAnsi="Times New Roman" w:cs="Times New Roman"/>
        </w:rPr>
        <w:t>outgroup</w:t>
      </w:r>
      <w:proofErr w:type="spellEnd"/>
      <w:r>
        <w:rPr>
          <w:rFonts w:ascii="Times New Roman" w:hAnsi="Times New Roman" w:cs="Times New Roman"/>
        </w:rPr>
        <w:t xml:space="preserve"> attitude,</w:t>
      </w:r>
      <w:r w:rsidRPr="00785A30">
        <w:rPr>
          <w:rFonts w:ascii="Times New Roman" w:hAnsi="Times New Roman" w:cs="Times New Roman"/>
        </w:rPr>
        <w:t xml:space="preserve"> </w:t>
      </w:r>
      <w:r w:rsidRPr="00622B0A">
        <w:rPr>
          <w:rFonts w:ascii="Times New Roman" w:hAnsi="Times New Roman" w:cs="Times New Roman"/>
        </w:rPr>
        <w:t>p</w:t>
      </w:r>
      <w:r w:rsidRPr="00182317">
        <w:rPr>
          <w:rFonts w:ascii="Times New Roman" w:hAnsi="Times New Roman" w:cs="Times New Roman"/>
        </w:rPr>
        <w:t xml:space="preserve">ositivity of the </w:t>
      </w:r>
      <w:r>
        <w:rPr>
          <w:rFonts w:ascii="Times New Roman" w:hAnsi="Times New Roman" w:cs="Times New Roman"/>
        </w:rPr>
        <w:t>selected</w:t>
      </w:r>
      <w:r w:rsidRPr="00182317">
        <w:rPr>
          <w:rFonts w:ascii="Times New Roman" w:hAnsi="Times New Roman" w:cs="Times New Roman"/>
        </w:rPr>
        <w:t xml:space="preserve"> </w:t>
      </w:r>
      <w:proofErr w:type="spellStart"/>
      <w:r w:rsidRPr="00182317">
        <w:rPr>
          <w:rFonts w:ascii="Times New Roman" w:hAnsi="Times New Roman" w:cs="Times New Roman"/>
        </w:rPr>
        <w:t>outgroup</w:t>
      </w:r>
      <w:proofErr w:type="spellEnd"/>
      <w:r w:rsidRPr="00182317">
        <w:rPr>
          <w:rFonts w:ascii="Times New Roman" w:hAnsi="Times New Roman" w:cs="Times New Roman"/>
        </w:rPr>
        <w:t xml:space="preserve"> member, typicality of the </w:t>
      </w:r>
      <w:r>
        <w:rPr>
          <w:rFonts w:ascii="Times New Roman" w:hAnsi="Times New Roman" w:cs="Times New Roman"/>
        </w:rPr>
        <w:t>selected</w:t>
      </w:r>
      <w:r w:rsidRPr="00182317">
        <w:rPr>
          <w:rFonts w:ascii="Times New Roman" w:hAnsi="Times New Roman" w:cs="Times New Roman"/>
        </w:rPr>
        <w:t xml:space="preserve"> </w:t>
      </w:r>
      <w:proofErr w:type="spellStart"/>
      <w:r w:rsidRPr="00182317">
        <w:rPr>
          <w:rFonts w:ascii="Times New Roman" w:hAnsi="Times New Roman" w:cs="Times New Roman"/>
        </w:rPr>
        <w:t>outgroup</w:t>
      </w:r>
      <w:proofErr w:type="spellEnd"/>
      <w:r w:rsidRPr="00182317">
        <w:rPr>
          <w:rFonts w:ascii="Times New Roman" w:hAnsi="Times New Roman" w:cs="Times New Roman"/>
        </w:rPr>
        <w:t xml:space="preserve"> member</w:t>
      </w:r>
      <w:r w:rsidR="006679BD">
        <w:rPr>
          <w:rFonts w:ascii="Times New Roman" w:hAnsi="Times New Roman" w:cs="Times New Roman"/>
        </w:rPr>
        <w:t>.</w:t>
      </w:r>
    </w:p>
    <w:p w:rsidR="00492A4D" w:rsidRPr="00BD407D" w:rsidRDefault="00351E39" w:rsidP="00CB0A75">
      <w:pPr>
        <w:spacing w:line="480" w:lineRule="exact"/>
        <w:outlineLvl w:val="0"/>
        <w:rPr>
          <w:rFonts w:ascii="Times New Roman" w:hAnsi="Times New Roman" w:cs="Times New Roman"/>
          <w:b/>
        </w:rPr>
      </w:pPr>
      <w:r>
        <w:rPr>
          <w:rFonts w:ascii="Times New Roman" w:hAnsi="Times New Roman" w:cs="Times New Roman"/>
          <w:b/>
        </w:rPr>
        <w:t>Dependent Measures</w:t>
      </w:r>
    </w:p>
    <w:p w:rsidR="00316B94" w:rsidRDefault="006679BD">
      <w:pPr>
        <w:spacing w:line="480" w:lineRule="exact"/>
        <w:ind w:firstLine="567"/>
        <w:rPr>
          <w:rFonts w:ascii="Times New Roman" w:hAnsi="Times New Roman" w:cs="Times New Roman"/>
        </w:rPr>
      </w:pPr>
      <w:proofErr w:type="gramStart"/>
      <w:r>
        <w:rPr>
          <w:rFonts w:ascii="Times New Roman" w:hAnsi="Times New Roman" w:cs="Times New Roman"/>
          <w:b/>
        </w:rPr>
        <w:t>M</w:t>
      </w:r>
      <w:r w:rsidR="00351E39" w:rsidRPr="00351E39">
        <w:rPr>
          <w:rFonts w:ascii="Times New Roman" w:hAnsi="Times New Roman" w:cs="Times New Roman"/>
          <w:b/>
        </w:rPr>
        <w:t>anipulation check</w:t>
      </w:r>
      <w:r>
        <w:rPr>
          <w:rFonts w:ascii="Times New Roman" w:hAnsi="Times New Roman" w:cs="Times New Roman"/>
          <w:b/>
        </w:rPr>
        <w:t>.</w:t>
      </w:r>
      <w:proofErr w:type="gramEnd"/>
      <w:r>
        <w:rPr>
          <w:rFonts w:ascii="Times New Roman" w:hAnsi="Times New Roman" w:cs="Times New Roman"/>
          <w:bCs/>
        </w:rPr>
        <w:t xml:space="preserve"> We used the same items as in Experiment 1</w:t>
      </w:r>
      <w:r w:rsidR="00351E39">
        <w:rPr>
          <w:rFonts w:ascii="Times New Roman" w:hAnsi="Times New Roman" w:cs="Times New Roman"/>
        </w:rPr>
        <w:t xml:space="preserve"> </w:t>
      </w:r>
      <w:r w:rsidR="00492A4D" w:rsidRPr="00BD407D">
        <w:rPr>
          <w:rFonts w:ascii="Times New Roman" w:hAnsi="Times New Roman" w:cs="Times New Roman"/>
        </w:rPr>
        <w:t>(alpha</w:t>
      </w:r>
      <w:r w:rsidR="00492A4D">
        <w:rPr>
          <w:rFonts w:ascii="Times New Roman" w:hAnsi="Times New Roman" w:cs="Times New Roman"/>
        </w:rPr>
        <w:t xml:space="preserve"> </w:t>
      </w:r>
      <w:r w:rsidR="00492A4D" w:rsidRPr="00BD407D">
        <w:rPr>
          <w:rFonts w:ascii="Times New Roman" w:hAnsi="Times New Roman" w:cs="Times New Roman"/>
        </w:rPr>
        <w:t>=</w:t>
      </w:r>
      <w:r w:rsidR="00492A4D">
        <w:rPr>
          <w:rFonts w:ascii="Times New Roman" w:hAnsi="Times New Roman" w:cs="Times New Roman"/>
        </w:rPr>
        <w:t xml:space="preserve"> </w:t>
      </w:r>
      <w:r w:rsidR="00492A4D" w:rsidRPr="00BD407D">
        <w:rPr>
          <w:rFonts w:ascii="Times New Roman" w:hAnsi="Times New Roman" w:cs="Times New Roman"/>
        </w:rPr>
        <w:t>.98)</w:t>
      </w:r>
      <w:r>
        <w:rPr>
          <w:rFonts w:ascii="Times New Roman" w:hAnsi="Times New Roman" w:cs="Times New Roman"/>
        </w:rPr>
        <w:t>.</w:t>
      </w:r>
    </w:p>
    <w:p w:rsidR="00316B94" w:rsidRDefault="00133A26" w:rsidP="00B81BAA">
      <w:pPr>
        <w:spacing w:line="480" w:lineRule="exact"/>
        <w:ind w:firstLine="567"/>
        <w:rPr>
          <w:rFonts w:ascii="Times New Roman" w:hAnsi="Times New Roman" w:cs="Times New Roman"/>
        </w:rPr>
      </w:pPr>
      <w:proofErr w:type="gramStart"/>
      <w:r>
        <w:rPr>
          <w:rFonts w:ascii="Times New Roman" w:hAnsi="Times New Roman" w:cs="Times New Roman"/>
          <w:b/>
        </w:rPr>
        <w:t>Social c</w:t>
      </w:r>
      <w:r w:rsidRPr="007D0386">
        <w:rPr>
          <w:rFonts w:ascii="Times New Roman" w:hAnsi="Times New Roman" w:cs="Times New Roman"/>
          <w:b/>
        </w:rPr>
        <w:t>onnectedness.</w:t>
      </w:r>
      <w:proofErr w:type="gramEnd"/>
      <w:r w:rsidRPr="007D0386">
        <w:rPr>
          <w:rFonts w:ascii="Times New Roman" w:hAnsi="Times New Roman" w:cs="Times New Roman"/>
        </w:rPr>
        <w:t xml:space="preserve"> Participants indicated their agreement with the following </w:t>
      </w:r>
      <w:r>
        <w:rPr>
          <w:rFonts w:ascii="Times New Roman" w:hAnsi="Times New Roman" w:cs="Times New Roman"/>
        </w:rPr>
        <w:t>four items</w:t>
      </w:r>
      <w:r w:rsidRPr="007D0386">
        <w:rPr>
          <w:rFonts w:ascii="Times New Roman" w:hAnsi="Times New Roman" w:cs="Times New Roman"/>
        </w:rPr>
        <w:t xml:space="preserve"> </w:t>
      </w:r>
      <w:r>
        <w:rPr>
          <w:rFonts w:ascii="Times New Roman" w:hAnsi="Times New Roman" w:cs="Times New Roman"/>
        </w:rPr>
        <w:t>preceded by the stem “</w:t>
      </w:r>
      <w:r w:rsidRPr="007D0386">
        <w:rPr>
          <w:rFonts w:ascii="Times New Roman" w:hAnsi="Times New Roman" w:cs="Times New Roman"/>
        </w:rPr>
        <w:t xml:space="preserve">Thinking about </w:t>
      </w:r>
      <w:r w:rsidR="00C204FA">
        <w:rPr>
          <w:rFonts w:ascii="Times New Roman" w:hAnsi="Times New Roman" w:cs="Times New Roman"/>
        </w:rPr>
        <w:t>this interaction</w:t>
      </w:r>
      <w:r>
        <w:rPr>
          <w:rFonts w:ascii="Times New Roman" w:hAnsi="Times New Roman" w:cs="Times New Roman"/>
        </w:rPr>
        <w:t>”</w:t>
      </w:r>
      <w:r w:rsidR="00170089">
        <w:rPr>
          <w:rFonts w:ascii="Times New Roman" w:hAnsi="Times New Roman" w:cs="Times New Roman"/>
        </w:rPr>
        <w:t xml:space="preserve">: </w:t>
      </w:r>
      <w:r>
        <w:rPr>
          <w:rFonts w:ascii="Times New Roman" w:hAnsi="Times New Roman" w:cs="Times New Roman"/>
        </w:rPr>
        <w:t>“… m</w:t>
      </w:r>
      <w:r w:rsidRPr="007D0386">
        <w:rPr>
          <w:rFonts w:ascii="Times New Roman" w:hAnsi="Times New Roman" w:cs="Times New Roman"/>
        </w:rPr>
        <w:t xml:space="preserve">akes me feel connected </w:t>
      </w:r>
      <w:r>
        <w:rPr>
          <w:rFonts w:ascii="Times New Roman" w:hAnsi="Times New Roman" w:cs="Times New Roman"/>
        </w:rPr>
        <w:t>to loved ones,</w:t>
      </w:r>
      <w:r w:rsidRPr="007D0386">
        <w:rPr>
          <w:rFonts w:ascii="Times New Roman" w:hAnsi="Times New Roman" w:cs="Times New Roman"/>
        </w:rPr>
        <w:t>” “</w:t>
      </w:r>
      <w:r>
        <w:rPr>
          <w:rFonts w:ascii="Times New Roman" w:hAnsi="Times New Roman" w:cs="Times New Roman"/>
        </w:rPr>
        <w:t>… m</w:t>
      </w:r>
      <w:r w:rsidRPr="007D0386">
        <w:rPr>
          <w:rFonts w:ascii="Times New Roman" w:hAnsi="Times New Roman" w:cs="Times New Roman"/>
        </w:rPr>
        <w:t>akes me feel</w:t>
      </w:r>
      <w:r>
        <w:rPr>
          <w:rFonts w:ascii="Times New Roman" w:hAnsi="Times New Roman" w:cs="Times New Roman"/>
        </w:rPr>
        <w:t xml:space="preserve"> protected,</w:t>
      </w:r>
      <w:r w:rsidRPr="007D0386">
        <w:rPr>
          <w:rFonts w:ascii="Times New Roman" w:hAnsi="Times New Roman" w:cs="Times New Roman"/>
        </w:rPr>
        <w:t>” “</w:t>
      </w:r>
      <w:r>
        <w:rPr>
          <w:rFonts w:ascii="Times New Roman" w:hAnsi="Times New Roman" w:cs="Times New Roman"/>
        </w:rPr>
        <w:t>… m</w:t>
      </w:r>
      <w:r w:rsidRPr="007D0386">
        <w:rPr>
          <w:rFonts w:ascii="Times New Roman" w:hAnsi="Times New Roman" w:cs="Times New Roman"/>
        </w:rPr>
        <w:t xml:space="preserve">akes me feel </w:t>
      </w:r>
      <w:r>
        <w:rPr>
          <w:rFonts w:ascii="Times New Roman" w:hAnsi="Times New Roman" w:cs="Times New Roman"/>
        </w:rPr>
        <w:t>loved,” and “… makes me feel I can trust others”</w:t>
      </w:r>
      <w:r w:rsidRPr="007D0386">
        <w:rPr>
          <w:rFonts w:ascii="Times New Roman" w:hAnsi="Times New Roman" w:cs="Times New Roman"/>
        </w:rPr>
        <w:t xml:space="preserve"> (1</w:t>
      </w:r>
      <w:r>
        <w:rPr>
          <w:rFonts w:ascii="Times New Roman" w:hAnsi="Times New Roman" w:cs="Times New Roman"/>
        </w:rPr>
        <w:t xml:space="preserve"> </w:t>
      </w:r>
      <w:r w:rsidRPr="007D0386">
        <w:rPr>
          <w:rFonts w:ascii="Times New Roman" w:hAnsi="Times New Roman" w:cs="Times New Roman"/>
        </w:rPr>
        <w:t>=</w:t>
      </w:r>
      <w:r>
        <w:rPr>
          <w:rFonts w:ascii="Times New Roman" w:hAnsi="Times New Roman" w:cs="Times New Roman"/>
        </w:rPr>
        <w:t xml:space="preserve"> </w:t>
      </w:r>
      <w:r w:rsidRPr="007D0386">
        <w:rPr>
          <w:rFonts w:ascii="Times New Roman" w:hAnsi="Times New Roman" w:cs="Times New Roman"/>
          <w:i/>
        </w:rPr>
        <w:t xml:space="preserve">strongly disagree, </w:t>
      </w:r>
      <w:r w:rsidRPr="007D0386">
        <w:rPr>
          <w:rFonts w:ascii="Times New Roman" w:hAnsi="Times New Roman" w:cs="Times New Roman"/>
        </w:rPr>
        <w:t>6</w:t>
      </w:r>
      <w:r>
        <w:rPr>
          <w:rFonts w:ascii="Times New Roman" w:hAnsi="Times New Roman" w:cs="Times New Roman"/>
        </w:rPr>
        <w:t xml:space="preserve"> </w:t>
      </w:r>
      <w:r w:rsidRPr="007D0386">
        <w:rPr>
          <w:rFonts w:ascii="Times New Roman" w:hAnsi="Times New Roman" w:cs="Times New Roman"/>
        </w:rPr>
        <w:t>=</w:t>
      </w:r>
      <w:r>
        <w:rPr>
          <w:rFonts w:ascii="Times New Roman" w:hAnsi="Times New Roman" w:cs="Times New Roman"/>
        </w:rPr>
        <w:t xml:space="preserve"> </w:t>
      </w:r>
      <w:r w:rsidRPr="007D0386">
        <w:rPr>
          <w:rFonts w:ascii="Times New Roman" w:hAnsi="Times New Roman" w:cs="Times New Roman"/>
          <w:i/>
        </w:rPr>
        <w:t>strongly agree</w:t>
      </w:r>
      <w:r w:rsidRPr="007D0386">
        <w:rPr>
          <w:rFonts w:ascii="Times New Roman" w:hAnsi="Times New Roman" w:cs="Times New Roman"/>
        </w:rPr>
        <w:t>; alpha</w:t>
      </w:r>
      <w:r>
        <w:rPr>
          <w:rFonts w:ascii="Times New Roman" w:hAnsi="Times New Roman" w:cs="Times New Roman"/>
        </w:rPr>
        <w:t xml:space="preserve"> </w:t>
      </w:r>
      <w:r w:rsidRPr="007D0386">
        <w:rPr>
          <w:rFonts w:ascii="Times New Roman" w:hAnsi="Times New Roman" w:cs="Times New Roman"/>
        </w:rPr>
        <w:t>=</w:t>
      </w:r>
      <w:r>
        <w:rPr>
          <w:rFonts w:ascii="Times New Roman" w:hAnsi="Times New Roman" w:cs="Times New Roman"/>
        </w:rPr>
        <w:t xml:space="preserve"> </w:t>
      </w:r>
      <w:r w:rsidRPr="007D0386">
        <w:rPr>
          <w:rFonts w:ascii="Times New Roman" w:hAnsi="Times New Roman" w:cs="Times New Roman"/>
        </w:rPr>
        <w:t>.</w:t>
      </w:r>
      <w:r>
        <w:rPr>
          <w:rFonts w:ascii="Times New Roman" w:hAnsi="Times New Roman" w:cs="Times New Roman"/>
        </w:rPr>
        <w:t xml:space="preserve">83; </w:t>
      </w:r>
      <w:proofErr w:type="spellStart"/>
      <w:r>
        <w:rPr>
          <w:rFonts w:ascii="Times New Roman" w:hAnsi="Times New Roman" w:cs="Times New Roman"/>
        </w:rPr>
        <w:t>Hepper</w:t>
      </w:r>
      <w:proofErr w:type="spellEnd"/>
      <w:r>
        <w:rPr>
          <w:rFonts w:ascii="Times New Roman" w:hAnsi="Times New Roman" w:cs="Times New Roman"/>
        </w:rPr>
        <w:t xml:space="preserve"> et al., 2012). H</w:t>
      </w:r>
      <w:r w:rsidRPr="00765E9B">
        <w:rPr>
          <w:rFonts w:ascii="Times New Roman" w:hAnsi="Times New Roman" w:cs="Times New Roman"/>
        </w:rPr>
        <w:t>igher score</w:t>
      </w:r>
      <w:r>
        <w:rPr>
          <w:rFonts w:ascii="Times New Roman" w:hAnsi="Times New Roman" w:cs="Times New Roman"/>
        </w:rPr>
        <w:t>s</w:t>
      </w:r>
      <w:r w:rsidRPr="00765E9B">
        <w:rPr>
          <w:rFonts w:ascii="Times New Roman" w:hAnsi="Times New Roman" w:cs="Times New Roman"/>
        </w:rPr>
        <w:t xml:space="preserve"> reflected </w:t>
      </w:r>
      <w:r>
        <w:rPr>
          <w:rFonts w:ascii="Times New Roman" w:hAnsi="Times New Roman" w:cs="Times New Roman"/>
        </w:rPr>
        <w:t xml:space="preserve">stronger social connectedness. </w:t>
      </w:r>
    </w:p>
    <w:p w:rsidR="00316B94" w:rsidRDefault="00351E39">
      <w:pPr>
        <w:spacing w:line="480" w:lineRule="exact"/>
        <w:ind w:firstLine="567"/>
        <w:rPr>
          <w:rFonts w:ascii="Times New Roman" w:hAnsi="Times New Roman" w:cs="Times New Roman"/>
        </w:rPr>
      </w:pPr>
      <w:proofErr w:type="gramStart"/>
      <w:r w:rsidRPr="00351E39">
        <w:rPr>
          <w:rFonts w:ascii="Times New Roman" w:hAnsi="Times New Roman" w:cs="Times New Roman"/>
          <w:b/>
        </w:rPr>
        <w:t>IOGS</w:t>
      </w:r>
      <w:r w:rsidR="006679BD">
        <w:rPr>
          <w:rFonts w:ascii="Times New Roman" w:hAnsi="Times New Roman" w:cs="Times New Roman"/>
          <w:b/>
        </w:rPr>
        <w:t>.</w:t>
      </w:r>
      <w:proofErr w:type="gramEnd"/>
      <w:r w:rsidR="006679BD">
        <w:rPr>
          <w:rFonts w:ascii="Times New Roman" w:hAnsi="Times New Roman" w:cs="Times New Roman"/>
          <w:b/>
        </w:rPr>
        <w:t xml:space="preserve"> </w:t>
      </w:r>
      <w:r w:rsidR="005F7994" w:rsidRPr="005F7994">
        <w:rPr>
          <w:rFonts w:ascii="Times New Roman" w:hAnsi="Times New Roman" w:cs="Times New Roman"/>
          <w:bCs/>
        </w:rPr>
        <w:t>We used the same</w:t>
      </w:r>
      <w:r w:rsidR="006679BD">
        <w:rPr>
          <w:rFonts w:ascii="Times New Roman" w:hAnsi="Times New Roman" w:cs="Times New Roman"/>
          <w:b/>
        </w:rPr>
        <w:t xml:space="preserve"> </w:t>
      </w:r>
      <w:r w:rsidR="006679BD">
        <w:rPr>
          <w:rFonts w:ascii="Times New Roman" w:hAnsi="Times New Roman" w:cs="Times New Roman"/>
        </w:rPr>
        <w:t>measure</w:t>
      </w:r>
      <w:r>
        <w:rPr>
          <w:rFonts w:ascii="Times New Roman" w:hAnsi="Times New Roman" w:cs="Times New Roman"/>
        </w:rPr>
        <w:t xml:space="preserve"> as in Experiment 1.</w:t>
      </w:r>
    </w:p>
    <w:p w:rsidR="00316B94" w:rsidRPr="000B41D0" w:rsidRDefault="005E7DA3" w:rsidP="009A6D68">
      <w:pPr>
        <w:spacing w:line="480" w:lineRule="exact"/>
        <w:ind w:firstLine="567"/>
        <w:rPr>
          <w:rFonts w:ascii="Times New Roman" w:hAnsi="Times New Roman" w:cs="Times New Roman"/>
        </w:rPr>
      </w:pPr>
      <w:proofErr w:type="spellStart"/>
      <w:r w:rsidRPr="005E7DA3">
        <w:rPr>
          <w:rFonts w:ascii="Times New Roman" w:hAnsi="Times New Roman" w:cs="Times New Roman"/>
          <w:b/>
        </w:rPr>
        <w:t>Outgroup</w:t>
      </w:r>
      <w:proofErr w:type="spellEnd"/>
      <w:r w:rsidRPr="005E7DA3">
        <w:rPr>
          <w:rFonts w:ascii="Times New Roman" w:hAnsi="Times New Roman" w:cs="Times New Roman"/>
          <w:b/>
        </w:rPr>
        <w:t xml:space="preserve"> trust.</w:t>
      </w:r>
      <w:r w:rsidR="000B41D0">
        <w:rPr>
          <w:rFonts w:ascii="Times New Roman" w:hAnsi="Times New Roman" w:cs="Times New Roman"/>
          <w:b/>
        </w:rPr>
        <w:t xml:space="preserve"> </w:t>
      </w:r>
      <w:r w:rsidR="006F5B58" w:rsidRPr="00AE5FF2">
        <w:rPr>
          <w:rFonts w:ascii="Times New Roman" w:hAnsi="Times New Roman" w:cs="Times New Roman"/>
        </w:rPr>
        <w:t>We used a</w:t>
      </w:r>
      <w:r w:rsidR="000B41D0">
        <w:rPr>
          <w:rFonts w:ascii="Times New Roman" w:hAnsi="Times New Roman" w:cs="Times New Roman"/>
        </w:rPr>
        <w:t xml:space="preserve"> </w:t>
      </w:r>
      <w:r w:rsidR="006F5B58">
        <w:rPr>
          <w:rFonts w:ascii="Times New Roman" w:hAnsi="Times New Roman" w:cs="Times New Roman"/>
        </w:rPr>
        <w:t xml:space="preserve">5-item </w:t>
      </w:r>
      <w:r w:rsidR="000B41D0">
        <w:rPr>
          <w:rFonts w:ascii="Times New Roman" w:hAnsi="Times New Roman" w:cs="Times New Roman"/>
        </w:rPr>
        <w:t xml:space="preserve">adapted version of the Tam, </w:t>
      </w:r>
      <w:proofErr w:type="spellStart"/>
      <w:r w:rsidR="000B41D0">
        <w:rPr>
          <w:rFonts w:ascii="Times New Roman" w:hAnsi="Times New Roman" w:cs="Times New Roman"/>
        </w:rPr>
        <w:t>Hewstone</w:t>
      </w:r>
      <w:proofErr w:type="spellEnd"/>
      <w:r w:rsidR="000B41D0">
        <w:rPr>
          <w:rFonts w:ascii="Times New Roman" w:hAnsi="Times New Roman" w:cs="Times New Roman"/>
        </w:rPr>
        <w:t xml:space="preserve">, </w:t>
      </w:r>
      <w:proofErr w:type="spellStart"/>
      <w:r w:rsidR="000B41D0">
        <w:rPr>
          <w:rFonts w:ascii="Times New Roman" w:hAnsi="Times New Roman" w:cs="Times New Roman"/>
        </w:rPr>
        <w:t>Kenworthy</w:t>
      </w:r>
      <w:proofErr w:type="spellEnd"/>
      <w:r w:rsidR="000B41D0">
        <w:rPr>
          <w:rFonts w:ascii="Times New Roman" w:hAnsi="Times New Roman" w:cs="Times New Roman"/>
        </w:rPr>
        <w:t xml:space="preserve">, </w:t>
      </w:r>
      <w:r w:rsidR="009A6D68">
        <w:rPr>
          <w:rFonts w:ascii="Times New Roman" w:hAnsi="Times New Roman" w:cs="Times New Roman"/>
        </w:rPr>
        <w:t xml:space="preserve">and </w:t>
      </w:r>
      <w:r w:rsidR="000B41D0">
        <w:rPr>
          <w:rFonts w:ascii="Times New Roman" w:hAnsi="Times New Roman" w:cs="Times New Roman"/>
        </w:rPr>
        <w:t>Cairns’</w:t>
      </w:r>
      <w:r w:rsidR="006F5B58">
        <w:rPr>
          <w:rFonts w:ascii="Times New Roman" w:hAnsi="Times New Roman" w:cs="Times New Roman"/>
        </w:rPr>
        <w:t xml:space="preserve"> (2009) scale: </w:t>
      </w:r>
      <w:r w:rsidR="000B41D0">
        <w:rPr>
          <w:rFonts w:ascii="Times New Roman" w:hAnsi="Times New Roman" w:cs="Times New Roman"/>
        </w:rPr>
        <w:t>“</w:t>
      </w:r>
      <w:r w:rsidR="000B41D0" w:rsidRPr="000B41D0">
        <w:rPr>
          <w:rFonts w:ascii="Times New Roman" w:hAnsi="Times New Roman" w:cs="Times New Roman"/>
          <w:lang w:val="en-GB"/>
        </w:rPr>
        <w:t>Right now, I am able to trust a person with a mental illness as much as any other person</w:t>
      </w:r>
      <w:r w:rsidR="000B41D0">
        <w:rPr>
          <w:rFonts w:ascii="Times New Roman" w:hAnsi="Times New Roman" w:cs="Times New Roman"/>
          <w:lang w:val="en-GB"/>
        </w:rPr>
        <w:t>”</w:t>
      </w:r>
      <w:r w:rsidR="006F5B58">
        <w:rPr>
          <w:rFonts w:ascii="Times New Roman" w:hAnsi="Times New Roman" w:cs="Times New Roman"/>
          <w:lang w:val="en-GB"/>
        </w:rPr>
        <w:t xml:space="preserve"> (1 = </w:t>
      </w:r>
      <w:r w:rsidR="006F5B58" w:rsidRPr="00AE5FF2">
        <w:rPr>
          <w:rFonts w:ascii="Times New Roman" w:hAnsi="Times New Roman" w:cs="Times New Roman"/>
          <w:i/>
          <w:lang w:val="en-GB"/>
        </w:rPr>
        <w:t>strongly disagree</w:t>
      </w:r>
      <w:r w:rsidR="006F5B58">
        <w:rPr>
          <w:rFonts w:ascii="Times New Roman" w:hAnsi="Times New Roman" w:cs="Times New Roman"/>
          <w:lang w:val="en-GB"/>
        </w:rPr>
        <w:t xml:space="preserve">, 7 = </w:t>
      </w:r>
      <w:r w:rsidR="006F5B58" w:rsidRPr="00AE5FF2">
        <w:rPr>
          <w:rFonts w:ascii="Times New Roman" w:hAnsi="Times New Roman" w:cs="Times New Roman"/>
          <w:i/>
          <w:lang w:val="en-GB"/>
        </w:rPr>
        <w:t>strongly agree</w:t>
      </w:r>
      <w:r w:rsidR="006F5B58">
        <w:rPr>
          <w:rFonts w:ascii="Times New Roman" w:hAnsi="Times New Roman" w:cs="Times New Roman"/>
          <w:lang w:val="en-GB"/>
        </w:rPr>
        <w:t>)</w:t>
      </w:r>
      <w:r w:rsidR="000B41D0">
        <w:rPr>
          <w:rFonts w:ascii="Times New Roman" w:hAnsi="Times New Roman" w:cs="Times New Roman"/>
          <w:lang w:val="en-GB"/>
        </w:rPr>
        <w:t>, “</w:t>
      </w:r>
      <w:r w:rsidR="000B41D0" w:rsidRPr="000B41D0">
        <w:rPr>
          <w:rFonts w:ascii="Times New Roman" w:hAnsi="Times New Roman" w:cs="Times New Roman"/>
          <w:lang w:val="en-GB"/>
        </w:rPr>
        <w:t>Right now, I am able to trust a person with a mental illness with per</w:t>
      </w:r>
      <w:r w:rsidR="000B41D0">
        <w:rPr>
          <w:rFonts w:ascii="Times New Roman" w:hAnsi="Times New Roman" w:cs="Times New Roman"/>
          <w:lang w:val="en-GB"/>
        </w:rPr>
        <w:t>sonal information about myself.”</w:t>
      </w:r>
      <w:r w:rsidR="006F5B58">
        <w:rPr>
          <w:rFonts w:ascii="Times New Roman" w:hAnsi="Times New Roman" w:cs="Times New Roman"/>
          <w:lang w:val="en-GB"/>
        </w:rPr>
        <w:t xml:space="preserve"> (1 = </w:t>
      </w:r>
      <w:r w:rsidR="006F5B58" w:rsidRPr="00BA02CD">
        <w:rPr>
          <w:rFonts w:ascii="Times New Roman" w:hAnsi="Times New Roman" w:cs="Times New Roman"/>
          <w:i/>
          <w:lang w:val="en-GB"/>
        </w:rPr>
        <w:t>strongly disagree</w:t>
      </w:r>
      <w:r w:rsidR="006F5B58">
        <w:rPr>
          <w:rFonts w:ascii="Times New Roman" w:hAnsi="Times New Roman" w:cs="Times New Roman"/>
          <w:lang w:val="en-GB"/>
        </w:rPr>
        <w:t xml:space="preserve">, 7 = </w:t>
      </w:r>
      <w:r w:rsidR="006F5B58" w:rsidRPr="00BA02CD">
        <w:rPr>
          <w:rFonts w:ascii="Times New Roman" w:hAnsi="Times New Roman" w:cs="Times New Roman"/>
          <w:i/>
          <w:lang w:val="en-GB"/>
        </w:rPr>
        <w:t>strongly agree</w:t>
      </w:r>
      <w:r w:rsidR="006F5B58">
        <w:rPr>
          <w:rFonts w:ascii="Times New Roman" w:hAnsi="Times New Roman" w:cs="Times New Roman"/>
          <w:lang w:val="en-GB"/>
        </w:rPr>
        <w:t>), “</w:t>
      </w:r>
      <w:r w:rsidR="006F5B58" w:rsidRPr="00F5317C">
        <w:rPr>
          <w:rFonts w:ascii="Times New Roman" w:hAnsi="Times New Roman" w:cs="Times New Roman"/>
          <w:lang w:val="en-GB"/>
        </w:rPr>
        <w:t xml:space="preserve">Do you think most people with a mental illness would try to take advantage of you if they got the chance, or would they try to be fair?” (1 = </w:t>
      </w:r>
      <w:r w:rsidR="006F5B58" w:rsidRPr="00F5317C">
        <w:rPr>
          <w:rFonts w:ascii="Times New Roman" w:hAnsi="Times New Roman" w:cs="Times New Roman"/>
          <w:i/>
          <w:lang w:val="en-GB"/>
        </w:rPr>
        <w:t>try to take advantage</w:t>
      </w:r>
      <w:r w:rsidR="006F5B58" w:rsidRPr="00F5317C">
        <w:rPr>
          <w:rFonts w:ascii="Times New Roman" w:hAnsi="Times New Roman" w:cs="Times New Roman"/>
          <w:lang w:val="en-GB"/>
        </w:rPr>
        <w:t xml:space="preserve">, 7 = </w:t>
      </w:r>
      <w:r w:rsidR="006F5B58" w:rsidRPr="00F5317C">
        <w:rPr>
          <w:rFonts w:ascii="Times New Roman" w:hAnsi="Times New Roman" w:cs="Times New Roman"/>
          <w:i/>
          <w:lang w:val="en-GB"/>
        </w:rPr>
        <w:t>be fair</w:t>
      </w:r>
      <w:r w:rsidR="006F5B58" w:rsidRPr="00F5317C">
        <w:rPr>
          <w:rFonts w:ascii="Times New Roman" w:hAnsi="Times New Roman" w:cs="Times New Roman"/>
          <w:lang w:val="en-GB"/>
        </w:rPr>
        <w:t xml:space="preserve">), </w:t>
      </w:r>
      <w:r w:rsidR="006F5B58" w:rsidRPr="00F5317C">
        <w:rPr>
          <w:rFonts w:ascii="Times New Roman" w:hAnsi="Times New Roman" w:cs="Times New Roman"/>
          <w:lang w:val="en-GB"/>
        </w:rPr>
        <w:lastRenderedPageBreak/>
        <w:t xml:space="preserve">“Would you say that most of the time people with a mental illness try to be helpful, or that they are mostly just looking out for themselves?” (1 = </w:t>
      </w:r>
      <w:r w:rsidR="006F5B58" w:rsidRPr="00F5317C">
        <w:rPr>
          <w:rFonts w:ascii="Times New Roman" w:hAnsi="Times New Roman" w:cs="Times New Roman"/>
          <w:i/>
          <w:lang w:val="en-GB"/>
        </w:rPr>
        <w:t>looking out for themselves</w:t>
      </w:r>
      <w:r w:rsidR="006F5B58" w:rsidRPr="00F5317C">
        <w:rPr>
          <w:rFonts w:ascii="Times New Roman" w:hAnsi="Times New Roman" w:cs="Times New Roman"/>
          <w:lang w:val="en-GB"/>
        </w:rPr>
        <w:t xml:space="preserve">, 7 = </w:t>
      </w:r>
      <w:r w:rsidR="006F5B58" w:rsidRPr="00F5317C">
        <w:rPr>
          <w:rFonts w:ascii="Times New Roman" w:hAnsi="Times New Roman" w:cs="Times New Roman"/>
          <w:i/>
          <w:lang w:val="en-GB"/>
        </w:rPr>
        <w:t>helpful</w:t>
      </w:r>
      <w:r w:rsidR="006F5B58" w:rsidRPr="00F5317C">
        <w:rPr>
          <w:rFonts w:ascii="Times New Roman" w:hAnsi="Times New Roman" w:cs="Times New Roman"/>
          <w:lang w:val="en-GB"/>
        </w:rPr>
        <w:t>), “</w:t>
      </w:r>
      <w:r w:rsidR="000B41D0" w:rsidRPr="00F5317C">
        <w:rPr>
          <w:rFonts w:ascii="Times New Roman" w:hAnsi="Times New Roman" w:cs="Times New Roman"/>
          <w:lang w:val="en-GB"/>
        </w:rPr>
        <w:t>Generally speaking, would you say that people with a mental illness can be trusted, or that you can’t be too careful?”</w:t>
      </w:r>
      <w:r w:rsidR="006F5B58" w:rsidRPr="00F5317C">
        <w:rPr>
          <w:rFonts w:ascii="Times New Roman" w:hAnsi="Times New Roman" w:cs="Times New Roman"/>
          <w:lang w:val="en-GB"/>
        </w:rPr>
        <w:t xml:space="preserve"> (1 = </w:t>
      </w:r>
      <w:r w:rsidR="006F5B58" w:rsidRPr="00F5317C">
        <w:rPr>
          <w:rFonts w:ascii="Times New Roman" w:hAnsi="Times New Roman" w:cs="Times New Roman"/>
          <w:i/>
          <w:lang w:val="en-GB"/>
        </w:rPr>
        <w:t>can’t be too careful</w:t>
      </w:r>
      <w:r w:rsidR="006F5B58" w:rsidRPr="00F5317C">
        <w:rPr>
          <w:rFonts w:ascii="Times New Roman" w:hAnsi="Times New Roman" w:cs="Times New Roman"/>
          <w:lang w:val="en-GB"/>
        </w:rPr>
        <w:t xml:space="preserve">, 7 = </w:t>
      </w:r>
      <w:r w:rsidR="006F5B58" w:rsidRPr="00F5317C">
        <w:rPr>
          <w:rFonts w:ascii="Times New Roman" w:hAnsi="Times New Roman" w:cs="Times New Roman"/>
          <w:i/>
          <w:lang w:val="en-GB"/>
        </w:rPr>
        <w:t>can be trusted</w:t>
      </w:r>
      <w:r w:rsidR="006F5B58" w:rsidRPr="00F5317C">
        <w:rPr>
          <w:rFonts w:ascii="Times New Roman" w:hAnsi="Times New Roman" w:cs="Times New Roman"/>
          <w:lang w:val="en-GB"/>
        </w:rPr>
        <w:t>)</w:t>
      </w:r>
      <w:r w:rsidR="009A6D68">
        <w:rPr>
          <w:rFonts w:ascii="Times New Roman" w:hAnsi="Times New Roman" w:cs="Times New Roman"/>
          <w:lang w:val="en-GB"/>
        </w:rPr>
        <w:t xml:space="preserve">. </w:t>
      </w:r>
      <w:r w:rsidR="006F5B58" w:rsidRPr="00F5317C">
        <w:rPr>
          <w:rFonts w:ascii="Times New Roman" w:hAnsi="Times New Roman" w:cs="Times New Roman"/>
          <w:lang w:val="en-GB"/>
        </w:rPr>
        <w:t>Higher scores indicated higher levels of trust (alpha = .86).</w:t>
      </w:r>
    </w:p>
    <w:p w:rsidR="002D323A" w:rsidRPr="002D323A" w:rsidRDefault="002D323A" w:rsidP="00B31B8C">
      <w:pPr>
        <w:spacing w:line="480" w:lineRule="exact"/>
        <w:ind w:firstLine="567"/>
      </w:pPr>
      <w:proofErr w:type="spellStart"/>
      <w:r w:rsidRPr="002D323A">
        <w:rPr>
          <w:rFonts w:ascii="Times New Roman" w:hAnsi="Times New Roman" w:cs="Times New Roman"/>
          <w:b/>
        </w:rPr>
        <w:t>Outgroup</w:t>
      </w:r>
      <w:proofErr w:type="spellEnd"/>
      <w:r w:rsidRPr="002D323A">
        <w:rPr>
          <w:rFonts w:ascii="Times New Roman" w:hAnsi="Times New Roman" w:cs="Times New Roman"/>
          <w:b/>
        </w:rPr>
        <w:t xml:space="preserve"> attitude</w:t>
      </w:r>
      <w:r>
        <w:rPr>
          <w:rFonts w:ascii="Times New Roman" w:hAnsi="Times New Roman" w:cs="Times New Roman"/>
          <w:b/>
        </w:rPr>
        <w:t xml:space="preserve">. </w:t>
      </w:r>
      <w:r>
        <w:rPr>
          <w:rFonts w:ascii="Times New Roman" w:hAnsi="Times New Roman" w:cs="Times New Roman"/>
        </w:rPr>
        <w:t xml:space="preserve">We used a more comprehensive measure of </w:t>
      </w:r>
      <w:proofErr w:type="spellStart"/>
      <w:r>
        <w:rPr>
          <w:rFonts w:ascii="Times New Roman" w:hAnsi="Times New Roman" w:cs="Times New Roman"/>
        </w:rPr>
        <w:t>outgroup</w:t>
      </w:r>
      <w:proofErr w:type="spellEnd"/>
      <w:r>
        <w:rPr>
          <w:rFonts w:ascii="Times New Roman" w:hAnsi="Times New Roman" w:cs="Times New Roman"/>
        </w:rPr>
        <w:t xml:space="preserve"> attitude</w:t>
      </w:r>
      <w:r w:rsidR="00B31B8C">
        <w:rPr>
          <w:rFonts w:ascii="Times New Roman" w:hAnsi="Times New Roman" w:cs="Times New Roman"/>
        </w:rPr>
        <w:t xml:space="preserve"> than that of Experiment 1</w:t>
      </w:r>
      <w:r w:rsidR="00542722">
        <w:rPr>
          <w:rFonts w:ascii="Times New Roman" w:hAnsi="Times New Roman" w:cs="Times New Roman"/>
        </w:rPr>
        <w:t xml:space="preserve">. </w:t>
      </w:r>
      <w:r w:rsidR="00542722" w:rsidRPr="002D323A">
        <w:rPr>
          <w:rFonts w:ascii="Times New Roman" w:hAnsi="Times New Roman" w:cs="Times New Roman"/>
          <w:szCs w:val="21"/>
        </w:rPr>
        <w:t>Participants were asked to “Please indicate how you feel about people with a mental illness right now. For each of the following scales, circle the number that best reflects how you feel</w:t>
      </w:r>
      <w:r w:rsidR="00542722">
        <w:rPr>
          <w:rFonts w:ascii="Times New Roman" w:hAnsi="Times New Roman" w:cs="Times New Roman"/>
          <w:szCs w:val="21"/>
        </w:rPr>
        <w:t>.</w:t>
      </w:r>
      <w:r w:rsidR="00542722" w:rsidRPr="002D323A">
        <w:rPr>
          <w:rFonts w:ascii="Times New Roman" w:hAnsi="Times New Roman" w:cs="Times New Roman"/>
          <w:szCs w:val="21"/>
        </w:rPr>
        <w:t>”</w:t>
      </w:r>
      <w:r w:rsidR="00542722">
        <w:rPr>
          <w:rFonts w:ascii="Times New Roman" w:hAnsi="Times New Roman" w:cs="Times New Roman"/>
          <w:szCs w:val="21"/>
        </w:rPr>
        <w:t xml:space="preserve"> They then responded on a 7-point scale to the following four bipolar items: </w:t>
      </w:r>
      <w:r w:rsidR="00542722" w:rsidRPr="008B1557">
        <w:rPr>
          <w:rFonts w:ascii="Times New Roman" w:hAnsi="Times New Roman" w:cs="Times New Roman"/>
          <w:i/>
          <w:szCs w:val="21"/>
        </w:rPr>
        <w:t xml:space="preserve">positive-negative, friendly-hostile, respect-contempt, </w:t>
      </w:r>
      <w:proofErr w:type="gramStart"/>
      <w:r w:rsidR="00542722" w:rsidRPr="008B1557">
        <w:rPr>
          <w:rFonts w:ascii="Times New Roman" w:hAnsi="Times New Roman" w:cs="Times New Roman"/>
          <w:i/>
          <w:szCs w:val="21"/>
        </w:rPr>
        <w:t>admiration</w:t>
      </w:r>
      <w:proofErr w:type="gramEnd"/>
      <w:r w:rsidR="00542722" w:rsidRPr="008B1557">
        <w:rPr>
          <w:rFonts w:ascii="Times New Roman" w:hAnsi="Times New Roman" w:cs="Times New Roman"/>
          <w:i/>
          <w:szCs w:val="21"/>
        </w:rPr>
        <w:t>-disgust</w:t>
      </w:r>
      <w:r w:rsidR="00542722">
        <w:rPr>
          <w:rFonts w:ascii="Times New Roman" w:hAnsi="Times New Roman" w:cs="Times New Roman"/>
          <w:i/>
          <w:szCs w:val="21"/>
        </w:rPr>
        <w:t xml:space="preserve"> </w:t>
      </w:r>
      <w:r w:rsidR="00542722">
        <w:rPr>
          <w:rFonts w:ascii="Times New Roman" w:hAnsi="Times New Roman" w:cs="Times New Roman"/>
          <w:iCs/>
          <w:szCs w:val="21"/>
        </w:rPr>
        <w:t>(</w:t>
      </w:r>
      <w:r w:rsidR="00542722">
        <w:rPr>
          <w:rFonts w:ascii="Times New Roman" w:hAnsi="Times New Roman" w:cs="Times New Roman"/>
          <w:szCs w:val="21"/>
        </w:rPr>
        <w:t>alpha = .88, a</w:t>
      </w:r>
      <w:r>
        <w:rPr>
          <w:rFonts w:ascii="Times New Roman" w:hAnsi="Times New Roman" w:cs="Times New Roman"/>
        </w:rPr>
        <w:t>dapted from Wright</w:t>
      </w:r>
      <w:r w:rsidR="00984435">
        <w:rPr>
          <w:rFonts w:ascii="Times New Roman" w:hAnsi="Times New Roman" w:cs="Times New Roman"/>
        </w:rPr>
        <w:t xml:space="preserve">, </w:t>
      </w:r>
      <w:proofErr w:type="spellStart"/>
      <w:r w:rsidR="00984435">
        <w:rPr>
          <w:rFonts w:ascii="Times New Roman" w:hAnsi="Times New Roman" w:cs="Times New Roman"/>
        </w:rPr>
        <w:t>Aron</w:t>
      </w:r>
      <w:proofErr w:type="spellEnd"/>
      <w:r w:rsidR="00984435">
        <w:rPr>
          <w:rFonts w:ascii="Times New Roman" w:hAnsi="Times New Roman" w:cs="Times New Roman"/>
        </w:rPr>
        <w:t xml:space="preserve">, McLaughlin-Volpe, </w:t>
      </w:r>
      <w:r w:rsidR="00542722">
        <w:rPr>
          <w:rFonts w:ascii="Times New Roman" w:hAnsi="Times New Roman" w:cs="Times New Roman"/>
        </w:rPr>
        <w:t>&amp;</w:t>
      </w:r>
      <w:r w:rsidR="00B31B8C">
        <w:rPr>
          <w:rFonts w:ascii="Times New Roman" w:hAnsi="Times New Roman" w:cs="Times New Roman"/>
        </w:rPr>
        <w:t xml:space="preserve"> </w:t>
      </w:r>
      <w:proofErr w:type="spellStart"/>
      <w:r w:rsidR="00984435">
        <w:rPr>
          <w:rFonts w:ascii="Times New Roman" w:hAnsi="Times New Roman" w:cs="Times New Roman"/>
        </w:rPr>
        <w:t>Ropp</w:t>
      </w:r>
      <w:proofErr w:type="spellEnd"/>
      <w:r w:rsidR="00542722">
        <w:rPr>
          <w:rFonts w:ascii="Times New Roman" w:hAnsi="Times New Roman" w:cs="Times New Roman"/>
        </w:rPr>
        <w:t xml:space="preserve">, </w:t>
      </w:r>
      <w:r w:rsidRPr="002D323A">
        <w:rPr>
          <w:rFonts w:ascii="Times New Roman" w:hAnsi="Times New Roman" w:cs="Times New Roman"/>
        </w:rPr>
        <w:t>1997).</w:t>
      </w:r>
      <w:r w:rsidRPr="002D323A">
        <w:rPr>
          <w:rFonts w:ascii="Times New Roman" w:hAnsi="Times New Roman" w:cs="Times New Roman"/>
          <w:szCs w:val="21"/>
        </w:rPr>
        <w:t xml:space="preserve"> </w:t>
      </w:r>
    </w:p>
    <w:p w:rsidR="00492A4D" w:rsidRDefault="00492A4D" w:rsidP="00CB0A75">
      <w:pPr>
        <w:pStyle w:val="Subtitle"/>
        <w:widowControl w:val="0"/>
        <w:spacing w:line="480" w:lineRule="exact"/>
        <w:jc w:val="left"/>
        <w:outlineLvl w:val="0"/>
        <w:rPr>
          <w:b/>
          <w:szCs w:val="24"/>
        </w:rPr>
      </w:pPr>
      <w:r>
        <w:rPr>
          <w:b/>
          <w:szCs w:val="24"/>
        </w:rPr>
        <w:t>V</w:t>
      </w:r>
      <w:r w:rsidRPr="00BE5121">
        <w:rPr>
          <w:b/>
          <w:szCs w:val="24"/>
        </w:rPr>
        <w:t>ariables</w:t>
      </w:r>
      <w:r>
        <w:rPr>
          <w:b/>
          <w:szCs w:val="24"/>
        </w:rPr>
        <w:t xml:space="preserve"> Pertinent to Alternative Explanations</w:t>
      </w:r>
    </w:p>
    <w:p w:rsidR="00DD7BB9" w:rsidRDefault="00DD7BB9" w:rsidP="00DD7BB9">
      <w:pPr>
        <w:pStyle w:val="Subtitle"/>
        <w:widowControl w:val="0"/>
        <w:spacing w:line="480" w:lineRule="exact"/>
        <w:ind w:firstLine="567"/>
        <w:jc w:val="left"/>
      </w:pPr>
      <w:r>
        <w:rPr>
          <w:b/>
        </w:rPr>
        <w:t>P</w:t>
      </w:r>
      <w:r w:rsidRPr="00D4779D">
        <w:rPr>
          <w:b/>
        </w:rPr>
        <w:t xml:space="preserve">ositivity of </w:t>
      </w:r>
      <w:r>
        <w:rPr>
          <w:b/>
        </w:rPr>
        <w:t xml:space="preserve">the selected </w:t>
      </w:r>
      <w:proofErr w:type="spellStart"/>
      <w:r w:rsidRPr="00D4779D">
        <w:rPr>
          <w:b/>
        </w:rPr>
        <w:t>outgroup</w:t>
      </w:r>
      <w:proofErr w:type="spellEnd"/>
      <w:r w:rsidRPr="00D4779D">
        <w:rPr>
          <w:b/>
        </w:rPr>
        <w:t xml:space="preserve"> member</w:t>
      </w:r>
      <w:r>
        <w:rPr>
          <w:b/>
        </w:rPr>
        <w:t>.</w:t>
      </w:r>
      <w:r>
        <w:t xml:space="preserve"> P</w:t>
      </w:r>
      <w:r w:rsidRPr="00D4779D">
        <w:t xml:space="preserve">articipants </w:t>
      </w:r>
      <w:r>
        <w:t xml:space="preserve">rated the positivity of the selected </w:t>
      </w:r>
      <w:proofErr w:type="spellStart"/>
      <w:r>
        <w:t>outgroup</w:t>
      </w:r>
      <w:proofErr w:type="spellEnd"/>
      <w:r>
        <w:t xml:space="preserve"> member on</w:t>
      </w:r>
      <w:r w:rsidRPr="00D4779D">
        <w:t xml:space="preserve"> two </w:t>
      </w:r>
      <w:r>
        <w:t>items</w:t>
      </w:r>
      <w:r w:rsidRPr="00D4779D">
        <w:t xml:space="preserve">: “How much do you like this individual?” </w:t>
      </w:r>
      <w:r w:rsidRPr="00182317">
        <w:t>(</w:t>
      </w:r>
      <w:r w:rsidRPr="008A1B40">
        <w:t>1</w:t>
      </w:r>
      <w:r w:rsidRPr="00D4779D">
        <w:rPr>
          <w:i/>
        </w:rPr>
        <w:t xml:space="preserve"> = not at all, </w:t>
      </w:r>
      <w:r w:rsidRPr="008A1B40">
        <w:t>7</w:t>
      </w:r>
      <w:r w:rsidRPr="00D4779D">
        <w:rPr>
          <w:i/>
        </w:rPr>
        <w:t xml:space="preserve"> = very much</w:t>
      </w:r>
      <w:r w:rsidRPr="005F7994">
        <w:rPr>
          <w:iCs/>
        </w:rPr>
        <w:t>)</w:t>
      </w:r>
      <w:r>
        <w:t xml:space="preserve">, </w:t>
      </w:r>
      <w:r w:rsidRPr="00D4779D">
        <w:t>“How positive is your attitude towards this individual</w:t>
      </w:r>
      <w:r>
        <w:t>”</w:t>
      </w:r>
      <w:r w:rsidRPr="00D4779D">
        <w:t xml:space="preserve"> (1 = </w:t>
      </w:r>
      <w:r w:rsidRPr="008A1B40">
        <w:rPr>
          <w:i/>
        </w:rPr>
        <w:t>not at all positive</w:t>
      </w:r>
      <w:r w:rsidRPr="00D4779D">
        <w:t xml:space="preserve">, 7 = </w:t>
      </w:r>
      <w:r w:rsidRPr="008A1B40">
        <w:rPr>
          <w:i/>
        </w:rPr>
        <w:t>very positive</w:t>
      </w:r>
      <w:r>
        <w:t xml:space="preserve">; </w:t>
      </w:r>
      <w:proofErr w:type="gramStart"/>
      <w:r w:rsidRPr="00D4779D">
        <w:rPr>
          <w:i/>
        </w:rPr>
        <w:t>r</w:t>
      </w:r>
      <w:r w:rsidRPr="00182317">
        <w:t>[</w:t>
      </w:r>
      <w:proofErr w:type="gramEnd"/>
      <w:r w:rsidRPr="00182317">
        <w:t>4</w:t>
      </w:r>
      <w:r>
        <w:t>6] = .81</w:t>
      </w:r>
      <w:r w:rsidRPr="00D4779D">
        <w:t>,</w:t>
      </w:r>
      <w:r w:rsidRPr="00D4779D">
        <w:rPr>
          <w:i/>
        </w:rPr>
        <w:t xml:space="preserve"> p</w:t>
      </w:r>
      <w:r>
        <w:rPr>
          <w:i/>
        </w:rPr>
        <w:t xml:space="preserve"> </w:t>
      </w:r>
      <w:r>
        <w:t>&lt; .001</w:t>
      </w:r>
      <w:r w:rsidRPr="00D4779D">
        <w:t xml:space="preserve">). </w:t>
      </w:r>
    </w:p>
    <w:p w:rsidR="00DD7BB9" w:rsidRPr="005B31DC" w:rsidRDefault="00DD7BB9" w:rsidP="00DD7BB9">
      <w:pPr>
        <w:pStyle w:val="Subtitle"/>
        <w:widowControl w:val="0"/>
        <w:spacing w:line="480" w:lineRule="exact"/>
        <w:ind w:firstLine="567"/>
        <w:jc w:val="left"/>
        <w:rPr>
          <w:szCs w:val="24"/>
        </w:rPr>
      </w:pPr>
      <w:r>
        <w:rPr>
          <w:b/>
        </w:rPr>
        <w:t>T</w:t>
      </w:r>
      <w:r w:rsidRPr="00D4779D">
        <w:rPr>
          <w:b/>
        </w:rPr>
        <w:t xml:space="preserve">ypicality of </w:t>
      </w:r>
      <w:r>
        <w:rPr>
          <w:b/>
        </w:rPr>
        <w:t xml:space="preserve">the selected </w:t>
      </w:r>
      <w:proofErr w:type="spellStart"/>
      <w:r w:rsidRPr="00D4779D">
        <w:rPr>
          <w:b/>
        </w:rPr>
        <w:t>outgroup</w:t>
      </w:r>
      <w:proofErr w:type="spellEnd"/>
      <w:r w:rsidRPr="00D4779D">
        <w:rPr>
          <w:b/>
        </w:rPr>
        <w:t xml:space="preserve"> member</w:t>
      </w:r>
      <w:r>
        <w:t>. P</w:t>
      </w:r>
      <w:r w:rsidRPr="00D4779D">
        <w:t xml:space="preserve">articipants </w:t>
      </w:r>
      <w:r>
        <w:t xml:space="preserve">rated the typicality of the selected </w:t>
      </w:r>
      <w:proofErr w:type="spellStart"/>
      <w:r>
        <w:t>outgroup</w:t>
      </w:r>
      <w:proofErr w:type="spellEnd"/>
      <w:r>
        <w:t xml:space="preserve"> member on</w:t>
      </w:r>
      <w:r w:rsidRPr="00D4779D">
        <w:t xml:space="preserve"> two </w:t>
      </w:r>
      <w:r>
        <w:t>items:</w:t>
      </w:r>
      <w:r w:rsidRPr="00D4779D">
        <w:t xml:space="preserve"> “How typical</w:t>
      </w:r>
      <w:r>
        <w:t xml:space="preserve"> </w:t>
      </w:r>
      <w:r w:rsidRPr="00D4779D">
        <w:t xml:space="preserve">do you think this </w:t>
      </w:r>
      <w:r>
        <w:t xml:space="preserve">person </w:t>
      </w:r>
      <w:r w:rsidRPr="00D4779D">
        <w:t>is of people</w:t>
      </w:r>
      <w:r>
        <w:t xml:space="preserve"> with a mental illness</w:t>
      </w:r>
      <w:r w:rsidRPr="00D4779D">
        <w:t xml:space="preserve"> in general?”</w:t>
      </w:r>
      <w:r>
        <w:t xml:space="preserve">, </w:t>
      </w:r>
      <w:r w:rsidRPr="00D4779D">
        <w:t xml:space="preserve">“How representative do you think this </w:t>
      </w:r>
      <w:r>
        <w:t xml:space="preserve">person </w:t>
      </w:r>
      <w:r w:rsidRPr="00D4779D">
        <w:t xml:space="preserve">is of </w:t>
      </w:r>
      <w:r>
        <w:t>people with a mental illness</w:t>
      </w:r>
      <w:r w:rsidRPr="00D4779D">
        <w:t xml:space="preserve"> in general?” (1 = </w:t>
      </w:r>
      <w:r w:rsidRPr="008A1B40">
        <w:rPr>
          <w:i/>
        </w:rPr>
        <w:t>not at all</w:t>
      </w:r>
      <w:r w:rsidRPr="00D4779D">
        <w:t xml:space="preserve">, 7 = </w:t>
      </w:r>
      <w:r w:rsidRPr="008A1B40">
        <w:rPr>
          <w:i/>
        </w:rPr>
        <w:t>very much</w:t>
      </w:r>
      <w:r>
        <w:t>;</w:t>
      </w:r>
      <w:r w:rsidRPr="00D4779D">
        <w:t xml:space="preserve"> </w:t>
      </w:r>
      <w:proofErr w:type="gramStart"/>
      <w:r w:rsidRPr="00D4779D">
        <w:rPr>
          <w:i/>
        </w:rPr>
        <w:t>r</w:t>
      </w:r>
      <w:r w:rsidRPr="003F7DCE">
        <w:t>[</w:t>
      </w:r>
      <w:proofErr w:type="gramEnd"/>
      <w:r w:rsidRPr="003F7DCE">
        <w:t>46]</w:t>
      </w:r>
      <w:r w:rsidRPr="00D4779D">
        <w:t xml:space="preserve"> = .</w:t>
      </w:r>
      <w:r>
        <w:t>67,</w:t>
      </w:r>
      <w:r w:rsidRPr="00D4779D">
        <w:rPr>
          <w:i/>
        </w:rPr>
        <w:t xml:space="preserve"> p</w:t>
      </w:r>
      <w:r>
        <w:rPr>
          <w:i/>
        </w:rPr>
        <w:t xml:space="preserve"> </w:t>
      </w:r>
      <w:r>
        <w:t>&lt;</w:t>
      </w:r>
      <w:r w:rsidRPr="00D4779D">
        <w:t xml:space="preserve"> .00</w:t>
      </w:r>
      <w:r>
        <w:t>1</w:t>
      </w:r>
      <w:r w:rsidRPr="00D4779D">
        <w:t>)</w:t>
      </w:r>
      <w:r>
        <w:t>.</w:t>
      </w:r>
    </w:p>
    <w:p w:rsidR="00316B94" w:rsidRDefault="005E7DA3" w:rsidP="006A04AE">
      <w:pPr>
        <w:spacing w:line="480" w:lineRule="exact"/>
        <w:ind w:firstLine="567"/>
        <w:rPr>
          <w:rFonts w:asciiTheme="majorBidi" w:hAnsiTheme="majorBidi" w:cstheme="majorBidi"/>
        </w:rPr>
      </w:pPr>
      <w:proofErr w:type="gramStart"/>
      <w:r w:rsidRPr="005E7DA3">
        <w:rPr>
          <w:rFonts w:ascii="Times New Roman" w:hAnsi="Times New Roman" w:cs="Times New Roman"/>
          <w:b/>
          <w:bCs/>
          <w:lang w:val="en-GB"/>
        </w:rPr>
        <w:t>Mood.</w:t>
      </w:r>
      <w:proofErr w:type="gramEnd"/>
      <w:r w:rsidR="00DD7BB9">
        <w:rPr>
          <w:rFonts w:ascii="Times New Roman" w:hAnsi="Times New Roman" w:cs="Times New Roman"/>
          <w:lang w:val="en-GB"/>
        </w:rPr>
        <w:t xml:space="preserve"> </w:t>
      </w:r>
      <w:r w:rsidR="00A3640C">
        <w:rPr>
          <w:rFonts w:ascii="Times New Roman" w:hAnsi="Times New Roman" w:cs="Times New Roman"/>
        </w:rPr>
        <w:t xml:space="preserve">In addition to including measures of perceived likeability and typicality, as in Experiment 1, this experiment aimed to rule out two additional alternative explanations for the expected findings. Nostalgic reverie may put participants in a better mood, although the relevant findings have been </w:t>
      </w:r>
      <w:r w:rsidR="009A6D68">
        <w:rPr>
          <w:rFonts w:ascii="Times New Roman" w:hAnsi="Times New Roman" w:cs="Times New Roman"/>
        </w:rPr>
        <w:t xml:space="preserve">somewhat </w:t>
      </w:r>
      <w:r w:rsidR="00A3640C">
        <w:rPr>
          <w:rFonts w:ascii="Times New Roman" w:hAnsi="Times New Roman" w:cs="Times New Roman"/>
        </w:rPr>
        <w:t>mixed (</w:t>
      </w:r>
      <w:proofErr w:type="spellStart"/>
      <w:r w:rsidR="00A3640C">
        <w:rPr>
          <w:rFonts w:ascii="Times New Roman" w:hAnsi="Times New Roman" w:cs="Times New Roman"/>
        </w:rPr>
        <w:t>Wildschut</w:t>
      </w:r>
      <w:proofErr w:type="spellEnd"/>
      <w:r w:rsidR="00A3640C">
        <w:rPr>
          <w:rFonts w:ascii="Times New Roman" w:hAnsi="Times New Roman" w:cs="Times New Roman"/>
        </w:rPr>
        <w:t xml:space="preserve"> et al., 2006; Stephan et al., 2012; </w:t>
      </w:r>
      <w:r w:rsidR="00A3640C" w:rsidRPr="005F7994">
        <w:rPr>
          <w:rFonts w:asciiTheme="majorBidi" w:hAnsiTheme="majorBidi" w:cstheme="majorBidi"/>
          <w:lang w:val="en-GB"/>
        </w:rPr>
        <w:t xml:space="preserve">Zhou, </w:t>
      </w:r>
      <w:proofErr w:type="spellStart"/>
      <w:r w:rsidR="00A3640C" w:rsidRPr="005F7994">
        <w:rPr>
          <w:rFonts w:asciiTheme="majorBidi" w:hAnsiTheme="majorBidi" w:cstheme="majorBidi"/>
          <w:lang w:val="en-GB"/>
        </w:rPr>
        <w:t>Wildschut</w:t>
      </w:r>
      <w:proofErr w:type="spellEnd"/>
      <w:r w:rsidR="00A3640C" w:rsidRPr="005F7994">
        <w:rPr>
          <w:rFonts w:asciiTheme="majorBidi" w:hAnsiTheme="majorBidi" w:cstheme="majorBidi"/>
          <w:lang w:val="en-GB"/>
        </w:rPr>
        <w:t xml:space="preserve">, Sedikides, Shi, &amp; </w:t>
      </w:r>
      <w:proofErr w:type="spellStart"/>
      <w:r w:rsidR="00A3640C" w:rsidRPr="005F7994">
        <w:rPr>
          <w:rFonts w:asciiTheme="majorBidi" w:hAnsiTheme="majorBidi" w:cstheme="majorBidi"/>
          <w:lang w:val="en-GB"/>
        </w:rPr>
        <w:t>Feng</w:t>
      </w:r>
      <w:proofErr w:type="spellEnd"/>
      <w:r w:rsidR="00A3640C" w:rsidRPr="005F7994">
        <w:rPr>
          <w:rFonts w:asciiTheme="majorBidi" w:hAnsiTheme="majorBidi" w:cstheme="majorBidi"/>
          <w:lang w:val="en-GB"/>
        </w:rPr>
        <w:t xml:space="preserve">, </w:t>
      </w:r>
      <w:r w:rsidR="00B31B8C">
        <w:rPr>
          <w:rFonts w:asciiTheme="majorBidi" w:hAnsiTheme="majorBidi" w:cstheme="majorBidi"/>
          <w:lang w:val="en-GB"/>
        </w:rPr>
        <w:t>2012</w:t>
      </w:r>
      <w:r w:rsidR="00A3640C">
        <w:rPr>
          <w:rFonts w:ascii="Times New Roman" w:hAnsi="Times New Roman" w:cs="Times New Roman"/>
        </w:rPr>
        <w:t xml:space="preserve">). Better mood rather than nostalgia per se may account for a more positive </w:t>
      </w:r>
      <w:proofErr w:type="spellStart"/>
      <w:r w:rsidR="00133A26">
        <w:rPr>
          <w:rFonts w:ascii="Times New Roman" w:hAnsi="Times New Roman" w:cs="Times New Roman"/>
        </w:rPr>
        <w:t>outgroup</w:t>
      </w:r>
      <w:proofErr w:type="spellEnd"/>
      <w:r w:rsidR="00133A26">
        <w:rPr>
          <w:rFonts w:ascii="Times New Roman" w:hAnsi="Times New Roman" w:cs="Times New Roman"/>
        </w:rPr>
        <w:t xml:space="preserve"> attitude</w:t>
      </w:r>
      <w:r w:rsidR="00A3640C">
        <w:rPr>
          <w:rFonts w:ascii="Times New Roman" w:hAnsi="Times New Roman" w:cs="Times New Roman"/>
        </w:rPr>
        <w:t>. The experiment tested this alternative by assessing participants’ mood.</w:t>
      </w:r>
      <w:r w:rsidR="00DD7BB9">
        <w:rPr>
          <w:rFonts w:ascii="Times New Roman" w:hAnsi="Times New Roman" w:cs="Times New Roman"/>
        </w:rPr>
        <w:t xml:space="preserve"> Specifically, </w:t>
      </w:r>
      <w:r w:rsidRPr="005E7DA3">
        <w:rPr>
          <w:rFonts w:asciiTheme="majorBidi" w:hAnsiTheme="majorBidi" w:cstheme="majorBidi"/>
        </w:rPr>
        <w:t xml:space="preserve">participants read the stem “Thinking about this interaction” and then responded to the </w:t>
      </w:r>
      <w:r w:rsidR="00305F7D" w:rsidRPr="005E7DA3">
        <w:rPr>
          <w:rFonts w:asciiTheme="majorBidi" w:hAnsiTheme="majorBidi" w:cstheme="majorBidi"/>
        </w:rPr>
        <w:t>items “</w:t>
      </w:r>
      <w:r w:rsidRPr="005E7DA3">
        <w:rPr>
          <w:rFonts w:asciiTheme="majorBidi" w:hAnsiTheme="majorBidi" w:cstheme="majorBidi"/>
        </w:rPr>
        <w:t>… puts me in a good mood,” and “… makes me feel joyful” (1</w:t>
      </w:r>
      <w:r w:rsidRPr="005E7DA3">
        <w:rPr>
          <w:rFonts w:asciiTheme="majorBidi" w:hAnsiTheme="majorBidi" w:cstheme="majorBidi"/>
          <w:i/>
        </w:rPr>
        <w:t xml:space="preserve"> = strongly disagree, </w:t>
      </w:r>
      <w:r w:rsidRPr="005E7DA3">
        <w:rPr>
          <w:rFonts w:asciiTheme="majorBidi" w:hAnsiTheme="majorBidi" w:cstheme="majorBidi"/>
        </w:rPr>
        <w:t>6</w:t>
      </w:r>
      <w:r w:rsidRPr="005E7DA3">
        <w:rPr>
          <w:rFonts w:asciiTheme="majorBidi" w:hAnsiTheme="majorBidi" w:cstheme="majorBidi"/>
          <w:i/>
        </w:rPr>
        <w:t xml:space="preserve"> = strongly agree; </w:t>
      </w:r>
      <w:proofErr w:type="gramStart"/>
      <w:r w:rsidRPr="005E7DA3">
        <w:rPr>
          <w:rFonts w:asciiTheme="majorBidi" w:hAnsiTheme="majorBidi" w:cstheme="majorBidi"/>
          <w:i/>
        </w:rPr>
        <w:t>r</w:t>
      </w:r>
      <w:r w:rsidRPr="005E7DA3">
        <w:rPr>
          <w:rFonts w:asciiTheme="majorBidi" w:hAnsiTheme="majorBidi" w:cstheme="majorBidi"/>
        </w:rPr>
        <w:t>[</w:t>
      </w:r>
      <w:proofErr w:type="gramEnd"/>
      <w:r w:rsidRPr="005E7DA3">
        <w:rPr>
          <w:rFonts w:asciiTheme="majorBidi" w:hAnsiTheme="majorBidi" w:cstheme="majorBidi"/>
        </w:rPr>
        <w:t xml:space="preserve">46] = .88, </w:t>
      </w:r>
      <w:r w:rsidRPr="005E7DA3">
        <w:rPr>
          <w:rFonts w:asciiTheme="majorBidi" w:hAnsiTheme="majorBidi" w:cstheme="majorBidi"/>
          <w:i/>
        </w:rPr>
        <w:t xml:space="preserve">p </w:t>
      </w:r>
      <w:r w:rsidRPr="005E7DA3">
        <w:rPr>
          <w:rFonts w:asciiTheme="majorBidi" w:hAnsiTheme="majorBidi" w:cstheme="majorBidi"/>
        </w:rPr>
        <w:t>&lt; .001) (</w:t>
      </w:r>
      <w:proofErr w:type="spellStart"/>
      <w:r w:rsidRPr="005E7DA3">
        <w:rPr>
          <w:rFonts w:asciiTheme="majorBidi" w:hAnsiTheme="majorBidi" w:cstheme="majorBidi"/>
        </w:rPr>
        <w:t>Wildschut</w:t>
      </w:r>
      <w:proofErr w:type="spellEnd"/>
      <w:r w:rsidRPr="005E7DA3">
        <w:rPr>
          <w:rFonts w:asciiTheme="majorBidi" w:hAnsiTheme="majorBidi" w:cstheme="majorBidi"/>
        </w:rPr>
        <w:t xml:space="preserve"> et al., 2010).</w:t>
      </w:r>
    </w:p>
    <w:p w:rsidR="00492A4D" w:rsidRPr="00765E9B" w:rsidRDefault="00492A4D" w:rsidP="00CB0A75">
      <w:pPr>
        <w:pStyle w:val="BodyText"/>
        <w:spacing w:line="480" w:lineRule="exact"/>
        <w:outlineLvl w:val="0"/>
        <w:rPr>
          <w:rFonts w:ascii="Times New Roman" w:hAnsi="Times New Roman" w:cs="Times New Roman"/>
          <w:b/>
          <w:sz w:val="24"/>
          <w:szCs w:val="24"/>
          <w:u w:val="none"/>
        </w:rPr>
      </w:pPr>
      <w:r w:rsidRPr="00765E9B">
        <w:rPr>
          <w:rFonts w:ascii="Times New Roman" w:hAnsi="Times New Roman" w:cs="Times New Roman"/>
          <w:b/>
          <w:sz w:val="24"/>
          <w:szCs w:val="24"/>
          <w:u w:val="none"/>
        </w:rPr>
        <w:lastRenderedPageBreak/>
        <w:t>Results</w:t>
      </w:r>
      <w:r w:rsidR="00F26CB6">
        <w:rPr>
          <w:rFonts w:ascii="Times New Roman" w:hAnsi="Times New Roman" w:cs="Times New Roman"/>
          <w:b/>
          <w:sz w:val="24"/>
          <w:szCs w:val="24"/>
          <w:u w:val="none"/>
        </w:rPr>
        <w:t xml:space="preserve"> and Discussion</w:t>
      </w:r>
    </w:p>
    <w:p w:rsidR="007E2C9B" w:rsidRPr="007E2C9B" w:rsidRDefault="007E2C9B" w:rsidP="007E2C9B">
      <w:pPr>
        <w:spacing w:line="480" w:lineRule="exact"/>
        <w:ind w:firstLine="567"/>
        <w:outlineLvl w:val="0"/>
        <w:rPr>
          <w:rFonts w:ascii="Times New Roman" w:eastAsia="Arial Unicode MS" w:hAnsi="Times New Roman" w:cs="Times New Roman"/>
        </w:rPr>
      </w:pPr>
      <w:r>
        <w:rPr>
          <w:rFonts w:ascii="Times New Roman" w:eastAsia="Arial Unicode MS" w:hAnsi="Times New Roman" w:cs="Times New Roman"/>
        </w:rPr>
        <w:t>Descriptive statistics and bivariate correlations for all the variables measured in the study are presented in Table 2.</w:t>
      </w:r>
    </w:p>
    <w:p w:rsidR="00492A4D" w:rsidRPr="00765E9B" w:rsidRDefault="00492A4D" w:rsidP="00CB0A75">
      <w:pPr>
        <w:spacing w:line="480" w:lineRule="exact"/>
        <w:outlineLvl w:val="0"/>
        <w:rPr>
          <w:rFonts w:ascii="Times New Roman" w:eastAsia="Arial Unicode MS" w:hAnsi="Times New Roman" w:cs="Times New Roman"/>
          <w:b/>
        </w:rPr>
      </w:pPr>
      <w:r w:rsidRPr="00765E9B">
        <w:rPr>
          <w:rFonts w:ascii="Times New Roman" w:eastAsia="Arial Unicode MS" w:hAnsi="Times New Roman" w:cs="Times New Roman"/>
          <w:b/>
        </w:rPr>
        <w:t>Manipulation Check</w:t>
      </w:r>
    </w:p>
    <w:p w:rsidR="00624FA4" w:rsidRDefault="00492A4D" w:rsidP="00CB0A75">
      <w:pPr>
        <w:spacing w:line="480" w:lineRule="exact"/>
        <w:ind w:firstLine="539"/>
        <w:rPr>
          <w:rFonts w:ascii="Times New Roman" w:hAnsi="Times New Roman" w:cs="Times New Roman"/>
          <w:b/>
        </w:rPr>
      </w:pPr>
      <w:r w:rsidRPr="00765E9B">
        <w:rPr>
          <w:rFonts w:ascii="Times New Roman" w:eastAsia="Arial Unicode MS" w:hAnsi="Times New Roman" w:cs="Times New Roman"/>
        </w:rPr>
        <w:t>As intended, participants were more nostalgic in the nostalgia</w:t>
      </w:r>
      <w:r>
        <w:rPr>
          <w:rFonts w:ascii="Times New Roman" w:eastAsia="Arial Unicode MS" w:hAnsi="Times New Roman" w:cs="Times New Roman"/>
        </w:rPr>
        <w:t xml:space="preserve"> condition</w:t>
      </w:r>
      <w:r w:rsidRPr="00765E9B">
        <w:rPr>
          <w:rFonts w:ascii="Times New Roman" w:eastAsia="Arial Unicode MS" w:hAnsi="Times New Roman" w:cs="Times New Roman"/>
        </w:rPr>
        <w:t xml:space="preserve"> (</w:t>
      </w:r>
      <w:r w:rsidRPr="00765E9B">
        <w:rPr>
          <w:rFonts w:ascii="Times New Roman" w:eastAsia="Arial Unicode MS" w:hAnsi="Times New Roman" w:cs="Times New Roman"/>
          <w:i/>
        </w:rPr>
        <w:t>M</w:t>
      </w:r>
      <w:r>
        <w:rPr>
          <w:rFonts w:ascii="Times New Roman" w:eastAsia="Arial Unicode MS" w:hAnsi="Times New Roman" w:cs="Times New Roman"/>
          <w:i/>
        </w:rPr>
        <w:t xml:space="preserve"> </w:t>
      </w:r>
      <w:r w:rsidRPr="00765E9B">
        <w:rPr>
          <w:rFonts w:ascii="Times New Roman" w:eastAsia="Arial Unicode MS" w:hAnsi="Times New Roman" w:cs="Times New Roman"/>
          <w:i/>
        </w:rPr>
        <w:t>=</w:t>
      </w:r>
      <w:r>
        <w:rPr>
          <w:rFonts w:ascii="Times New Roman" w:eastAsia="Arial Unicode MS" w:hAnsi="Times New Roman" w:cs="Times New Roman"/>
          <w:i/>
        </w:rPr>
        <w:t xml:space="preserve"> </w:t>
      </w:r>
      <w:r w:rsidRPr="00765E9B">
        <w:rPr>
          <w:rFonts w:ascii="Times New Roman" w:eastAsia="Arial Unicode MS" w:hAnsi="Times New Roman" w:cs="Times New Roman"/>
        </w:rPr>
        <w:t xml:space="preserve">4.86, </w:t>
      </w:r>
      <w:r w:rsidRPr="00765E9B">
        <w:rPr>
          <w:rFonts w:ascii="Times New Roman" w:eastAsia="Arial Unicode MS" w:hAnsi="Times New Roman" w:cs="Times New Roman"/>
          <w:i/>
        </w:rPr>
        <w:t>SD</w:t>
      </w:r>
      <w:r w:rsidR="00D875E3">
        <w:rPr>
          <w:rFonts w:ascii="Times New Roman" w:eastAsia="Arial Unicode MS" w:hAnsi="Times New Roman" w:cs="Times New Roman"/>
          <w:i/>
        </w:rPr>
        <w:t xml:space="preserve"> </w:t>
      </w:r>
      <w:r w:rsidRPr="00765E9B">
        <w:rPr>
          <w:rFonts w:ascii="Times New Roman" w:eastAsia="Arial Unicode MS" w:hAnsi="Times New Roman" w:cs="Times New Roman"/>
          <w:i/>
        </w:rPr>
        <w:t>=</w:t>
      </w:r>
      <w:r>
        <w:rPr>
          <w:rFonts w:ascii="Times New Roman" w:eastAsia="Arial Unicode MS" w:hAnsi="Times New Roman" w:cs="Times New Roman"/>
          <w:i/>
        </w:rPr>
        <w:t xml:space="preserve"> </w:t>
      </w:r>
      <w:r w:rsidRPr="00765E9B">
        <w:rPr>
          <w:rFonts w:ascii="Times New Roman" w:eastAsia="Arial Unicode MS" w:hAnsi="Times New Roman" w:cs="Times New Roman"/>
        </w:rPr>
        <w:t>1.07) than</w:t>
      </w:r>
      <w:r>
        <w:rPr>
          <w:rFonts w:ascii="Times New Roman" w:eastAsia="Arial Unicode MS" w:hAnsi="Times New Roman" w:cs="Times New Roman"/>
        </w:rPr>
        <w:t xml:space="preserve"> in the </w:t>
      </w:r>
      <w:r w:rsidRPr="00D52523">
        <w:rPr>
          <w:rFonts w:ascii="Times New Roman" w:eastAsia="Arial Unicode MS" w:hAnsi="Times New Roman" w:cs="Times New Roman"/>
        </w:rPr>
        <w:t xml:space="preserve">control </w:t>
      </w:r>
      <w:r>
        <w:rPr>
          <w:rFonts w:ascii="Times New Roman" w:eastAsia="Arial Unicode MS" w:hAnsi="Times New Roman" w:cs="Times New Roman"/>
        </w:rPr>
        <w:t xml:space="preserve">condition </w:t>
      </w:r>
      <w:r w:rsidRPr="00D52523">
        <w:rPr>
          <w:rFonts w:ascii="Times New Roman" w:eastAsia="Arial Unicode MS" w:hAnsi="Times New Roman" w:cs="Times New Roman"/>
        </w:rPr>
        <w:t>(</w:t>
      </w:r>
      <w:r w:rsidRPr="00D52523">
        <w:rPr>
          <w:rFonts w:ascii="Times New Roman" w:eastAsia="Arial Unicode MS" w:hAnsi="Times New Roman" w:cs="Times New Roman"/>
          <w:i/>
        </w:rPr>
        <w:t>M</w:t>
      </w:r>
      <w:r>
        <w:rPr>
          <w:rFonts w:ascii="Times New Roman" w:eastAsia="Arial Unicode MS" w:hAnsi="Times New Roman" w:cs="Times New Roman"/>
          <w:i/>
        </w:rPr>
        <w:t xml:space="preserve"> </w:t>
      </w:r>
      <w:r w:rsidRPr="00D52523">
        <w:rPr>
          <w:rFonts w:ascii="Times New Roman" w:eastAsia="Arial Unicode MS" w:hAnsi="Times New Roman" w:cs="Times New Roman"/>
          <w:i/>
        </w:rPr>
        <w:t>=</w:t>
      </w:r>
      <w:r>
        <w:rPr>
          <w:rFonts w:ascii="Times New Roman" w:eastAsia="Arial Unicode MS" w:hAnsi="Times New Roman" w:cs="Times New Roman"/>
          <w:i/>
        </w:rPr>
        <w:t xml:space="preserve"> </w:t>
      </w:r>
      <w:r w:rsidRPr="00D52523">
        <w:rPr>
          <w:rFonts w:ascii="Times New Roman" w:eastAsia="Arial Unicode MS" w:hAnsi="Times New Roman" w:cs="Times New Roman"/>
        </w:rPr>
        <w:t xml:space="preserve">3.91, </w:t>
      </w:r>
      <w:r w:rsidRPr="00D52523">
        <w:rPr>
          <w:rFonts w:ascii="Times New Roman" w:eastAsia="Arial Unicode MS" w:hAnsi="Times New Roman" w:cs="Times New Roman"/>
          <w:i/>
        </w:rPr>
        <w:t>SD</w:t>
      </w:r>
      <w:r>
        <w:rPr>
          <w:rFonts w:ascii="Times New Roman" w:eastAsia="Arial Unicode MS" w:hAnsi="Times New Roman" w:cs="Times New Roman"/>
          <w:i/>
        </w:rPr>
        <w:t xml:space="preserve"> </w:t>
      </w:r>
      <w:r w:rsidRPr="00D52523">
        <w:rPr>
          <w:rFonts w:ascii="Times New Roman" w:eastAsia="Arial Unicode MS" w:hAnsi="Times New Roman" w:cs="Times New Roman"/>
          <w:i/>
        </w:rPr>
        <w:t>=</w:t>
      </w:r>
      <w:r>
        <w:rPr>
          <w:rFonts w:ascii="Times New Roman" w:eastAsia="Arial Unicode MS" w:hAnsi="Times New Roman" w:cs="Times New Roman"/>
          <w:i/>
        </w:rPr>
        <w:t xml:space="preserve"> </w:t>
      </w:r>
      <w:r w:rsidRPr="00D52523">
        <w:rPr>
          <w:rFonts w:ascii="Times New Roman" w:eastAsia="Arial Unicode MS" w:hAnsi="Times New Roman" w:cs="Times New Roman"/>
        </w:rPr>
        <w:t xml:space="preserve">1.35), </w:t>
      </w:r>
      <w:proofErr w:type="gramStart"/>
      <w:r w:rsidRPr="00D52523">
        <w:rPr>
          <w:rFonts w:ascii="Times New Roman" w:eastAsia="Arial Unicode MS" w:hAnsi="Times New Roman" w:cs="Times New Roman"/>
          <w:i/>
        </w:rPr>
        <w:t>F</w:t>
      </w:r>
      <w:r w:rsidRPr="00D52523">
        <w:rPr>
          <w:rFonts w:ascii="Times New Roman" w:eastAsia="Arial Unicode MS" w:hAnsi="Times New Roman" w:cs="Times New Roman"/>
        </w:rPr>
        <w:t>(</w:t>
      </w:r>
      <w:proofErr w:type="gramEnd"/>
      <w:r w:rsidRPr="00D52523">
        <w:rPr>
          <w:rFonts w:ascii="Times New Roman" w:eastAsia="Arial Unicode MS" w:hAnsi="Times New Roman" w:cs="Times New Roman"/>
        </w:rPr>
        <w:t>1, 46) =</w:t>
      </w:r>
      <w:r>
        <w:rPr>
          <w:rFonts w:ascii="Times New Roman" w:eastAsia="Arial Unicode MS" w:hAnsi="Times New Roman" w:cs="Times New Roman"/>
        </w:rPr>
        <w:t xml:space="preserve"> </w:t>
      </w:r>
      <w:r w:rsidRPr="00D52523">
        <w:rPr>
          <w:rFonts w:ascii="Times New Roman" w:eastAsia="Arial Unicode MS" w:hAnsi="Times New Roman" w:cs="Times New Roman"/>
        </w:rPr>
        <w:t xml:space="preserve">7.24, </w:t>
      </w:r>
      <w:r w:rsidRPr="00D52523">
        <w:rPr>
          <w:rFonts w:ascii="Times New Roman" w:eastAsia="Arial Unicode MS" w:hAnsi="Times New Roman" w:cs="Times New Roman"/>
          <w:i/>
        </w:rPr>
        <w:t>p</w:t>
      </w:r>
      <w:r>
        <w:rPr>
          <w:rFonts w:ascii="Times New Roman" w:eastAsia="Arial Unicode MS" w:hAnsi="Times New Roman" w:cs="Times New Roman"/>
          <w:i/>
        </w:rPr>
        <w:t xml:space="preserve"> = </w:t>
      </w:r>
      <w:r w:rsidRPr="00D52523">
        <w:rPr>
          <w:rFonts w:ascii="Times New Roman" w:eastAsia="Arial Unicode MS" w:hAnsi="Times New Roman" w:cs="Times New Roman"/>
        </w:rPr>
        <w:t xml:space="preserve">.01, </w:t>
      </w:r>
      <w:r w:rsidRPr="00D52523">
        <w:rPr>
          <w:rFonts w:ascii="Times New Roman" w:eastAsia="Arial Unicode MS" w:hAnsi="Times New Roman" w:cs="Times New Roman"/>
          <w:i/>
        </w:rPr>
        <w:t>d</w:t>
      </w:r>
      <w:r>
        <w:rPr>
          <w:rFonts w:ascii="Times New Roman" w:eastAsia="Arial Unicode MS" w:hAnsi="Times New Roman" w:cs="Times New Roman"/>
          <w:i/>
        </w:rPr>
        <w:t xml:space="preserve"> </w:t>
      </w:r>
      <w:r w:rsidRPr="00D52523">
        <w:rPr>
          <w:rFonts w:ascii="Times New Roman" w:eastAsia="Arial Unicode MS" w:hAnsi="Times New Roman" w:cs="Times New Roman"/>
          <w:i/>
        </w:rPr>
        <w:t>=</w:t>
      </w:r>
      <w:r>
        <w:rPr>
          <w:rFonts w:ascii="Times New Roman" w:eastAsia="Arial Unicode MS" w:hAnsi="Times New Roman" w:cs="Times New Roman"/>
          <w:i/>
        </w:rPr>
        <w:t xml:space="preserve"> </w:t>
      </w:r>
      <w:r w:rsidRPr="00D52523">
        <w:rPr>
          <w:rFonts w:ascii="Times New Roman" w:eastAsia="Arial Unicode MS" w:hAnsi="Times New Roman" w:cs="Times New Roman"/>
        </w:rPr>
        <w:t>.</w:t>
      </w:r>
      <w:r>
        <w:rPr>
          <w:rFonts w:ascii="Times New Roman" w:eastAsia="Arial Unicode MS" w:hAnsi="Times New Roman" w:cs="Times New Roman"/>
        </w:rPr>
        <w:t>78</w:t>
      </w:r>
      <w:r w:rsidRPr="00D52523">
        <w:rPr>
          <w:rFonts w:ascii="Times New Roman" w:eastAsia="Arial Unicode MS" w:hAnsi="Times New Roman" w:cs="Times New Roman"/>
        </w:rPr>
        <w:t>.</w:t>
      </w:r>
    </w:p>
    <w:p w:rsidR="00492A4D" w:rsidRPr="00D52523" w:rsidRDefault="00492A4D" w:rsidP="00CB0A75">
      <w:pPr>
        <w:spacing w:line="480" w:lineRule="exact"/>
        <w:outlineLvl w:val="0"/>
        <w:rPr>
          <w:rFonts w:ascii="Times New Roman" w:eastAsia="Arial Unicode MS" w:hAnsi="Times New Roman" w:cs="Times New Roman"/>
        </w:rPr>
      </w:pPr>
      <w:proofErr w:type="spellStart"/>
      <w:r w:rsidRPr="00D52523">
        <w:rPr>
          <w:rFonts w:ascii="Times New Roman" w:hAnsi="Times New Roman" w:cs="Times New Roman"/>
          <w:b/>
        </w:rPr>
        <w:t>Outgroup</w:t>
      </w:r>
      <w:proofErr w:type="spellEnd"/>
      <w:r w:rsidRPr="00D52523">
        <w:rPr>
          <w:rFonts w:ascii="Times New Roman" w:hAnsi="Times New Roman" w:cs="Times New Roman"/>
          <w:b/>
        </w:rPr>
        <w:t xml:space="preserve"> Attitude</w:t>
      </w:r>
    </w:p>
    <w:p w:rsidR="00A72BBA" w:rsidRDefault="00492A4D" w:rsidP="00A8759A">
      <w:pPr>
        <w:spacing w:line="480" w:lineRule="exact"/>
        <w:ind w:firstLine="540"/>
        <w:rPr>
          <w:rFonts w:ascii="Times New Roman" w:hAnsi="Times New Roman" w:cs="Times New Roman"/>
        </w:rPr>
      </w:pPr>
      <w:r w:rsidRPr="00D52523">
        <w:rPr>
          <w:rFonts w:ascii="Times New Roman" w:hAnsi="Times New Roman" w:cs="Times New Roman"/>
          <w:lang w:val="en-GB"/>
        </w:rPr>
        <w:t xml:space="preserve">We hypothesized that nostalgia would improve </w:t>
      </w:r>
      <w:proofErr w:type="spellStart"/>
      <w:r w:rsidRPr="00D52523">
        <w:rPr>
          <w:rFonts w:ascii="Times New Roman" w:hAnsi="Times New Roman" w:cs="Times New Roman"/>
          <w:lang w:val="en-GB"/>
        </w:rPr>
        <w:t>outgroup</w:t>
      </w:r>
      <w:proofErr w:type="spellEnd"/>
      <w:r w:rsidRPr="00D52523">
        <w:rPr>
          <w:rFonts w:ascii="Times New Roman" w:hAnsi="Times New Roman" w:cs="Times New Roman"/>
          <w:lang w:val="en-GB"/>
        </w:rPr>
        <w:t xml:space="preserve"> </w:t>
      </w:r>
      <w:r>
        <w:rPr>
          <w:rFonts w:ascii="Times New Roman" w:hAnsi="Times New Roman" w:cs="Times New Roman"/>
          <w:lang w:val="en-GB"/>
        </w:rPr>
        <w:t>attitudes</w:t>
      </w:r>
      <w:r w:rsidR="00DD7BB9">
        <w:rPr>
          <w:rFonts w:ascii="Times New Roman" w:hAnsi="Times New Roman" w:cs="Times New Roman"/>
          <w:lang w:val="en-GB"/>
        </w:rPr>
        <w:t>,</w:t>
      </w:r>
      <w:r w:rsidRPr="00D52523">
        <w:rPr>
          <w:rFonts w:ascii="Times New Roman" w:hAnsi="Times New Roman" w:cs="Times New Roman"/>
          <w:lang w:val="en-GB"/>
        </w:rPr>
        <w:t xml:space="preserve"> that is, </w:t>
      </w:r>
      <w:r w:rsidRPr="00D52523">
        <w:rPr>
          <w:rFonts w:ascii="Times New Roman" w:eastAsia="Arial Unicode MS" w:hAnsi="Times New Roman" w:cs="Times New Roman"/>
        </w:rPr>
        <w:t xml:space="preserve">nostalgic (relative to control) </w:t>
      </w:r>
      <w:r>
        <w:rPr>
          <w:rFonts w:ascii="Times New Roman" w:eastAsia="Arial Unicode MS" w:hAnsi="Times New Roman" w:cs="Times New Roman"/>
        </w:rPr>
        <w:t xml:space="preserve">participants </w:t>
      </w:r>
      <w:r w:rsidRPr="00D52523">
        <w:rPr>
          <w:rFonts w:ascii="Times New Roman" w:eastAsia="Arial Unicode MS" w:hAnsi="Times New Roman" w:cs="Times New Roman"/>
        </w:rPr>
        <w:t xml:space="preserve">would evaluate </w:t>
      </w:r>
      <w:r>
        <w:rPr>
          <w:rFonts w:ascii="Times New Roman" w:hAnsi="Times New Roman" w:cs="Times New Roman"/>
          <w:lang w:val="en-GB"/>
        </w:rPr>
        <w:t xml:space="preserve">persons with mental illness </w:t>
      </w:r>
      <w:r w:rsidRPr="00D52523">
        <w:rPr>
          <w:rFonts w:ascii="Times New Roman" w:eastAsia="Arial Unicode MS" w:hAnsi="Times New Roman" w:cs="Times New Roman"/>
        </w:rPr>
        <w:t>more favorably</w:t>
      </w:r>
      <w:r>
        <w:rPr>
          <w:rFonts w:ascii="Times New Roman" w:hAnsi="Times New Roman" w:cs="Times New Roman"/>
          <w:lang w:val="en-GB"/>
        </w:rPr>
        <w:t xml:space="preserve">. </w:t>
      </w:r>
      <w:r w:rsidR="005B0A85">
        <w:rPr>
          <w:rFonts w:ascii="Times New Roman" w:hAnsi="Times New Roman" w:cs="Times New Roman"/>
          <w:lang w:val="en-GB"/>
        </w:rPr>
        <w:t>Consistent</w:t>
      </w:r>
      <w:r w:rsidRPr="00D52523">
        <w:rPr>
          <w:rFonts w:ascii="Times New Roman" w:hAnsi="Times New Roman" w:cs="Times New Roman"/>
          <w:lang w:val="en-GB"/>
        </w:rPr>
        <w:t xml:space="preserve"> with </w:t>
      </w:r>
      <w:r>
        <w:rPr>
          <w:rFonts w:ascii="Times New Roman" w:hAnsi="Times New Roman" w:cs="Times New Roman"/>
          <w:lang w:val="en-GB"/>
        </w:rPr>
        <w:t>the hypothesis</w:t>
      </w:r>
      <w:r w:rsidRPr="00D52523">
        <w:rPr>
          <w:rFonts w:ascii="Times New Roman" w:hAnsi="Times New Roman" w:cs="Times New Roman"/>
          <w:lang w:val="en-GB"/>
        </w:rPr>
        <w:t xml:space="preserve">, nostalgic </w:t>
      </w:r>
      <w:r w:rsidRPr="00D52523">
        <w:rPr>
          <w:rFonts w:ascii="Times New Roman" w:hAnsi="Times New Roman" w:cs="Times New Roman"/>
        </w:rPr>
        <w:t>(</w:t>
      </w:r>
      <w:r w:rsidRPr="00D52523">
        <w:rPr>
          <w:rFonts w:ascii="Times New Roman" w:hAnsi="Times New Roman" w:cs="Times New Roman"/>
          <w:i/>
        </w:rPr>
        <w:t>M</w:t>
      </w:r>
      <w:r>
        <w:rPr>
          <w:rFonts w:ascii="Times New Roman" w:hAnsi="Times New Roman" w:cs="Times New Roman"/>
          <w:i/>
        </w:rPr>
        <w:t xml:space="preserve"> </w:t>
      </w:r>
      <w:r w:rsidRPr="00D52523">
        <w:rPr>
          <w:rFonts w:ascii="Times New Roman" w:hAnsi="Times New Roman" w:cs="Times New Roman"/>
          <w:i/>
        </w:rPr>
        <w:t>=</w:t>
      </w:r>
      <w:r>
        <w:rPr>
          <w:rFonts w:ascii="Times New Roman" w:hAnsi="Times New Roman" w:cs="Times New Roman"/>
          <w:i/>
        </w:rPr>
        <w:t xml:space="preserve"> </w:t>
      </w:r>
      <w:r w:rsidRPr="00D52523">
        <w:rPr>
          <w:rFonts w:ascii="Times New Roman" w:hAnsi="Times New Roman" w:cs="Times New Roman"/>
        </w:rPr>
        <w:t xml:space="preserve">5.83, </w:t>
      </w:r>
      <w:r w:rsidRPr="00D52523">
        <w:rPr>
          <w:rFonts w:ascii="Times New Roman" w:hAnsi="Times New Roman" w:cs="Times New Roman"/>
          <w:i/>
        </w:rPr>
        <w:t>SD</w:t>
      </w:r>
      <w:r w:rsidR="00767C1D">
        <w:rPr>
          <w:rFonts w:ascii="Times New Roman" w:hAnsi="Times New Roman" w:cs="Times New Roman"/>
          <w:i/>
        </w:rPr>
        <w:t xml:space="preserve"> </w:t>
      </w:r>
      <w:r w:rsidRPr="00D52523">
        <w:rPr>
          <w:rFonts w:ascii="Times New Roman" w:hAnsi="Times New Roman" w:cs="Times New Roman"/>
        </w:rPr>
        <w:t>=</w:t>
      </w:r>
      <w:r w:rsidR="00767C1D">
        <w:rPr>
          <w:rFonts w:ascii="Times New Roman" w:hAnsi="Times New Roman" w:cs="Times New Roman"/>
        </w:rPr>
        <w:t xml:space="preserve"> </w:t>
      </w:r>
      <w:r w:rsidRPr="00D52523">
        <w:rPr>
          <w:rFonts w:ascii="Times New Roman" w:hAnsi="Times New Roman" w:cs="Times New Roman"/>
        </w:rPr>
        <w:t>.97) relative to control (</w:t>
      </w:r>
      <w:r w:rsidRPr="00D52523">
        <w:rPr>
          <w:rFonts w:ascii="Times New Roman" w:hAnsi="Times New Roman" w:cs="Times New Roman"/>
          <w:i/>
        </w:rPr>
        <w:t>M</w:t>
      </w:r>
      <w:r>
        <w:rPr>
          <w:rFonts w:ascii="Times New Roman" w:hAnsi="Times New Roman" w:cs="Times New Roman"/>
          <w:i/>
        </w:rPr>
        <w:t xml:space="preserve"> </w:t>
      </w:r>
      <w:r w:rsidRPr="00D52523">
        <w:rPr>
          <w:rFonts w:ascii="Times New Roman" w:hAnsi="Times New Roman" w:cs="Times New Roman"/>
          <w:i/>
        </w:rPr>
        <w:t>=</w:t>
      </w:r>
      <w:r w:rsidRPr="00D52523">
        <w:rPr>
          <w:rFonts w:ascii="Times New Roman" w:hAnsi="Times New Roman" w:cs="Times New Roman"/>
        </w:rPr>
        <w:t xml:space="preserve"> 5.16, </w:t>
      </w:r>
      <w:r w:rsidRPr="00D52523">
        <w:rPr>
          <w:rFonts w:ascii="Times New Roman" w:hAnsi="Times New Roman" w:cs="Times New Roman"/>
          <w:i/>
        </w:rPr>
        <w:t>SD</w:t>
      </w:r>
      <w:r>
        <w:rPr>
          <w:rFonts w:ascii="Times New Roman" w:hAnsi="Times New Roman" w:cs="Times New Roman"/>
          <w:i/>
        </w:rPr>
        <w:t xml:space="preserve"> </w:t>
      </w:r>
      <w:r w:rsidRPr="00D52523">
        <w:rPr>
          <w:rFonts w:ascii="Times New Roman" w:hAnsi="Times New Roman" w:cs="Times New Roman"/>
          <w:i/>
        </w:rPr>
        <w:t>=</w:t>
      </w:r>
      <w:r>
        <w:rPr>
          <w:rFonts w:ascii="Times New Roman" w:hAnsi="Times New Roman" w:cs="Times New Roman"/>
          <w:i/>
        </w:rPr>
        <w:t xml:space="preserve"> </w:t>
      </w:r>
      <w:r w:rsidRPr="00D52523">
        <w:rPr>
          <w:rFonts w:ascii="Times New Roman" w:hAnsi="Times New Roman" w:cs="Times New Roman"/>
        </w:rPr>
        <w:t xml:space="preserve">.74) </w:t>
      </w:r>
      <w:r w:rsidRPr="00D52523">
        <w:rPr>
          <w:rFonts w:ascii="Times New Roman" w:hAnsi="Times New Roman" w:cs="Times New Roman"/>
          <w:lang w:val="en-GB"/>
        </w:rPr>
        <w:t xml:space="preserve">participants held a </w:t>
      </w:r>
      <w:r w:rsidRPr="00D52523">
        <w:rPr>
          <w:rFonts w:ascii="Times New Roman" w:hAnsi="Times New Roman" w:cs="Times New Roman"/>
        </w:rPr>
        <w:t xml:space="preserve">more positive attitude towards </w:t>
      </w:r>
      <w:r w:rsidR="00F5317C">
        <w:rPr>
          <w:rFonts w:ascii="Times New Roman" w:hAnsi="Times New Roman" w:cs="Times New Roman"/>
        </w:rPr>
        <w:t xml:space="preserve">persons with a </w:t>
      </w:r>
      <w:r w:rsidR="00F5317C">
        <w:rPr>
          <w:rFonts w:ascii="Times New Roman" w:hAnsi="Times New Roman" w:cs="Times New Roman"/>
          <w:lang w:val="en-GB"/>
        </w:rPr>
        <w:t>mental</w:t>
      </w:r>
      <w:r>
        <w:rPr>
          <w:rFonts w:ascii="Times New Roman" w:hAnsi="Times New Roman" w:cs="Times New Roman"/>
          <w:lang w:val="en-GB"/>
        </w:rPr>
        <w:t xml:space="preserve"> ill</w:t>
      </w:r>
      <w:r w:rsidR="00F5317C">
        <w:rPr>
          <w:rFonts w:ascii="Times New Roman" w:hAnsi="Times New Roman" w:cs="Times New Roman"/>
          <w:lang w:val="en-GB"/>
        </w:rPr>
        <w:t>ness</w:t>
      </w:r>
      <w:r w:rsidRPr="00D52523">
        <w:rPr>
          <w:rFonts w:ascii="Times New Roman" w:hAnsi="Times New Roman" w:cs="Times New Roman"/>
        </w:rPr>
        <w:t xml:space="preserve">, </w:t>
      </w:r>
      <w:proofErr w:type="gramStart"/>
      <w:r w:rsidRPr="00D52523">
        <w:rPr>
          <w:rFonts w:ascii="Times New Roman" w:hAnsi="Times New Roman" w:cs="Times New Roman"/>
          <w:i/>
        </w:rPr>
        <w:t>F</w:t>
      </w:r>
      <w:r w:rsidRPr="00D52523">
        <w:rPr>
          <w:rFonts w:ascii="Times New Roman" w:hAnsi="Times New Roman" w:cs="Times New Roman"/>
        </w:rPr>
        <w:t>(</w:t>
      </w:r>
      <w:proofErr w:type="gramEnd"/>
      <w:r w:rsidRPr="00D52523">
        <w:rPr>
          <w:rFonts w:ascii="Times New Roman" w:hAnsi="Times New Roman" w:cs="Times New Roman"/>
        </w:rPr>
        <w:t>1, 46) =</w:t>
      </w:r>
      <w:r>
        <w:rPr>
          <w:rFonts w:ascii="Times New Roman" w:hAnsi="Times New Roman" w:cs="Times New Roman"/>
        </w:rPr>
        <w:t xml:space="preserve"> </w:t>
      </w:r>
      <w:r w:rsidRPr="00D52523">
        <w:rPr>
          <w:rFonts w:ascii="Times New Roman" w:hAnsi="Times New Roman" w:cs="Times New Roman"/>
        </w:rPr>
        <w:t xml:space="preserve">7.39, </w:t>
      </w:r>
      <w:r w:rsidRPr="00BC0C92">
        <w:rPr>
          <w:rFonts w:ascii="Times New Roman" w:hAnsi="Times New Roman" w:cs="Times New Roman"/>
          <w:i/>
        </w:rPr>
        <w:t>p</w:t>
      </w:r>
      <w:r>
        <w:rPr>
          <w:rFonts w:ascii="Times New Roman" w:hAnsi="Times New Roman" w:cs="Times New Roman"/>
          <w:i/>
        </w:rPr>
        <w:t xml:space="preserve"> = </w:t>
      </w:r>
      <w:r w:rsidR="00347EB6">
        <w:rPr>
          <w:rFonts w:ascii="Times New Roman" w:hAnsi="Times New Roman" w:cs="Times New Roman"/>
        </w:rPr>
        <w:t>.009</w:t>
      </w:r>
      <w:r w:rsidRPr="00BC0C92">
        <w:rPr>
          <w:rFonts w:ascii="Times New Roman" w:hAnsi="Times New Roman" w:cs="Times New Roman"/>
        </w:rPr>
        <w:t xml:space="preserve">, </w:t>
      </w:r>
      <w:r w:rsidRPr="00BC0C92">
        <w:rPr>
          <w:rFonts w:ascii="Times New Roman" w:hAnsi="Times New Roman" w:cs="Times New Roman"/>
          <w:i/>
        </w:rPr>
        <w:t>d</w:t>
      </w:r>
      <w:r>
        <w:rPr>
          <w:rFonts w:ascii="Times New Roman" w:hAnsi="Times New Roman" w:cs="Times New Roman"/>
          <w:i/>
        </w:rPr>
        <w:t xml:space="preserve"> </w:t>
      </w:r>
      <w:r w:rsidRPr="00BC0C92">
        <w:rPr>
          <w:rFonts w:ascii="Times New Roman" w:hAnsi="Times New Roman" w:cs="Times New Roman"/>
        </w:rPr>
        <w:t>=</w:t>
      </w:r>
      <w:r>
        <w:rPr>
          <w:rFonts w:ascii="Times New Roman" w:hAnsi="Times New Roman" w:cs="Times New Roman"/>
        </w:rPr>
        <w:t xml:space="preserve"> </w:t>
      </w:r>
      <w:r w:rsidRPr="00BC0C92">
        <w:rPr>
          <w:rFonts w:ascii="Times New Roman" w:hAnsi="Times New Roman" w:cs="Times New Roman"/>
        </w:rPr>
        <w:t>.78.</w:t>
      </w:r>
      <w:r w:rsidR="00A8759A">
        <w:rPr>
          <w:rFonts w:ascii="Times New Roman" w:hAnsi="Times New Roman" w:cs="Times New Roman"/>
        </w:rPr>
        <w:t xml:space="preserve"> </w:t>
      </w:r>
    </w:p>
    <w:p w:rsidR="00A8759A" w:rsidRPr="00A8759A" w:rsidRDefault="00A8759A" w:rsidP="00A8759A">
      <w:pPr>
        <w:spacing w:line="480" w:lineRule="exact"/>
        <w:rPr>
          <w:rFonts w:ascii="Times New Roman" w:hAnsi="Times New Roman" w:cs="Times New Roman"/>
          <w:b/>
        </w:rPr>
      </w:pPr>
      <w:r>
        <w:rPr>
          <w:rFonts w:ascii="Times New Roman" w:hAnsi="Times New Roman" w:cs="Times New Roman"/>
          <w:b/>
        </w:rPr>
        <w:t xml:space="preserve">Mediators of </w:t>
      </w:r>
      <w:r w:rsidR="00D20703">
        <w:rPr>
          <w:rFonts w:ascii="Times New Roman" w:hAnsi="Times New Roman" w:cs="Times New Roman"/>
          <w:b/>
        </w:rPr>
        <w:t xml:space="preserve">the </w:t>
      </w:r>
      <w:r>
        <w:rPr>
          <w:rFonts w:ascii="Times New Roman" w:hAnsi="Times New Roman" w:cs="Times New Roman"/>
          <w:b/>
        </w:rPr>
        <w:t>Nostalgia Effect</w:t>
      </w:r>
    </w:p>
    <w:p w:rsidR="00A72BBA" w:rsidRDefault="00A72BBA" w:rsidP="00A8759A">
      <w:pPr>
        <w:spacing w:line="480" w:lineRule="exact"/>
        <w:rPr>
          <w:rFonts w:ascii="Times New Roman" w:hAnsi="Times New Roman" w:cs="Times New Roman"/>
        </w:rPr>
      </w:pPr>
      <w:r>
        <w:rPr>
          <w:rFonts w:ascii="Times New Roman" w:hAnsi="Times New Roman" w:cs="Times New Roman"/>
        </w:rPr>
        <w:tab/>
      </w:r>
      <w:r w:rsidR="00A8759A">
        <w:rPr>
          <w:rFonts w:ascii="Times New Roman" w:hAnsi="Times New Roman" w:cs="Times New Roman"/>
        </w:rPr>
        <w:t>We next examined whether</w:t>
      </w:r>
      <w:r w:rsidR="00C96996">
        <w:rPr>
          <w:rFonts w:ascii="Times New Roman" w:hAnsi="Times New Roman" w:cs="Times New Roman"/>
        </w:rPr>
        <w:t xml:space="preserve"> </w:t>
      </w:r>
      <w:r w:rsidR="00935B51">
        <w:rPr>
          <w:rFonts w:ascii="Times New Roman" w:hAnsi="Times New Roman" w:cs="Times New Roman"/>
        </w:rPr>
        <w:t>the</w:t>
      </w:r>
      <w:r w:rsidR="00A8759A">
        <w:rPr>
          <w:rFonts w:ascii="Times New Roman" w:hAnsi="Times New Roman" w:cs="Times New Roman"/>
        </w:rPr>
        <w:t xml:space="preserve"> putative mediators of the relationship between nostalgia and </w:t>
      </w:r>
      <w:proofErr w:type="spellStart"/>
      <w:r w:rsidR="00A8759A">
        <w:rPr>
          <w:rFonts w:ascii="Times New Roman" w:hAnsi="Times New Roman" w:cs="Times New Roman"/>
        </w:rPr>
        <w:t>outgroup</w:t>
      </w:r>
      <w:proofErr w:type="spellEnd"/>
      <w:r w:rsidR="00A8759A">
        <w:rPr>
          <w:rFonts w:ascii="Times New Roman" w:hAnsi="Times New Roman" w:cs="Times New Roman"/>
        </w:rPr>
        <w:t xml:space="preserve"> attitude – social connectedness, IOGS, and </w:t>
      </w:r>
      <w:proofErr w:type="spellStart"/>
      <w:r w:rsidR="00A8759A">
        <w:rPr>
          <w:rFonts w:ascii="Times New Roman" w:hAnsi="Times New Roman" w:cs="Times New Roman"/>
        </w:rPr>
        <w:t>outgroup</w:t>
      </w:r>
      <w:proofErr w:type="spellEnd"/>
      <w:r w:rsidR="00A8759A">
        <w:rPr>
          <w:rFonts w:ascii="Times New Roman" w:hAnsi="Times New Roman" w:cs="Times New Roman"/>
        </w:rPr>
        <w:t xml:space="preserve"> trust – might also be influenced by nostalgia. P</w:t>
      </w:r>
      <w:r w:rsidR="00565AB3">
        <w:rPr>
          <w:rFonts w:ascii="Times New Roman" w:hAnsi="Times New Roman" w:cs="Times New Roman"/>
        </w:rPr>
        <w:t xml:space="preserve">articipants in the nostalgia condition reported greater social connectedness </w:t>
      </w:r>
      <w:r w:rsidR="00565AB3" w:rsidRPr="00765E9B">
        <w:rPr>
          <w:rFonts w:ascii="Times New Roman" w:eastAsia="Arial Unicode MS" w:hAnsi="Times New Roman" w:cs="Times New Roman"/>
        </w:rPr>
        <w:t>(</w:t>
      </w:r>
      <w:r w:rsidR="00565AB3" w:rsidRPr="00765E9B">
        <w:rPr>
          <w:rFonts w:ascii="Times New Roman" w:eastAsia="Arial Unicode MS" w:hAnsi="Times New Roman" w:cs="Times New Roman"/>
          <w:i/>
        </w:rPr>
        <w:t>M</w:t>
      </w:r>
      <w:r w:rsidR="00565AB3">
        <w:rPr>
          <w:rFonts w:ascii="Times New Roman" w:eastAsia="Arial Unicode MS" w:hAnsi="Times New Roman" w:cs="Times New Roman"/>
          <w:i/>
        </w:rPr>
        <w:t xml:space="preserve"> </w:t>
      </w:r>
      <w:r w:rsidR="00565AB3" w:rsidRPr="00765E9B">
        <w:rPr>
          <w:rFonts w:ascii="Times New Roman" w:eastAsia="Arial Unicode MS" w:hAnsi="Times New Roman" w:cs="Times New Roman"/>
          <w:i/>
        </w:rPr>
        <w:t>=</w:t>
      </w:r>
      <w:r w:rsidR="00565AB3">
        <w:rPr>
          <w:rFonts w:ascii="Times New Roman" w:eastAsia="Arial Unicode MS" w:hAnsi="Times New Roman" w:cs="Times New Roman"/>
          <w:i/>
        </w:rPr>
        <w:t xml:space="preserve"> </w:t>
      </w:r>
      <w:r w:rsidR="00565AB3">
        <w:rPr>
          <w:rFonts w:ascii="Times New Roman" w:eastAsia="Arial Unicode MS" w:hAnsi="Times New Roman" w:cs="Times New Roman"/>
        </w:rPr>
        <w:t>4.25</w:t>
      </w:r>
      <w:r w:rsidR="00565AB3" w:rsidRPr="00765E9B">
        <w:rPr>
          <w:rFonts w:ascii="Times New Roman" w:eastAsia="Arial Unicode MS" w:hAnsi="Times New Roman" w:cs="Times New Roman"/>
        </w:rPr>
        <w:t xml:space="preserve">, </w:t>
      </w:r>
      <w:r w:rsidR="00565AB3" w:rsidRPr="00765E9B">
        <w:rPr>
          <w:rFonts w:ascii="Times New Roman" w:eastAsia="Arial Unicode MS" w:hAnsi="Times New Roman" w:cs="Times New Roman"/>
          <w:i/>
        </w:rPr>
        <w:t>SD</w:t>
      </w:r>
      <w:r w:rsidR="00565AB3">
        <w:rPr>
          <w:rFonts w:ascii="Times New Roman" w:eastAsia="Arial Unicode MS" w:hAnsi="Times New Roman" w:cs="Times New Roman"/>
          <w:i/>
        </w:rPr>
        <w:t xml:space="preserve"> </w:t>
      </w:r>
      <w:r w:rsidR="00565AB3" w:rsidRPr="00765E9B">
        <w:rPr>
          <w:rFonts w:ascii="Times New Roman" w:eastAsia="Arial Unicode MS" w:hAnsi="Times New Roman" w:cs="Times New Roman"/>
          <w:i/>
        </w:rPr>
        <w:t>=</w:t>
      </w:r>
      <w:r w:rsidR="00565AB3">
        <w:rPr>
          <w:rFonts w:ascii="Times New Roman" w:eastAsia="Arial Unicode MS" w:hAnsi="Times New Roman" w:cs="Times New Roman"/>
          <w:i/>
        </w:rPr>
        <w:t xml:space="preserve"> </w:t>
      </w:r>
      <w:r w:rsidR="00565AB3">
        <w:rPr>
          <w:rFonts w:ascii="Times New Roman" w:eastAsia="Arial Unicode MS" w:hAnsi="Times New Roman" w:cs="Times New Roman"/>
        </w:rPr>
        <w:t>1.11</w:t>
      </w:r>
      <w:r w:rsidR="00565AB3" w:rsidRPr="00765E9B">
        <w:rPr>
          <w:rFonts w:ascii="Times New Roman" w:eastAsia="Arial Unicode MS" w:hAnsi="Times New Roman" w:cs="Times New Roman"/>
        </w:rPr>
        <w:t>)</w:t>
      </w:r>
      <w:r w:rsidR="00565AB3">
        <w:rPr>
          <w:rFonts w:ascii="Times New Roman" w:eastAsia="Arial Unicode MS" w:hAnsi="Times New Roman" w:cs="Times New Roman"/>
        </w:rPr>
        <w:t xml:space="preserve"> than did those in the control condition </w:t>
      </w:r>
      <w:r w:rsidR="00565AB3" w:rsidRPr="00765E9B">
        <w:rPr>
          <w:rFonts w:ascii="Times New Roman" w:eastAsia="Arial Unicode MS" w:hAnsi="Times New Roman" w:cs="Times New Roman"/>
        </w:rPr>
        <w:t>(</w:t>
      </w:r>
      <w:r w:rsidR="00565AB3" w:rsidRPr="00765E9B">
        <w:rPr>
          <w:rFonts w:ascii="Times New Roman" w:eastAsia="Arial Unicode MS" w:hAnsi="Times New Roman" w:cs="Times New Roman"/>
          <w:i/>
        </w:rPr>
        <w:t>M</w:t>
      </w:r>
      <w:r w:rsidR="00565AB3">
        <w:rPr>
          <w:rFonts w:ascii="Times New Roman" w:eastAsia="Arial Unicode MS" w:hAnsi="Times New Roman" w:cs="Times New Roman"/>
          <w:i/>
        </w:rPr>
        <w:t xml:space="preserve"> </w:t>
      </w:r>
      <w:r w:rsidR="00565AB3" w:rsidRPr="00565AB3">
        <w:rPr>
          <w:rFonts w:ascii="Times New Roman" w:eastAsia="Arial Unicode MS" w:hAnsi="Times New Roman" w:cs="Times New Roman"/>
        </w:rPr>
        <w:t>= 3.35</w:t>
      </w:r>
      <w:r w:rsidR="00565AB3" w:rsidRPr="00765E9B">
        <w:rPr>
          <w:rFonts w:ascii="Times New Roman" w:eastAsia="Arial Unicode MS" w:hAnsi="Times New Roman" w:cs="Times New Roman"/>
        </w:rPr>
        <w:t xml:space="preserve">, </w:t>
      </w:r>
      <w:r w:rsidR="00565AB3" w:rsidRPr="00765E9B">
        <w:rPr>
          <w:rFonts w:ascii="Times New Roman" w:eastAsia="Arial Unicode MS" w:hAnsi="Times New Roman" w:cs="Times New Roman"/>
          <w:i/>
        </w:rPr>
        <w:t>SD</w:t>
      </w:r>
      <w:r w:rsidR="00565AB3">
        <w:rPr>
          <w:rFonts w:ascii="Times New Roman" w:eastAsia="Arial Unicode MS" w:hAnsi="Times New Roman" w:cs="Times New Roman"/>
          <w:i/>
        </w:rPr>
        <w:t xml:space="preserve"> </w:t>
      </w:r>
      <w:r w:rsidR="00565AB3" w:rsidRPr="00765E9B">
        <w:rPr>
          <w:rFonts w:ascii="Times New Roman" w:eastAsia="Arial Unicode MS" w:hAnsi="Times New Roman" w:cs="Times New Roman"/>
          <w:i/>
        </w:rPr>
        <w:t>=</w:t>
      </w:r>
      <w:r w:rsidR="00565AB3">
        <w:rPr>
          <w:rFonts w:ascii="Times New Roman" w:eastAsia="Arial Unicode MS" w:hAnsi="Times New Roman" w:cs="Times New Roman"/>
          <w:i/>
        </w:rPr>
        <w:t xml:space="preserve"> </w:t>
      </w:r>
      <w:r w:rsidR="00565AB3" w:rsidRPr="00765E9B">
        <w:rPr>
          <w:rFonts w:ascii="Times New Roman" w:eastAsia="Arial Unicode MS" w:hAnsi="Times New Roman" w:cs="Times New Roman"/>
        </w:rPr>
        <w:t>.</w:t>
      </w:r>
      <w:r w:rsidR="00565AB3">
        <w:rPr>
          <w:rFonts w:ascii="Times New Roman" w:eastAsia="Arial Unicode MS" w:hAnsi="Times New Roman" w:cs="Times New Roman"/>
        </w:rPr>
        <w:t>84</w:t>
      </w:r>
      <w:r w:rsidR="00565AB3" w:rsidRPr="00765E9B">
        <w:rPr>
          <w:rFonts w:ascii="Times New Roman" w:eastAsia="Arial Unicode MS" w:hAnsi="Times New Roman" w:cs="Times New Roman"/>
        </w:rPr>
        <w:t>)</w:t>
      </w:r>
      <w:r w:rsidR="00565AB3">
        <w:rPr>
          <w:rFonts w:ascii="Times New Roman" w:eastAsia="Arial Unicode MS" w:hAnsi="Times New Roman" w:cs="Times New Roman"/>
        </w:rPr>
        <w:t xml:space="preserve">, </w:t>
      </w:r>
      <w:r w:rsidR="00A8759A">
        <w:rPr>
          <w:rFonts w:ascii="Times New Roman" w:eastAsia="Arial Unicode MS" w:hAnsi="Times New Roman" w:cs="Times New Roman"/>
          <w:i/>
        </w:rPr>
        <w:t>F</w:t>
      </w:r>
      <w:r w:rsidR="00A8759A" w:rsidRPr="00565AB3">
        <w:rPr>
          <w:rFonts w:ascii="Times New Roman" w:eastAsia="Arial Unicode MS" w:hAnsi="Times New Roman" w:cs="Times New Roman"/>
        </w:rPr>
        <w:t xml:space="preserve"> (</w:t>
      </w:r>
      <w:r w:rsidR="00565AB3" w:rsidRPr="00565AB3">
        <w:rPr>
          <w:rFonts w:ascii="Times New Roman" w:eastAsia="Arial Unicode MS" w:hAnsi="Times New Roman" w:cs="Times New Roman"/>
        </w:rPr>
        <w:t>1,</w:t>
      </w:r>
      <w:r w:rsidR="00565AB3" w:rsidRPr="00765E9B">
        <w:rPr>
          <w:rFonts w:ascii="Times New Roman" w:eastAsia="Arial Unicode MS" w:hAnsi="Times New Roman" w:cs="Times New Roman"/>
        </w:rPr>
        <w:t xml:space="preserve"> </w:t>
      </w:r>
      <w:r w:rsidR="00565AB3">
        <w:rPr>
          <w:rFonts w:ascii="Times New Roman" w:eastAsia="Arial Unicode MS" w:hAnsi="Times New Roman" w:cs="Times New Roman"/>
        </w:rPr>
        <w:t xml:space="preserve">46) = 9.93, </w:t>
      </w:r>
      <w:r w:rsidR="00565AB3">
        <w:rPr>
          <w:rFonts w:ascii="Times New Roman" w:eastAsia="Arial Unicode MS" w:hAnsi="Times New Roman" w:cs="Times New Roman"/>
          <w:i/>
        </w:rPr>
        <w:t xml:space="preserve">p </w:t>
      </w:r>
      <w:r w:rsidR="00565AB3">
        <w:rPr>
          <w:rFonts w:ascii="Times New Roman" w:eastAsia="Arial Unicode MS" w:hAnsi="Times New Roman" w:cs="Times New Roman"/>
        </w:rPr>
        <w:t xml:space="preserve">= </w:t>
      </w:r>
      <w:r w:rsidR="00A8759A">
        <w:rPr>
          <w:rFonts w:ascii="Times New Roman" w:eastAsia="Arial Unicode MS" w:hAnsi="Times New Roman" w:cs="Times New Roman"/>
        </w:rPr>
        <w:t>.</w:t>
      </w:r>
      <w:r w:rsidR="00565AB3">
        <w:rPr>
          <w:rFonts w:ascii="Times New Roman" w:eastAsia="Arial Unicode MS" w:hAnsi="Times New Roman" w:cs="Times New Roman"/>
        </w:rPr>
        <w:t xml:space="preserve">003, </w:t>
      </w:r>
      <w:r w:rsidR="00565AB3">
        <w:rPr>
          <w:rFonts w:ascii="Times New Roman" w:eastAsia="Arial Unicode MS" w:hAnsi="Times New Roman" w:cs="Times New Roman"/>
          <w:i/>
        </w:rPr>
        <w:t xml:space="preserve">d </w:t>
      </w:r>
      <w:r w:rsidR="00565AB3">
        <w:rPr>
          <w:rFonts w:ascii="Times New Roman" w:eastAsia="Arial Unicode MS" w:hAnsi="Times New Roman" w:cs="Times New Roman"/>
        </w:rPr>
        <w:t xml:space="preserve">= </w:t>
      </w:r>
      <w:r w:rsidR="00405186">
        <w:rPr>
          <w:rFonts w:ascii="Times New Roman" w:eastAsia="Arial Unicode MS" w:hAnsi="Times New Roman" w:cs="Times New Roman"/>
        </w:rPr>
        <w:t>.91</w:t>
      </w:r>
      <w:r w:rsidR="00565AB3">
        <w:rPr>
          <w:rFonts w:ascii="Times New Roman" w:hAnsi="Times New Roman" w:cs="Times New Roman"/>
        </w:rPr>
        <w:t>.</w:t>
      </w:r>
      <w:r w:rsidR="00A8759A">
        <w:rPr>
          <w:rFonts w:ascii="Times New Roman" w:hAnsi="Times New Roman" w:cs="Times New Roman"/>
        </w:rPr>
        <w:t xml:space="preserve"> N</w:t>
      </w:r>
      <w:r w:rsidR="00565AB3">
        <w:rPr>
          <w:rFonts w:ascii="Times New Roman" w:hAnsi="Times New Roman" w:cs="Times New Roman"/>
        </w:rPr>
        <w:t xml:space="preserve">ostalgic </w:t>
      </w:r>
      <w:r w:rsidR="00565AB3" w:rsidRPr="00765E9B">
        <w:rPr>
          <w:rFonts w:ascii="Times New Roman" w:eastAsia="Arial Unicode MS" w:hAnsi="Times New Roman" w:cs="Times New Roman"/>
        </w:rPr>
        <w:t>(</w:t>
      </w:r>
      <w:r w:rsidR="00565AB3" w:rsidRPr="00765E9B">
        <w:rPr>
          <w:rFonts w:ascii="Times New Roman" w:eastAsia="Arial Unicode MS" w:hAnsi="Times New Roman" w:cs="Times New Roman"/>
          <w:i/>
        </w:rPr>
        <w:t>M</w:t>
      </w:r>
      <w:r w:rsidR="00565AB3">
        <w:rPr>
          <w:rFonts w:ascii="Times New Roman" w:eastAsia="Arial Unicode MS" w:hAnsi="Times New Roman" w:cs="Times New Roman"/>
          <w:i/>
        </w:rPr>
        <w:t xml:space="preserve"> </w:t>
      </w:r>
      <w:r w:rsidR="00565AB3" w:rsidRPr="00765E9B">
        <w:rPr>
          <w:rFonts w:ascii="Times New Roman" w:eastAsia="Arial Unicode MS" w:hAnsi="Times New Roman" w:cs="Times New Roman"/>
          <w:i/>
        </w:rPr>
        <w:t>=</w:t>
      </w:r>
      <w:r w:rsidR="00565AB3">
        <w:rPr>
          <w:rFonts w:ascii="Times New Roman" w:eastAsia="Arial Unicode MS" w:hAnsi="Times New Roman" w:cs="Times New Roman"/>
          <w:i/>
        </w:rPr>
        <w:t xml:space="preserve"> </w:t>
      </w:r>
      <w:r w:rsidR="00565AB3" w:rsidRPr="00765E9B">
        <w:rPr>
          <w:rFonts w:ascii="Times New Roman" w:eastAsia="Arial Unicode MS" w:hAnsi="Times New Roman" w:cs="Times New Roman"/>
        </w:rPr>
        <w:t>4.</w:t>
      </w:r>
      <w:r w:rsidR="00565AB3">
        <w:rPr>
          <w:rFonts w:ascii="Times New Roman" w:eastAsia="Arial Unicode MS" w:hAnsi="Times New Roman" w:cs="Times New Roman"/>
        </w:rPr>
        <w:t>25</w:t>
      </w:r>
      <w:r w:rsidR="00565AB3" w:rsidRPr="00765E9B">
        <w:rPr>
          <w:rFonts w:ascii="Times New Roman" w:eastAsia="Arial Unicode MS" w:hAnsi="Times New Roman" w:cs="Times New Roman"/>
        </w:rPr>
        <w:t xml:space="preserve">, </w:t>
      </w:r>
      <w:r w:rsidR="00565AB3" w:rsidRPr="00765E9B">
        <w:rPr>
          <w:rFonts w:ascii="Times New Roman" w:eastAsia="Arial Unicode MS" w:hAnsi="Times New Roman" w:cs="Times New Roman"/>
          <w:i/>
        </w:rPr>
        <w:t>SD</w:t>
      </w:r>
      <w:r w:rsidR="00565AB3">
        <w:rPr>
          <w:rFonts w:ascii="Times New Roman" w:eastAsia="Arial Unicode MS" w:hAnsi="Times New Roman" w:cs="Times New Roman"/>
          <w:i/>
        </w:rPr>
        <w:t xml:space="preserve"> </w:t>
      </w:r>
      <w:r w:rsidR="00565AB3" w:rsidRPr="00765E9B">
        <w:rPr>
          <w:rFonts w:ascii="Times New Roman" w:eastAsia="Arial Unicode MS" w:hAnsi="Times New Roman" w:cs="Times New Roman"/>
          <w:i/>
        </w:rPr>
        <w:t>=</w:t>
      </w:r>
      <w:r w:rsidR="00565AB3">
        <w:rPr>
          <w:rFonts w:ascii="Times New Roman" w:eastAsia="Arial Unicode MS" w:hAnsi="Times New Roman" w:cs="Times New Roman"/>
          <w:i/>
        </w:rPr>
        <w:t xml:space="preserve"> </w:t>
      </w:r>
      <w:r w:rsidR="00565AB3" w:rsidRPr="00765E9B">
        <w:rPr>
          <w:rFonts w:ascii="Times New Roman" w:eastAsia="Arial Unicode MS" w:hAnsi="Times New Roman" w:cs="Times New Roman"/>
        </w:rPr>
        <w:t>1.</w:t>
      </w:r>
      <w:r w:rsidR="00565AB3">
        <w:rPr>
          <w:rFonts w:ascii="Times New Roman" w:eastAsia="Arial Unicode MS" w:hAnsi="Times New Roman" w:cs="Times New Roman"/>
        </w:rPr>
        <w:t>45</w:t>
      </w:r>
      <w:r w:rsidR="00565AB3" w:rsidRPr="00765E9B">
        <w:rPr>
          <w:rFonts w:ascii="Times New Roman" w:eastAsia="Arial Unicode MS" w:hAnsi="Times New Roman" w:cs="Times New Roman"/>
        </w:rPr>
        <w:t>)</w:t>
      </w:r>
      <w:r w:rsidR="00565AB3">
        <w:rPr>
          <w:rFonts w:ascii="Times New Roman" w:eastAsia="Arial Unicode MS" w:hAnsi="Times New Roman" w:cs="Times New Roman"/>
        </w:rPr>
        <w:t xml:space="preserve"> relative to control </w:t>
      </w:r>
      <w:r w:rsidR="00565AB3" w:rsidRPr="00765E9B">
        <w:rPr>
          <w:rFonts w:ascii="Times New Roman" w:eastAsia="Arial Unicode MS" w:hAnsi="Times New Roman" w:cs="Times New Roman"/>
        </w:rPr>
        <w:t>(</w:t>
      </w:r>
      <w:r w:rsidR="00565AB3" w:rsidRPr="00765E9B">
        <w:rPr>
          <w:rFonts w:ascii="Times New Roman" w:eastAsia="Arial Unicode MS" w:hAnsi="Times New Roman" w:cs="Times New Roman"/>
          <w:i/>
        </w:rPr>
        <w:t>M</w:t>
      </w:r>
      <w:r w:rsidR="00565AB3">
        <w:rPr>
          <w:rFonts w:ascii="Times New Roman" w:eastAsia="Arial Unicode MS" w:hAnsi="Times New Roman" w:cs="Times New Roman"/>
          <w:i/>
        </w:rPr>
        <w:t xml:space="preserve"> </w:t>
      </w:r>
      <w:r w:rsidR="00565AB3" w:rsidRPr="00765E9B">
        <w:rPr>
          <w:rFonts w:ascii="Times New Roman" w:eastAsia="Arial Unicode MS" w:hAnsi="Times New Roman" w:cs="Times New Roman"/>
          <w:i/>
        </w:rPr>
        <w:t>=</w:t>
      </w:r>
      <w:r w:rsidR="00A8759A">
        <w:rPr>
          <w:rFonts w:ascii="Times New Roman" w:eastAsia="Arial Unicode MS" w:hAnsi="Times New Roman" w:cs="Times New Roman"/>
          <w:i/>
        </w:rPr>
        <w:t xml:space="preserve"> </w:t>
      </w:r>
      <w:r w:rsidR="00A8759A">
        <w:rPr>
          <w:rFonts w:ascii="Times New Roman" w:eastAsia="Arial Unicode MS" w:hAnsi="Times New Roman" w:cs="Times New Roman"/>
        </w:rPr>
        <w:t>3.21</w:t>
      </w:r>
      <w:r w:rsidR="00565AB3" w:rsidRPr="00765E9B">
        <w:rPr>
          <w:rFonts w:ascii="Times New Roman" w:eastAsia="Arial Unicode MS" w:hAnsi="Times New Roman" w:cs="Times New Roman"/>
        </w:rPr>
        <w:t xml:space="preserve">, </w:t>
      </w:r>
      <w:r w:rsidR="00565AB3" w:rsidRPr="00765E9B">
        <w:rPr>
          <w:rFonts w:ascii="Times New Roman" w:eastAsia="Arial Unicode MS" w:hAnsi="Times New Roman" w:cs="Times New Roman"/>
          <w:i/>
        </w:rPr>
        <w:t>SD</w:t>
      </w:r>
      <w:r w:rsidR="00565AB3">
        <w:rPr>
          <w:rFonts w:ascii="Times New Roman" w:eastAsia="Arial Unicode MS" w:hAnsi="Times New Roman" w:cs="Times New Roman"/>
          <w:i/>
        </w:rPr>
        <w:t xml:space="preserve"> </w:t>
      </w:r>
      <w:r w:rsidR="00565AB3" w:rsidRPr="00765E9B">
        <w:rPr>
          <w:rFonts w:ascii="Times New Roman" w:eastAsia="Arial Unicode MS" w:hAnsi="Times New Roman" w:cs="Times New Roman"/>
          <w:i/>
        </w:rPr>
        <w:t>=</w:t>
      </w:r>
      <w:r w:rsidR="00565AB3">
        <w:rPr>
          <w:rFonts w:ascii="Times New Roman" w:eastAsia="Arial Unicode MS" w:hAnsi="Times New Roman" w:cs="Times New Roman"/>
          <w:i/>
        </w:rPr>
        <w:t xml:space="preserve"> </w:t>
      </w:r>
      <w:r w:rsidR="00565AB3" w:rsidRPr="00765E9B">
        <w:rPr>
          <w:rFonts w:ascii="Times New Roman" w:eastAsia="Arial Unicode MS" w:hAnsi="Times New Roman" w:cs="Times New Roman"/>
        </w:rPr>
        <w:t>1.</w:t>
      </w:r>
      <w:r w:rsidR="00A8759A">
        <w:rPr>
          <w:rFonts w:ascii="Times New Roman" w:eastAsia="Arial Unicode MS" w:hAnsi="Times New Roman" w:cs="Times New Roman"/>
        </w:rPr>
        <w:t>98</w:t>
      </w:r>
      <w:r w:rsidR="00565AB3" w:rsidRPr="00765E9B">
        <w:rPr>
          <w:rFonts w:ascii="Times New Roman" w:eastAsia="Arial Unicode MS" w:hAnsi="Times New Roman" w:cs="Times New Roman"/>
        </w:rPr>
        <w:t>)</w:t>
      </w:r>
      <w:r w:rsidR="00A8759A">
        <w:rPr>
          <w:rFonts w:ascii="Times New Roman" w:eastAsia="Arial Unicode MS" w:hAnsi="Times New Roman" w:cs="Times New Roman"/>
        </w:rPr>
        <w:t xml:space="preserve"> participants also reported greater IOGS with persons with a mental illness, </w:t>
      </w:r>
      <w:proofErr w:type="gramStart"/>
      <w:r w:rsidR="00A8759A">
        <w:rPr>
          <w:rFonts w:ascii="Times New Roman" w:eastAsia="Arial Unicode MS" w:hAnsi="Times New Roman" w:cs="Times New Roman"/>
          <w:i/>
        </w:rPr>
        <w:t>F</w:t>
      </w:r>
      <w:r w:rsidR="00A8759A" w:rsidRPr="00565AB3">
        <w:rPr>
          <w:rFonts w:ascii="Times New Roman" w:eastAsia="Arial Unicode MS" w:hAnsi="Times New Roman" w:cs="Times New Roman"/>
        </w:rPr>
        <w:t>(</w:t>
      </w:r>
      <w:proofErr w:type="gramEnd"/>
      <w:r w:rsidR="00A8759A" w:rsidRPr="00565AB3">
        <w:rPr>
          <w:rFonts w:ascii="Times New Roman" w:eastAsia="Arial Unicode MS" w:hAnsi="Times New Roman" w:cs="Times New Roman"/>
        </w:rPr>
        <w:t>1,</w:t>
      </w:r>
      <w:r w:rsidR="00A8759A" w:rsidRPr="00765E9B">
        <w:rPr>
          <w:rFonts w:ascii="Times New Roman" w:eastAsia="Arial Unicode MS" w:hAnsi="Times New Roman" w:cs="Times New Roman"/>
        </w:rPr>
        <w:t xml:space="preserve"> </w:t>
      </w:r>
      <w:r w:rsidR="00A8759A">
        <w:rPr>
          <w:rFonts w:ascii="Times New Roman" w:eastAsia="Arial Unicode MS" w:hAnsi="Times New Roman" w:cs="Times New Roman"/>
        </w:rPr>
        <w:t xml:space="preserve">46) = 4.34, </w:t>
      </w:r>
      <w:r w:rsidR="00A8759A">
        <w:rPr>
          <w:rFonts w:ascii="Times New Roman" w:eastAsia="Arial Unicode MS" w:hAnsi="Times New Roman" w:cs="Times New Roman"/>
          <w:i/>
        </w:rPr>
        <w:t xml:space="preserve">p </w:t>
      </w:r>
      <w:r w:rsidR="00A8759A">
        <w:rPr>
          <w:rFonts w:ascii="Times New Roman" w:eastAsia="Arial Unicode MS" w:hAnsi="Times New Roman" w:cs="Times New Roman"/>
        </w:rPr>
        <w:t xml:space="preserve">= 0.43, </w:t>
      </w:r>
      <w:r w:rsidR="00A8759A">
        <w:rPr>
          <w:rFonts w:ascii="Times New Roman" w:eastAsia="Arial Unicode MS" w:hAnsi="Times New Roman" w:cs="Times New Roman"/>
          <w:i/>
        </w:rPr>
        <w:t xml:space="preserve">d </w:t>
      </w:r>
      <w:r w:rsidR="00A8759A">
        <w:rPr>
          <w:rFonts w:ascii="Times New Roman" w:eastAsia="Arial Unicode MS" w:hAnsi="Times New Roman" w:cs="Times New Roman"/>
        </w:rPr>
        <w:t xml:space="preserve">= </w:t>
      </w:r>
      <w:r w:rsidR="00405186">
        <w:rPr>
          <w:rFonts w:ascii="Times New Roman" w:eastAsia="Arial Unicode MS" w:hAnsi="Times New Roman" w:cs="Times New Roman"/>
        </w:rPr>
        <w:t>60</w:t>
      </w:r>
      <w:r w:rsidR="00A8759A">
        <w:rPr>
          <w:rFonts w:ascii="Times New Roman" w:hAnsi="Times New Roman" w:cs="Times New Roman"/>
        </w:rPr>
        <w:t xml:space="preserve">. While nostalgia did not directly affect </w:t>
      </w:r>
      <w:proofErr w:type="spellStart"/>
      <w:r w:rsidR="00A8759A">
        <w:rPr>
          <w:rFonts w:ascii="Times New Roman" w:hAnsi="Times New Roman" w:cs="Times New Roman"/>
        </w:rPr>
        <w:t>outgroup</w:t>
      </w:r>
      <w:proofErr w:type="spellEnd"/>
      <w:r w:rsidR="00A8759A">
        <w:rPr>
          <w:rFonts w:ascii="Times New Roman" w:hAnsi="Times New Roman" w:cs="Times New Roman"/>
        </w:rPr>
        <w:t xml:space="preserve"> trust, </w:t>
      </w:r>
      <w:r w:rsidR="00A8759A">
        <w:rPr>
          <w:rFonts w:ascii="Times New Roman" w:eastAsia="Arial Unicode MS" w:hAnsi="Times New Roman" w:cs="Times New Roman"/>
          <w:i/>
        </w:rPr>
        <w:t>F</w:t>
      </w:r>
      <w:r w:rsidR="00A8759A" w:rsidRPr="00565AB3">
        <w:rPr>
          <w:rFonts w:ascii="Times New Roman" w:eastAsia="Arial Unicode MS" w:hAnsi="Times New Roman" w:cs="Times New Roman"/>
        </w:rPr>
        <w:t xml:space="preserve"> (1,</w:t>
      </w:r>
      <w:r w:rsidR="00A8759A" w:rsidRPr="00765E9B">
        <w:rPr>
          <w:rFonts w:ascii="Times New Roman" w:eastAsia="Arial Unicode MS" w:hAnsi="Times New Roman" w:cs="Times New Roman"/>
        </w:rPr>
        <w:t xml:space="preserve"> </w:t>
      </w:r>
      <w:r w:rsidR="00A8759A">
        <w:rPr>
          <w:rFonts w:ascii="Times New Roman" w:eastAsia="Arial Unicode MS" w:hAnsi="Times New Roman" w:cs="Times New Roman"/>
        </w:rPr>
        <w:t xml:space="preserve">46) = 2.44, </w:t>
      </w:r>
      <w:r w:rsidR="00A8759A">
        <w:rPr>
          <w:rFonts w:ascii="Times New Roman" w:eastAsia="Arial Unicode MS" w:hAnsi="Times New Roman" w:cs="Times New Roman"/>
          <w:i/>
        </w:rPr>
        <w:t xml:space="preserve">p </w:t>
      </w:r>
      <w:r w:rsidR="00A8759A">
        <w:rPr>
          <w:rFonts w:ascii="Times New Roman" w:eastAsia="Arial Unicode MS" w:hAnsi="Times New Roman" w:cs="Times New Roman"/>
        </w:rPr>
        <w:t xml:space="preserve">= .13, </w:t>
      </w:r>
      <w:r w:rsidR="00A8759A">
        <w:rPr>
          <w:rFonts w:ascii="Times New Roman" w:eastAsia="Arial Unicode MS" w:hAnsi="Times New Roman" w:cs="Times New Roman"/>
          <w:i/>
        </w:rPr>
        <w:t xml:space="preserve">d </w:t>
      </w:r>
      <w:r w:rsidR="00A8759A">
        <w:rPr>
          <w:rFonts w:ascii="Times New Roman" w:eastAsia="Arial Unicode MS" w:hAnsi="Times New Roman" w:cs="Times New Roman"/>
        </w:rPr>
        <w:t>=</w:t>
      </w:r>
      <w:r w:rsidR="00405186">
        <w:rPr>
          <w:rFonts w:ascii="Times New Roman" w:eastAsia="Arial Unicode MS" w:hAnsi="Times New Roman" w:cs="Times New Roman"/>
        </w:rPr>
        <w:t xml:space="preserve"> .45,</w:t>
      </w:r>
      <w:r w:rsidR="00A8759A">
        <w:rPr>
          <w:rFonts w:ascii="Times New Roman" w:eastAsia="Arial Unicode MS" w:hAnsi="Times New Roman" w:cs="Times New Roman"/>
        </w:rPr>
        <w:t xml:space="preserve"> it</w:t>
      </w:r>
      <w:r w:rsidR="00E046EC">
        <w:rPr>
          <w:rFonts w:ascii="Times New Roman" w:eastAsia="Arial Unicode MS" w:hAnsi="Times New Roman" w:cs="Times New Roman"/>
        </w:rPr>
        <w:t xml:space="preserve"> was</w:t>
      </w:r>
      <w:r w:rsidR="00A8759A">
        <w:rPr>
          <w:rFonts w:ascii="Times New Roman" w:eastAsia="Arial Unicode MS" w:hAnsi="Times New Roman" w:cs="Times New Roman"/>
        </w:rPr>
        <w:t xml:space="preserve"> significantly</w:t>
      </w:r>
      <w:r w:rsidR="00E046EC">
        <w:rPr>
          <w:rFonts w:ascii="Times New Roman" w:eastAsia="Arial Unicode MS" w:hAnsi="Times New Roman" w:cs="Times New Roman"/>
        </w:rPr>
        <w:t xml:space="preserve"> positively correlated</w:t>
      </w:r>
      <w:r w:rsidR="00A8759A">
        <w:rPr>
          <w:rFonts w:ascii="Times New Roman" w:eastAsia="Arial Unicode MS" w:hAnsi="Times New Roman" w:cs="Times New Roman"/>
        </w:rPr>
        <w:t xml:space="preserve"> with both social connectedness and </w:t>
      </w:r>
      <w:proofErr w:type="spellStart"/>
      <w:r w:rsidR="00A8759A">
        <w:rPr>
          <w:rFonts w:ascii="Times New Roman" w:eastAsia="Arial Unicode MS" w:hAnsi="Times New Roman" w:cs="Times New Roman"/>
        </w:rPr>
        <w:t>outgroup</w:t>
      </w:r>
      <w:proofErr w:type="spellEnd"/>
      <w:r w:rsidR="00A8759A">
        <w:rPr>
          <w:rFonts w:ascii="Times New Roman" w:eastAsia="Arial Unicode MS" w:hAnsi="Times New Roman" w:cs="Times New Roman"/>
        </w:rPr>
        <w:t xml:space="preserve"> attitude (see Table 2). We therefore examined whether it played an intermediate role mediating between these two factors. </w:t>
      </w:r>
    </w:p>
    <w:p w:rsidR="00492A4D" w:rsidRDefault="006E223C" w:rsidP="00CB0A75">
      <w:pPr>
        <w:spacing w:line="480" w:lineRule="exact"/>
        <w:outlineLvl w:val="0"/>
        <w:rPr>
          <w:rFonts w:ascii="Times New Roman" w:hAnsi="Times New Roman" w:cs="Times New Roman"/>
          <w:b/>
        </w:rPr>
      </w:pPr>
      <w:r>
        <w:rPr>
          <w:rFonts w:ascii="Times New Roman" w:hAnsi="Times New Roman" w:cs="Times New Roman"/>
          <w:b/>
        </w:rPr>
        <w:t>Serial Mediation Model</w:t>
      </w:r>
    </w:p>
    <w:p w:rsidR="00316B94" w:rsidRDefault="00492A4D" w:rsidP="006A04AE">
      <w:pPr>
        <w:spacing w:line="480" w:lineRule="exact"/>
        <w:rPr>
          <w:rFonts w:ascii="Times New Roman" w:hAnsi="Times New Roman" w:cs="Times New Roman"/>
        </w:rPr>
      </w:pPr>
      <w:r w:rsidRPr="00D52523">
        <w:rPr>
          <w:rFonts w:ascii="Times New Roman" w:hAnsi="Times New Roman" w:cs="Times New Roman"/>
          <w:bCs/>
        </w:rPr>
        <w:tab/>
      </w:r>
      <w:r w:rsidR="00ED4C10">
        <w:rPr>
          <w:rFonts w:ascii="Times New Roman" w:hAnsi="Times New Roman" w:cs="Times New Roman"/>
          <w:bCs/>
        </w:rPr>
        <w:t xml:space="preserve">To explain the </w:t>
      </w:r>
      <w:r w:rsidR="00D875E3">
        <w:rPr>
          <w:rFonts w:ascii="Times New Roman" w:hAnsi="Times New Roman" w:cs="Times New Roman"/>
          <w:bCs/>
        </w:rPr>
        <w:t>effect of nostalgia on</w:t>
      </w:r>
      <w:r w:rsidR="00ED4C10">
        <w:rPr>
          <w:rFonts w:ascii="Times New Roman" w:hAnsi="Times New Roman" w:cs="Times New Roman"/>
          <w:bCs/>
        </w:rPr>
        <w:t xml:space="preserve"> overall </w:t>
      </w:r>
      <w:proofErr w:type="spellStart"/>
      <w:r w:rsidR="00ED4C10">
        <w:rPr>
          <w:rFonts w:ascii="Times New Roman" w:hAnsi="Times New Roman" w:cs="Times New Roman"/>
          <w:bCs/>
        </w:rPr>
        <w:t>outgroup</w:t>
      </w:r>
      <w:proofErr w:type="spellEnd"/>
      <w:r w:rsidR="00ED4C10">
        <w:rPr>
          <w:rFonts w:ascii="Times New Roman" w:hAnsi="Times New Roman" w:cs="Times New Roman"/>
          <w:bCs/>
        </w:rPr>
        <w:t xml:space="preserve"> attitudes, w</w:t>
      </w:r>
      <w:r>
        <w:rPr>
          <w:rFonts w:ascii="Times New Roman" w:hAnsi="Times New Roman" w:cs="Times New Roman"/>
          <w:bCs/>
        </w:rPr>
        <w:t xml:space="preserve">e hypothesized a </w:t>
      </w:r>
      <w:r w:rsidR="005A3695">
        <w:rPr>
          <w:rFonts w:ascii="Times New Roman" w:hAnsi="Times New Roman" w:cs="Times New Roman"/>
          <w:bCs/>
        </w:rPr>
        <w:t xml:space="preserve">serial </w:t>
      </w:r>
      <w:r>
        <w:rPr>
          <w:rFonts w:ascii="Times New Roman" w:hAnsi="Times New Roman" w:cs="Times New Roman"/>
          <w:bCs/>
        </w:rPr>
        <w:t>mediation</w:t>
      </w:r>
      <w:r w:rsidR="005A3695">
        <w:rPr>
          <w:rFonts w:ascii="Times New Roman" w:hAnsi="Times New Roman" w:cs="Times New Roman"/>
          <w:bCs/>
        </w:rPr>
        <w:t xml:space="preserve"> model</w:t>
      </w:r>
      <w:r>
        <w:rPr>
          <w:rFonts w:ascii="Times New Roman" w:hAnsi="Times New Roman" w:cs="Times New Roman"/>
          <w:bCs/>
        </w:rPr>
        <w:t>, whereby</w:t>
      </w:r>
      <w:r w:rsidR="005A3695">
        <w:rPr>
          <w:rFonts w:ascii="Times New Roman" w:hAnsi="Times New Roman" w:cs="Times New Roman"/>
          <w:bCs/>
        </w:rPr>
        <w:t xml:space="preserve"> nostalgia</w:t>
      </w:r>
      <w:r w:rsidR="00ED4C10">
        <w:rPr>
          <w:rFonts w:ascii="Times New Roman" w:hAnsi="Times New Roman" w:cs="Times New Roman"/>
          <w:bCs/>
        </w:rPr>
        <w:t xml:space="preserve"> increases a sense of social connectedness, which in turn predicts higher levels of </w:t>
      </w:r>
      <w:r w:rsidR="00F46D91">
        <w:rPr>
          <w:rFonts w:ascii="Times New Roman" w:hAnsi="Times New Roman" w:cs="Times New Roman"/>
          <w:bCs/>
        </w:rPr>
        <w:t>IOGS</w:t>
      </w:r>
      <w:r w:rsidR="00ED4C10">
        <w:rPr>
          <w:rFonts w:ascii="Times New Roman" w:hAnsi="Times New Roman" w:cs="Times New Roman"/>
          <w:bCs/>
        </w:rPr>
        <w:t xml:space="preserve"> and </w:t>
      </w:r>
      <w:proofErr w:type="spellStart"/>
      <w:r w:rsidR="00ED4C10">
        <w:rPr>
          <w:rFonts w:ascii="Times New Roman" w:hAnsi="Times New Roman" w:cs="Times New Roman"/>
          <w:bCs/>
        </w:rPr>
        <w:t>outgroup</w:t>
      </w:r>
      <w:proofErr w:type="spellEnd"/>
      <w:r w:rsidR="00ED4C10">
        <w:rPr>
          <w:rFonts w:ascii="Times New Roman" w:hAnsi="Times New Roman" w:cs="Times New Roman"/>
          <w:bCs/>
        </w:rPr>
        <w:t xml:space="preserve"> trust. </w:t>
      </w:r>
      <w:r w:rsidR="00C204FA">
        <w:rPr>
          <w:rFonts w:ascii="Times New Roman" w:hAnsi="Times New Roman" w:cs="Times New Roman"/>
          <w:bCs/>
        </w:rPr>
        <w:t xml:space="preserve">IOGS and </w:t>
      </w:r>
      <w:proofErr w:type="spellStart"/>
      <w:r w:rsidR="00C204FA">
        <w:rPr>
          <w:rFonts w:ascii="Times New Roman" w:hAnsi="Times New Roman" w:cs="Times New Roman"/>
          <w:bCs/>
        </w:rPr>
        <w:t>outgroup</w:t>
      </w:r>
      <w:proofErr w:type="spellEnd"/>
      <w:r w:rsidR="00C204FA">
        <w:rPr>
          <w:rFonts w:ascii="Times New Roman" w:hAnsi="Times New Roman" w:cs="Times New Roman"/>
          <w:bCs/>
        </w:rPr>
        <w:t xml:space="preserve"> trust, in turn, </w:t>
      </w:r>
      <w:r w:rsidR="00ED4C10">
        <w:rPr>
          <w:rFonts w:ascii="Times New Roman" w:hAnsi="Times New Roman" w:cs="Times New Roman"/>
          <w:bCs/>
        </w:rPr>
        <w:t>were expected to predict a more positive overall attitude towards</w:t>
      </w:r>
      <w:r w:rsidR="00F5317C">
        <w:rPr>
          <w:rFonts w:ascii="Times New Roman" w:hAnsi="Times New Roman" w:cs="Times New Roman"/>
          <w:bCs/>
        </w:rPr>
        <w:t xml:space="preserve"> persons with a mental illness</w:t>
      </w:r>
      <w:r w:rsidR="007C512E">
        <w:rPr>
          <w:rFonts w:ascii="Times New Roman" w:hAnsi="Times New Roman" w:cs="Times New Roman"/>
          <w:bCs/>
        </w:rPr>
        <w:t xml:space="preserve"> (see Figure 1)</w:t>
      </w:r>
      <w:r w:rsidR="00ED4C10">
        <w:rPr>
          <w:rFonts w:ascii="Times New Roman" w:hAnsi="Times New Roman" w:cs="Times New Roman"/>
          <w:bCs/>
        </w:rPr>
        <w:t xml:space="preserve">. </w:t>
      </w:r>
      <w:r w:rsidR="00ED4C10">
        <w:rPr>
          <w:rFonts w:ascii="Times New Roman" w:hAnsi="Times New Roman" w:cs="Times New Roman"/>
        </w:rPr>
        <w:t xml:space="preserve">We tested </w:t>
      </w:r>
      <w:r w:rsidR="00C204FA">
        <w:rPr>
          <w:rFonts w:ascii="Times New Roman" w:hAnsi="Times New Roman" w:cs="Times New Roman"/>
        </w:rPr>
        <w:t xml:space="preserve">this serial </w:t>
      </w:r>
      <w:r w:rsidR="00ED4C10">
        <w:rPr>
          <w:rFonts w:ascii="Times New Roman" w:hAnsi="Times New Roman" w:cs="Times New Roman"/>
        </w:rPr>
        <w:t xml:space="preserve">mediation </w:t>
      </w:r>
      <w:r w:rsidR="00C204FA">
        <w:rPr>
          <w:rFonts w:ascii="Times New Roman" w:hAnsi="Times New Roman" w:cs="Times New Roman"/>
        </w:rPr>
        <w:t xml:space="preserve">model </w:t>
      </w:r>
      <w:r w:rsidR="00ED4C10">
        <w:rPr>
          <w:rFonts w:ascii="Times New Roman" w:hAnsi="Times New Roman" w:cs="Times New Roman"/>
        </w:rPr>
        <w:t xml:space="preserve">in a structural equation </w:t>
      </w:r>
      <w:r w:rsidR="00C204FA">
        <w:rPr>
          <w:rFonts w:ascii="Times New Roman" w:hAnsi="Times New Roman" w:cs="Times New Roman"/>
        </w:rPr>
        <w:t xml:space="preserve">modeling (SEM) </w:t>
      </w:r>
      <w:r w:rsidR="00C204FA">
        <w:rPr>
          <w:rFonts w:ascii="Times New Roman" w:hAnsi="Times New Roman" w:cs="Times New Roman"/>
        </w:rPr>
        <w:lastRenderedPageBreak/>
        <w:t xml:space="preserve">analysis </w:t>
      </w:r>
      <w:r w:rsidR="00ED4C10">
        <w:rPr>
          <w:rFonts w:ascii="Times New Roman" w:hAnsi="Times New Roman" w:cs="Times New Roman"/>
        </w:rPr>
        <w:t>using</w:t>
      </w:r>
      <w:r w:rsidR="00F42796">
        <w:rPr>
          <w:rFonts w:ascii="Times New Roman" w:hAnsi="Times New Roman" w:cs="Times New Roman"/>
        </w:rPr>
        <w:t xml:space="preserve"> </w:t>
      </w:r>
      <w:proofErr w:type="spellStart"/>
      <w:r w:rsidR="00F42796">
        <w:rPr>
          <w:rFonts w:ascii="Times New Roman" w:hAnsi="Times New Roman" w:cs="Times New Roman"/>
        </w:rPr>
        <w:t>MPlus</w:t>
      </w:r>
      <w:proofErr w:type="spellEnd"/>
      <w:r w:rsidR="00F42796">
        <w:rPr>
          <w:rFonts w:ascii="Times New Roman" w:hAnsi="Times New Roman" w:cs="Times New Roman"/>
        </w:rPr>
        <w:t xml:space="preserve"> version 6.1</w:t>
      </w:r>
      <w:r w:rsidR="00E61D26">
        <w:rPr>
          <w:rFonts w:ascii="Times New Roman" w:hAnsi="Times New Roman" w:cs="Times New Roman"/>
        </w:rPr>
        <w:t xml:space="preserve"> (</w:t>
      </w:r>
      <w:proofErr w:type="spellStart"/>
      <w:r w:rsidR="00E61D26">
        <w:rPr>
          <w:rFonts w:ascii="Times New Roman" w:hAnsi="Times New Roman" w:cs="Times New Roman"/>
        </w:rPr>
        <w:t>Muth</w:t>
      </w:r>
      <w:r w:rsidR="00EF4686">
        <w:rPr>
          <w:rFonts w:ascii="Times New Roman" w:hAnsi="Times New Roman" w:cs="Times New Roman"/>
        </w:rPr>
        <w:t>é</w:t>
      </w:r>
      <w:r w:rsidR="00E61D26">
        <w:rPr>
          <w:rFonts w:ascii="Times New Roman" w:hAnsi="Times New Roman" w:cs="Times New Roman"/>
        </w:rPr>
        <w:t>n</w:t>
      </w:r>
      <w:proofErr w:type="spellEnd"/>
      <w:r w:rsidR="00E61D26">
        <w:rPr>
          <w:rFonts w:ascii="Times New Roman" w:hAnsi="Times New Roman" w:cs="Times New Roman"/>
        </w:rPr>
        <w:t xml:space="preserve"> </w:t>
      </w:r>
      <w:r w:rsidR="009215F6">
        <w:rPr>
          <w:rFonts w:ascii="Times New Roman" w:hAnsi="Times New Roman" w:cs="Times New Roman"/>
        </w:rPr>
        <w:t xml:space="preserve">&amp; </w:t>
      </w:r>
      <w:proofErr w:type="spellStart"/>
      <w:r w:rsidR="00E61D26">
        <w:rPr>
          <w:rFonts w:ascii="Times New Roman" w:hAnsi="Times New Roman" w:cs="Times New Roman"/>
        </w:rPr>
        <w:t>Muth</w:t>
      </w:r>
      <w:r w:rsidR="00EF4686">
        <w:rPr>
          <w:rFonts w:ascii="Times New Roman" w:hAnsi="Times New Roman" w:cs="Times New Roman"/>
        </w:rPr>
        <w:t>é</w:t>
      </w:r>
      <w:r w:rsidR="00E61D26">
        <w:rPr>
          <w:rFonts w:ascii="Times New Roman" w:hAnsi="Times New Roman" w:cs="Times New Roman"/>
        </w:rPr>
        <w:t>n</w:t>
      </w:r>
      <w:proofErr w:type="spellEnd"/>
      <w:r w:rsidR="00E61D26">
        <w:rPr>
          <w:rFonts w:ascii="Times New Roman" w:hAnsi="Times New Roman" w:cs="Times New Roman"/>
        </w:rPr>
        <w:t xml:space="preserve">, </w:t>
      </w:r>
      <w:r w:rsidR="00EF4686">
        <w:rPr>
          <w:rFonts w:ascii="Times New Roman" w:hAnsi="Times New Roman" w:cs="Times New Roman"/>
        </w:rPr>
        <w:t>2011</w:t>
      </w:r>
      <w:r w:rsidR="00E61D26">
        <w:rPr>
          <w:rFonts w:ascii="Times New Roman" w:hAnsi="Times New Roman" w:cs="Times New Roman"/>
        </w:rPr>
        <w:t>)</w:t>
      </w:r>
      <w:r w:rsidR="00BA424B">
        <w:rPr>
          <w:rFonts w:ascii="Times New Roman" w:hAnsi="Times New Roman" w:cs="Times New Roman"/>
        </w:rPr>
        <w:t xml:space="preserve">. We </w:t>
      </w:r>
      <w:r w:rsidR="00E13B5C">
        <w:rPr>
          <w:rFonts w:ascii="Times New Roman" w:hAnsi="Times New Roman" w:cs="Times New Roman"/>
        </w:rPr>
        <w:t xml:space="preserve">dummy </w:t>
      </w:r>
      <w:r w:rsidR="00BA424B">
        <w:rPr>
          <w:rFonts w:ascii="Times New Roman" w:hAnsi="Times New Roman" w:cs="Times New Roman"/>
        </w:rPr>
        <w:t>code</w:t>
      </w:r>
      <w:r w:rsidR="009215F6">
        <w:rPr>
          <w:rFonts w:ascii="Times New Roman" w:hAnsi="Times New Roman" w:cs="Times New Roman"/>
        </w:rPr>
        <w:t>d</w:t>
      </w:r>
      <w:r w:rsidR="00BA424B">
        <w:rPr>
          <w:rFonts w:ascii="Times New Roman" w:hAnsi="Times New Roman" w:cs="Times New Roman"/>
        </w:rPr>
        <w:t xml:space="preserve"> the independent variable (</w:t>
      </w:r>
      <w:r w:rsidR="00BA424B" w:rsidRPr="004F5178">
        <w:rPr>
          <w:rFonts w:ascii="Times New Roman" w:hAnsi="Times New Roman" w:cs="Times New Roman"/>
          <w:i/>
        </w:rPr>
        <w:t>0 = control condition</w:t>
      </w:r>
      <w:r w:rsidR="00BA424B">
        <w:rPr>
          <w:rFonts w:ascii="Times New Roman" w:hAnsi="Times New Roman" w:cs="Times New Roman"/>
        </w:rPr>
        <w:t xml:space="preserve">, </w:t>
      </w:r>
      <w:r w:rsidR="00BA424B" w:rsidRPr="004F5178">
        <w:rPr>
          <w:rFonts w:ascii="Times New Roman" w:hAnsi="Times New Roman" w:cs="Times New Roman"/>
          <w:i/>
        </w:rPr>
        <w:t>1 = nostalgia condition</w:t>
      </w:r>
      <w:r w:rsidR="00BA424B">
        <w:rPr>
          <w:rFonts w:ascii="Times New Roman" w:hAnsi="Times New Roman" w:cs="Times New Roman"/>
        </w:rPr>
        <w:t>).</w:t>
      </w:r>
    </w:p>
    <w:p w:rsidR="006E223C" w:rsidRDefault="00ED4C10" w:rsidP="00DD7BB9">
      <w:pPr>
        <w:spacing w:line="480" w:lineRule="exact"/>
        <w:rPr>
          <w:rFonts w:ascii="Times New Roman" w:hAnsi="Times New Roman" w:cs="Times New Roman"/>
        </w:rPr>
      </w:pPr>
      <w:r>
        <w:rPr>
          <w:rFonts w:ascii="Times New Roman" w:hAnsi="Times New Roman" w:cs="Times New Roman"/>
        </w:rPr>
        <w:tab/>
        <w:t xml:space="preserve">As shown in Figure 2, </w:t>
      </w:r>
      <w:r w:rsidR="006E223C">
        <w:rPr>
          <w:rFonts w:ascii="Times New Roman" w:hAnsi="Times New Roman" w:cs="Times New Roman"/>
        </w:rPr>
        <w:t xml:space="preserve">the positive, direct effect of nostalgia on overall </w:t>
      </w:r>
      <w:proofErr w:type="spellStart"/>
      <w:r w:rsidR="006E223C">
        <w:rPr>
          <w:rFonts w:ascii="Times New Roman" w:hAnsi="Times New Roman" w:cs="Times New Roman"/>
        </w:rPr>
        <w:t>outgroup</w:t>
      </w:r>
      <w:proofErr w:type="spellEnd"/>
      <w:r w:rsidR="006E223C">
        <w:rPr>
          <w:rFonts w:ascii="Times New Roman" w:hAnsi="Times New Roman" w:cs="Times New Roman"/>
        </w:rPr>
        <w:t xml:space="preserve"> attitude </w:t>
      </w:r>
      <w:r w:rsidR="00DD7BB9">
        <w:rPr>
          <w:rFonts w:ascii="Times New Roman" w:hAnsi="Times New Roman" w:cs="Times New Roman"/>
        </w:rPr>
        <w:t xml:space="preserve">was </w:t>
      </w:r>
      <w:r w:rsidR="006E223C">
        <w:rPr>
          <w:rFonts w:ascii="Times New Roman" w:hAnsi="Times New Roman" w:cs="Times New Roman"/>
        </w:rPr>
        <w:t>mediated by social connectedness, IOGS</w:t>
      </w:r>
      <w:r w:rsidR="00D875E3">
        <w:rPr>
          <w:rFonts w:ascii="Times New Roman" w:hAnsi="Times New Roman" w:cs="Times New Roman"/>
        </w:rPr>
        <w:t>,</w:t>
      </w:r>
      <w:r w:rsidR="006E223C">
        <w:rPr>
          <w:rFonts w:ascii="Times New Roman" w:hAnsi="Times New Roman" w:cs="Times New Roman"/>
        </w:rPr>
        <w:t xml:space="preserve"> and </w:t>
      </w:r>
      <w:proofErr w:type="spellStart"/>
      <w:r w:rsidR="006E223C">
        <w:rPr>
          <w:rFonts w:ascii="Times New Roman" w:hAnsi="Times New Roman" w:cs="Times New Roman"/>
        </w:rPr>
        <w:t>outgroup</w:t>
      </w:r>
      <w:proofErr w:type="spellEnd"/>
      <w:r w:rsidR="006E223C">
        <w:rPr>
          <w:rFonts w:ascii="Times New Roman" w:hAnsi="Times New Roman" w:cs="Times New Roman"/>
        </w:rPr>
        <w:t xml:space="preserve"> trust. As expected, </w:t>
      </w:r>
      <w:r w:rsidR="00D875E3">
        <w:rPr>
          <w:rFonts w:ascii="Times New Roman" w:hAnsi="Times New Roman" w:cs="Times New Roman"/>
        </w:rPr>
        <w:t>nostalgia increased social connectedness</w:t>
      </w:r>
      <w:r w:rsidR="006E223C">
        <w:rPr>
          <w:rFonts w:ascii="Times New Roman" w:hAnsi="Times New Roman" w:cs="Times New Roman"/>
        </w:rPr>
        <w:t xml:space="preserve">, which then predicted higher levels of </w:t>
      </w:r>
      <w:r w:rsidR="00F46D91">
        <w:rPr>
          <w:rFonts w:ascii="Times New Roman" w:hAnsi="Times New Roman" w:cs="Times New Roman"/>
        </w:rPr>
        <w:t>IOGS</w:t>
      </w:r>
      <w:r w:rsidR="006E223C">
        <w:rPr>
          <w:rFonts w:ascii="Times New Roman" w:hAnsi="Times New Roman" w:cs="Times New Roman"/>
        </w:rPr>
        <w:t xml:space="preserve"> and </w:t>
      </w:r>
      <w:proofErr w:type="spellStart"/>
      <w:r w:rsidR="00D875E3">
        <w:rPr>
          <w:rFonts w:ascii="Times New Roman" w:hAnsi="Times New Roman" w:cs="Times New Roman"/>
        </w:rPr>
        <w:t>outgroup</w:t>
      </w:r>
      <w:proofErr w:type="spellEnd"/>
      <w:r w:rsidR="00D875E3">
        <w:rPr>
          <w:rFonts w:ascii="Times New Roman" w:hAnsi="Times New Roman" w:cs="Times New Roman"/>
        </w:rPr>
        <w:t xml:space="preserve"> trust. IOGS and </w:t>
      </w:r>
      <w:proofErr w:type="spellStart"/>
      <w:r w:rsidR="00D875E3">
        <w:rPr>
          <w:rFonts w:ascii="Times New Roman" w:hAnsi="Times New Roman" w:cs="Times New Roman"/>
        </w:rPr>
        <w:t>outgroup</w:t>
      </w:r>
      <w:proofErr w:type="spellEnd"/>
      <w:r w:rsidR="00D875E3">
        <w:rPr>
          <w:rFonts w:ascii="Times New Roman" w:hAnsi="Times New Roman" w:cs="Times New Roman"/>
        </w:rPr>
        <w:t xml:space="preserve"> trust</w:t>
      </w:r>
      <w:r w:rsidR="006E223C">
        <w:rPr>
          <w:rFonts w:ascii="Times New Roman" w:hAnsi="Times New Roman" w:cs="Times New Roman"/>
        </w:rPr>
        <w:t xml:space="preserve">, in </w:t>
      </w:r>
      <w:r w:rsidR="007C512E">
        <w:rPr>
          <w:rFonts w:ascii="Times New Roman" w:hAnsi="Times New Roman" w:cs="Times New Roman"/>
        </w:rPr>
        <w:t>turn</w:t>
      </w:r>
      <w:r w:rsidR="006E223C">
        <w:rPr>
          <w:rFonts w:ascii="Times New Roman" w:hAnsi="Times New Roman" w:cs="Times New Roman"/>
        </w:rPr>
        <w:t xml:space="preserve">, </w:t>
      </w:r>
      <w:r w:rsidR="00272BC1">
        <w:rPr>
          <w:rFonts w:ascii="Times New Roman" w:hAnsi="Times New Roman" w:cs="Times New Roman"/>
        </w:rPr>
        <w:t>predicted more positive</w:t>
      </w:r>
      <w:r w:rsidR="006E223C">
        <w:rPr>
          <w:rFonts w:ascii="Times New Roman" w:hAnsi="Times New Roman" w:cs="Times New Roman"/>
        </w:rPr>
        <w:t xml:space="preserve"> overall attitudes towards mentally ill persons. Boo</w:t>
      </w:r>
      <w:r w:rsidR="006C6C22">
        <w:rPr>
          <w:rFonts w:ascii="Times New Roman" w:hAnsi="Times New Roman" w:cs="Times New Roman"/>
        </w:rPr>
        <w:t>tstrapping estimates (based on 5</w:t>
      </w:r>
      <w:r w:rsidR="006E223C">
        <w:rPr>
          <w:rFonts w:ascii="Times New Roman" w:hAnsi="Times New Roman" w:cs="Times New Roman"/>
        </w:rPr>
        <w:t xml:space="preserve">000 </w:t>
      </w:r>
      <w:r w:rsidR="00A14147">
        <w:rPr>
          <w:rFonts w:ascii="Times New Roman" w:hAnsi="Times New Roman" w:cs="Times New Roman"/>
        </w:rPr>
        <w:t xml:space="preserve">bootstrap </w:t>
      </w:r>
      <w:r w:rsidR="006E223C">
        <w:rPr>
          <w:rFonts w:ascii="Times New Roman" w:hAnsi="Times New Roman" w:cs="Times New Roman"/>
        </w:rPr>
        <w:t>samples) indicated significant indirect effect</w:t>
      </w:r>
      <w:r w:rsidR="00510A4B">
        <w:rPr>
          <w:rFonts w:ascii="Times New Roman" w:hAnsi="Times New Roman" w:cs="Times New Roman"/>
        </w:rPr>
        <w:t>s</w:t>
      </w:r>
      <w:r w:rsidR="006E223C">
        <w:rPr>
          <w:rFonts w:ascii="Times New Roman" w:hAnsi="Times New Roman" w:cs="Times New Roman"/>
        </w:rPr>
        <w:t xml:space="preserve"> of nostalgia on overall </w:t>
      </w:r>
      <w:proofErr w:type="spellStart"/>
      <w:r w:rsidR="006E223C">
        <w:rPr>
          <w:rFonts w:ascii="Times New Roman" w:hAnsi="Times New Roman" w:cs="Times New Roman"/>
        </w:rPr>
        <w:t>outgroup</w:t>
      </w:r>
      <w:proofErr w:type="spellEnd"/>
      <w:r w:rsidR="006E223C">
        <w:rPr>
          <w:rFonts w:ascii="Times New Roman" w:hAnsi="Times New Roman" w:cs="Times New Roman"/>
        </w:rPr>
        <w:t xml:space="preserve"> attitudes </w:t>
      </w:r>
      <w:r w:rsidR="00510A4B">
        <w:rPr>
          <w:rFonts w:ascii="Times New Roman" w:hAnsi="Times New Roman" w:cs="Times New Roman"/>
        </w:rPr>
        <w:t xml:space="preserve">both via social connectedness and IOGS </w:t>
      </w:r>
      <w:r w:rsidR="006E223C">
        <w:rPr>
          <w:rFonts w:ascii="Times New Roman" w:hAnsi="Times New Roman" w:cs="Times New Roman"/>
        </w:rPr>
        <w:t>(</w:t>
      </w:r>
      <w:r w:rsidR="00510A4B">
        <w:rPr>
          <w:rFonts w:ascii="Times New Roman" w:hAnsi="Times New Roman" w:cs="Times New Roman"/>
        </w:rPr>
        <w:t xml:space="preserve">mean </w:t>
      </w:r>
      <w:r w:rsidR="006E223C">
        <w:rPr>
          <w:rFonts w:ascii="Times New Roman" w:hAnsi="Times New Roman" w:cs="Times New Roman"/>
        </w:rPr>
        <w:t>point estimate</w:t>
      </w:r>
      <w:r w:rsidR="00CC0977" w:rsidRPr="00EE36F3">
        <w:rPr>
          <w:rFonts w:ascii="Times New Roman" w:hAnsi="Times New Roman" w:cs="Times New Roman"/>
          <w:vertAlign w:val="superscript"/>
        </w:rPr>
        <w:t>1</w:t>
      </w:r>
      <w:r w:rsidR="004B6978">
        <w:rPr>
          <w:rFonts w:ascii="Times New Roman" w:hAnsi="Times New Roman" w:cs="Times New Roman"/>
          <w:vertAlign w:val="superscript"/>
        </w:rPr>
        <w:t>,2</w:t>
      </w:r>
      <w:r w:rsidR="006E223C">
        <w:rPr>
          <w:rFonts w:ascii="Times New Roman" w:hAnsi="Times New Roman" w:cs="Times New Roman"/>
        </w:rPr>
        <w:t xml:space="preserve"> = </w:t>
      </w:r>
      <w:r w:rsidR="00DE5A40">
        <w:rPr>
          <w:rFonts w:ascii="Times New Roman" w:hAnsi="Times New Roman" w:cs="Times New Roman"/>
        </w:rPr>
        <w:t>.06, 95%</w:t>
      </w:r>
      <w:r w:rsidR="003A3929">
        <w:rPr>
          <w:rFonts w:ascii="Times New Roman" w:hAnsi="Times New Roman" w:cs="Times New Roman"/>
        </w:rPr>
        <w:t xml:space="preserve"> confidence interval</w:t>
      </w:r>
      <w:r w:rsidR="00DE5A40">
        <w:rPr>
          <w:rFonts w:ascii="Times New Roman" w:hAnsi="Times New Roman" w:cs="Times New Roman"/>
        </w:rPr>
        <w:t xml:space="preserve"> = .01</w:t>
      </w:r>
      <w:r w:rsidR="003A3929">
        <w:rPr>
          <w:rFonts w:ascii="Times New Roman" w:hAnsi="Times New Roman" w:cs="Times New Roman"/>
        </w:rPr>
        <w:t>/</w:t>
      </w:r>
      <w:r w:rsidR="006E223C">
        <w:rPr>
          <w:rFonts w:ascii="Times New Roman" w:hAnsi="Times New Roman" w:cs="Times New Roman"/>
        </w:rPr>
        <w:t>.</w:t>
      </w:r>
      <w:r w:rsidR="00DE5A40">
        <w:rPr>
          <w:rFonts w:ascii="Times New Roman" w:hAnsi="Times New Roman" w:cs="Times New Roman"/>
        </w:rPr>
        <w:t>21</w:t>
      </w:r>
      <w:r w:rsidR="006E223C">
        <w:rPr>
          <w:rFonts w:ascii="Times New Roman" w:hAnsi="Times New Roman" w:cs="Times New Roman"/>
        </w:rPr>
        <w:t>)</w:t>
      </w:r>
      <w:r w:rsidR="00510A4B">
        <w:rPr>
          <w:rFonts w:ascii="Times New Roman" w:hAnsi="Times New Roman" w:cs="Times New Roman"/>
        </w:rPr>
        <w:t xml:space="preserve"> as well as via social connectedness and </w:t>
      </w:r>
      <w:proofErr w:type="spellStart"/>
      <w:r w:rsidR="00510A4B">
        <w:rPr>
          <w:rFonts w:ascii="Times New Roman" w:hAnsi="Times New Roman" w:cs="Times New Roman"/>
        </w:rPr>
        <w:t>outgroup</w:t>
      </w:r>
      <w:proofErr w:type="spellEnd"/>
      <w:r w:rsidR="00510A4B">
        <w:rPr>
          <w:rFonts w:ascii="Times New Roman" w:hAnsi="Times New Roman" w:cs="Times New Roman"/>
        </w:rPr>
        <w:t xml:space="preserve"> trust (mean point estimate = </w:t>
      </w:r>
      <w:r w:rsidR="00DE5A40">
        <w:rPr>
          <w:rFonts w:ascii="Times New Roman" w:hAnsi="Times New Roman" w:cs="Times New Roman"/>
        </w:rPr>
        <w:t>.12</w:t>
      </w:r>
      <w:r w:rsidR="00510A4B">
        <w:rPr>
          <w:rFonts w:ascii="Times New Roman" w:hAnsi="Times New Roman" w:cs="Times New Roman"/>
        </w:rPr>
        <w:t>, 95%</w:t>
      </w:r>
      <w:r w:rsidR="00D02314">
        <w:rPr>
          <w:rFonts w:ascii="Times New Roman" w:hAnsi="Times New Roman" w:cs="Times New Roman"/>
        </w:rPr>
        <w:t xml:space="preserve"> </w:t>
      </w:r>
      <w:r w:rsidR="003A3929">
        <w:rPr>
          <w:rFonts w:ascii="Times New Roman" w:hAnsi="Times New Roman" w:cs="Times New Roman"/>
        </w:rPr>
        <w:t xml:space="preserve">confidence interval </w:t>
      </w:r>
      <w:r w:rsidR="00510A4B">
        <w:rPr>
          <w:rFonts w:ascii="Times New Roman" w:hAnsi="Times New Roman" w:cs="Times New Roman"/>
        </w:rPr>
        <w:t>= .</w:t>
      </w:r>
      <w:r w:rsidR="00DE5A40">
        <w:rPr>
          <w:rFonts w:ascii="Times New Roman" w:hAnsi="Times New Roman" w:cs="Times New Roman"/>
        </w:rPr>
        <w:t>02</w:t>
      </w:r>
      <w:r w:rsidR="003A3929">
        <w:rPr>
          <w:rFonts w:ascii="Times New Roman" w:hAnsi="Times New Roman" w:cs="Times New Roman"/>
        </w:rPr>
        <w:t>/</w:t>
      </w:r>
      <w:r w:rsidR="00510A4B">
        <w:rPr>
          <w:rFonts w:ascii="Times New Roman" w:hAnsi="Times New Roman" w:cs="Times New Roman"/>
        </w:rPr>
        <w:t>.</w:t>
      </w:r>
      <w:r w:rsidR="00DE5A40">
        <w:rPr>
          <w:rFonts w:ascii="Times New Roman" w:hAnsi="Times New Roman" w:cs="Times New Roman"/>
        </w:rPr>
        <w:t>40</w:t>
      </w:r>
      <w:r w:rsidR="00510A4B">
        <w:rPr>
          <w:rFonts w:ascii="Times New Roman" w:hAnsi="Times New Roman" w:cs="Times New Roman"/>
        </w:rPr>
        <w:t>)</w:t>
      </w:r>
      <w:r w:rsidR="006E223C">
        <w:rPr>
          <w:rFonts w:ascii="Times New Roman" w:hAnsi="Times New Roman" w:cs="Times New Roman"/>
        </w:rPr>
        <w:t>.</w:t>
      </w:r>
      <w:r w:rsidR="00CC0977">
        <w:rPr>
          <w:rFonts w:ascii="Times New Roman" w:hAnsi="Times New Roman" w:cs="Times New Roman"/>
        </w:rPr>
        <w:t xml:space="preserve"> Altogether, these variables explained almost half of the variance in </w:t>
      </w:r>
      <w:proofErr w:type="spellStart"/>
      <w:proofErr w:type="gramStart"/>
      <w:r w:rsidR="00CC0977">
        <w:rPr>
          <w:rFonts w:ascii="Times New Roman" w:hAnsi="Times New Roman" w:cs="Times New Roman"/>
        </w:rPr>
        <w:t>outgroup</w:t>
      </w:r>
      <w:proofErr w:type="spellEnd"/>
      <w:proofErr w:type="gramEnd"/>
      <w:r w:rsidR="00CC0977">
        <w:rPr>
          <w:rFonts w:ascii="Times New Roman" w:hAnsi="Times New Roman" w:cs="Times New Roman"/>
        </w:rPr>
        <w:t xml:space="preserve"> attitude scores.</w:t>
      </w:r>
    </w:p>
    <w:p w:rsidR="001835C1" w:rsidRDefault="006E223C" w:rsidP="00DD7BB9">
      <w:pPr>
        <w:spacing w:line="480" w:lineRule="exact"/>
        <w:rPr>
          <w:rFonts w:ascii="Times New Roman" w:hAnsi="Times New Roman" w:cs="Times New Roman"/>
        </w:rPr>
      </w:pPr>
      <w:r>
        <w:rPr>
          <w:rFonts w:ascii="Times New Roman" w:hAnsi="Times New Roman" w:cs="Times New Roman"/>
        </w:rPr>
        <w:tab/>
        <w:t xml:space="preserve">As predicted, social </w:t>
      </w:r>
      <w:proofErr w:type="gramStart"/>
      <w:r>
        <w:rPr>
          <w:rFonts w:ascii="Times New Roman" w:hAnsi="Times New Roman" w:cs="Times New Roman"/>
        </w:rPr>
        <w:t xml:space="preserve">connectedness mediated the effect of nostalgia on IOGS and </w:t>
      </w:r>
      <w:proofErr w:type="spellStart"/>
      <w:r>
        <w:rPr>
          <w:rFonts w:ascii="Times New Roman" w:hAnsi="Times New Roman" w:cs="Times New Roman"/>
        </w:rPr>
        <w:t>outgroup</w:t>
      </w:r>
      <w:proofErr w:type="spellEnd"/>
      <w:proofErr w:type="gramEnd"/>
      <w:r>
        <w:rPr>
          <w:rFonts w:ascii="Times New Roman" w:hAnsi="Times New Roman" w:cs="Times New Roman"/>
        </w:rPr>
        <w:t xml:space="preserve"> trust</w:t>
      </w:r>
      <w:r w:rsidR="001835C1">
        <w:rPr>
          <w:rFonts w:ascii="Times New Roman" w:hAnsi="Times New Roman" w:cs="Times New Roman"/>
        </w:rPr>
        <w:t xml:space="preserve"> (Figure 2)</w:t>
      </w:r>
      <w:r>
        <w:rPr>
          <w:rFonts w:ascii="Times New Roman" w:hAnsi="Times New Roman" w:cs="Times New Roman"/>
        </w:rPr>
        <w:t xml:space="preserve">. Bootstrapping estimates again indicated significant indirect effects of nostalgia on the two group-level variables (IOGS: </w:t>
      </w:r>
      <w:r w:rsidR="00CA3781">
        <w:rPr>
          <w:rFonts w:ascii="Times New Roman" w:hAnsi="Times New Roman" w:cs="Times New Roman"/>
        </w:rPr>
        <w:t xml:space="preserve">mean </w:t>
      </w:r>
      <w:r>
        <w:rPr>
          <w:rFonts w:ascii="Times New Roman" w:hAnsi="Times New Roman" w:cs="Times New Roman"/>
        </w:rPr>
        <w:t>point estimate = .</w:t>
      </w:r>
      <w:r w:rsidR="00CA3781">
        <w:rPr>
          <w:rFonts w:ascii="Times New Roman" w:hAnsi="Times New Roman" w:cs="Times New Roman"/>
        </w:rPr>
        <w:t>45, 95%</w:t>
      </w:r>
      <w:r w:rsidR="004F5178">
        <w:rPr>
          <w:rFonts w:ascii="Times New Roman" w:hAnsi="Times New Roman" w:cs="Times New Roman"/>
        </w:rPr>
        <w:t xml:space="preserve"> </w:t>
      </w:r>
      <w:r w:rsidR="003A3929">
        <w:rPr>
          <w:rFonts w:ascii="Times New Roman" w:hAnsi="Times New Roman" w:cs="Times New Roman"/>
        </w:rPr>
        <w:t>confidence interval</w:t>
      </w:r>
      <w:r w:rsidR="00CA3781">
        <w:rPr>
          <w:rFonts w:ascii="Times New Roman" w:hAnsi="Times New Roman" w:cs="Times New Roman"/>
        </w:rPr>
        <w:t xml:space="preserve"> = .05</w:t>
      </w:r>
      <w:r w:rsidR="003A3929">
        <w:rPr>
          <w:rFonts w:ascii="Times New Roman" w:hAnsi="Times New Roman" w:cs="Times New Roman"/>
        </w:rPr>
        <w:t xml:space="preserve">/ </w:t>
      </w:r>
      <w:r w:rsidR="00CA3781">
        <w:rPr>
          <w:rFonts w:ascii="Times New Roman" w:hAnsi="Times New Roman" w:cs="Times New Roman"/>
        </w:rPr>
        <w:t>1.01</w:t>
      </w:r>
      <w:r>
        <w:rPr>
          <w:rFonts w:ascii="Times New Roman" w:hAnsi="Times New Roman" w:cs="Times New Roman"/>
        </w:rPr>
        <w:t xml:space="preserve">; </w:t>
      </w:r>
      <w:proofErr w:type="spellStart"/>
      <w:r>
        <w:rPr>
          <w:rFonts w:ascii="Times New Roman" w:hAnsi="Times New Roman" w:cs="Times New Roman"/>
        </w:rPr>
        <w:t>outgroup</w:t>
      </w:r>
      <w:proofErr w:type="spellEnd"/>
      <w:r>
        <w:rPr>
          <w:rFonts w:ascii="Times New Roman" w:hAnsi="Times New Roman" w:cs="Times New Roman"/>
        </w:rPr>
        <w:t xml:space="preserve"> trust:</w:t>
      </w:r>
      <w:r w:rsidR="00CA3781">
        <w:rPr>
          <w:rFonts w:ascii="Times New Roman" w:hAnsi="Times New Roman" w:cs="Times New Roman"/>
        </w:rPr>
        <w:t xml:space="preserve"> mean </w:t>
      </w:r>
      <w:r>
        <w:rPr>
          <w:rFonts w:ascii="Times New Roman" w:hAnsi="Times New Roman" w:cs="Times New Roman"/>
        </w:rPr>
        <w:t>point estimate = .</w:t>
      </w:r>
      <w:r w:rsidR="00CA3781">
        <w:rPr>
          <w:rFonts w:ascii="Times New Roman" w:hAnsi="Times New Roman" w:cs="Times New Roman"/>
        </w:rPr>
        <w:t>36</w:t>
      </w:r>
      <w:r>
        <w:rPr>
          <w:rFonts w:ascii="Times New Roman" w:hAnsi="Times New Roman" w:cs="Times New Roman"/>
        </w:rPr>
        <w:t>, 95%</w:t>
      </w:r>
      <w:r w:rsidR="003A3929">
        <w:rPr>
          <w:rFonts w:ascii="Times New Roman" w:hAnsi="Times New Roman" w:cs="Times New Roman"/>
        </w:rPr>
        <w:t xml:space="preserve"> confidence interval</w:t>
      </w:r>
      <w:r>
        <w:rPr>
          <w:rFonts w:ascii="Times New Roman" w:hAnsi="Times New Roman" w:cs="Times New Roman"/>
        </w:rPr>
        <w:t xml:space="preserve"> = .</w:t>
      </w:r>
      <w:r w:rsidR="00CA3781">
        <w:rPr>
          <w:rFonts w:ascii="Times New Roman" w:hAnsi="Times New Roman" w:cs="Times New Roman"/>
        </w:rPr>
        <w:t>05</w:t>
      </w:r>
      <w:r w:rsidR="003A3929">
        <w:rPr>
          <w:rFonts w:ascii="Times New Roman" w:hAnsi="Times New Roman" w:cs="Times New Roman"/>
        </w:rPr>
        <w:t>/</w:t>
      </w:r>
      <w:r>
        <w:rPr>
          <w:rFonts w:ascii="Times New Roman" w:hAnsi="Times New Roman" w:cs="Times New Roman"/>
        </w:rPr>
        <w:t>.</w:t>
      </w:r>
      <w:r w:rsidR="00CA3781">
        <w:rPr>
          <w:rFonts w:ascii="Times New Roman" w:hAnsi="Times New Roman" w:cs="Times New Roman"/>
        </w:rPr>
        <w:t>88</w:t>
      </w:r>
      <w:r>
        <w:rPr>
          <w:rFonts w:ascii="Times New Roman" w:hAnsi="Times New Roman" w:cs="Times New Roman"/>
        </w:rPr>
        <w:t xml:space="preserve">). </w:t>
      </w:r>
    </w:p>
    <w:p w:rsidR="001835C1" w:rsidRDefault="001835C1" w:rsidP="00DD7BB9">
      <w:pPr>
        <w:spacing w:line="480" w:lineRule="exact"/>
        <w:rPr>
          <w:rFonts w:ascii="Times New Roman" w:hAnsi="Times New Roman" w:cs="Times New Roman"/>
        </w:rPr>
      </w:pPr>
      <w:r>
        <w:rPr>
          <w:rFonts w:ascii="Times New Roman" w:hAnsi="Times New Roman" w:cs="Times New Roman"/>
        </w:rPr>
        <w:tab/>
        <w:t xml:space="preserve">Finally, IOGS and out-group trust </w:t>
      </w:r>
      <w:r w:rsidR="00272BC1">
        <w:rPr>
          <w:rFonts w:ascii="Times New Roman" w:hAnsi="Times New Roman" w:cs="Times New Roman"/>
        </w:rPr>
        <w:t xml:space="preserve">mediated the association between social connectedness and </w:t>
      </w:r>
      <w:r>
        <w:rPr>
          <w:rFonts w:ascii="Times New Roman" w:hAnsi="Times New Roman" w:cs="Times New Roman"/>
        </w:rPr>
        <w:t xml:space="preserve">overall </w:t>
      </w:r>
      <w:r w:rsidR="00272BC1">
        <w:rPr>
          <w:rFonts w:ascii="Times New Roman" w:hAnsi="Times New Roman" w:cs="Times New Roman"/>
        </w:rPr>
        <w:t xml:space="preserve">attitude </w:t>
      </w:r>
      <w:r>
        <w:rPr>
          <w:rFonts w:ascii="Times New Roman" w:hAnsi="Times New Roman" w:cs="Times New Roman"/>
        </w:rPr>
        <w:t>towards mentally ill persons (Figure 2). Bootstrapping estimates indicated significant indirect effects of social connectedness via the two group-level variables (</w:t>
      </w:r>
      <w:r w:rsidR="00CA3781">
        <w:rPr>
          <w:rFonts w:ascii="Times New Roman" w:hAnsi="Times New Roman" w:cs="Times New Roman"/>
        </w:rPr>
        <w:t xml:space="preserve">IOGS: mean </w:t>
      </w:r>
      <w:r>
        <w:rPr>
          <w:rFonts w:ascii="Times New Roman" w:hAnsi="Times New Roman" w:cs="Times New Roman"/>
        </w:rPr>
        <w:t>point estimate = .</w:t>
      </w:r>
      <w:r w:rsidR="00CA3781">
        <w:rPr>
          <w:rFonts w:ascii="Times New Roman" w:hAnsi="Times New Roman" w:cs="Times New Roman"/>
        </w:rPr>
        <w:t>07</w:t>
      </w:r>
      <w:r>
        <w:rPr>
          <w:rFonts w:ascii="Times New Roman" w:hAnsi="Times New Roman" w:cs="Times New Roman"/>
        </w:rPr>
        <w:t>, 95%</w:t>
      </w:r>
      <w:r w:rsidR="004F5178">
        <w:rPr>
          <w:rFonts w:ascii="Times New Roman" w:hAnsi="Times New Roman" w:cs="Times New Roman"/>
        </w:rPr>
        <w:t xml:space="preserve"> </w:t>
      </w:r>
      <w:r w:rsidR="003A3929">
        <w:rPr>
          <w:rFonts w:ascii="Times New Roman" w:hAnsi="Times New Roman" w:cs="Times New Roman"/>
        </w:rPr>
        <w:t>confidence interval</w:t>
      </w:r>
      <w:r>
        <w:rPr>
          <w:rFonts w:ascii="Times New Roman" w:hAnsi="Times New Roman" w:cs="Times New Roman"/>
        </w:rPr>
        <w:t xml:space="preserve"> = .</w:t>
      </w:r>
      <w:r w:rsidR="00CA3781">
        <w:rPr>
          <w:rFonts w:ascii="Times New Roman" w:hAnsi="Times New Roman" w:cs="Times New Roman"/>
        </w:rPr>
        <w:t>003</w:t>
      </w:r>
      <w:r w:rsidR="003A3929">
        <w:rPr>
          <w:rFonts w:ascii="Times New Roman" w:hAnsi="Times New Roman" w:cs="Times New Roman"/>
        </w:rPr>
        <w:t>/</w:t>
      </w:r>
      <w:r>
        <w:rPr>
          <w:rFonts w:ascii="Times New Roman" w:hAnsi="Times New Roman" w:cs="Times New Roman"/>
        </w:rPr>
        <w:t>.</w:t>
      </w:r>
      <w:r w:rsidR="00CA3781">
        <w:rPr>
          <w:rFonts w:ascii="Times New Roman" w:hAnsi="Times New Roman" w:cs="Times New Roman"/>
        </w:rPr>
        <w:t xml:space="preserve">20; </w:t>
      </w:r>
      <w:proofErr w:type="spellStart"/>
      <w:r w:rsidR="00CA3781">
        <w:rPr>
          <w:rFonts w:ascii="Times New Roman" w:hAnsi="Times New Roman" w:cs="Times New Roman"/>
        </w:rPr>
        <w:t>outgroup</w:t>
      </w:r>
      <w:proofErr w:type="spellEnd"/>
      <w:r w:rsidR="00CA3781">
        <w:rPr>
          <w:rFonts w:ascii="Times New Roman" w:hAnsi="Times New Roman" w:cs="Times New Roman"/>
        </w:rPr>
        <w:t xml:space="preserve"> trust: mean point estimate = .14, 95%</w:t>
      </w:r>
      <w:r w:rsidR="004F5178">
        <w:rPr>
          <w:rFonts w:ascii="Times New Roman" w:hAnsi="Times New Roman" w:cs="Times New Roman"/>
        </w:rPr>
        <w:t xml:space="preserve"> </w:t>
      </w:r>
      <w:r w:rsidR="003A3929">
        <w:rPr>
          <w:rFonts w:ascii="Times New Roman" w:hAnsi="Times New Roman" w:cs="Times New Roman"/>
        </w:rPr>
        <w:t>confidence interval</w:t>
      </w:r>
      <w:r w:rsidR="00CA3781">
        <w:rPr>
          <w:rFonts w:ascii="Times New Roman" w:hAnsi="Times New Roman" w:cs="Times New Roman"/>
        </w:rPr>
        <w:t xml:space="preserve"> = .01</w:t>
      </w:r>
      <w:r w:rsidR="003A3929">
        <w:rPr>
          <w:rFonts w:ascii="Times New Roman" w:hAnsi="Times New Roman" w:cs="Times New Roman"/>
        </w:rPr>
        <w:t>/</w:t>
      </w:r>
      <w:r w:rsidR="00CA3781">
        <w:rPr>
          <w:rFonts w:ascii="Times New Roman" w:hAnsi="Times New Roman" w:cs="Times New Roman"/>
        </w:rPr>
        <w:t>.36</w:t>
      </w:r>
      <w:r>
        <w:rPr>
          <w:rFonts w:ascii="Times New Roman" w:hAnsi="Times New Roman" w:cs="Times New Roman"/>
        </w:rPr>
        <w:t>).</w:t>
      </w:r>
    </w:p>
    <w:p w:rsidR="00F42796" w:rsidRDefault="001835C1" w:rsidP="00DD7BB9">
      <w:pPr>
        <w:spacing w:line="480" w:lineRule="exact"/>
        <w:rPr>
          <w:rFonts w:ascii="Times New Roman" w:hAnsi="Times New Roman" w:cs="Times New Roman"/>
        </w:rPr>
      </w:pPr>
      <w:r>
        <w:rPr>
          <w:rFonts w:ascii="Times New Roman" w:hAnsi="Times New Roman" w:cs="Times New Roman"/>
        </w:rPr>
        <w:tab/>
        <w:t xml:space="preserve">In a last step, we estimated </w:t>
      </w:r>
      <w:r w:rsidR="002C7ECC">
        <w:rPr>
          <w:rFonts w:ascii="Times New Roman" w:hAnsi="Times New Roman" w:cs="Times New Roman"/>
        </w:rPr>
        <w:t>the fit of</w:t>
      </w:r>
      <w:r>
        <w:rPr>
          <w:rFonts w:ascii="Times New Roman" w:hAnsi="Times New Roman" w:cs="Times New Roman"/>
        </w:rPr>
        <w:t xml:space="preserve"> our theoretical model depicted in Figure 1 (i.e., excluding the non-significant direct effects). </w:t>
      </w:r>
      <w:r w:rsidR="00431645">
        <w:rPr>
          <w:rFonts w:ascii="Times New Roman" w:hAnsi="Times New Roman" w:cs="Times New Roman"/>
        </w:rPr>
        <w:t>The results indicated</w:t>
      </w:r>
      <w:r w:rsidR="002C7ECC">
        <w:rPr>
          <w:rFonts w:ascii="Times New Roman" w:hAnsi="Times New Roman" w:cs="Times New Roman"/>
        </w:rPr>
        <w:t xml:space="preserve"> that our model had an excellent fit </w:t>
      </w:r>
      <w:r w:rsidR="003E5478">
        <w:rPr>
          <w:rFonts w:ascii="Times New Roman" w:hAnsi="Times New Roman" w:cs="Times New Roman"/>
        </w:rPr>
        <w:t>(</w:t>
      </w:r>
      <w:proofErr w:type="gramStart"/>
      <w:r w:rsidR="003E5478">
        <w:rPr>
          <w:rFonts w:ascii="Times New Roman" w:hAnsi="Times New Roman" w:cs="Times New Roman"/>
        </w:rPr>
        <w:t>χ</w:t>
      </w:r>
      <w:r w:rsidR="003E5478" w:rsidRPr="00EF4686">
        <w:rPr>
          <w:rFonts w:ascii="Times New Roman" w:hAnsi="Times New Roman" w:cs="Times New Roman"/>
          <w:vertAlign w:val="superscript"/>
        </w:rPr>
        <w:t>2</w:t>
      </w:r>
      <w:r w:rsidR="00A3640C">
        <w:rPr>
          <w:rFonts w:ascii="Times New Roman" w:hAnsi="Times New Roman" w:cs="Times New Roman"/>
        </w:rPr>
        <w:t>[</w:t>
      </w:r>
      <w:proofErr w:type="gramEnd"/>
      <w:r w:rsidR="003E5478">
        <w:rPr>
          <w:rFonts w:ascii="Times New Roman" w:hAnsi="Times New Roman" w:cs="Times New Roman"/>
        </w:rPr>
        <w:t>4</w:t>
      </w:r>
      <w:r w:rsidR="00A3640C">
        <w:rPr>
          <w:rFonts w:ascii="Times New Roman" w:hAnsi="Times New Roman" w:cs="Times New Roman"/>
        </w:rPr>
        <w:t>]</w:t>
      </w:r>
      <w:r w:rsidR="003E5478">
        <w:rPr>
          <w:rFonts w:ascii="Times New Roman" w:hAnsi="Times New Roman" w:cs="Times New Roman"/>
        </w:rPr>
        <w:t xml:space="preserve"> = 3.88, </w:t>
      </w:r>
      <w:r w:rsidR="003E5478">
        <w:rPr>
          <w:rFonts w:ascii="Times New Roman" w:hAnsi="Times New Roman" w:cs="Times New Roman"/>
          <w:i/>
        </w:rPr>
        <w:t xml:space="preserve">p </w:t>
      </w:r>
      <w:r w:rsidR="003E5478">
        <w:rPr>
          <w:rFonts w:ascii="Times New Roman" w:hAnsi="Times New Roman" w:cs="Times New Roman"/>
        </w:rPr>
        <w:t>= .48;</w:t>
      </w:r>
      <w:r>
        <w:rPr>
          <w:rFonts w:ascii="Times New Roman" w:hAnsi="Times New Roman" w:cs="Times New Roman"/>
        </w:rPr>
        <w:t xml:space="preserve"> CFI = </w:t>
      </w:r>
      <w:r w:rsidR="003E5478">
        <w:rPr>
          <w:rFonts w:ascii="Times New Roman" w:hAnsi="Times New Roman" w:cs="Times New Roman"/>
        </w:rPr>
        <w:t>1</w:t>
      </w:r>
      <w:r>
        <w:rPr>
          <w:rFonts w:ascii="Times New Roman" w:hAnsi="Times New Roman" w:cs="Times New Roman"/>
        </w:rPr>
        <w:t>.</w:t>
      </w:r>
      <w:r w:rsidR="003E5478">
        <w:rPr>
          <w:rFonts w:ascii="Times New Roman" w:hAnsi="Times New Roman" w:cs="Times New Roman"/>
        </w:rPr>
        <w:t>00</w:t>
      </w:r>
      <w:r>
        <w:rPr>
          <w:rFonts w:ascii="Times New Roman" w:hAnsi="Times New Roman" w:cs="Times New Roman"/>
        </w:rPr>
        <w:t xml:space="preserve">, TLI = </w:t>
      </w:r>
      <w:r w:rsidR="003E5478">
        <w:rPr>
          <w:rFonts w:ascii="Times New Roman" w:hAnsi="Times New Roman" w:cs="Times New Roman"/>
        </w:rPr>
        <w:t>1</w:t>
      </w:r>
      <w:r>
        <w:rPr>
          <w:rFonts w:ascii="Times New Roman" w:hAnsi="Times New Roman" w:cs="Times New Roman"/>
        </w:rPr>
        <w:t>.</w:t>
      </w:r>
      <w:r w:rsidR="003E5478">
        <w:rPr>
          <w:rFonts w:ascii="Times New Roman" w:hAnsi="Times New Roman" w:cs="Times New Roman"/>
        </w:rPr>
        <w:t>0</w:t>
      </w:r>
      <w:r w:rsidR="000A2991">
        <w:rPr>
          <w:rFonts w:ascii="Times New Roman" w:hAnsi="Times New Roman" w:cs="Times New Roman"/>
        </w:rPr>
        <w:t>0</w:t>
      </w:r>
      <w:r w:rsidR="00C515E1">
        <w:rPr>
          <w:rFonts w:ascii="Times New Roman" w:hAnsi="Times New Roman" w:cs="Times New Roman"/>
        </w:rPr>
        <w:t>,</w:t>
      </w:r>
      <w:r>
        <w:rPr>
          <w:rFonts w:ascii="Times New Roman" w:hAnsi="Times New Roman" w:cs="Times New Roman"/>
        </w:rPr>
        <w:t xml:space="preserve"> </w:t>
      </w:r>
      <w:r w:rsidR="00A14147">
        <w:rPr>
          <w:rFonts w:ascii="Times New Roman" w:hAnsi="Times New Roman" w:cs="Times New Roman"/>
        </w:rPr>
        <w:t xml:space="preserve">SRMR = .063, </w:t>
      </w:r>
      <w:r>
        <w:rPr>
          <w:rFonts w:ascii="Times New Roman" w:hAnsi="Times New Roman" w:cs="Times New Roman"/>
        </w:rPr>
        <w:t>RMSEA = .</w:t>
      </w:r>
      <w:r w:rsidR="003E5478">
        <w:rPr>
          <w:rFonts w:ascii="Times New Roman" w:hAnsi="Times New Roman" w:cs="Times New Roman"/>
        </w:rPr>
        <w:t>000</w:t>
      </w:r>
      <w:r>
        <w:rPr>
          <w:rFonts w:ascii="Times New Roman" w:hAnsi="Times New Roman" w:cs="Times New Roman"/>
        </w:rPr>
        <w:t xml:space="preserve">, </w:t>
      </w:r>
      <w:r w:rsidR="00A14147">
        <w:rPr>
          <w:rFonts w:ascii="Times New Roman" w:hAnsi="Times New Roman" w:cs="Times New Roman"/>
        </w:rPr>
        <w:t>[</w:t>
      </w:r>
      <w:r>
        <w:rPr>
          <w:rFonts w:ascii="Times New Roman" w:hAnsi="Times New Roman" w:cs="Times New Roman"/>
        </w:rPr>
        <w:t>.</w:t>
      </w:r>
      <w:r w:rsidR="003E5478">
        <w:rPr>
          <w:rFonts w:ascii="Times New Roman" w:hAnsi="Times New Roman" w:cs="Times New Roman"/>
        </w:rPr>
        <w:t>000</w:t>
      </w:r>
      <w:r>
        <w:rPr>
          <w:rFonts w:ascii="Times New Roman" w:hAnsi="Times New Roman" w:cs="Times New Roman"/>
        </w:rPr>
        <w:t xml:space="preserve"> - .</w:t>
      </w:r>
      <w:r w:rsidR="003E5478">
        <w:rPr>
          <w:rFonts w:ascii="Times New Roman" w:hAnsi="Times New Roman" w:cs="Times New Roman"/>
        </w:rPr>
        <w:t>215</w:t>
      </w:r>
      <w:r w:rsidR="00A14147">
        <w:rPr>
          <w:rFonts w:ascii="Times New Roman" w:hAnsi="Times New Roman" w:cs="Times New Roman"/>
        </w:rPr>
        <w:t>]</w:t>
      </w:r>
      <w:r>
        <w:rPr>
          <w:rFonts w:ascii="Times New Roman" w:hAnsi="Times New Roman" w:cs="Times New Roman"/>
        </w:rPr>
        <w:t>).</w:t>
      </w:r>
    </w:p>
    <w:p w:rsidR="00492A4D" w:rsidRPr="00BE5121" w:rsidRDefault="00492A4D" w:rsidP="00CB0A75">
      <w:pPr>
        <w:spacing w:line="480" w:lineRule="exact"/>
        <w:outlineLvl w:val="0"/>
        <w:rPr>
          <w:rFonts w:ascii="Times New Roman" w:hAnsi="Times New Roman" w:cs="Times New Roman"/>
          <w:b/>
        </w:rPr>
      </w:pPr>
      <w:r>
        <w:rPr>
          <w:rFonts w:ascii="Times New Roman" w:hAnsi="Times New Roman" w:cs="Times New Roman"/>
          <w:b/>
        </w:rPr>
        <w:t>Alternative Explanations</w:t>
      </w:r>
    </w:p>
    <w:p w:rsidR="0051487C" w:rsidRDefault="00492A4D" w:rsidP="00DD7BB9">
      <w:pPr>
        <w:spacing w:line="480" w:lineRule="exact"/>
        <w:ind w:firstLine="720"/>
        <w:rPr>
          <w:rFonts w:ascii="Times New Roman" w:hAnsi="Times New Roman" w:cs="Times New Roman"/>
          <w:b/>
        </w:rPr>
      </w:pPr>
      <w:r w:rsidRPr="00BE5121">
        <w:rPr>
          <w:rFonts w:ascii="Times New Roman" w:hAnsi="Times New Roman" w:cs="Times New Roman"/>
        </w:rPr>
        <w:t>No</w:t>
      </w:r>
      <w:r>
        <w:rPr>
          <w:rFonts w:ascii="Times New Roman" w:hAnsi="Times New Roman" w:cs="Times New Roman"/>
        </w:rPr>
        <w:t xml:space="preserve"> between-condition</w:t>
      </w:r>
      <w:r w:rsidRPr="00BE5121">
        <w:rPr>
          <w:rFonts w:ascii="Times New Roman" w:hAnsi="Times New Roman" w:cs="Times New Roman"/>
        </w:rPr>
        <w:t xml:space="preserve"> differences emerged in </w:t>
      </w:r>
      <w:r>
        <w:rPr>
          <w:rFonts w:ascii="Times New Roman" w:hAnsi="Times New Roman" w:cs="Times New Roman"/>
        </w:rPr>
        <w:t>positivity</w:t>
      </w:r>
      <w:r w:rsidRPr="00BE5121">
        <w:rPr>
          <w:rFonts w:ascii="Times New Roman" w:hAnsi="Times New Roman" w:cs="Times New Roman"/>
        </w:rPr>
        <w:t xml:space="preserve"> of the </w:t>
      </w:r>
      <w:r>
        <w:rPr>
          <w:rFonts w:ascii="Times New Roman" w:hAnsi="Times New Roman" w:cs="Times New Roman"/>
        </w:rPr>
        <w:t xml:space="preserve">selected </w:t>
      </w:r>
      <w:proofErr w:type="spellStart"/>
      <w:r w:rsidRPr="00BE5121">
        <w:rPr>
          <w:rFonts w:ascii="Times New Roman" w:hAnsi="Times New Roman" w:cs="Times New Roman"/>
        </w:rPr>
        <w:t>outgroup</w:t>
      </w:r>
      <w:proofErr w:type="spellEnd"/>
      <w:r w:rsidRPr="00BE5121">
        <w:rPr>
          <w:rFonts w:ascii="Times New Roman" w:hAnsi="Times New Roman" w:cs="Times New Roman"/>
        </w:rPr>
        <w:t xml:space="preserve"> member, </w:t>
      </w:r>
      <w:proofErr w:type="gramStart"/>
      <w:r w:rsidRPr="00BE5121">
        <w:rPr>
          <w:rFonts w:ascii="Times New Roman" w:hAnsi="Times New Roman" w:cs="Times New Roman"/>
          <w:i/>
        </w:rPr>
        <w:t>F</w:t>
      </w:r>
      <w:r w:rsidRPr="00BE5121">
        <w:rPr>
          <w:rFonts w:ascii="Times New Roman" w:hAnsi="Times New Roman" w:cs="Times New Roman"/>
        </w:rPr>
        <w:t>(</w:t>
      </w:r>
      <w:proofErr w:type="gramEnd"/>
      <w:r w:rsidRPr="00BE5121">
        <w:rPr>
          <w:rFonts w:ascii="Times New Roman" w:hAnsi="Times New Roman" w:cs="Times New Roman"/>
        </w:rPr>
        <w:t>1,</w:t>
      </w:r>
      <w:r w:rsidR="00272BC1">
        <w:rPr>
          <w:rFonts w:ascii="Times New Roman" w:hAnsi="Times New Roman" w:cs="Times New Roman"/>
        </w:rPr>
        <w:t xml:space="preserve"> </w:t>
      </w:r>
      <w:r w:rsidRPr="00BE5121">
        <w:rPr>
          <w:rFonts w:ascii="Times New Roman" w:hAnsi="Times New Roman" w:cs="Times New Roman"/>
        </w:rPr>
        <w:t xml:space="preserve">46) = .43, </w:t>
      </w:r>
      <w:r w:rsidRPr="00BE5121">
        <w:rPr>
          <w:rFonts w:ascii="Times New Roman" w:hAnsi="Times New Roman" w:cs="Times New Roman"/>
          <w:i/>
        </w:rPr>
        <w:t xml:space="preserve">p </w:t>
      </w:r>
      <w:r w:rsidRPr="00BE5121">
        <w:rPr>
          <w:rFonts w:ascii="Times New Roman" w:hAnsi="Times New Roman" w:cs="Times New Roman"/>
        </w:rPr>
        <w:t xml:space="preserve">= .52, </w:t>
      </w:r>
      <w:r w:rsidR="008C18FC">
        <w:rPr>
          <w:rFonts w:ascii="Times New Roman" w:hAnsi="Times New Roman" w:cs="Times New Roman"/>
          <w:i/>
        </w:rPr>
        <w:t xml:space="preserve">d </w:t>
      </w:r>
      <w:r w:rsidR="008C18FC">
        <w:rPr>
          <w:rFonts w:ascii="Times New Roman" w:hAnsi="Times New Roman" w:cs="Times New Roman"/>
        </w:rPr>
        <w:t xml:space="preserve">= .19, </w:t>
      </w:r>
      <w:r w:rsidRPr="00BE5121">
        <w:rPr>
          <w:rFonts w:ascii="Times New Roman" w:hAnsi="Times New Roman" w:cs="Times New Roman"/>
        </w:rPr>
        <w:t xml:space="preserve">typicality of </w:t>
      </w:r>
      <w:r>
        <w:rPr>
          <w:rFonts w:ascii="Times New Roman" w:hAnsi="Times New Roman" w:cs="Times New Roman"/>
        </w:rPr>
        <w:t>the selected</w:t>
      </w:r>
      <w:r w:rsidRPr="00BE5121">
        <w:rPr>
          <w:rFonts w:ascii="Times New Roman" w:hAnsi="Times New Roman" w:cs="Times New Roman"/>
        </w:rPr>
        <w:t xml:space="preserve"> </w:t>
      </w:r>
      <w:proofErr w:type="spellStart"/>
      <w:r w:rsidRPr="00BE5121">
        <w:rPr>
          <w:rFonts w:ascii="Times New Roman" w:hAnsi="Times New Roman" w:cs="Times New Roman"/>
        </w:rPr>
        <w:t>outgroup</w:t>
      </w:r>
      <w:proofErr w:type="spellEnd"/>
      <w:r w:rsidRPr="00BE5121">
        <w:rPr>
          <w:rFonts w:ascii="Times New Roman" w:hAnsi="Times New Roman" w:cs="Times New Roman"/>
        </w:rPr>
        <w:t xml:space="preserve"> member, </w:t>
      </w:r>
      <w:r w:rsidRPr="00BE5121">
        <w:rPr>
          <w:rFonts w:ascii="Times New Roman" w:hAnsi="Times New Roman" w:cs="Times New Roman"/>
          <w:i/>
        </w:rPr>
        <w:t>F</w:t>
      </w:r>
      <w:r w:rsidRPr="00BE5121">
        <w:rPr>
          <w:rFonts w:ascii="Times New Roman" w:hAnsi="Times New Roman" w:cs="Times New Roman"/>
        </w:rPr>
        <w:t>(1,</w:t>
      </w:r>
      <w:r w:rsidR="00272BC1">
        <w:rPr>
          <w:rFonts w:ascii="Times New Roman" w:hAnsi="Times New Roman" w:cs="Times New Roman"/>
        </w:rPr>
        <w:t xml:space="preserve"> </w:t>
      </w:r>
      <w:r w:rsidRPr="00BE5121">
        <w:rPr>
          <w:rFonts w:ascii="Times New Roman" w:hAnsi="Times New Roman" w:cs="Times New Roman"/>
        </w:rPr>
        <w:t xml:space="preserve">48) = </w:t>
      </w:r>
      <w:r w:rsidRPr="00BE5121">
        <w:rPr>
          <w:rFonts w:ascii="Times New Roman" w:hAnsi="Times New Roman" w:cs="Times New Roman"/>
        </w:rPr>
        <w:lastRenderedPageBreak/>
        <w:t xml:space="preserve">.26, </w:t>
      </w:r>
      <w:r w:rsidRPr="00BE5121">
        <w:rPr>
          <w:rFonts w:ascii="Times New Roman" w:hAnsi="Times New Roman" w:cs="Times New Roman"/>
          <w:i/>
        </w:rPr>
        <w:t xml:space="preserve">p </w:t>
      </w:r>
      <w:r w:rsidRPr="00BE5121">
        <w:rPr>
          <w:rFonts w:ascii="Times New Roman" w:hAnsi="Times New Roman" w:cs="Times New Roman"/>
        </w:rPr>
        <w:t>= .61</w:t>
      </w:r>
      <w:r w:rsidR="008C18FC">
        <w:rPr>
          <w:rFonts w:ascii="Times New Roman" w:hAnsi="Times New Roman" w:cs="Times New Roman"/>
        </w:rPr>
        <w:t xml:space="preserve">, </w:t>
      </w:r>
      <w:r w:rsidR="008C18FC">
        <w:rPr>
          <w:rFonts w:ascii="Times New Roman" w:hAnsi="Times New Roman" w:cs="Times New Roman"/>
          <w:i/>
        </w:rPr>
        <w:t xml:space="preserve">d </w:t>
      </w:r>
      <w:r w:rsidR="008C18FC">
        <w:rPr>
          <w:rFonts w:ascii="Times New Roman" w:hAnsi="Times New Roman" w:cs="Times New Roman"/>
        </w:rPr>
        <w:t>= .15</w:t>
      </w:r>
      <w:r w:rsidR="00DD7BB9">
        <w:rPr>
          <w:rFonts w:ascii="Times New Roman" w:hAnsi="Times New Roman" w:cs="Times New Roman"/>
        </w:rPr>
        <w:t xml:space="preserve">, or </w:t>
      </w:r>
      <w:r w:rsidR="00DD7BB9" w:rsidRPr="00BE5121">
        <w:rPr>
          <w:rFonts w:ascii="Times New Roman" w:hAnsi="Times New Roman" w:cs="Times New Roman"/>
        </w:rPr>
        <w:t xml:space="preserve">mood, </w:t>
      </w:r>
      <w:r w:rsidR="00DD7BB9" w:rsidRPr="00BE5121">
        <w:rPr>
          <w:rFonts w:ascii="Times New Roman" w:hAnsi="Times New Roman" w:cs="Times New Roman"/>
          <w:i/>
        </w:rPr>
        <w:t>F</w:t>
      </w:r>
      <w:r w:rsidR="00DD7BB9" w:rsidRPr="00BE5121">
        <w:rPr>
          <w:rFonts w:ascii="Times New Roman" w:hAnsi="Times New Roman" w:cs="Times New Roman"/>
        </w:rPr>
        <w:t xml:space="preserve">(1, 46) = </w:t>
      </w:r>
      <w:r w:rsidR="00DD7BB9">
        <w:rPr>
          <w:rFonts w:ascii="Times New Roman" w:hAnsi="Times New Roman" w:cs="Times New Roman"/>
        </w:rPr>
        <w:t>1.96</w:t>
      </w:r>
      <w:r w:rsidR="00DD7BB9" w:rsidRPr="00BE5121">
        <w:rPr>
          <w:rFonts w:ascii="Times New Roman" w:hAnsi="Times New Roman" w:cs="Times New Roman"/>
        </w:rPr>
        <w:t xml:space="preserve">, </w:t>
      </w:r>
      <w:r w:rsidR="00DD7BB9" w:rsidRPr="00BE5121">
        <w:rPr>
          <w:rFonts w:ascii="Times New Roman" w:hAnsi="Times New Roman" w:cs="Times New Roman"/>
          <w:i/>
        </w:rPr>
        <w:t xml:space="preserve">p </w:t>
      </w:r>
      <w:r w:rsidR="00DD7BB9" w:rsidRPr="00BE5121">
        <w:rPr>
          <w:rFonts w:ascii="Times New Roman" w:hAnsi="Times New Roman" w:cs="Times New Roman"/>
        </w:rPr>
        <w:t>= .</w:t>
      </w:r>
      <w:r w:rsidR="00DD7BB9">
        <w:rPr>
          <w:rFonts w:ascii="Times New Roman" w:hAnsi="Times New Roman" w:cs="Times New Roman"/>
        </w:rPr>
        <w:t>17</w:t>
      </w:r>
      <w:r w:rsidR="008C18FC">
        <w:rPr>
          <w:rFonts w:ascii="Times New Roman" w:hAnsi="Times New Roman" w:cs="Times New Roman"/>
        </w:rPr>
        <w:t xml:space="preserve">, </w:t>
      </w:r>
      <w:r w:rsidR="008C18FC">
        <w:rPr>
          <w:rFonts w:ascii="Times New Roman" w:hAnsi="Times New Roman" w:cs="Times New Roman"/>
          <w:i/>
        </w:rPr>
        <w:t xml:space="preserve">d </w:t>
      </w:r>
      <w:r w:rsidR="008C18FC">
        <w:rPr>
          <w:rFonts w:ascii="Times New Roman" w:hAnsi="Times New Roman" w:cs="Times New Roman"/>
        </w:rPr>
        <w:t xml:space="preserve">= </w:t>
      </w:r>
      <w:r w:rsidR="00FE2CAE">
        <w:rPr>
          <w:rFonts w:ascii="Times New Roman" w:hAnsi="Times New Roman" w:cs="Times New Roman"/>
        </w:rPr>
        <w:t>.40</w:t>
      </w:r>
      <w:r w:rsidRPr="00BE5121">
        <w:rPr>
          <w:rFonts w:ascii="Times New Roman" w:hAnsi="Times New Roman" w:cs="Times New Roman"/>
        </w:rPr>
        <w:t xml:space="preserve">. Moreover, even when all three </w:t>
      </w:r>
      <w:r>
        <w:rPr>
          <w:rFonts w:ascii="Times New Roman" w:hAnsi="Times New Roman" w:cs="Times New Roman"/>
        </w:rPr>
        <w:t xml:space="preserve">variables </w:t>
      </w:r>
      <w:r w:rsidRPr="00BE5121">
        <w:rPr>
          <w:rFonts w:ascii="Times New Roman" w:hAnsi="Times New Roman" w:cs="Times New Roman"/>
        </w:rPr>
        <w:t>were included in the analyses as covariates, participants in the nostalgia condition</w:t>
      </w:r>
      <w:r>
        <w:rPr>
          <w:rFonts w:ascii="Times New Roman" w:hAnsi="Times New Roman" w:cs="Times New Roman"/>
        </w:rPr>
        <w:t xml:space="preserve"> still</w:t>
      </w:r>
      <w:r w:rsidRPr="00BE5121">
        <w:rPr>
          <w:rFonts w:ascii="Times New Roman" w:hAnsi="Times New Roman" w:cs="Times New Roman"/>
        </w:rPr>
        <w:t xml:space="preserve"> h</w:t>
      </w:r>
      <w:r w:rsidR="000A26CA">
        <w:rPr>
          <w:rFonts w:ascii="Times New Roman" w:hAnsi="Times New Roman" w:cs="Times New Roman"/>
        </w:rPr>
        <w:t>el</w:t>
      </w:r>
      <w:r w:rsidRPr="00BE5121">
        <w:rPr>
          <w:rFonts w:ascii="Times New Roman" w:hAnsi="Times New Roman" w:cs="Times New Roman"/>
        </w:rPr>
        <w:t xml:space="preserve">d a more positive </w:t>
      </w:r>
      <w:r w:rsidRPr="00804B4C">
        <w:rPr>
          <w:rFonts w:ascii="Times New Roman" w:hAnsi="Times New Roman" w:cs="Times New Roman"/>
        </w:rPr>
        <w:t xml:space="preserve">attitude towards </w:t>
      </w:r>
      <w:r>
        <w:rPr>
          <w:rFonts w:ascii="Times New Roman" w:hAnsi="Times New Roman" w:cs="Times New Roman"/>
        </w:rPr>
        <w:t>the mentally ill t</w:t>
      </w:r>
      <w:r w:rsidRPr="00804B4C">
        <w:rPr>
          <w:rFonts w:ascii="Times New Roman" w:hAnsi="Times New Roman" w:cs="Times New Roman"/>
        </w:rPr>
        <w:t xml:space="preserve">han participants in the control condition, </w:t>
      </w:r>
      <w:r w:rsidRPr="00804B4C">
        <w:rPr>
          <w:rFonts w:ascii="Times New Roman" w:hAnsi="Times New Roman" w:cs="Times New Roman"/>
          <w:i/>
        </w:rPr>
        <w:t>F</w:t>
      </w:r>
      <w:r w:rsidRPr="00804B4C">
        <w:rPr>
          <w:rFonts w:ascii="Times New Roman" w:hAnsi="Times New Roman" w:cs="Times New Roman"/>
        </w:rPr>
        <w:t>(1,</w:t>
      </w:r>
      <w:r w:rsidR="00272BC1">
        <w:rPr>
          <w:rFonts w:ascii="Times New Roman" w:hAnsi="Times New Roman" w:cs="Times New Roman"/>
        </w:rPr>
        <w:t xml:space="preserve"> </w:t>
      </w:r>
      <w:r w:rsidRPr="00804B4C">
        <w:rPr>
          <w:rFonts w:ascii="Times New Roman" w:hAnsi="Times New Roman" w:cs="Times New Roman"/>
        </w:rPr>
        <w:t>43) = 5.</w:t>
      </w:r>
      <w:r>
        <w:rPr>
          <w:rFonts w:ascii="Times New Roman" w:hAnsi="Times New Roman" w:cs="Times New Roman"/>
        </w:rPr>
        <w:t>02</w:t>
      </w:r>
      <w:r w:rsidRPr="00804B4C">
        <w:rPr>
          <w:rFonts w:ascii="Times New Roman" w:hAnsi="Times New Roman" w:cs="Times New Roman"/>
        </w:rPr>
        <w:t xml:space="preserve">, </w:t>
      </w:r>
      <w:r w:rsidRPr="00485EDC">
        <w:rPr>
          <w:rFonts w:ascii="Times New Roman" w:hAnsi="Times New Roman" w:cs="Times New Roman"/>
          <w:i/>
        </w:rPr>
        <w:t>p</w:t>
      </w:r>
      <w:r>
        <w:rPr>
          <w:rFonts w:ascii="Times New Roman" w:hAnsi="Times New Roman" w:cs="Times New Roman"/>
          <w:i/>
        </w:rPr>
        <w:t xml:space="preserve"> </w:t>
      </w:r>
      <w:r>
        <w:rPr>
          <w:rFonts w:ascii="Times New Roman" w:hAnsi="Times New Roman" w:cs="Times New Roman"/>
        </w:rPr>
        <w:t>=</w:t>
      </w:r>
      <w:r w:rsidR="00347EB6">
        <w:rPr>
          <w:rFonts w:ascii="Times New Roman" w:hAnsi="Times New Roman" w:cs="Times New Roman"/>
        </w:rPr>
        <w:t xml:space="preserve"> .03</w:t>
      </w:r>
      <w:r w:rsidR="008C18FC">
        <w:rPr>
          <w:rFonts w:ascii="Times New Roman" w:hAnsi="Times New Roman" w:cs="Times New Roman"/>
        </w:rPr>
        <w:t xml:space="preserve">, </w:t>
      </w:r>
      <w:r w:rsidR="008C18FC">
        <w:rPr>
          <w:rFonts w:ascii="Times New Roman" w:hAnsi="Times New Roman" w:cs="Times New Roman"/>
          <w:i/>
        </w:rPr>
        <w:t xml:space="preserve">d </w:t>
      </w:r>
      <w:r w:rsidR="008C18FC">
        <w:rPr>
          <w:rFonts w:ascii="Times New Roman" w:hAnsi="Times New Roman" w:cs="Times New Roman"/>
        </w:rPr>
        <w:t xml:space="preserve">= </w:t>
      </w:r>
      <w:r w:rsidR="00FE2CAE">
        <w:rPr>
          <w:rFonts w:ascii="Times New Roman" w:hAnsi="Times New Roman" w:cs="Times New Roman"/>
        </w:rPr>
        <w:t>.66</w:t>
      </w:r>
      <w:r w:rsidRPr="00804B4C">
        <w:rPr>
          <w:rFonts w:ascii="Times New Roman" w:hAnsi="Times New Roman" w:cs="Times New Roman"/>
        </w:rPr>
        <w:t>.</w:t>
      </w:r>
      <w:r>
        <w:rPr>
          <w:rFonts w:ascii="Times New Roman" w:hAnsi="Times New Roman" w:cs="Times New Roman"/>
        </w:rPr>
        <w:t xml:space="preserve"> In sum, the results could not be accounted for by positivity</w:t>
      </w:r>
      <w:r w:rsidR="000A26CA">
        <w:rPr>
          <w:rFonts w:ascii="Times New Roman" w:hAnsi="Times New Roman" w:cs="Times New Roman"/>
        </w:rPr>
        <w:t xml:space="preserve"> </w:t>
      </w:r>
      <w:r w:rsidR="00DD7BB9">
        <w:rPr>
          <w:rFonts w:ascii="Times New Roman" w:hAnsi="Times New Roman" w:cs="Times New Roman"/>
        </w:rPr>
        <w:t xml:space="preserve">and </w:t>
      </w:r>
      <w:r w:rsidR="000A26CA">
        <w:rPr>
          <w:rFonts w:ascii="Times New Roman" w:hAnsi="Times New Roman" w:cs="Times New Roman"/>
        </w:rPr>
        <w:t>typicality</w:t>
      </w:r>
      <w:r>
        <w:rPr>
          <w:rFonts w:ascii="Times New Roman" w:hAnsi="Times New Roman" w:cs="Times New Roman"/>
        </w:rPr>
        <w:t xml:space="preserve"> of the selected </w:t>
      </w:r>
      <w:proofErr w:type="spellStart"/>
      <w:r>
        <w:rPr>
          <w:rFonts w:ascii="Times New Roman" w:hAnsi="Times New Roman" w:cs="Times New Roman"/>
        </w:rPr>
        <w:t>outgroup</w:t>
      </w:r>
      <w:proofErr w:type="spellEnd"/>
      <w:r>
        <w:rPr>
          <w:rFonts w:ascii="Times New Roman" w:hAnsi="Times New Roman" w:cs="Times New Roman"/>
        </w:rPr>
        <w:t xml:space="preserve"> member</w:t>
      </w:r>
      <w:r w:rsidR="00DD7BB9">
        <w:rPr>
          <w:rFonts w:ascii="Times New Roman" w:hAnsi="Times New Roman" w:cs="Times New Roman"/>
        </w:rPr>
        <w:t xml:space="preserve"> or by mood</w:t>
      </w:r>
      <w:r>
        <w:rPr>
          <w:rFonts w:ascii="Times New Roman" w:hAnsi="Times New Roman" w:cs="Times New Roman"/>
        </w:rPr>
        <w:t>.</w:t>
      </w:r>
    </w:p>
    <w:p w:rsidR="00492A4D" w:rsidRPr="002E2084" w:rsidRDefault="00224438" w:rsidP="00CB0A75">
      <w:pPr>
        <w:pStyle w:val="BodyText"/>
        <w:spacing w:line="480" w:lineRule="exact"/>
        <w:ind w:firstLine="540"/>
        <w:outlineLvl w:val="0"/>
        <w:rPr>
          <w:rFonts w:ascii="Times New Roman" w:hAnsi="Times New Roman" w:cs="Times New Roman"/>
          <w:b/>
          <w:sz w:val="24"/>
          <w:szCs w:val="24"/>
          <w:u w:val="none"/>
        </w:rPr>
      </w:pPr>
      <w:r>
        <w:rPr>
          <w:rFonts w:ascii="Times New Roman" w:hAnsi="Times New Roman" w:cs="Times New Roman"/>
          <w:b/>
          <w:sz w:val="24"/>
          <w:szCs w:val="24"/>
          <w:u w:val="none"/>
        </w:rPr>
        <w:t xml:space="preserve">General </w:t>
      </w:r>
      <w:r w:rsidR="00492A4D" w:rsidRPr="002E2084">
        <w:rPr>
          <w:rFonts w:ascii="Times New Roman" w:hAnsi="Times New Roman" w:cs="Times New Roman"/>
          <w:b/>
          <w:sz w:val="24"/>
          <w:szCs w:val="24"/>
          <w:u w:val="none"/>
        </w:rPr>
        <w:t>Discussion</w:t>
      </w:r>
    </w:p>
    <w:p w:rsidR="00F93A8F" w:rsidRDefault="00DF2F99" w:rsidP="00DF2F99">
      <w:pPr>
        <w:pStyle w:val="BodyText"/>
        <w:spacing w:line="480" w:lineRule="exact"/>
        <w:ind w:firstLine="540"/>
        <w:jc w:val="left"/>
        <w:rPr>
          <w:rFonts w:ascii="Times New Roman" w:hAnsi="Times New Roman" w:cs="Times New Roman"/>
          <w:sz w:val="24"/>
          <w:szCs w:val="24"/>
          <w:u w:val="none"/>
        </w:rPr>
      </w:pPr>
      <w:r>
        <w:rPr>
          <w:rFonts w:ascii="Times New Roman" w:hAnsi="Times New Roman" w:cs="Times New Roman"/>
          <w:sz w:val="24"/>
          <w:szCs w:val="24"/>
          <w:u w:val="none"/>
        </w:rPr>
        <w:t>W</w:t>
      </w:r>
      <w:r w:rsidR="00492A4D">
        <w:rPr>
          <w:rFonts w:ascii="Times New Roman" w:hAnsi="Times New Roman" w:cs="Times New Roman"/>
          <w:sz w:val="24"/>
          <w:szCs w:val="24"/>
          <w:u w:val="none"/>
        </w:rPr>
        <w:t xml:space="preserve">e were concerned </w:t>
      </w:r>
      <w:r w:rsidR="00DE51EF">
        <w:rPr>
          <w:rFonts w:ascii="Times New Roman" w:hAnsi="Times New Roman" w:cs="Times New Roman"/>
          <w:sz w:val="24"/>
          <w:szCs w:val="24"/>
          <w:u w:val="none"/>
        </w:rPr>
        <w:t>with the</w:t>
      </w:r>
      <w:r w:rsidR="00492A4D">
        <w:rPr>
          <w:rFonts w:ascii="Times New Roman" w:hAnsi="Times New Roman" w:cs="Times New Roman"/>
          <w:sz w:val="24"/>
          <w:szCs w:val="24"/>
          <w:u w:val="none"/>
        </w:rPr>
        <w:t xml:space="preserve"> potentially beneficial role of nostalgia in improving </w:t>
      </w:r>
      <w:proofErr w:type="spellStart"/>
      <w:r w:rsidR="00492A4D">
        <w:rPr>
          <w:rFonts w:ascii="Times New Roman" w:hAnsi="Times New Roman" w:cs="Times New Roman"/>
          <w:sz w:val="24"/>
          <w:szCs w:val="24"/>
          <w:u w:val="none"/>
        </w:rPr>
        <w:t>outgroup</w:t>
      </w:r>
      <w:proofErr w:type="spellEnd"/>
      <w:r w:rsidR="00492A4D">
        <w:rPr>
          <w:rFonts w:ascii="Times New Roman" w:hAnsi="Times New Roman" w:cs="Times New Roman"/>
          <w:sz w:val="24"/>
          <w:szCs w:val="24"/>
          <w:u w:val="none"/>
        </w:rPr>
        <w:t xml:space="preserve"> attitude</w:t>
      </w:r>
      <w:r w:rsidR="00482C49">
        <w:rPr>
          <w:rFonts w:ascii="Times New Roman" w:hAnsi="Times New Roman" w:cs="Times New Roman"/>
          <w:sz w:val="24"/>
          <w:szCs w:val="24"/>
          <w:u w:val="none"/>
        </w:rPr>
        <w:t xml:space="preserve"> (Turner et al., 2012)</w:t>
      </w:r>
      <w:r w:rsidR="00492A4D">
        <w:rPr>
          <w:rFonts w:ascii="Times New Roman" w:hAnsi="Times New Roman" w:cs="Times New Roman"/>
          <w:sz w:val="24"/>
          <w:szCs w:val="24"/>
          <w:u w:val="none"/>
        </w:rPr>
        <w:t xml:space="preserve"> and, in particular, in combating the pervasive mental health stigma. </w:t>
      </w:r>
      <w:r>
        <w:rPr>
          <w:rFonts w:ascii="Times New Roman" w:hAnsi="Times New Roman" w:cs="Times New Roman"/>
          <w:sz w:val="24"/>
          <w:szCs w:val="24"/>
          <w:u w:val="none"/>
        </w:rPr>
        <w:t>W</w:t>
      </w:r>
      <w:r w:rsidR="00DE51EF">
        <w:rPr>
          <w:rFonts w:ascii="Times New Roman" w:hAnsi="Times New Roman" w:cs="Times New Roman"/>
          <w:sz w:val="24"/>
          <w:szCs w:val="24"/>
          <w:u w:val="none"/>
        </w:rPr>
        <w:t>e</w:t>
      </w:r>
      <w:r w:rsidR="00F93A8F">
        <w:rPr>
          <w:rFonts w:ascii="Times New Roman" w:hAnsi="Times New Roman" w:cs="Times New Roman"/>
          <w:sz w:val="24"/>
          <w:szCs w:val="24"/>
          <w:u w:val="none"/>
        </w:rPr>
        <w:t xml:space="preserve"> </w:t>
      </w:r>
      <w:r w:rsidR="00DE51EF">
        <w:rPr>
          <w:rFonts w:ascii="Times New Roman" w:hAnsi="Times New Roman" w:cs="Times New Roman"/>
          <w:sz w:val="24"/>
          <w:szCs w:val="24"/>
          <w:u w:val="none"/>
        </w:rPr>
        <w:t xml:space="preserve">were </w:t>
      </w:r>
      <w:r>
        <w:rPr>
          <w:rFonts w:ascii="Times New Roman" w:hAnsi="Times New Roman" w:cs="Times New Roman"/>
          <w:sz w:val="24"/>
          <w:szCs w:val="24"/>
          <w:u w:val="none"/>
        </w:rPr>
        <w:t xml:space="preserve">also </w:t>
      </w:r>
      <w:r w:rsidR="00DE51EF">
        <w:rPr>
          <w:rFonts w:ascii="Times New Roman" w:hAnsi="Times New Roman" w:cs="Times New Roman"/>
          <w:sz w:val="24"/>
          <w:szCs w:val="24"/>
          <w:u w:val="none"/>
        </w:rPr>
        <w:t xml:space="preserve">interested in finding out </w:t>
      </w:r>
      <w:r w:rsidR="00DE51EF" w:rsidRPr="00EE36F3">
        <w:rPr>
          <w:rFonts w:ascii="Times New Roman" w:hAnsi="Times New Roman" w:cs="Times New Roman"/>
          <w:i/>
          <w:sz w:val="24"/>
          <w:szCs w:val="24"/>
          <w:u w:val="none"/>
        </w:rPr>
        <w:t>how</w:t>
      </w:r>
      <w:r w:rsidR="00DE51EF">
        <w:rPr>
          <w:rFonts w:ascii="Times New Roman" w:hAnsi="Times New Roman" w:cs="Times New Roman"/>
          <w:sz w:val="24"/>
          <w:szCs w:val="24"/>
          <w:u w:val="none"/>
        </w:rPr>
        <w:t xml:space="preserve"> nostalgia performs </w:t>
      </w:r>
      <w:r w:rsidR="00F93A8F">
        <w:rPr>
          <w:rFonts w:ascii="Times New Roman" w:hAnsi="Times New Roman" w:cs="Times New Roman"/>
          <w:sz w:val="24"/>
          <w:szCs w:val="24"/>
          <w:u w:val="none"/>
        </w:rPr>
        <w:t>its prejudice-reduction function</w:t>
      </w:r>
      <w:r w:rsidR="00A43E4C">
        <w:rPr>
          <w:rFonts w:ascii="Times New Roman" w:hAnsi="Times New Roman" w:cs="Times New Roman"/>
          <w:sz w:val="24"/>
          <w:szCs w:val="24"/>
          <w:u w:val="none"/>
        </w:rPr>
        <w:t xml:space="preserve">. </w:t>
      </w:r>
    </w:p>
    <w:p w:rsidR="00492A4D" w:rsidRDefault="00492A4D" w:rsidP="00472636">
      <w:pPr>
        <w:pStyle w:val="BodyText"/>
        <w:spacing w:line="480" w:lineRule="exact"/>
        <w:ind w:firstLine="540"/>
        <w:jc w:val="left"/>
        <w:rPr>
          <w:rFonts w:ascii="Times New Roman" w:hAnsi="Times New Roman" w:cs="Times New Roman"/>
          <w:iCs/>
          <w:sz w:val="24"/>
          <w:szCs w:val="24"/>
          <w:u w:val="none"/>
        </w:rPr>
      </w:pPr>
      <w:r>
        <w:rPr>
          <w:rFonts w:ascii="Times New Roman" w:hAnsi="Times New Roman" w:cs="Times New Roman"/>
          <w:sz w:val="24"/>
          <w:szCs w:val="24"/>
          <w:u w:val="none"/>
        </w:rPr>
        <w:t xml:space="preserve">Nostalgia is a self-relevant and social emotion, as it reflects the </w:t>
      </w:r>
      <w:proofErr w:type="spellStart"/>
      <w:r>
        <w:rPr>
          <w:rFonts w:ascii="Times New Roman" w:hAnsi="Times New Roman" w:cs="Times New Roman"/>
          <w:sz w:val="24"/>
          <w:szCs w:val="24"/>
          <w:u w:val="none"/>
        </w:rPr>
        <w:t>self embedded</w:t>
      </w:r>
      <w:proofErr w:type="spellEnd"/>
      <w:r>
        <w:rPr>
          <w:rFonts w:ascii="Times New Roman" w:hAnsi="Times New Roman" w:cs="Times New Roman"/>
          <w:sz w:val="24"/>
          <w:szCs w:val="24"/>
          <w:u w:val="none"/>
        </w:rPr>
        <w:t xml:space="preserve"> with others in meaningful life events (</w:t>
      </w:r>
      <w:proofErr w:type="spellStart"/>
      <w:r w:rsidRPr="00785A30">
        <w:rPr>
          <w:rFonts w:ascii="Times New Roman" w:hAnsi="Times New Roman" w:cs="Times New Roman"/>
          <w:sz w:val="24"/>
          <w:szCs w:val="24"/>
          <w:u w:val="none"/>
        </w:rPr>
        <w:t>Juhl</w:t>
      </w:r>
      <w:proofErr w:type="spellEnd"/>
      <w:r w:rsidRPr="00785A30">
        <w:rPr>
          <w:rFonts w:ascii="Times New Roman" w:hAnsi="Times New Roman" w:cs="Times New Roman"/>
          <w:sz w:val="24"/>
          <w:szCs w:val="24"/>
          <w:u w:val="none"/>
        </w:rPr>
        <w:t xml:space="preserve">, </w:t>
      </w:r>
      <w:proofErr w:type="spellStart"/>
      <w:r w:rsidRPr="00785A30">
        <w:rPr>
          <w:rFonts w:ascii="Times New Roman" w:hAnsi="Times New Roman" w:cs="Times New Roman"/>
          <w:sz w:val="24"/>
          <w:szCs w:val="24"/>
          <w:u w:val="none"/>
        </w:rPr>
        <w:t>Routledge</w:t>
      </w:r>
      <w:proofErr w:type="spellEnd"/>
      <w:r w:rsidRPr="00785A30">
        <w:rPr>
          <w:rFonts w:ascii="Times New Roman" w:hAnsi="Times New Roman" w:cs="Times New Roman"/>
          <w:sz w:val="24"/>
          <w:szCs w:val="24"/>
          <w:u w:val="none"/>
        </w:rPr>
        <w:t xml:space="preserve">, Arndt, Sedikides, &amp; </w:t>
      </w:r>
      <w:proofErr w:type="spellStart"/>
      <w:r w:rsidRPr="00785A30">
        <w:rPr>
          <w:rFonts w:ascii="Times New Roman" w:hAnsi="Times New Roman" w:cs="Times New Roman"/>
          <w:sz w:val="24"/>
          <w:szCs w:val="24"/>
          <w:u w:val="none"/>
        </w:rPr>
        <w:t>Wildschut</w:t>
      </w:r>
      <w:proofErr w:type="spellEnd"/>
      <w:r w:rsidRPr="00785A30">
        <w:rPr>
          <w:rFonts w:ascii="Times New Roman" w:hAnsi="Times New Roman" w:cs="Times New Roman"/>
          <w:sz w:val="24"/>
          <w:szCs w:val="24"/>
          <w:u w:val="none"/>
        </w:rPr>
        <w:t>, 2010;</w:t>
      </w:r>
      <w:r w:rsidR="008B1557">
        <w:rPr>
          <w:rFonts w:ascii="Times New Roman" w:hAnsi="Times New Roman" w:cs="Times New Roman"/>
          <w:sz w:val="24"/>
          <w:szCs w:val="24"/>
          <w:u w:val="none"/>
        </w:rPr>
        <w:t xml:space="preserve"> </w:t>
      </w:r>
      <w:proofErr w:type="spellStart"/>
      <w:r>
        <w:rPr>
          <w:rFonts w:ascii="Times New Roman" w:hAnsi="Times New Roman" w:cs="Times New Roman"/>
          <w:sz w:val="24"/>
          <w:szCs w:val="24"/>
          <w:u w:val="none"/>
        </w:rPr>
        <w:t>Routledge</w:t>
      </w:r>
      <w:proofErr w:type="spellEnd"/>
      <w:r>
        <w:rPr>
          <w:rFonts w:ascii="Times New Roman" w:hAnsi="Times New Roman" w:cs="Times New Roman"/>
          <w:sz w:val="24"/>
          <w:szCs w:val="24"/>
          <w:u w:val="none"/>
        </w:rPr>
        <w:t xml:space="preserve"> et al., </w:t>
      </w:r>
      <w:r w:rsidR="00354823">
        <w:rPr>
          <w:rFonts w:ascii="Times New Roman" w:hAnsi="Times New Roman" w:cs="Times New Roman"/>
          <w:sz w:val="24"/>
          <w:szCs w:val="24"/>
          <w:u w:val="none"/>
        </w:rPr>
        <w:t>2011</w:t>
      </w:r>
      <w:r w:rsidRPr="0006078D">
        <w:rPr>
          <w:rFonts w:ascii="Times New Roman" w:hAnsi="Times New Roman" w:cs="Times New Roman"/>
          <w:sz w:val="24"/>
          <w:szCs w:val="24"/>
          <w:u w:val="none"/>
        </w:rPr>
        <w:t xml:space="preserve">; </w:t>
      </w:r>
      <w:proofErr w:type="spellStart"/>
      <w:r w:rsidRPr="00333176">
        <w:rPr>
          <w:rFonts w:ascii="Times New Roman" w:hAnsi="Times New Roman" w:cs="Times New Roman"/>
          <w:sz w:val="24"/>
          <w:szCs w:val="24"/>
          <w:u w:val="none"/>
        </w:rPr>
        <w:t>Routledge</w:t>
      </w:r>
      <w:proofErr w:type="spellEnd"/>
      <w:r w:rsidRPr="00333176">
        <w:rPr>
          <w:rFonts w:ascii="Times New Roman" w:hAnsi="Times New Roman" w:cs="Times New Roman"/>
          <w:sz w:val="24"/>
          <w:szCs w:val="24"/>
          <w:u w:val="none"/>
        </w:rPr>
        <w:t xml:space="preserve">, Sedikides, </w:t>
      </w:r>
      <w:proofErr w:type="spellStart"/>
      <w:r w:rsidRPr="00333176">
        <w:rPr>
          <w:rFonts w:ascii="Times New Roman" w:hAnsi="Times New Roman" w:cs="Times New Roman"/>
          <w:sz w:val="24"/>
          <w:szCs w:val="24"/>
          <w:u w:val="none"/>
        </w:rPr>
        <w:t>Wildschut</w:t>
      </w:r>
      <w:proofErr w:type="spellEnd"/>
      <w:r w:rsidRPr="00333176">
        <w:rPr>
          <w:rFonts w:ascii="Times New Roman" w:hAnsi="Times New Roman" w:cs="Times New Roman"/>
          <w:sz w:val="24"/>
          <w:szCs w:val="24"/>
          <w:u w:val="none"/>
        </w:rPr>
        <w:t xml:space="preserve">, &amp; </w:t>
      </w:r>
      <w:proofErr w:type="spellStart"/>
      <w:r w:rsidRPr="00333176">
        <w:rPr>
          <w:rFonts w:ascii="Times New Roman" w:hAnsi="Times New Roman" w:cs="Times New Roman"/>
          <w:sz w:val="24"/>
          <w:szCs w:val="24"/>
          <w:u w:val="none"/>
        </w:rPr>
        <w:t>Juhl</w:t>
      </w:r>
      <w:proofErr w:type="spellEnd"/>
      <w:r w:rsidRPr="00333176">
        <w:rPr>
          <w:rFonts w:ascii="Times New Roman" w:hAnsi="Times New Roman" w:cs="Times New Roman"/>
          <w:sz w:val="24"/>
          <w:szCs w:val="24"/>
          <w:u w:val="none"/>
        </w:rPr>
        <w:t xml:space="preserve">, </w:t>
      </w:r>
      <w:r w:rsidR="00272BC1">
        <w:rPr>
          <w:rFonts w:ascii="Times New Roman" w:hAnsi="Times New Roman" w:cs="Times New Roman"/>
          <w:sz w:val="24"/>
          <w:szCs w:val="24"/>
          <w:u w:val="none"/>
        </w:rPr>
        <w:t>2013</w:t>
      </w:r>
      <w:r w:rsidRPr="0006078D">
        <w:rPr>
          <w:rFonts w:ascii="Times New Roman" w:hAnsi="Times New Roman" w:cs="Times New Roman"/>
          <w:sz w:val="24"/>
          <w:szCs w:val="24"/>
          <w:u w:val="none"/>
        </w:rPr>
        <w:t>).</w:t>
      </w:r>
      <w:r>
        <w:rPr>
          <w:rFonts w:ascii="Times New Roman" w:hAnsi="Times New Roman" w:cs="Times New Roman"/>
          <w:sz w:val="24"/>
          <w:szCs w:val="24"/>
          <w:u w:val="none"/>
        </w:rPr>
        <w:t xml:space="preserve"> D</w:t>
      </w:r>
      <w:r w:rsidRPr="00E00D2F">
        <w:rPr>
          <w:rFonts w:ascii="Times New Roman" w:hAnsi="Times New Roman" w:cs="Times New Roman"/>
          <w:sz w:val="24"/>
          <w:szCs w:val="24"/>
          <w:u w:val="none"/>
        </w:rPr>
        <w:t xml:space="preserve">uring nostalgic </w:t>
      </w:r>
      <w:r>
        <w:rPr>
          <w:rFonts w:ascii="Times New Roman" w:hAnsi="Times New Roman" w:cs="Times New Roman"/>
          <w:sz w:val="24"/>
          <w:szCs w:val="24"/>
          <w:u w:val="none"/>
        </w:rPr>
        <w:t>engagement</w:t>
      </w:r>
      <w:r w:rsidRPr="00E00D2F">
        <w:rPr>
          <w:rFonts w:ascii="Times New Roman" w:hAnsi="Times New Roman" w:cs="Times New Roman"/>
          <w:sz w:val="24"/>
          <w:szCs w:val="24"/>
          <w:u w:val="none"/>
        </w:rPr>
        <w:t xml:space="preserve">, </w:t>
      </w:r>
      <w:r w:rsidRPr="00E00D2F">
        <w:rPr>
          <w:rFonts w:ascii="Times New Roman" w:hAnsi="Times New Roman" w:cs="Times New Roman"/>
          <w:iCs/>
          <w:sz w:val="24"/>
          <w:szCs w:val="24"/>
          <w:u w:val="none"/>
        </w:rPr>
        <w:t>figures from one’s past become pa</w:t>
      </w:r>
      <w:r>
        <w:rPr>
          <w:rFonts w:ascii="Times New Roman" w:hAnsi="Times New Roman" w:cs="Times New Roman"/>
          <w:iCs/>
          <w:sz w:val="24"/>
          <w:szCs w:val="24"/>
          <w:u w:val="none"/>
        </w:rPr>
        <w:t>rt of one’s present (Sedikides</w:t>
      </w:r>
      <w:r w:rsidR="00472636">
        <w:rPr>
          <w:rFonts w:ascii="Times New Roman" w:hAnsi="Times New Roman" w:cs="Times New Roman"/>
          <w:iCs/>
          <w:sz w:val="24"/>
          <w:szCs w:val="24"/>
          <w:u w:val="none"/>
        </w:rPr>
        <w:t xml:space="preserve">, </w:t>
      </w:r>
      <w:proofErr w:type="spellStart"/>
      <w:r w:rsidR="00472636">
        <w:rPr>
          <w:rFonts w:ascii="Times New Roman" w:hAnsi="Times New Roman" w:cs="Times New Roman"/>
          <w:iCs/>
          <w:sz w:val="24"/>
          <w:szCs w:val="24"/>
          <w:u w:val="none"/>
        </w:rPr>
        <w:t>Wildschut</w:t>
      </w:r>
      <w:proofErr w:type="spellEnd"/>
      <w:r w:rsidR="00472636">
        <w:rPr>
          <w:rFonts w:ascii="Times New Roman" w:hAnsi="Times New Roman" w:cs="Times New Roman"/>
          <w:iCs/>
          <w:sz w:val="24"/>
          <w:szCs w:val="24"/>
          <w:u w:val="none"/>
        </w:rPr>
        <w:t xml:space="preserve">, Arndt, &amp; </w:t>
      </w:r>
      <w:proofErr w:type="spellStart"/>
      <w:r w:rsidR="00472636">
        <w:rPr>
          <w:rFonts w:ascii="Times New Roman" w:hAnsi="Times New Roman" w:cs="Times New Roman"/>
          <w:iCs/>
          <w:sz w:val="24"/>
          <w:szCs w:val="24"/>
          <w:u w:val="none"/>
        </w:rPr>
        <w:t>Routledge</w:t>
      </w:r>
      <w:proofErr w:type="spellEnd"/>
      <w:r w:rsidRPr="00602E98">
        <w:rPr>
          <w:rFonts w:ascii="Times New Roman" w:hAnsi="Times New Roman" w:cs="Times New Roman"/>
          <w:sz w:val="24"/>
          <w:szCs w:val="24"/>
          <w:u w:val="none"/>
        </w:rPr>
        <w:t>, 2008</w:t>
      </w:r>
      <w:r>
        <w:rPr>
          <w:rFonts w:ascii="Times New Roman" w:hAnsi="Times New Roman" w:cs="Times New Roman"/>
          <w:sz w:val="24"/>
          <w:szCs w:val="24"/>
          <w:u w:val="none"/>
        </w:rPr>
        <w:t xml:space="preserve">; </w:t>
      </w:r>
      <w:r w:rsidRPr="00E25FC8">
        <w:rPr>
          <w:rFonts w:ascii="Times New Roman" w:hAnsi="Times New Roman" w:cs="Times New Roman"/>
          <w:sz w:val="24"/>
          <w:u w:val="none"/>
        </w:rPr>
        <w:t xml:space="preserve">Sedikides, </w:t>
      </w:r>
      <w:proofErr w:type="spellStart"/>
      <w:r w:rsidRPr="00E25FC8">
        <w:rPr>
          <w:rFonts w:ascii="Times New Roman" w:hAnsi="Times New Roman" w:cs="Times New Roman"/>
          <w:sz w:val="24"/>
          <w:u w:val="none"/>
        </w:rPr>
        <w:t>Wildschut</w:t>
      </w:r>
      <w:proofErr w:type="spellEnd"/>
      <w:r w:rsidRPr="00E25FC8">
        <w:rPr>
          <w:rFonts w:ascii="Times New Roman" w:hAnsi="Times New Roman" w:cs="Times New Roman"/>
          <w:sz w:val="24"/>
          <w:u w:val="none"/>
        </w:rPr>
        <w:t xml:space="preserve">, </w:t>
      </w:r>
      <w:proofErr w:type="spellStart"/>
      <w:r w:rsidRPr="00E25FC8">
        <w:rPr>
          <w:rFonts w:ascii="Times New Roman" w:hAnsi="Times New Roman" w:cs="Times New Roman"/>
          <w:sz w:val="24"/>
          <w:u w:val="none"/>
        </w:rPr>
        <w:t>Gaertner</w:t>
      </w:r>
      <w:proofErr w:type="spellEnd"/>
      <w:r w:rsidRPr="00E25FC8">
        <w:rPr>
          <w:rFonts w:ascii="Times New Roman" w:hAnsi="Times New Roman" w:cs="Times New Roman"/>
          <w:sz w:val="24"/>
          <w:u w:val="none"/>
        </w:rPr>
        <w:t xml:space="preserve">, </w:t>
      </w:r>
      <w:proofErr w:type="spellStart"/>
      <w:r w:rsidRPr="00E25FC8">
        <w:rPr>
          <w:rFonts w:ascii="Times New Roman" w:hAnsi="Times New Roman" w:cs="Times New Roman"/>
          <w:sz w:val="24"/>
          <w:u w:val="none"/>
        </w:rPr>
        <w:t>Routledge</w:t>
      </w:r>
      <w:proofErr w:type="spellEnd"/>
      <w:r w:rsidRPr="00E25FC8">
        <w:rPr>
          <w:rFonts w:ascii="Times New Roman" w:hAnsi="Times New Roman" w:cs="Times New Roman"/>
          <w:sz w:val="24"/>
          <w:u w:val="none"/>
        </w:rPr>
        <w:t>, &amp; Arndt, 2008</w:t>
      </w:r>
      <w:r w:rsidRPr="00E00D2F">
        <w:rPr>
          <w:rFonts w:ascii="Times New Roman" w:hAnsi="Times New Roman" w:cs="Times New Roman"/>
          <w:iCs/>
          <w:sz w:val="24"/>
          <w:szCs w:val="24"/>
          <w:u w:val="none"/>
        </w:rPr>
        <w:t xml:space="preserve">). </w:t>
      </w:r>
      <w:r>
        <w:rPr>
          <w:rFonts w:ascii="Times New Roman" w:hAnsi="Times New Roman" w:cs="Times New Roman"/>
          <w:iCs/>
          <w:sz w:val="24"/>
          <w:szCs w:val="24"/>
          <w:u w:val="none"/>
        </w:rPr>
        <w:t xml:space="preserve">Nostalgia, then, imbues the individual with </w:t>
      </w:r>
      <w:r w:rsidR="00F93A8F">
        <w:rPr>
          <w:rFonts w:ascii="Times New Roman" w:hAnsi="Times New Roman" w:cs="Times New Roman"/>
          <w:iCs/>
          <w:sz w:val="24"/>
          <w:szCs w:val="24"/>
          <w:u w:val="none"/>
        </w:rPr>
        <w:t xml:space="preserve">a sense of social connectedness, </w:t>
      </w:r>
      <w:r>
        <w:rPr>
          <w:rFonts w:ascii="Times New Roman" w:hAnsi="Times New Roman" w:cs="Times New Roman"/>
          <w:iCs/>
          <w:sz w:val="24"/>
          <w:szCs w:val="24"/>
          <w:u w:val="none"/>
        </w:rPr>
        <w:t>sociality, warmth, and comfort (</w:t>
      </w:r>
      <w:proofErr w:type="spellStart"/>
      <w:r>
        <w:rPr>
          <w:rFonts w:ascii="Times New Roman" w:hAnsi="Times New Roman" w:cs="Times New Roman"/>
          <w:iCs/>
          <w:sz w:val="24"/>
          <w:szCs w:val="24"/>
          <w:u w:val="none"/>
        </w:rPr>
        <w:t>Hepper</w:t>
      </w:r>
      <w:proofErr w:type="spellEnd"/>
      <w:r>
        <w:rPr>
          <w:rFonts w:ascii="Times New Roman" w:hAnsi="Times New Roman" w:cs="Times New Roman"/>
          <w:iCs/>
          <w:sz w:val="24"/>
          <w:szCs w:val="24"/>
          <w:u w:val="none"/>
        </w:rPr>
        <w:t xml:space="preserve"> et al., </w:t>
      </w:r>
      <w:r w:rsidR="00B108EB">
        <w:rPr>
          <w:rFonts w:ascii="Times New Roman" w:hAnsi="Times New Roman" w:cs="Times New Roman"/>
          <w:iCs/>
          <w:sz w:val="24"/>
          <w:szCs w:val="24"/>
          <w:u w:val="none"/>
        </w:rPr>
        <w:t>2012</w:t>
      </w:r>
      <w:r>
        <w:rPr>
          <w:rFonts w:ascii="Times New Roman" w:hAnsi="Times New Roman" w:cs="Times New Roman"/>
          <w:iCs/>
          <w:sz w:val="24"/>
          <w:szCs w:val="24"/>
          <w:u w:val="none"/>
        </w:rPr>
        <w:t xml:space="preserve">). And yet nostalgia does not simply </w:t>
      </w:r>
      <w:r w:rsidR="00822872">
        <w:rPr>
          <w:rFonts w:ascii="Times New Roman" w:hAnsi="Times New Roman" w:cs="Times New Roman"/>
          <w:iCs/>
          <w:sz w:val="24"/>
          <w:szCs w:val="24"/>
          <w:u w:val="none"/>
        </w:rPr>
        <w:t xml:space="preserve">represent </w:t>
      </w:r>
      <w:r>
        <w:rPr>
          <w:rFonts w:ascii="Times New Roman" w:hAnsi="Times New Roman" w:cs="Times New Roman"/>
          <w:iCs/>
          <w:sz w:val="24"/>
          <w:szCs w:val="24"/>
          <w:u w:val="none"/>
        </w:rPr>
        <w:t xml:space="preserve">an escape into the past. Instead, nostalgia has implications for the future, as it involves an approach orientation (i.e., pursuit of desirable goals) rather than an avoidance </w:t>
      </w:r>
      <w:r w:rsidRPr="00E00D2F">
        <w:rPr>
          <w:rFonts w:ascii="Times New Roman" w:hAnsi="Times New Roman" w:cs="Times New Roman"/>
          <w:iCs/>
          <w:sz w:val="24"/>
          <w:szCs w:val="24"/>
          <w:u w:val="none"/>
        </w:rPr>
        <w:t>orientation (</w:t>
      </w:r>
      <w:r>
        <w:rPr>
          <w:rFonts w:ascii="Times New Roman" w:hAnsi="Times New Roman" w:cs="Times New Roman"/>
          <w:iCs/>
          <w:sz w:val="24"/>
          <w:szCs w:val="24"/>
          <w:u w:val="none"/>
        </w:rPr>
        <w:t xml:space="preserve">abandonment of undesirable goals; </w:t>
      </w:r>
      <w:r w:rsidRPr="00E00D2F">
        <w:rPr>
          <w:rFonts w:ascii="Times New Roman" w:hAnsi="Times New Roman" w:cs="Times New Roman"/>
          <w:iCs/>
          <w:sz w:val="24"/>
          <w:szCs w:val="24"/>
          <w:u w:val="none"/>
        </w:rPr>
        <w:t xml:space="preserve">Stephan et al., </w:t>
      </w:r>
      <w:r w:rsidR="00272BC1" w:rsidRPr="00E00D2F">
        <w:rPr>
          <w:rFonts w:ascii="Times New Roman" w:hAnsi="Times New Roman" w:cs="Times New Roman"/>
          <w:iCs/>
          <w:sz w:val="24"/>
          <w:szCs w:val="24"/>
          <w:u w:val="none"/>
        </w:rPr>
        <w:t>201</w:t>
      </w:r>
      <w:r w:rsidR="00272BC1">
        <w:rPr>
          <w:rFonts w:ascii="Times New Roman" w:hAnsi="Times New Roman" w:cs="Times New Roman"/>
          <w:iCs/>
          <w:sz w:val="24"/>
          <w:szCs w:val="24"/>
          <w:u w:val="none"/>
        </w:rPr>
        <w:t>3</w:t>
      </w:r>
      <w:r w:rsidRPr="00E00D2F">
        <w:rPr>
          <w:rFonts w:ascii="Times New Roman" w:hAnsi="Times New Roman" w:cs="Times New Roman"/>
          <w:iCs/>
          <w:sz w:val="24"/>
          <w:szCs w:val="24"/>
          <w:u w:val="none"/>
        </w:rPr>
        <w:t>)</w:t>
      </w:r>
      <w:r>
        <w:rPr>
          <w:rFonts w:ascii="Times New Roman" w:hAnsi="Times New Roman" w:cs="Times New Roman"/>
          <w:iCs/>
          <w:sz w:val="24"/>
          <w:szCs w:val="24"/>
          <w:u w:val="none"/>
        </w:rPr>
        <w:t xml:space="preserve">. By directing the individual forward, nostalgia offers the allure of new </w:t>
      </w:r>
      <w:proofErr w:type="gramStart"/>
      <w:r w:rsidRPr="00E00D2F">
        <w:rPr>
          <w:rFonts w:ascii="Times New Roman" w:hAnsi="Times New Roman" w:cs="Times New Roman"/>
          <w:iCs/>
          <w:sz w:val="24"/>
          <w:szCs w:val="24"/>
          <w:u w:val="none"/>
        </w:rPr>
        <w:t>relationships</w:t>
      </w:r>
      <w:r w:rsidR="007C512E">
        <w:rPr>
          <w:rFonts w:ascii="Times New Roman" w:hAnsi="Times New Roman" w:cs="Times New Roman"/>
          <w:iCs/>
          <w:sz w:val="24"/>
          <w:szCs w:val="24"/>
          <w:u w:val="none"/>
        </w:rPr>
        <w:t>,</w:t>
      </w:r>
      <w:proofErr w:type="gramEnd"/>
      <w:r w:rsidRPr="00E00D2F">
        <w:rPr>
          <w:rFonts w:ascii="Times New Roman" w:hAnsi="Times New Roman" w:cs="Times New Roman"/>
          <w:iCs/>
          <w:sz w:val="24"/>
          <w:szCs w:val="24"/>
          <w:u w:val="none"/>
        </w:rPr>
        <w:t xml:space="preserve"> </w:t>
      </w:r>
      <w:r>
        <w:rPr>
          <w:rFonts w:ascii="Times New Roman" w:hAnsi="Times New Roman" w:cs="Times New Roman"/>
          <w:iCs/>
          <w:sz w:val="24"/>
          <w:szCs w:val="24"/>
          <w:u w:val="none"/>
        </w:rPr>
        <w:t>or of contact with others in general.</w:t>
      </w:r>
    </w:p>
    <w:p w:rsidR="00492A4D" w:rsidRPr="00785A30" w:rsidRDefault="00492A4D" w:rsidP="00CB0A75">
      <w:pPr>
        <w:pStyle w:val="BodyText"/>
        <w:spacing w:line="480" w:lineRule="exact"/>
        <w:jc w:val="left"/>
        <w:rPr>
          <w:rFonts w:ascii="Times New Roman" w:hAnsi="Times New Roman" w:cs="Times New Roman"/>
          <w:b/>
          <w:iCs/>
          <w:sz w:val="24"/>
          <w:szCs w:val="24"/>
          <w:u w:val="none"/>
        </w:rPr>
      </w:pPr>
      <w:r w:rsidRPr="00785A30">
        <w:rPr>
          <w:rFonts w:ascii="Times New Roman" w:hAnsi="Times New Roman" w:cs="Times New Roman"/>
          <w:b/>
          <w:iCs/>
          <w:sz w:val="24"/>
          <w:szCs w:val="24"/>
          <w:u w:val="none"/>
        </w:rPr>
        <w:t>Summary of Findings</w:t>
      </w:r>
    </w:p>
    <w:p w:rsidR="00492A4D" w:rsidRDefault="00492A4D" w:rsidP="00CB0A75">
      <w:pPr>
        <w:pStyle w:val="BodyText"/>
        <w:spacing w:line="480" w:lineRule="exact"/>
        <w:ind w:firstLine="540"/>
        <w:jc w:val="left"/>
        <w:rPr>
          <w:rFonts w:ascii="Times New Roman" w:hAnsi="Times New Roman" w:cs="Times New Roman"/>
          <w:iCs/>
          <w:sz w:val="24"/>
          <w:szCs w:val="24"/>
          <w:u w:val="none"/>
        </w:rPr>
      </w:pPr>
      <w:r>
        <w:rPr>
          <w:rFonts w:ascii="Times New Roman" w:hAnsi="Times New Roman" w:cs="Times New Roman"/>
          <w:iCs/>
          <w:sz w:val="24"/>
          <w:szCs w:val="24"/>
          <w:u w:val="none"/>
        </w:rPr>
        <w:t xml:space="preserve">Participants reflected on a past encounter with an </w:t>
      </w:r>
      <w:proofErr w:type="spellStart"/>
      <w:r>
        <w:rPr>
          <w:rFonts w:ascii="Times New Roman" w:hAnsi="Times New Roman" w:cs="Times New Roman"/>
          <w:iCs/>
          <w:sz w:val="24"/>
          <w:szCs w:val="24"/>
          <w:u w:val="none"/>
        </w:rPr>
        <w:t>outgroup</w:t>
      </w:r>
      <w:proofErr w:type="spellEnd"/>
      <w:r>
        <w:rPr>
          <w:rFonts w:ascii="Times New Roman" w:hAnsi="Times New Roman" w:cs="Times New Roman"/>
          <w:iCs/>
          <w:sz w:val="24"/>
          <w:szCs w:val="24"/>
          <w:u w:val="none"/>
        </w:rPr>
        <w:t xml:space="preserve"> member,</w:t>
      </w:r>
      <w:r w:rsidR="00224438">
        <w:rPr>
          <w:rFonts w:ascii="Times New Roman" w:hAnsi="Times New Roman" w:cs="Times New Roman"/>
          <w:iCs/>
          <w:sz w:val="24"/>
          <w:szCs w:val="24"/>
          <w:u w:val="none"/>
        </w:rPr>
        <w:t xml:space="preserve"> a person with a mental illness. We manipula</w:t>
      </w:r>
      <w:r w:rsidR="008B1557">
        <w:rPr>
          <w:rFonts w:ascii="Times New Roman" w:hAnsi="Times New Roman" w:cs="Times New Roman"/>
          <w:iCs/>
          <w:sz w:val="24"/>
          <w:szCs w:val="24"/>
          <w:u w:val="none"/>
        </w:rPr>
        <w:t>ted nostalgia using two methods:</w:t>
      </w:r>
      <w:r w:rsidR="00224438">
        <w:rPr>
          <w:rFonts w:ascii="Times New Roman" w:hAnsi="Times New Roman" w:cs="Times New Roman"/>
          <w:iCs/>
          <w:sz w:val="24"/>
          <w:szCs w:val="24"/>
          <w:u w:val="none"/>
        </w:rPr>
        <w:t xml:space="preserve"> focusing on central versus peripheral features of </w:t>
      </w:r>
      <w:r w:rsidR="00822872">
        <w:rPr>
          <w:rFonts w:ascii="Times New Roman" w:hAnsi="Times New Roman" w:cs="Times New Roman"/>
          <w:iCs/>
          <w:sz w:val="24"/>
          <w:szCs w:val="24"/>
          <w:u w:val="none"/>
        </w:rPr>
        <w:t xml:space="preserve">the </w:t>
      </w:r>
      <w:r w:rsidR="00224438">
        <w:rPr>
          <w:rFonts w:ascii="Times New Roman" w:hAnsi="Times New Roman" w:cs="Times New Roman"/>
          <w:iCs/>
          <w:sz w:val="24"/>
          <w:szCs w:val="24"/>
          <w:u w:val="none"/>
        </w:rPr>
        <w:t>nostalgia</w:t>
      </w:r>
      <w:r w:rsidR="00822872">
        <w:rPr>
          <w:rFonts w:ascii="Times New Roman" w:hAnsi="Times New Roman" w:cs="Times New Roman"/>
          <w:iCs/>
          <w:sz w:val="24"/>
          <w:szCs w:val="24"/>
          <w:u w:val="none"/>
        </w:rPr>
        <w:t xml:space="preserve"> construct</w:t>
      </w:r>
      <w:r w:rsidR="00224438">
        <w:rPr>
          <w:rFonts w:ascii="Times New Roman" w:hAnsi="Times New Roman" w:cs="Times New Roman"/>
          <w:iCs/>
          <w:sz w:val="24"/>
          <w:szCs w:val="24"/>
          <w:u w:val="none"/>
        </w:rPr>
        <w:t xml:space="preserve"> in Experiment 1 (</w:t>
      </w:r>
      <w:proofErr w:type="spellStart"/>
      <w:r w:rsidR="00224438">
        <w:rPr>
          <w:rFonts w:ascii="Times New Roman" w:hAnsi="Times New Roman" w:cs="Times New Roman"/>
          <w:iCs/>
          <w:sz w:val="24"/>
          <w:szCs w:val="24"/>
          <w:u w:val="none"/>
        </w:rPr>
        <w:t>Hepper</w:t>
      </w:r>
      <w:proofErr w:type="spellEnd"/>
      <w:r w:rsidR="00224438">
        <w:rPr>
          <w:rFonts w:ascii="Times New Roman" w:hAnsi="Times New Roman" w:cs="Times New Roman"/>
          <w:iCs/>
          <w:sz w:val="24"/>
          <w:szCs w:val="24"/>
          <w:u w:val="none"/>
        </w:rPr>
        <w:t xml:space="preserve"> et al., 2012) and recalling a nostalgic v</w:t>
      </w:r>
      <w:r w:rsidR="008B1557">
        <w:rPr>
          <w:rFonts w:ascii="Times New Roman" w:hAnsi="Times New Roman" w:cs="Times New Roman"/>
          <w:iCs/>
          <w:sz w:val="24"/>
          <w:szCs w:val="24"/>
          <w:u w:val="none"/>
        </w:rPr>
        <w:t>ersus</w:t>
      </w:r>
      <w:r w:rsidR="00224438">
        <w:rPr>
          <w:rFonts w:ascii="Times New Roman" w:hAnsi="Times New Roman" w:cs="Times New Roman"/>
          <w:iCs/>
          <w:sz w:val="24"/>
          <w:szCs w:val="24"/>
          <w:u w:val="none"/>
        </w:rPr>
        <w:t xml:space="preserve"> ordinary autobiographical event in Experiment 2 (</w:t>
      </w:r>
      <w:proofErr w:type="spellStart"/>
      <w:r w:rsidR="00224438">
        <w:rPr>
          <w:rFonts w:ascii="Times New Roman" w:hAnsi="Times New Roman" w:cs="Times New Roman"/>
          <w:iCs/>
          <w:sz w:val="24"/>
          <w:szCs w:val="24"/>
          <w:u w:val="none"/>
        </w:rPr>
        <w:t>Wildschut</w:t>
      </w:r>
      <w:proofErr w:type="spellEnd"/>
      <w:r w:rsidR="00224438">
        <w:rPr>
          <w:rFonts w:ascii="Times New Roman" w:hAnsi="Times New Roman" w:cs="Times New Roman"/>
          <w:iCs/>
          <w:sz w:val="24"/>
          <w:szCs w:val="24"/>
          <w:u w:val="none"/>
        </w:rPr>
        <w:t xml:space="preserve"> et al., 2006). </w:t>
      </w:r>
      <w:proofErr w:type="gramStart"/>
      <w:r w:rsidR="00224438">
        <w:rPr>
          <w:rFonts w:ascii="Times New Roman" w:hAnsi="Times New Roman" w:cs="Times New Roman"/>
          <w:iCs/>
          <w:sz w:val="24"/>
          <w:szCs w:val="24"/>
          <w:u w:val="none"/>
        </w:rPr>
        <w:t>Regardless of manipulation</w:t>
      </w:r>
      <w:r w:rsidR="00FA35DE">
        <w:rPr>
          <w:rFonts w:ascii="Times New Roman" w:hAnsi="Times New Roman" w:cs="Times New Roman"/>
          <w:iCs/>
          <w:sz w:val="24"/>
          <w:szCs w:val="24"/>
          <w:u w:val="none"/>
        </w:rPr>
        <w:t xml:space="preserve"> type</w:t>
      </w:r>
      <w:r w:rsidR="00224438">
        <w:rPr>
          <w:rFonts w:ascii="Times New Roman" w:hAnsi="Times New Roman" w:cs="Times New Roman"/>
          <w:iCs/>
          <w:sz w:val="24"/>
          <w:szCs w:val="24"/>
          <w:u w:val="none"/>
        </w:rPr>
        <w:t>, p</w:t>
      </w:r>
      <w:r>
        <w:rPr>
          <w:rFonts w:ascii="Times New Roman" w:hAnsi="Times New Roman" w:cs="Times New Roman"/>
          <w:iCs/>
          <w:sz w:val="24"/>
          <w:szCs w:val="24"/>
          <w:u w:val="none"/>
        </w:rPr>
        <w:t>articipants who reflected nostalgically on an in</w:t>
      </w:r>
      <w:r w:rsidR="00224438">
        <w:rPr>
          <w:rFonts w:ascii="Times New Roman" w:hAnsi="Times New Roman" w:cs="Times New Roman"/>
          <w:iCs/>
          <w:sz w:val="24"/>
          <w:szCs w:val="24"/>
          <w:u w:val="none"/>
        </w:rPr>
        <w:t xml:space="preserve">tergroup encounter subsequently </w:t>
      </w:r>
      <w:r w:rsidR="00164C35">
        <w:rPr>
          <w:rFonts w:ascii="Times New Roman" w:hAnsi="Times New Roman" w:cs="Times New Roman"/>
          <w:iCs/>
          <w:sz w:val="24"/>
          <w:szCs w:val="24"/>
          <w:u w:val="none"/>
        </w:rPr>
        <w:t xml:space="preserve">reported </w:t>
      </w:r>
      <w:r w:rsidR="00224438">
        <w:rPr>
          <w:rFonts w:ascii="Times New Roman" w:hAnsi="Times New Roman" w:cs="Times New Roman"/>
          <w:iCs/>
          <w:sz w:val="24"/>
          <w:szCs w:val="24"/>
          <w:u w:val="none"/>
        </w:rPr>
        <w:t xml:space="preserve">greater </w:t>
      </w:r>
      <w:r w:rsidR="00F46D91">
        <w:rPr>
          <w:rFonts w:ascii="Times New Roman" w:hAnsi="Times New Roman" w:cs="Times New Roman"/>
          <w:iCs/>
          <w:sz w:val="24"/>
          <w:szCs w:val="24"/>
          <w:u w:val="none"/>
        </w:rPr>
        <w:t>IOGS</w:t>
      </w:r>
      <w:r w:rsidR="00224438">
        <w:rPr>
          <w:rFonts w:ascii="Times New Roman" w:hAnsi="Times New Roman" w:cs="Times New Roman"/>
          <w:iCs/>
          <w:sz w:val="24"/>
          <w:szCs w:val="24"/>
          <w:u w:val="none"/>
        </w:rPr>
        <w:t xml:space="preserve"> and</w:t>
      </w:r>
      <w:r w:rsidR="00822872">
        <w:rPr>
          <w:rFonts w:ascii="Times New Roman" w:hAnsi="Times New Roman" w:cs="Times New Roman"/>
          <w:iCs/>
          <w:sz w:val="24"/>
          <w:szCs w:val="24"/>
          <w:u w:val="none"/>
        </w:rPr>
        <w:t>,</w:t>
      </w:r>
      <w:r w:rsidR="00224438">
        <w:rPr>
          <w:rFonts w:ascii="Times New Roman" w:hAnsi="Times New Roman" w:cs="Times New Roman"/>
          <w:iCs/>
          <w:sz w:val="24"/>
          <w:szCs w:val="24"/>
          <w:u w:val="none"/>
        </w:rPr>
        <w:t xml:space="preserve"> in turn, a more positive attitude towards </w:t>
      </w:r>
      <w:r w:rsidR="00164C35">
        <w:rPr>
          <w:rFonts w:ascii="Times New Roman" w:hAnsi="Times New Roman" w:cs="Times New Roman"/>
          <w:iCs/>
          <w:sz w:val="24"/>
          <w:szCs w:val="24"/>
          <w:u w:val="none"/>
        </w:rPr>
        <w:t xml:space="preserve">persons </w:t>
      </w:r>
      <w:r w:rsidR="00224438">
        <w:rPr>
          <w:rFonts w:ascii="Times New Roman" w:hAnsi="Times New Roman" w:cs="Times New Roman"/>
          <w:iCs/>
          <w:sz w:val="24"/>
          <w:szCs w:val="24"/>
          <w:u w:val="none"/>
        </w:rPr>
        <w:t>with a mental illness.</w:t>
      </w:r>
      <w:proofErr w:type="gramEnd"/>
      <w:r w:rsidR="00224438">
        <w:rPr>
          <w:rFonts w:ascii="Times New Roman" w:hAnsi="Times New Roman" w:cs="Times New Roman"/>
          <w:iCs/>
          <w:sz w:val="24"/>
          <w:szCs w:val="24"/>
          <w:u w:val="none"/>
        </w:rPr>
        <w:t xml:space="preserve"> Moreover, in Experiment 2, we demonstrated that nostalgia increases </w:t>
      </w:r>
      <w:r w:rsidR="00164C35">
        <w:rPr>
          <w:rFonts w:ascii="Times New Roman" w:hAnsi="Times New Roman" w:cs="Times New Roman"/>
          <w:iCs/>
          <w:sz w:val="24"/>
          <w:szCs w:val="24"/>
          <w:u w:val="none"/>
        </w:rPr>
        <w:t>IOGS</w:t>
      </w:r>
      <w:r w:rsidR="00224438">
        <w:rPr>
          <w:rFonts w:ascii="Times New Roman" w:hAnsi="Times New Roman" w:cs="Times New Roman"/>
          <w:iCs/>
          <w:sz w:val="24"/>
          <w:szCs w:val="24"/>
          <w:u w:val="none"/>
        </w:rPr>
        <w:t xml:space="preserve"> </w:t>
      </w:r>
      <w:r w:rsidR="001D240A">
        <w:rPr>
          <w:rFonts w:ascii="Times New Roman" w:hAnsi="Times New Roman" w:cs="Times New Roman"/>
          <w:iCs/>
          <w:sz w:val="24"/>
          <w:szCs w:val="24"/>
          <w:u w:val="none"/>
        </w:rPr>
        <w:t xml:space="preserve">and </w:t>
      </w:r>
      <w:proofErr w:type="spellStart"/>
      <w:r w:rsidR="001D240A">
        <w:rPr>
          <w:rFonts w:ascii="Times New Roman" w:hAnsi="Times New Roman" w:cs="Times New Roman"/>
          <w:iCs/>
          <w:sz w:val="24"/>
          <w:szCs w:val="24"/>
          <w:u w:val="none"/>
        </w:rPr>
        <w:t>outgroup</w:t>
      </w:r>
      <w:proofErr w:type="spellEnd"/>
      <w:r w:rsidR="001D240A">
        <w:rPr>
          <w:rFonts w:ascii="Times New Roman" w:hAnsi="Times New Roman" w:cs="Times New Roman"/>
          <w:iCs/>
          <w:sz w:val="24"/>
          <w:szCs w:val="24"/>
          <w:u w:val="none"/>
        </w:rPr>
        <w:t xml:space="preserve"> trust </w:t>
      </w:r>
      <w:r w:rsidR="00224438">
        <w:rPr>
          <w:rFonts w:ascii="Times New Roman" w:hAnsi="Times New Roman" w:cs="Times New Roman"/>
          <w:iCs/>
          <w:sz w:val="24"/>
          <w:szCs w:val="24"/>
          <w:u w:val="none"/>
        </w:rPr>
        <w:t>via a further mechanism</w:t>
      </w:r>
      <w:r w:rsidR="00822872">
        <w:rPr>
          <w:rFonts w:ascii="Times New Roman" w:hAnsi="Times New Roman" w:cs="Times New Roman"/>
          <w:iCs/>
          <w:sz w:val="24"/>
          <w:szCs w:val="24"/>
          <w:u w:val="none"/>
        </w:rPr>
        <w:t xml:space="preserve">. Nostalgic </w:t>
      </w:r>
      <w:r w:rsidR="00224438">
        <w:rPr>
          <w:rFonts w:ascii="Times New Roman" w:hAnsi="Times New Roman" w:cs="Times New Roman"/>
          <w:iCs/>
          <w:sz w:val="24"/>
          <w:szCs w:val="24"/>
          <w:u w:val="none"/>
        </w:rPr>
        <w:t xml:space="preserve">participants felt more closely connected to </w:t>
      </w:r>
      <w:r w:rsidR="00164C35">
        <w:rPr>
          <w:rFonts w:ascii="Times New Roman" w:hAnsi="Times New Roman" w:cs="Times New Roman"/>
          <w:iCs/>
          <w:sz w:val="24"/>
          <w:szCs w:val="24"/>
          <w:u w:val="none"/>
        </w:rPr>
        <w:lastRenderedPageBreak/>
        <w:t>loved ones</w:t>
      </w:r>
      <w:r w:rsidR="00224438">
        <w:rPr>
          <w:rFonts w:ascii="Times New Roman" w:hAnsi="Times New Roman" w:cs="Times New Roman"/>
          <w:iCs/>
          <w:sz w:val="24"/>
          <w:szCs w:val="24"/>
          <w:u w:val="none"/>
        </w:rPr>
        <w:t xml:space="preserve">. </w:t>
      </w:r>
      <w:r>
        <w:rPr>
          <w:rFonts w:ascii="Times New Roman" w:hAnsi="Times New Roman" w:cs="Times New Roman"/>
          <w:iCs/>
          <w:sz w:val="24"/>
          <w:szCs w:val="24"/>
          <w:u w:val="none"/>
        </w:rPr>
        <w:t>In turn, they were more prone to including persons with a mental illness in the self</w:t>
      </w:r>
      <w:r w:rsidR="00102138">
        <w:rPr>
          <w:rFonts w:ascii="Times New Roman" w:hAnsi="Times New Roman" w:cs="Times New Roman"/>
          <w:iCs/>
          <w:sz w:val="24"/>
          <w:szCs w:val="24"/>
          <w:u w:val="none"/>
        </w:rPr>
        <w:t>,</w:t>
      </w:r>
      <w:r w:rsidR="001D240A">
        <w:rPr>
          <w:rFonts w:ascii="Times New Roman" w:hAnsi="Times New Roman" w:cs="Times New Roman"/>
          <w:iCs/>
          <w:sz w:val="24"/>
          <w:szCs w:val="24"/>
          <w:u w:val="none"/>
        </w:rPr>
        <w:t xml:space="preserve"> as well as</w:t>
      </w:r>
      <w:r>
        <w:rPr>
          <w:rFonts w:ascii="Times New Roman" w:hAnsi="Times New Roman" w:cs="Times New Roman"/>
          <w:iCs/>
          <w:sz w:val="24"/>
          <w:szCs w:val="24"/>
          <w:u w:val="none"/>
        </w:rPr>
        <w:t xml:space="preserve"> </w:t>
      </w:r>
      <w:r w:rsidR="001D240A">
        <w:rPr>
          <w:rFonts w:ascii="Times New Roman" w:hAnsi="Times New Roman" w:cs="Times New Roman"/>
          <w:iCs/>
          <w:sz w:val="24"/>
          <w:szCs w:val="24"/>
          <w:u w:val="none"/>
        </w:rPr>
        <w:t>trust</w:t>
      </w:r>
      <w:r w:rsidR="00102138">
        <w:rPr>
          <w:rFonts w:ascii="Times New Roman" w:hAnsi="Times New Roman" w:cs="Times New Roman"/>
          <w:iCs/>
          <w:sz w:val="24"/>
          <w:szCs w:val="24"/>
          <w:u w:val="none"/>
        </w:rPr>
        <w:t>ing</w:t>
      </w:r>
      <w:r w:rsidR="001D240A">
        <w:rPr>
          <w:rFonts w:ascii="Times New Roman" w:hAnsi="Times New Roman" w:cs="Times New Roman"/>
          <w:iCs/>
          <w:sz w:val="24"/>
          <w:szCs w:val="24"/>
          <w:u w:val="none"/>
        </w:rPr>
        <w:t xml:space="preserve"> them more, </w:t>
      </w:r>
      <w:r>
        <w:rPr>
          <w:rFonts w:ascii="Times New Roman" w:hAnsi="Times New Roman" w:cs="Times New Roman"/>
          <w:iCs/>
          <w:sz w:val="24"/>
          <w:szCs w:val="24"/>
          <w:u w:val="none"/>
        </w:rPr>
        <w:t xml:space="preserve">which </w:t>
      </w:r>
      <w:r w:rsidR="00822872">
        <w:rPr>
          <w:rFonts w:ascii="Times New Roman" w:hAnsi="Times New Roman" w:cs="Times New Roman"/>
          <w:iCs/>
          <w:sz w:val="24"/>
          <w:szCs w:val="24"/>
          <w:u w:val="none"/>
        </w:rPr>
        <w:t xml:space="preserve">engendered </w:t>
      </w:r>
      <w:r>
        <w:rPr>
          <w:rFonts w:ascii="Times New Roman" w:hAnsi="Times New Roman" w:cs="Times New Roman"/>
          <w:iCs/>
          <w:sz w:val="24"/>
          <w:szCs w:val="24"/>
          <w:u w:val="none"/>
        </w:rPr>
        <w:t xml:space="preserve">a more positive attitude towards the mentally ill. </w:t>
      </w:r>
      <w:r w:rsidR="001D240A">
        <w:rPr>
          <w:rFonts w:ascii="Times New Roman" w:hAnsi="Times New Roman" w:cs="Times New Roman"/>
          <w:iCs/>
          <w:sz w:val="24"/>
          <w:szCs w:val="24"/>
          <w:u w:val="none"/>
        </w:rPr>
        <w:t>Furthermore, t</w:t>
      </w:r>
      <w:r>
        <w:rPr>
          <w:rFonts w:ascii="Times New Roman" w:hAnsi="Times New Roman" w:cs="Times New Roman"/>
          <w:iCs/>
          <w:sz w:val="24"/>
          <w:szCs w:val="24"/>
          <w:u w:val="none"/>
        </w:rPr>
        <w:t>he effect</w:t>
      </w:r>
      <w:r w:rsidR="001D240A">
        <w:rPr>
          <w:rFonts w:ascii="Times New Roman" w:hAnsi="Times New Roman" w:cs="Times New Roman"/>
          <w:iCs/>
          <w:sz w:val="24"/>
          <w:szCs w:val="24"/>
          <w:u w:val="none"/>
        </w:rPr>
        <w:t>s</w:t>
      </w:r>
      <w:r>
        <w:rPr>
          <w:rFonts w:ascii="Times New Roman" w:hAnsi="Times New Roman" w:cs="Times New Roman"/>
          <w:iCs/>
          <w:sz w:val="24"/>
          <w:szCs w:val="24"/>
          <w:u w:val="none"/>
        </w:rPr>
        <w:t xml:space="preserve"> of nostalgia on </w:t>
      </w:r>
      <w:r w:rsidR="00F46D91">
        <w:rPr>
          <w:rFonts w:ascii="Times New Roman" w:hAnsi="Times New Roman" w:cs="Times New Roman"/>
          <w:iCs/>
          <w:sz w:val="24"/>
          <w:szCs w:val="24"/>
          <w:u w:val="none"/>
        </w:rPr>
        <w:t>IOGS</w:t>
      </w:r>
      <w:r>
        <w:rPr>
          <w:rFonts w:ascii="Times New Roman" w:hAnsi="Times New Roman" w:cs="Times New Roman"/>
          <w:iCs/>
          <w:sz w:val="24"/>
          <w:szCs w:val="24"/>
          <w:u w:val="none"/>
        </w:rPr>
        <w:t xml:space="preserve"> </w:t>
      </w:r>
      <w:r w:rsidR="001D240A">
        <w:rPr>
          <w:rFonts w:ascii="Times New Roman" w:hAnsi="Times New Roman" w:cs="Times New Roman"/>
          <w:iCs/>
          <w:sz w:val="24"/>
          <w:szCs w:val="24"/>
          <w:u w:val="none"/>
        </w:rPr>
        <w:t xml:space="preserve">and </w:t>
      </w:r>
      <w:proofErr w:type="spellStart"/>
      <w:r w:rsidR="001D240A">
        <w:rPr>
          <w:rFonts w:ascii="Times New Roman" w:hAnsi="Times New Roman" w:cs="Times New Roman"/>
          <w:iCs/>
          <w:sz w:val="24"/>
          <w:szCs w:val="24"/>
          <w:u w:val="none"/>
        </w:rPr>
        <w:t>outgroup</w:t>
      </w:r>
      <w:proofErr w:type="spellEnd"/>
      <w:r w:rsidR="001D240A">
        <w:rPr>
          <w:rFonts w:ascii="Times New Roman" w:hAnsi="Times New Roman" w:cs="Times New Roman"/>
          <w:iCs/>
          <w:sz w:val="24"/>
          <w:szCs w:val="24"/>
          <w:u w:val="none"/>
        </w:rPr>
        <w:t xml:space="preserve"> trust </w:t>
      </w:r>
      <w:r>
        <w:rPr>
          <w:rFonts w:ascii="Times New Roman" w:hAnsi="Times New Roman" w:cs="Times New Roman"/>
          <w:iCs/>
          <w:sz w:val="24"/>
          <w:szCs w:val="24"/>
          <w:u w:val="none"/>
        </w:rPr>
        <w:t>w</w:t>
      </w:r>
      <w:r w:rsidR="001D240A">
        <w:rPr>
          <w:rFonts w:ascii="Times New Roman" w:hAnsi="Times New Roman" w:cs="Times New Roman"/>
          <w:iCs/>
          <w:sz w:val="24"/>
          <w:szCs w:val="24"/>
          <w:u w:val="none"/>
        </w:rPr>
        <w:t>ere</w:t>
      </w:r>
      <w:r>
        <w:rPr>
          <w:rFonts w:ascii="Times New Roman" w:hAnsi="Times New Roman" w:cs="Times New Roman"/>
          <w:iCs/>
          <w:sz w:val="24"/>
          <w:szCs w:val="24"/>
          <w:u w:val="none"/>
        </w:rPr>
        <w:t xml:space="preserve"> fully mediated by social connectedness, whereas the </w:t>
      </w:r>
      <w:r w:rsidR="00164C35">
        <w:rPr>
          <w:rFonts w:ascii="Times New Roman" w:hAnsi="Times New Roman" w:cs="Times New Roman"/>
          <w:iCs/>
          <w:sz w:val="24"/>
          <w:szCs w:val="24"/>
          <w:u w:val="none"/>
        </w:rPr>
        <w:t xml:space="preserve">association </w:t>
      </w:r>
      <w:r>
        <w:rPr>
          <w:rFonts w:ascii="Times New Roman" w:hAnsi="Times New Roman" w:cs="Times New Roman"/>
          <w:iCs/>
          <w:sz w:val="24"/>
          <w:szCs w:val="24"/>
          <w:u w:val="none"/>
        </w:rPr>
        <w:t xml:space="preserve">of social connectedness </w:t>
      </w:r>
      <w:r w:rsidR="00164C35">
        <w:rPr>
          <w:rFonts w:ascii="Times New Roman" w:hAnsi="Times New Roman" w:cs="Times New Roman"/>
          <w:iCs/>
          <w:sz w:val="24"/>
          <w:szCs w:val="24"/>
          <w:u w:val="none"/>
        </w:rPr>
        <w:t xml:space="preserve">with </w:t>
      </w:r>
      <w:r w:rsidR="001D240A">
        <w:rPr>
          <w:rFonts w:ascii="Times New Roman" w:hAnsi="Times New Roman" w:cs="Times New Roman"/>
          <w:iCs/>
          <w:sz w:val="24"/>
          <w:szCs w:val="24"/>
          <w:u w:val="none"/>
        </w:rPr>
        <w:t xml:space="preserve">overall </w:t>
      </w:r>
      <w:proofErr w:type="spellStart"/>
      <w:r>
        <w:rPr>
          <w:rFonts w:ascii="Times New Roman" w:hAnsi="Times New Roman" w:cs="Times New Roman"/>
          <w:iCs/>
          <w:sz w:val="24"/>
          <w:szCs w:val="24"/>
          <w:u w:val="none"/>
        </w:rPr>
        <w:t>outgroup</w:t>
      </w:r>
      <w:proofErr w:type="spellEnd"/>
      <w:r>
        <w:rPr>
          <w:rFonts w:ascii="Times New Roman" w:hAnsi="Times New Roman" w:cs="Times New Roman"/>
          <w:iCs/>
          <w:sz w:val="24"/>
          <w:szCs w:val="24"/>
          <w:u w:val="none"/>
        </w:rPr>
        <w:t xml:space="preserve"> attitude was </w:t>
      </w:r>
      <w:r w:rsidR="001D240A">
        <w:rPr>
          <w:rFonts w:ascii="Times New Roman" w:hAnsi="Times New Roman" w:cs="Times New Roman"/>
          <w:iCs/>
          <w:sz w:val="24"/>
          <w:szCs w:val="24"/>
          <w:u w:val="none"/>
        </w:rPr>
        <w:t xml:space="preserve">fully </w:t>
      </w:r>
      <w:r>
        <w:rPr>
          <w:rFonts w:ascii="Times New Roman" w:hAnsi="Times New Roman" w:cs="Times New Roman"/>
          <w:iCs/>
          <w:sz w:val="24"/>
          <w:szCs w:val="24"/>
          <w:u w:val="none"/>
        </w:rPr>
        <w:t xml:space="preserve">mediated by </w:t>
      </w:r>
      <w:r w:rsidR="00F46D91">
        <w:rPr>
          <w:rFonts w:ascii="Times New Roman" w:hAnsi="Times New Roman" w:cs="Times New Roman"/>
          <w:iCs/>
          <w:sz w:val="24"/>
          <w:szCs w:val="24"/>
          <w:u w:val="none"/>
        </w:rPr>
        <w:t>IOGS</w:t>
      </w:r>
      <w:r w:rsidR="001D240A">
        <w:rPr>
          <w:rFonts w:ascii="Times New Roman" w:hAnsi="Times New Roman" w:cs="Times New Roman"/>
          <w:iCs/>
          <w:sz w:val="24"/>
          <w:szCs w:val="24"/>
          <w:u w:val="none"/>
        </w:rPr>
        <w:t xml:space="preserve"> and </w:t>
      </w:r>
      <w:proofErr w:type="spellStart"/>
      <w:r w:rsidR="001D240A">
        <w:rPr>
          <w:rFonts w:ascii="Times New Roman" w:hAnsi="Times New Roman" w:cs="Times New Roman"/>
          <w:iCs/>
          <w:sz w:val="24"/>
          <w:szCs w:val="24"/>
          <w:u w:val="none"/>
        </w:rPr>
        <w:t>outgroup</w:t>
      </w:r>
      <w:proofErr w:type="spellEnd"/>
      <w:r w:rsidR="001D240A">
        <w:rPr>
          <w:rFonts w:ascii="Times New Roman" w:hAnsi="Times New Roman" w:cs="Times New Roman"/>
          <w:iCs/>
          <w:sz w:val="24"/>
          <w:szCs w:val="24"/>
          <w:u w:val="none"/>
        </w:rPr>
        <w:t xml:space="preserve"> trust</w:t>
      </w:r>
      <w:r>
        <w:rPr>
          <w:rFonts w:ascii="Times New Roman" w:hAnsi="Times New Roman" w:cs="Times New Roman"/>
          <w:iCs/>
          <w:sz w:val="24"/>
          <w:szCs w:val="24"/>
          <w:u w:val="none"/>
        </w:rPr>
        <w:t>.</w:t>
      </w:r>
      <w:r w:rsidR="001D240A">
        <w:rPr>
          <w:rFonts w:ascii="Times New Roman" w:hAnsi="Times New Roman" w:cs="Times New Roman"/>
          <w:iCs/>
          <w:sz w:val="24"/>
          <w:szCs w:val="24"/>
          <w:u w:val="none"/>
        </w:rPr>
        <w:t xml:space="preserve"> </w:t>
      </w:r>
    </w:p>
    <w:p w:rsidR="00FD4413" w:rsidRPr="00102138" w:rsidRDefault="00492A4D" w:rsidP="00CB0A75">
      <w:pPr>
        <w:pStyle w:val="BodyText"/>
        <w:spacing w:line="480" w:lineRule="exact"/>
        <w:ind w:firstLine="540"/>
        <w:jc w:val="left"/>
        <w:rPr>
          <w:rFonts w:ascii="Times New Roman" w:hAnsi="Times New Roman" w:cs="Times New Roman"/>
          <w:sz w:val="24"/>
          <w:szCs w:val="24"/>
          <w:u w:val="none"/>
        </w:rPr>
      </w:pPr>
      <w:r>
        <w:rPr>
          <w:rFonts w:ascii="Times New Roman" w:hAnsi="Times New Roman" w:cs="Times New Roman"/>
          <w:iCs/>
          <w:sz w:val="24"/>
          <w:szCs w:val="24"/>
          <w:u w:val="none"/>
        </w:rPr>
        <w:t>T</w:t>
      </w:r>
      <w:r w:rsidRPr="002E2084">
        <w:rPr>
          <w:rFonts w:ascii="Times New Roman" w:hAnsi="Times New Roman" w:cs="Times New Roman"/>
          <w:sz w:val="24"/>
          <w:szCs w:val="24"/>
          <w:u w:val="none"/>
        </w:rPr>
        <w:t>hese findings represent a substantial theoretical advancement</w:t>
      </w:r>
      <w:r w:rsidR="00F029AF">
        <w:rPr>
          <w:rFonts w:ascii="Times New Roman" w:hAnsi="Times New Roman" w:cs="Times New Roman"/>
          <w:sz w:val="24"/>
          <w:szCs w:val="24"/>
          <w:u w:val="none"/>
        </w:rPr>
        <w:t xml:space="preserve"> over previous research looking at the role of nostalgia in reducing prejudice (Turner</w:t>
      </w:r>
      <w:r w:rsidR="00102138">
        <w:rPr>
          <w:rFonts w:ascii="Times New Roman" w:hAnsi="Times New Roman" w:cs="Times New Roman"/>
          <w:sz w:val="24"/>
          <w:szCs w:val="24"/>
          <w:u w:val="none"/>
        </w:rPr>
        <w:t xml:space="preserve"> et al.</w:t>
      </w:r>
      <w:r w:rsidR="00F029AF">
        <w:rPr>
          <w:rFonts w:ascii="Times New Roman" w:hAnsi="Times New Roman" w:cs="Times New Roman"/>
          <w:sz w:val="24"/>
          <w:szCs w:val="24"/>
          <w:u w:val="none"/>
        </w:rPr>
        <w:t>, 2012)</w:t>
      </w:r>
      <w:r w:rsidRPr="002E2084">
        <w:rPr>
          <w:rFonts w:ascii="Times New Roman" w:hAnsi="Times New Roman" w:cs="Times New Roman"/>
          <w:sz w:val="24"/>
          <w:szCs w:val="24"/>
          <w:u w:val="none"/>
        </w:rPr>
        <w:t xml:space="preserve">. </w:t>
      </w:r>
      <w:r w:rsidR="00F029AF">
        <w:rPr>
          <w:rFonts w:ascii="Times New Roman" w:hAnsi="Times New Roman" w:cs="Times New Roman"/>
          <w:sz w:val="24"/>
          <w:szCs w:val="24"/>
          <w:u w:val="none"/>
        </w:rPr>
        <w:t>T</w:t>
      </w:r>
      <w:r w:rsidRPr="002E2084">
        <w:rPr>
          <w:rFonts w:ascii="Times New Roman" w:hAnsi="Times New Roman" w:cs="Times New Roman"/>
          <w:sz w:val="24"/>
          <w:szCs w:val="24"/>
          <w:u w:val="none"/>
        </w:rPr>
        <w:t xml:space="preserve">he findings </w:t>
      </w:r>
      <w:r w:rsidR="00D70B22">
        <w:rPr>
          <w:rFonts w:ascii="Times New Roman" w:hAnsi="Times New Roman" w:cs="Times New Roman"/>
          <w:sz w:val="24"/>
          <w:szCs w:val="24"/>
          <w:u w:val="none"/>
        </w:rPr>
        <w:t xml:space="preserve">bring support for a specific </w:t>
      </w:r>
      <w:r w:rsidR="00164C35">
        <w:rPr>
          <w:rFonts w:ascii="Times New Roman" w:hAnsi="Times New Roman" w:cs="Times New Roman"/>
          <w:sz w:val="24"/>
          <w:szCs w:val="24"/>
          <w:u w:val="none"/>
        </w:rPr>
        <w:t>mediational chain</w:t>
      </w:r>
      <w:r w:rsidR="00D70B22">
        <w:rPr>
          <w:rFonts w:ascii="Times New Roman" w:hAnsi="Times New Roman" w:cs="Times New Roman"/>
          <w:sz w:val="24"/>
          <w:szCs w:val="24"/>
          <w:u w:val="none"/>
        </w:rPr>
        <w:t xml:space="preserve"> </w:t>
      </w:r>
      <w:r w:rsidRPr="00E00D2F">
        <w:rPr>
          <w:rFonts w:ascii="Times New Roman" w:hAnsi="Times New Roman" w:cs="Times New Roman"/>
          <w:sz w:val="24"/>
          <w:szCs w:val="24"/>
          <w:u w:val="none"/>
        </w:rPr>
        <w:t>through which nostalgia combats the mental health stigma.</w:t>
      </w:r>
      <w:r>
        <w:rPr>
          <w:rFonts w:ascii="Times New Roman" w:hAnsi="Times New Roman" w:cs="Times New Roman"/>
          <w:sz w:val="24"/>
          <w:szCs w:val="24"/>
          <w:u w:val="none"/>
        </w:rPr>
        <w:t xml:space="preserve"> </w:t>
      </w:r>
      <w:r w:rsidR="00D70B22">
        <w:rPr>
          <w:rFonts w:ascii="Times New Roman" w:hAnsi="Times New Roman" w:cs="Times New Roman"/>
          <w:sz w:val="24"/>
          <w:szCs w:val="24"/>
          <w:u w:val="none"/>
        </w:rPr>
        <w:t>In particular, n</w:t>
      </w:r>
      <w:r>
        <w:rPr>
          <w:rFonts w:ascii="Times New Roman" w:hAnsi="Times New Roman" w:cs="Times New Roman"/>
          <w:sz w:val="24"/>
          <w:szCs w:val="24"/>
          <w:u w:val="none"/>
        </w:rPr>
        <w:t xml:space="preserve">ostalgia </w:t>
      </w:r>
      <w:r w:rsidR="00DE51EF">
        <w:rPr>
          <w:rFonts w:ascii="Times New Roman" w:hAnsi="Times New Roman" w:cs="Times New Roman"/>
          <w:sz w:val="24"/>
          <w:szCs w:val="24"/>
          <w:u w:val="none"/>
        </w:rPr>
        <w:t>contributed to reducing the stigma</w:t>
      </w:r>
      <w:r>
        <w:rPr>
          <w:rFonts w:ascii="Times New Roman" w:hAnsi="Times New Roman" w:cs="Times New Roman"/>
          <w:sz w:val="24"/>
          <w:szCs w:val="24"/>
          <w:u w:val="none"/>
        </w:rPr>
        <w:t xml:space="preserve"> via two mechanism</w:t>
      </w:r>
      <w:r w:rsidR="00822872">
        <w:rPr>
          <w:rFonts w:ascii="Times New Roman" w:hAnsi="Times New Roman" w:cs="Times New Roman"/>
          <w:sz w:val="24"/>
          <w:szCs w:val="24"/>
          <w:u w:val="none"/>
        </w:rPr>
        <w:t>s</w:t>
      </w:r>
      <w:r>
        <w:rPr>
          <w:rFonts w:ascii="Times New Roman" w:hAnsi="Times New Roman" w:cs="Times New Roman"/>
          <w:sz w:val="24"/>
          <w:szCs w:val="24"/>
          <w:u w:val="none"/>
        </w:rPr>
        <w:t xml:space="preserve">: (a) an </w:t>
      </w:r>
      <w:r w:rsidRPr="00EE36F3">
        <w:rPr>
          <w:rFonts w:ascii="Times New Roman" w:hAnsi="Times New Roman" w:cs="Times New Roman"/>
          <w:i/>
          <w:sz w:val="24"/>
          <w:szCs w:val="24"/>
          <w:u w:val="none"/>
        </w:rPr>
        <w:t>interpersonal process</w:t>
      </w:r>
      <w:r>
        <w:rPr>
          <w:rFonts w:ascii="Times New Roman" w:hAnsi="Times New Roman" w:cs="Times New Roman"/>
          <w:sz w:val="24"/>
          <w:szCs w:val="24"/>
          <w:u w:val="none"/>
        </w:rPr>
        <w:t xml:space="preserve">, increased social connectedness, which </w:t>
      </w:r>
      <w:r w:rsidR="00822872">
        <w:rPr>
          <w:rFonts w:ascii="Times New Roman" w:hAnsi="Times New Roman" w:cs="Times New Roman"/>
          <w:sz w:val="24"/>
          <w:szCs w:val="24"/>
          <w:u w:val="none"/>
        </w:rPr>
        <w:t>subsequently</w:t>
      </w:r>
      <w:r w:rsidR="00102138">
        <w:rPr>
          <w:rFonts w:ascii="Times New Roman" w:hAnsi="Times New Roman" w:cs="Times New Roman"/>
          <w:sz w:val="24"/>
          <w:szCs w:val="24"/>
          <w:u w:val="none"/>
        </w:rPr>
        <w:t xml:space="preserve"> </w:t>
      </w:r>
      <w:r w:rsidR="00164C35">
        <w:rPr>
          <w:rFonts w:ascii="Times New Roman" w:hAnsi="Times New Roman" w:cs="Times New Roman"/>
          <w:sz w:val="24"/>
          <w:szCs w:val="24"/>
          <w:u w:val="none"/>
        </w:rPr>
        <w:t xml:space="preserve">predicted </w:t>
      </w:r>
      <w:r w:rsidR="00102138">
        <w:rPr>
          <w:rFonts w:ascii="Times New Roman" w:hAnsi="Times New Roman" w:cs="Times New Roman"/>
          <w:sz w:val="24"/>
          <w:szCs w:val="24"/>
          <w:u w:val="none"/>
        </w:rPr>
        <w:t>(b)</w:t>
      </w:r>
      <w:r>
        <w:rPr>
          <w:rFonts w:ascii="Times New Roman" w:hAnsi="Times New Roman" w:cs="Times New Roman"/>
          <w:sz w:val="24"/>
          <w:szCs w:val="24"/>
          <w:u w:val="none"/>
        </w:rPr>
        <w:t xml:space="preserve"> </w:t>
      </w:r>
      <w:r w:rsidRPr="00EE36F3">
        <w:rPr>
          <w:rFonts w:ascii="Times New Roman" w:hAnsi="Times New Roman" w:cs="Times New Roman"/>
          <w:i/>
          <w:sz w:val="24"/>
          <w:szCs w:val="24"/>
          <w:u w:val="none"/>
        </w:rPr>
        <w:t>intergroup process</w:t>
      </w:r>
      <w:r w:rsidR="00102138">
        <w:rPr>
          <w:rFonts w:ascii="Times New Roman" w:hAnsi="Times New Roman" w:cs="Times New Roman"/>
          <w:i/>
          <w:sz w:val="24"/>
          <w:szCs w:val="24"/>
          <w:u w:val="none"/>
        </w:rPr>
        <w:t>es</w:t>
      </w:r>
      <w:r>
        <w:rPr>
          <w:rFonts w:ascii="Times New Roman" w:hAnsi="Times New Roman" w:cs="Times New Roman"/>
          <w:sz w:val="24"/>
          <w:szCs w:val="24"/>
          <w:u w:val="none"/>
        </w:rPr>
        <w:t xml:space="preserve">, </w:t>
      </w:r>
      <w:r w:rsidR="00102138">
        <w:rPr>
          <w:rFonts w:ascii="Times New Roman" w:hAnsi="Times New Roman" w:cs="Times New Roman"/>
          <w:sz w:val="24"/>
          <w:szCs w:val="24"/>
          <w:u w:val="none"/>
        </w:rPr>
        <w:t xml:space="preserve">specifically, </w:t>
      </w:r>
      <w:r>
        <w:rPr>
          <w:rFonts w:ascii="Times New Roman" w:hAnsi="Times New Roman" w:cs="Times New Roman"/>
          <w:sz w:val="24"/>
          <w:szCs w:val="24"/>
          <w:u w:val="none"/>
        </w:rPr>
        <w:t xml:space="preserve">increased </w:t>
      </w:r>
      <w:r w:rsidR="00164C35">
        <w:rPr>
          <w:rFonts w:ascii="Times New Roman" w:hAnsi="Times New Roman" w:cs="Times New Roman"/>
          <w:sz w:val="24"/>
          <w:szCs w:val="24"/>
          <w:u w:val="none"/>
        </w:rPr>
        <w:t xml:space="preserve">IOGS and </w:t>
      </w:r>
      <w:proofErr w:type="spellStart"/>
      <w:r w:rsidR="00164C35">
        <w:rPr>
          <w:rFonts w:ascii="Times New Roman" w:hAnsi="Times New Roman" w:cs="Times New Roman"/>
          <w:sz w:val="24"/>
          <w:szCs w:val="24"/>
          <w:u w:val="none"/>
        </w:rPr>
        <w:t>outgroup</w:t>
      </w:r>
      <w:proofErr w:type="spellEnd"/>
      <w:r w:rsidR="00164C35">
        <w:rPr>
          <w:rFonts w:ascii="Times New Roman" w:hAnsi="Times New Roman" w:cs="Times New Roman"/>
          <w:sz w:val="24"/>
          <w:szCs w:val="24"/>
          <w:u w:val="none"/>
        </w:rPr>
        <w:t xml:space="preserve"> trust</w:t>
      </w:r>
      <w:r>
        <w:rPr>
          <w:rFonts w:ascii="Times New Roman" w:hAnsi="Times New Roman" w:cs="Times New Roman"/>
          <w:sz w:val="24"/>
          <w:szCs w:val="24"/>
          <w:u w:val="none"/>
        </w:rPr>
        <w:t>.</w:t>
      </w:r>
      <w:r w:rsidR="00DE51EF">
        <w:rPr>
          <w:rFonts w:ascii="Times New Roman" w:hAnsi="Times New Roman" w:cs="Times New Roman"/>
          <w:sz w:val="24"/>
          <w:szCs w:val="24"/>
          <w:u w:val="none"/>
        </w:rPr>
        <w:t xml:space="preserve"> The implication of both interpersonal and intergroup processes attests to the complexity of nostalgia as a social emotion</w:t>
      </w:r>
      <w:r w:rsidR="00A43E4C">
        <w:rPr>
          <w:rFonts w:ascii="Times New Roman" w:hAnsi="Times New Roman" w:cs="Times New Roman"/>
          <w:sz w:val="24"/>
          <w:szCs w:val="24"/>
          <w:u w:val="none"/>
        </w:rPr>
        <w:t xml:space="preserve">. </w:t>
      </w:r>
      <w:r w:rsidR="00DE51EF">
        <w:rPr>
          <w:rFonts w:ascii="Times New Roman" w:hAnsi="Times New Roman" w:cs="Times New Roman"/>
          <w:sz w:val="24"/>
          <w:szCs w:val="24"/>
          <w:u w:val="none"/>
        </w:rPr>
        <w:t xml:space="preserve">Reminiscing nostalgically about a past encounter with an </w:t>
      </w:r>
      <w:proofErr w:type="spellStart"/>
      <w:r w:rsidR="00DE51EF">
        <w:rPr>
          <w:rFonts w:ascii="Times New Roman" w:hAnsi="Times New Roman" w:cs="Times New Roman"/>
          <w:sz w:val="24"/>
          <w:szCs w:val="24"/>
          <w:u w:val="none"/>
        </w:rPr>
        <w:t>outgroup</w:t>
      </w:r>
      <w:proofErr w:type="spellEnd"/>
      <w:r w:rsidR="00DE51EF">
        <w:rPr>
          <w:rFonts w:ascii="Times New Roman" w:hAnsi="Times New Roman" w:cs="Times New Roman"/>
          <w:sz w:val="24"/>
          <w:szCs w:val="24"/>
          <w:u w:val="none"/>
        </w:rPr>
        <w:t xml:space="preserve"> member prompts the individual to </w:t>
      </w:r>
      <w:r w:rsidR="004B7B12">
        <w:rPr>
          <w:rFonts w:ascii="Times New Roman" w:hAnsi="Times New Roman" w:cs="Times New Roman"/>
          <w:sz w:val="24"/>
          <w:szCs w:val="24"/>
          <w:u w:val="none"/>
        </w:rPr>
        <w:t>re-</w:t>
      </w:r>
      <w:r w:rsidR="00DE51EF">
        <w:rPr>
          <w:rFonts w:ascii="Times New Roman" w:hAnsi="Times New Roman" w:cs="Times New Roman"/>
          <w:sz w:val="24"/>
          <w:szCs w:val="24"/>
          <w:u w:val="none"/>
        </w:rPr>
        <w:t>engage in high-level evaluations of the self in relation to others</w:t>
      </w:r>
      <w:r w:rsidR="004B7B12">
        <w:rPr>
          <w:rFonts w:ascii="Times New Roman" w:hAnsi="Times New Roman" w:cs="Times New Roman"/>
          <w:sz w:val="24"/>
          <w:szCs w:val="24"/>
          <w:u w:val="none"/>
        </w:rPr>
        <w:t>,</w:t>
      </w:r>
      <w:r w:rsidR="00DE51EF">
        <w:rPr>
          <w:rFonts w:ascii="Times New Roman" w:hAnsi="Times New Roman" w:cs="Times New Roman"/>
          <w:sz w:val="24"/>
          <w:szCs w:val="24"/>
          <w:u w:val="none"/>
        </w:rPr>
        <w:t xml:space="preserve"> </w:t>
      </w:r>
      <w:r w:rsidR="004B7B12">
        <w:rPr>
          <w:rFonts w:ascii="Times New Roman" w:hAnsi="Times New Roman" w:cs="Times New Roman"/>
          <w:sz w:val="24"/>
          <w:szCs w:val="24"/>
          <w:u w:val="none"/>
        </w:rPr>
        <w:t>which then are consequential for individual’s actions in the present</w:t>
      </w:r>
      <w:r w:rsidR="00A43E4C">
        <w:rPr>
          <w:rFonts w:ascii="Times New Roman" w:hAnsi="Times New Roman" w:cs="Times New Roman"/>
          <w:sz w:val="24"/>
          <w:szCs w:val="24"/>
          <w:u w:val="none"/>
        </w:rPr>
        <w:t xml:space="preserve">. </w:t>
      </w:r>
    </w:p>
    <w:p w:rsidR="00492A4D" w:rsidRPr="00785A30" w:rsidRDefault="00492A4D" w:rsidP="00CB0A75">
      <w:pPr>
        <w:pStyle w:val="BodyText"/>
        <w:spacing w:line="480" w:lineRule="exact"/>
        <w:jc w:val="left"/>
        <w:rPr>
          <w:rFonts w:ascii="Times New Roman" w:hAnsi="Times New Roman" w:cs="Times New Roman"/>
          <w:b/>
          <w:iCs/>
          <w:sz w:val="24"/>
          <w:szCs w:val="24"/>
          <w:u w:val="none"/>
        </w:rPr>
      </w:pPr>
      <w:r w:rsidRPr="00785A30">
        <w:rPr>
          <w:rFonts w:ascii="Times New Roman" w:hAnsi="Times New Roman" w:cs="Times New Roman"/>
          <w:b/>
          <w:sz w:val="24"/>
          <w:szCs w:val="24"/>
          <w:u w:val="none"/>
        </w:rPr>
        <w:t>Limitations and Implications</w:t>
      </w:r>
    </w:p>
    <w:p w:rsidR="00492A4D" w:rsidRDefault="00482C49" w:rsidP="00CB0A75">
      <w:pPr>
        <w:pStyle w:val="BodyText"/>
        <w:spacing w:line="480" w:lineRule="exact"/>
        <w:ind w:firstLine="720"/>
        <w:jc w:val="left"/>
        <w:rPr>
          <w:rFonts w:ascii="Times New Roman" w:hAnsi="Times New Roman" w:cs="Times New Roman"/>
          <w:sz w:val="24"/>
          <w:szCs w:val="24"/>
          <w:u w:val="none"/>
        </w:rPr>
      </w:pPr>
      <w:r>
        <w:rPr>
          <w:rFonts w:ascii="Times New Roman" w:hAnsi="Times New Roman" w:cs="Times New Roman"/>
          <w:sz w:val="24"/>
          <w:szCs w:val="24"/>
          <w:u w:val="none"/>
        </w:rPr>
        <w:t>W</w:t>
      </w:r>
      <w:r w:rsidR="00492A4D">
        <w:rPr>
          <w:rFonts w:ascii="Times New Roman" w:hAnsi="Times New Roman" w:cs="Times New Roman"/>
          <w:sz w:val="24"/>
          <w:szCs w:val="24"/>
          <w:u w:val="none"/>
        </w:rPr>
        <w:t xml:space="preserve">e examined the effect of nostalgia on general mental health stigma, but </w:t>
      </w:r>
      <w:r>
        <w:rPr>
          <w:rFonts w:ascii="Times New Roman" w:hAnsi="Times New Roman" w:cs="Times New Roman"/>
          <w:sz w:val="24"/>
          <w:szCs w:val="24"/>
          <w:u w:val="none"/>
        </w:rPr>
        <w:t>we</w:t>
      </w:r>
      <w:r w:rsidR="00492A4D">
        <w:rPr>
          <w:rFonts w:ascii="Times New Roman" w:hAnsi="Times New Roman" w:cs="Times New Roman"/>
          <w:sz w:val="24"/>
          <w:szCs w:val="24"/>
          <w:u w:val="none"/>
        </w:rPr>
        <w:t xml:space="preserve"> acknowledge that perceptions of mental illness vary considerably (West &amp; </w:t>
      </w:r>
      <w:proofErr w:type="spellStart"/>
      <w:r w:rsidR="00492A4D">
        <w:rPr>
          <w:rFonts w:ascii="Times New Roman" w:hAnsi="Times New Roman" w:cs="Times New Roman"/>
          <w:sz w:val="24"/>
          <w:szCs w:val="24"/>
          <w:u w:val="none"/>
        </w:rPr>
        <w:t>Hewstone</w:t>
      </w:r>
      <w:proofErr w:type="spellEnd"/>
      <w:r w:rsidR="00492A4D">
        <w:rPr>
          <w:rFonts w:ascii="Times New Roman" w:hAnsi="Times New Roman" w:cs="Times New Roman"/>
          <w:sz w:val="24"/>
          <w:szCs w:val="24"/>
          <w:u w:val="none"/>
        </w:rPr>
        <w:t>, 2010). In a survey</w:t>
      </w:r>
      <w:r>
        <w:rPr>
          <w:rFonts w:ascii="Times New Roman" w:hAnsi="Times New Roman" w:cs="Times New Roman"/>
          <w:sz w:val="24"/>
          <w:szCs w:val="24"/>
          <w:u w:val="none"/>
        </w:rPr>
        <w:t>, for example, many</w:t>
      </w:r>
      <w:r w:rsidR="00492A4D">
        <w:rPr>
          <w:rFonts w:ascii="Times New Roman" w:hAnsi="Times New Roman" w:cs="Times New Roman"/>
          <w:sz w:val="24"/>
          <w:szCs w:val="24"/>
          <w:u w:val="none"/>
        </w:rPr>
        <w:t xml:space="preserve"> </w:t>
      </w:r>
      <w:r>
        <w:rPr>
          <w:rFonts w:ascii="Times New Roman" w:hAnsi="Times New Roman" w:cs="Times New Roman"/>
          <w:sz w:val="24"/>
          <w:szCs w:val="24"/>
          <w:u w:val="none"/>
        </w:rPr>
        <w:t xml:space="preserve">university </w:t>
      </w:r>
      <w:r w:rsidR="00492A4D">
        <w:rPr>
          <w:rFonts w:ascii="Times New Roman" w:hAnsi="Times New Roman" w:cs="Times New Roman"/>
          <w:sz w:val="24"/>
          <w:szCs w:val="24"/>
          <w:u w:val="none"/>
        </w:rPr>
        <w:t xml:space="preserve">students believed that people with schizophrenia are a danger to others, but far fewer believed that those with depression or eating disorders represent danger. </w:t>
      </w:r>
      <w:r>
        <w:rPr>
          <w:rFonts w:ascii="Times New Roman" w:hAnsi="Times New Roman" w:cs="Times New Roman"/>
          <w:sz w:val="24"/>
          <w:szCs w:val="24"/>
          <w:u w:val="none"/>
        </w:rPr>
        <w:t>Also</w:t>
      </w:r>
      <w:r w:rsidR="00492A4D">
        <w:rPr>
          <w:rFonts w:ascii="Times New Roman" w:hAnsi="Times New Roman" w:cs="Times New Roman"/>
          <w:sz w:val="24"/>
          <w:szCs w:val="24"/>
          <w:u w:val="none"/>
        </w:rPr>
        <w:t xml:space="preserve">, approximately a third of respondents believed that those with an eating disorder have themselves to blame for the condition, whereas less than one tenth believed that this to be the case for depression or schizophrenia (Corrigan et al., 2001). Hence nostalgia may be </w:t>
      </w:r>
      <w:r w:rsidR="001439C0">
        <w:rPr>
          <w:rFonts w:ascii="Times New Roman" w:hAnsi="Times New Roman" w:cs="Times New Roman"/>
          <w:sz w:val="24"/>
          <w:szCs w:val="24"/>
          <w:u w:val="none"/>
        </w:rPr>
        <w:t xml:space="preserve">a </w:t>
      </w:r>
      <w:r w:rsidR="00492A4D">
        <w:rPr>
          <w:rFonts w:ascii="Times New Roman" w:hAnsi="Times New Roman" w:cs="Times New Roman"/>
          <w:sz w:val="24"/>
          <w:szCs w:val="24"/>
          <w:u w:val="none"/>
        </w:rPr>
        <w:t xml:space="preserve">more useful strategy for some forms of mental illness than others. </w:t>
      </w:r>
      <w:r>
        <w:rPr>
          <w:rFonts w:ascii="Times New Roman" w:hAnsi="Times New Roman" w:cs="Times New Roman"/>
          <w:sz w:val="24"/>
          <w:szCs w:val="24"/>
          <w:u w:val="none"/>
        </w:rPr>
        <w:t>Furthermore</w:t>
      </w:r>
      <w:r w:rsidR="00492A4D">
        <w:rPr>
          <w:rFonts w:ascii="Times New Roman" w:hAnsi="Times New Roman" w:cs="Times New Roman"/>
          <w:sz w:val="24"/>
          <w:szCs w:val="24"/>
          <w:u w:val="none"/>
        </w:rPr>
        <w:t xml:space="preserve">, in </w:t>
      </w:r>
      <w:r>
        <w:rPr>
          <w:rFonts w:ascii="Times New Roman" w:hAnsi="Times New Roman" w:cs="Times New Roman"/>
          <w:sz w:val="24"/>
          <w:szCs w:val="24"/>
          <w:u w:val="none"/>
        </w:rPr>
        <w:t xml:space="preserve">our </w:t>
      </w:r>
      <w:r w:rsidR="00492A4D">
        <w:rPr>
          <w:rFonts w:ascii="Times New Roman" w:hAnsi="Times New Roman" w:cs="Times New Roman"/>
          <w:sz w:val="24"/>
          <w:szCs w:val="24"/>
          <w:u w:val="none"/>
        </w:rPr>
        <w:t>nostalgia manipulation</w:t>
      </w:r>
      <w:r>
        <w:rPr>
          <w:rFonts w:ascii="Times New Roman" w:hAnsi="Times New Roman" w:cs="Times New Roman"/>
          <w:sz w:val="24"/>
          <w:szCs w:val="24"/>
          <w:u w:val="none"/>
        </w:rPr>
        <w:t>s</w:t>
      </w:r>
      <w:r w:rsidR="00EB6976">
        <w:rPr>
          <w:rFonts w:ascii="Times New Roman" w:hAnsi="Times New Roman" w:cs="Times New Roman"/>
          <w:sz w:val="24"/>
          <w:szCs w:val="24"/>
          <w:u w:val="none"/>
        </w:rPr>
        <w:t>,</w:t>
      </w:r>
      <w:r w:rsidR="00492A4D">
        <w:rPr>
          <w:rFonts w:ascii="Times New Roman" w:hAnsi="Times New Roman" w:cs="Times New Roman"/>
          <w:sz w:val="24"/>
          <w:szCs w:val="24"/>
          <w:u w:val="none"/>
        </w:rPr>
        <w:t xml:space="preserve"> participants are required to </w:t>
      </w:r>
      <w:r w:rsidR="00492A4D" w:rsidRPr="003C4EF3">
        <w:rPr>
          <w:rFonts w:ascii="Times New Roman" w:hAnsi="Times New Roman" w:cs="Times New Roman"/>
          <w:i/>
          <w:sz w:val="24"/>
          <w:szCs w:val="24"/>
          <w:u w:val="none"/>
        </w:rPr>
        <w:t>know</w:t>
      </w:r>
      <w:r w:rsidR="00492A4D">
        <w:rPr>
          <w:rFonts w:ascii="Times New Roman" w:hAnsi="Times New Roman" w:cs="Times New Roman"/>
          <w:sz w:val="24"/>
          <w:szCs w:val="24"/>
          <w:u w:val="none"/>
        </w:rPr>
        <w:t xml:space="preserve"> someone with a mental illness in order for nostalgia to improve </w:t>
      </w:r>
      <w:proofErr w:type="spellStart"/>
      <w:r w:rsidR="00492A4D">
        <w:rPr>
          <w:rFonts w:ascii="Times New Roman" w:hAnsi="Times New Roman" w:cs="Times New Roman"/>
          <w:sz w:val="24"/>
          <w:szCs w:val="24"/>
          <w:u w:val="none"/>
        </w:rPr>
        <w:t>outgroup</w:t>
      </w:r>
      <w:proofErr w:type="spellEnd"/>
      <w:r w:rsidR="00492A4D">
        <w:rPr>
          <w:rFonts w:ascii="Times New Roman" w:hAnsi="Times New Roman" w:cs="Times New Roman"/>
          <w:sz w:val="24"/>
          <w:szCs w:val="24"/>
          <w:u w:val="none"/>
        </w:rPr>
        <w:t xml:space="preserve"> attitude. One may, perhaps, be more likely to know someone with depression than someone with a personality disorder. </w:t>
      </w:r>
    </w:p>
    <w:p w:rsidR="00492A4D" w:rsidRDefault="00492A4D" w:rsidP="004C7029">
      <w:pPr>
        <w:pStyle w:val="BodyText"/>
        <w:spacing w:line="480" w:lineRule="exact"/>
        <w:ind w:firstLine="720"/>
        <w:jc w:val="left"/>
        <w:rPr>
          <w:rFonts w:ascii="Times New Roman" w:hAnsi="Times New Roman" w:cs="Times New Roman"/>
          <w:sz w:val="24"/>
          <w:szCs w:val="24"/>
          <w:u w:val="none"/>
        </w:rPr>
      </w:pPr>
      <w:r>
        <w:rPr>
          <w:rFonts w:ascii="Times New Roman" w:hAnsi="Times New Roman" w:cs="Times New Roman"/>
          <w:sz w:val="24"/>
          <w:szCs w:val="24"/>
          <w:u w:val="none"/>
        </w:rPr>
        <w:t xml:space="preserve">A useful avenue for future research would be an examination of when and where </w:t>
      </w:r>
      <w:r w:rsidRPr="00F93A76">
        <w:rPr>
          <w:rFonts w:ascii="Times New Roman" w:hAnsi="Times New Roman" w:cs="Times New Roman"/>
          <w:sz w:val="24"/>
          <w:szCs w:val="24"/>
          <w:u w:val="none"/>
        </w:rPr>
        <w:t xml:space="preserve">nostalgia is likely to most effectively </w:t>
      </w:r>
      <w:r w:rsidR="00F5317C" w:rsidRPr="00F93A76">
        <w:rPr>
          <w:rFonts w:ascii="Times New Roman" w:hAnsi="Times New Roman" w:cs="Times New Roman"/>
          <w:sz w:val="24"/>
          <w:szCs w:val="24"/>
          <w:u w:val="none"/>
        </w:rPr>
        <w:t xml:space="preserve">reduce </w:t>
      </w:r>
      <w:r w:rsidRPr="00F93A76">
        <w:rPr>
          <w:rFonts w:ascii="Times New Roman" w:hAnsi="Times New Roman" w:cs="Times New Roman"/>
          <w:sz w:val="24"/>
          <w:szCs w:val="24"/>
          <w:u w:val="none"/>
        </w:rPr>
        <w:t xml:space="preserve">mental health stigma. </w:t>
      </w:r>
      <w:r w:rsidR="00482C49">
        <w:rPr>
          <w:rFonts w:ascii="Times New Roman" w:hAnsi="Times New Roman" w:cs="Times New Roman"/>
          <w:sz w:val="24"/>
          <w:szCs w:val="24"/>
          <w:u w:val="none"/>
        </w:rPr>
        <w:t>Nostalgia</w:t>
      </w:r>
      <w:r w:rsidR="00102138">
        <w:rPr>
          <w:rFonts w:ascii="Times New Roman" w:hAnsi="Times New Roman" w:cs="Times New Roman"/>
          <w:sz w:val="24"/>
          <w:szCs w:val="24"/>
          <w:u w:val="none"/>
        </w:rPr>
        <w:t xml:space="preserve"> may</w:t>
      </w:r>
      <w:r w:rsidRPr="00CD679D">
        <w:rPr>
          <w:rFonts w:ascii="Times New Roman" w:hAnsi="Times New Roman" w:cs="Times New Roman"/>
          <w:sz w:val="24"/>
          <w:szCs w:val="24"/>
          <w:u w:val="none"/>
        </w:rPr>
        <w:t xml:space="preserve">, for example, </w:t>
      </w:r>
      <w:r w:rsidR="00482C49">
        <w:rPr>
          <w:rFonts w:ascii="Times New Roman" w:hAnsi="Times New Roman" w:cs="Times New Roman"/>
          <w:sz w:val="24"/>
          <w:szCs w:val="24"/>
          <w:u w:val="none"/>
        </w:rPr>
        <w:lastRenderedPageBreak/>
        <w:t>be</w:t>
      </w:r>
      <w:r>
        <w:rPr>
          <w:rFonts w:ascii="Times New Roman" w:hAnsi="Times New Roman" w:cs="Times New Roman"/>
          <w:sz w:val="24"/>
          <w:szCs w:val="24"/>
          <w:u w:val="none"/>
        </w:rPr>
        <w:t xml:space="preserve"> most effective at improving intergroup attitudes where the target </w:t>
      </w:r>
      <w:proofErr w:type="spellStart"/>
      <w:r>
        <w:rPr>
          <w:rFonts w:ascii="Times New Roman" w:hAnsi="Times New Roman" w:cs="Times New Roman"/>
          <w:sz w:val="24"/>
          <w:szCs w:val="24"/>
          <w:u w:val="none"/>
        </w:rPr>
        <w:t>outgroup</w:t>
      </w:r>
      <w:proofErr w:type="spellEnd"/>
      <w:r>
        <w:rPr>
          <w:rFonts w:ascii="Times New Roman" w:hAnsi="Times New Roman" w:cs="Times New Roman"/>
          <w:sz w:val="24"/>
          <w:szCs w:val="24"/>
          <w:u w:val="none"/>
        </w:rPr>
        <w:t xml:space="preserve"> is (</w:t>
      </w:r>
      <w:r w:rsidR="004820E6">
        <w:rPr>
          <w:rFonts w:ascii="Times New Roman" w:hAnsi="Times New Roman" w:cs="Times New Roman"/>
          <w:sz w:val="24"/>
          <w:szCs w:val="24"/>
          <w:u w:val="none"/>
        </w:rPr>
        <w:t>a</w:t>
      </w:r>
      <w:r>
        <w:rPr>
          <w:rFonts w:ascii="Times New Roman" w:hAnsi="Times New Roman" w:cs="Times New Roman"/>
          <w:sz w:val="24"/>
          <w:szCs w:val="24"/>
          <w:u w:val="none"/>
        </w:rPr>
        <w:t>) relatively familiar to participants and (b) perceived as relatively unthreatening</w:t>
      </w:r>
      <w:r w:rsidRPr="00333176">
        <w:rPr>
          <w:rFonts w:ascii="Times New Roman" w:hAnsi="Times New Roman" w:cs="Times New Roman"/>
          <w:sz w:val="24"/>
          <w:szCs w:val="24"/>
          <w:u w:val="none"/>
        </w:rPr>
        <w:t xml:space="preserve">. In instructing participants to bring to mind a person with </w:t>
      </w:r>
      <w:r w:rsidR="00F5317C">
        <w:rPr>
          <w:rFonts w:ascii="Times New Roman" w:hAnsi="Times New Roman" w:cs="Times New Roman"/>
          <w:sz w:val="24"/>
          <w:szCs w:val="24"/>
          <w:u w:val="none"/>
        </w:rPr>
        <w:t xml:space="preserve">a </w:t>
      </w:r>
      <w:r w:rsidRPr="00333176">
        <w:rPr>
          <w:rFonts w:ascii="Times New Roman" w:hAnsi="Times New Roman" w:cs="Times New Roman"/>
          <w:sz w:val="24"/>
          <w:szCs w:val="24"/>
          <w:u w:val="none"/>
        </w:rPr>
        <w:t xml:space="preserve">mental illness, we provided the examples of </w:t>
      </w:r>
      <w:r w:rsidR="002C2C3A" w:rsidRPr="00333176">
        <w:rPr>
          <w:rFonts w:ascii="Times New Roman" w:hAnsi="Times New Roman" w:cs="Times New Roman"/>
          <w:sz w:val="24"/>
          <w:u w:val="none"/>
        </w:rPr>
        <w:t xml:space="preserve">depression, bipolar disorder, </w:t>
      </w:r>
      <w:r w:rsidRPr="00333176">
        <w:rPr>
          <w:rFonts w:ascii="Times New Roman" w:hAnsi="Times New Roman" w:cs="Times New Roman"/>
          <w:sz w:val="24"/>
          <w:szCs w:val="24"/>
          <w:u w:val="none"/>
        </w:rPr>
        <w:t>and</w:t>
      </w:r>
      <w:r w:rsidR="002C2C3A" w:rsidRPr="00333176">
        <w:rPr>
          <w:rFonts w:ascii="Times New Roman" w:hAnsi="Times New Roman" w:cs="Times New Roman"/>
          <w:sz w:val="24"/>
          <w:u w:val="none"/>
        </w:rPr>
        <w:t xml:space="preserve"> schizophrenia. </w:t>
      </w:r>
      <w:r w:rsidRPr="00333176">
        <w:rPr>
          <w:rFonts w:ascii="Times New Roman" w:hAnsi="Times New Roman" w:cs="Times New Roman"/>
          <w:sz w:val="24"/>
          <w:szCs w:val="24"/>
          <w:u w:val="none"/>
        </w:rPr>
        <w:t>In the context of these examples,</w:t>
      </w:r>
      <w:r w:rsidR="002C2C3A" w:rsidRPr="00333176">
        <w:rPr>
          <w:rFonts w:ascii="Times New Roman" w:hAnsi="Times New Roman" w:cs="Times New Roman"/>
          <w:sz w:val="24"/>
          <w:u w:val="none"/>
        </w:rPr>
        <w:t xml:space="preserve"> and given pre</w:t>
      </w:r>
      <w:r w:rsidRPr="00333176">
        <w:rPr>
          <w:rFonts w:ascii="Times New Roman" w:hAnsi="Times New Roman" w:cs="Times New Roman"/>
          <w:sz w:val="24"/>
          <w:szCs w:val="24"/>
          <w:u w:val="none"/>
        </w:rPr>
        <w:t xml:space="preserve">vailing mental illness frequencies and perceptions, nostalgia may work better when the target </w:t>
      </w:r>
      <w:proofErr w:type="spellStart"/>
      <w:r w:rsidRPr="00333176">
        <w:rPr>
          <w:rFonts w:ascii="Times New Roman" w:hAnsi="Times New Roman" w:cs="Times New Roman"/>
          <w:sz w:val="24"/>
          <w:szCs w:val="24"/>
          <w:u w:val="none"/>
        </w:rPr>
        <w:t>outgroup</w:t>
      </w:r>
      <w:proofErr w:type="spellEnd"/>
      <w:r w:rsidRPr="00333176">
        <w:rPr>
          <w:rFonts w:ascii="Times New Roman" w:hAnsi="Times New Roman" w:cs="Times New Roman"/>
          <w:sz w:val="24"/>
          <w:szCs w:val="24"/>
          <w:u w:val="none"/>
        </w:rPr>
        <w:t xml:space="preserve"> </w:t>
      </w:r>
      <w:r w:rsidR="004C7029">
        <w:rPr>
          <w:rFonts w:ascii="Times New Roman" w:hAnsi="Times New Roman" w:cs="Times New Roman"/>
          <w:sz w:val="24"/>
          <w:szCs w:val="24"/>
          <w:u w:val="none"/>
        </w:rPr>
        <w:t>comprises</w:t>
      </w:r>
      <w:r w:rsidR="004C7029" w:rsidRPr="00333176">
        <w:rPr>
          <w:rFonts w:ascii="Times New Roman" w:hAnsi="Times New Roman" w:cs="Times New Roman"/>
          <w:sz w:val="24"/>
          <w:szCs w:val="24"/>
          <w:u w:val="none"/>
        </w:rPr>
        <w:t xml:space="preserve"> </w:t>
      </w:r>
      <w:r w:rsidRPr="00333176">
        <w:rPr>
          <w:rFonts w:ascii="Times New Roman" w:hAnsi="Times New Roman" w:cs="Times New Roman"/>
          <w:sz w:val="24"/>
          <w:szCs w:val="24"/>
          <w:u w:val="none"/>
        </w:rPr>
        <w:t>persons with depression rather than persons with schizophrenia. A related line of research</w:t>
      </w:r>
      <w:r w:rsidR="00102138">
        <w:rPr>
          <w:rFonts w:ascii="Times New Roman" w:hAnsi="Times New Roman" w:cs="Times New Roman"/>
          <w:sz w:val="24"/>
          <w:szCs w:val="24"/>
          <w:u w:val="none"/>
        </w:rPr>
        <w:t xml:space="preserve"> would be</w:t>
      </w:r>
      <w:r>
        <w:rPr>
          <w:rFonts w:ascii="Times New Roman" w:hAnsi="Times New Roman" w:cs="Times New Roman"/>
          <w:sz w:val="24"/>
          <w:szCs w:val="24"/>
          <w:u w:val="none"/>
        </w:rPr>
        <w:t xml:space="preserve"> to identify whether nostalgia affects different types of mental health stigma via different mechanisms. For example, nostalgia may improve attitudes towards those with depression by generating empathy. In contrast, nostalgia may improve attitudes towards persons with schizophrenia (who are often perceived as threatening) by reducing intergroup anxiety (Stephan &amp; Stephan, 1985). </w:t>
      </w:r>
    </w:p>
    <w:p w:rsidR="00492A4D" w:rsidRDefault="00492A4D" w:rsidP="00CB0A75">
      <w:pPr>
        <w:pStyle w:val="BodyText"/>
        <w:spacing w:line="480" w:lineRule="exact"/>
        <w:ind w:firstLine="720"/>
        <w:jc w:val="left"/>
        <w:rPr>
          <w:rFonts w:ascii="Times New Roman" w:hAnsi="Times New Roman" w:cs="Times New Roman"/>
          <w:sz w:val="24"/>
          <w:szCs w:val="24"/>
          <w:u w:val="none"/>
        </w:rPr>
      </w:pPr>
      <w:r>
        <w:rPr>
          <w:rFonts w:ascii="Times New Roman" w:hAnsi="Times New Roman" w:cs="Times New Roman"/>
          <w:sz w:val="24"/>
          <w:szCs w:val="24"/>
          <w:u w:val="none"/>
        </w:rPr>
        <w:t>The obtained</w:t>
      </w:r>
      <w:r w:rsidRPr="002E2084">
        <w:rPr>
          <w:rFonts w:ascii="Times New Roman" w:hAnsi="Times New Roman" w:cs="Times New Roman"/>
          <w:sz w:val="24"/>
          <w:szCs w:val="24"/>
          <w:u w:val="none"/>
        </w:rPr>
        <w:t xml:space="preserve"> findings have interventional implications. Arguably, nostalgia is easier to implement and sustain than actual intergroup contact (Pettigrew &amp; </w:t>
      </w:r>
      <w:proofErr w:type="spellStart"/>
      <w:r w:rsidRPr="002E2084">
        <w:rPr>
          <w:rFonts w:ascii="Times New Roman" w:hAnsi="Times New Roman" w:cs="Times New Roman"/>
          <w:sz w:val="24"/>
          <w:szCs w:val="24"/>
          <w:u w:val="none"/>
        </w:rPr>
        <w:t>Tropp</w:t>
      </w:r>
      <w:proofErr w:type="spellEnd"/>
      <w:r w:rsidRPr="002E2084">
        <w:rPr>
          <w:rFonts w:ascii="Times New Roman" w:hAnsi="Times New Roman" w:cs="Times New Roman"/>
          <w:sz w:val="24"/>
          <w:szCs w:val="24"/>
          <w:u w:val="none"/>
        </w:rPr>
        <w:t xml:space="preserve">, 2006). </w:t>
      </w:r>
      <w:r>
        <w:rPr>
          <w:rFonts w:ascii="Times New Roman" w:hAnsi="Times New Roman" w:cs="Times New Roman"/>
          <w:sz w:val="24"/>
          <w:szCs w:val="24"/>
          <w:u w:val="none"/>
        </w:rPr>
        <w:t>Similarly, nostalgia may</w:t>
      </w:r>
      <w:r w:rsidR="00F22557">
        <w:rPr>
          <w:rFonts w:ascii="Times New Roman" w:hAnsi="Times New Roman" w:cs="Times New Roman"/>
          <w:sz w:val="24"/>
          <w:szCs w:val="24"/>
          <w:u w:val="none"/>
        </w:rPr>
        <w:t>, for the purpose of interventions,</w:t>
      </w:r>
      <w:r>
        <w:rPr>
          <w:rFonts w:ascii="Times New Roman" w:hAnsi="Times New Roman" w:cs="Times New Roman"/>
          <w:sz w:val="24"/>
          <w:szCs w:val="24"/>
          <w:u w:val="none"/>
        </w:rPr>
        <w:t xml:space="preserve"> have </w:t>
      </w:r>
      <w:r w:rsidR="00F22557">
        <w:rPr>
          <w:rFonts w:ascii="Times New Roman" w:hAnsi="Times New Roman" w:cs="Times New Roman"/>
          <w:sz w:val="24"/>
          <w:szCs w:val="24"/>
          <w:u w:val="none"/>
        </w:rPr>
        <w:t>advantages</w:t>
      </w:r>
      <w:r>
        <w:rPr>
          <w:rFonts w:ascii="Times New Roman" w:hAnsi="Times New Roman" w:cs="Times New Roman"/>
          <w:sz w:val="24"/>
          <w:szCs w:val="24"/>
          <w:u w:val="none"/>
        </w:rPr>
        <w:t xml:space="preserve"> over </w:t>
      </w:r>
      <w:r w:rsidRPr="002E2084">
        <w:rPr>
          <w:rFonts w:ascii="Times New Roman" w:hAnsi="Times New Roman" w:cs="Times New Roman"/>
          <w:sz w:val="24"/>
          <w:szCs w:val="24"/>
          <w:u w:val="none"/>
        </w:rPr>
        <w:t>imagined intergroup contact</w:t>
      </w:r>
      <w:r>
        <w:rPr>
          <w:rFonts w:ascii="Times New Roman" w:hAnsi="Times New Roman" w:cs="Times New Roman"/>
          <w:sz w:val="24"/>
          <w:szCs w:val="24"/>
          <w:u w:val="none"/>
        </w:rPr>
        <w:t xml:space="preserve">. </w:t>
      </w:r>
      <w:r w:rsidR="00AB5512">
        <w:rPr>
          <w:rFonts w:ascii="Times New Roman" w:hAnsi="Times New Roman" w:cs="Times New Roman"/>
          <w:sz w:val="24"/>
          <w:szCs w:val="24"/>
          <w:u w:val="none"/>
        </w:rPr>
        <w:t>Studies on i</w:t>
      </w:r>
      <w:r w:rsidR="00F22557">
        <w:rPr>
          <w:rFonts w:ascii="Times New Roman" w:hAnsi="Times New Roman" w:cs="Times New Roman"/>
          <w:sz w:val="24"/>
          <w:szCs w:val="24"/>
          <w:u w:val="none"/>
        </w:rPr>
        <w:t xml:space="preserve">magined intergroup contact </w:t>
      </w:r>
      <w:r w:rsidR="00AB5512">
        <w:rPr>
          <w:rFonts w:ascii="Times New Roman" w:hAnsi="Times New Roman" w:cs="Times New Roman"/>
          <w:sz w:val="24"/>
          <w:szCs w:val="24"/>
          <w:u w:val="none"/>
        </w:rPr>
        <w:t>have demonstrated that</w:t>
      </w:r>
      <w:r w:rsidRPr="002E2084">
        <w:rPr>
          <w:rFonts w:ascii="Times New Roman" w:hAnsi="Times New Roman" w:cs="Times New Roman"/>
          <w:sz w:val="24"/>
          <w:szCs w:val="24"/>
          <w:u w:val="none"/>
        </w:rPr>
        <w:t xml:space="preserve"> participants </w:t>
      </w:r>
      <w:r w:rsidR="00AB5512">
        <w:rPr>
          <w:rFonts w:ascii="Times New Roman" w:hAnsi="Times New Roman" w:cs="Times New Roman"/>
          <w:sz w:val="24"/>
          <w:szCs w:val="24"/>
          <w:u w:val="none"/>
        </w:rPr>
        <w:t>who</w:t>
      </w:r>
      <w:r w:rsidR="00F22557" w:rsidRPr="002E2084">
        <w:rPr>
          <w:rFonts w:ascii="Times New Roman" w:hAnsi="Times New Roman" w:cs="Times New Roman"/>
          <w:sz w:val="24"/>
          <w:szCs w:val="24"/>
          <w:u w:val="none"/>
        </w:rPr>
        <w:t xml:space="preserve"> </w:t>
      </w:r>
      <w:r w:rsidRPr="002E2084">
        <w:rPr>
          <w:rFonts w:ascii="Times New Roman" w:hAnsi="Times New Roman" w:cs="Times New Roman"/>
          <w:sz w:val="24"/>
          <w:szCs w:val="24"/>
          <w:u w:val="none"/>
        </w:rPr>
        <w:t xml:space="preserve">imagine interacting with </w:t>
      </w:r>
      <w:r w:rsidRPr="002E2084">
        <w:rPr>
          <w:rFonts w:ascii="Times New Roman" w:hAnsi="Times New Roman" w:cs="Times New Roman"/>
          <w:sz w:val="24"/>
          <w:szCs w:val="24"/>
          <w:u w:val="none"/>
          <w:lang w:val="en-GB"/>
        </w:rPr>
        <w:t xml:space="preserve">an </w:t>
      </w:r>
      <w:proofErr w:type="spellStart"/>
      <w:r w:rsidRPr="002E2084">
        <w:rPr>
          <w:rFonts w:ascii="Times New Roman" w:hAnsi="Times New Roman" w:cs="Times New Roman"/>
          <w:sz w:val="24"/>
          <w:szCs w:val="24"/>
          <w:u w:val="none"/>
          <w:lang w:val="en-GB"/>
        </w:rPr>
        <w:t>outgroup</w:t>
      </w:r>
      <w:proofErr w:type="spellEnd"/>
      <w:r w:rsidRPr="002E2084">
        <w:rPr>
          <w:rFonts w:ascii="Times New Roman" w:hAnsi="Times New Roman" w:cs="Times New Roman"/>
          <w:sz w:val="24"/>
          <w:szCs w:val="24"/>
          <w:u w:val="none"/>
          <w:lang w:val="en-GB"/>
        </w:rPr>
        <w:t xml:space="preserve"> member subsequently show more positive </w:t>
      </w:r>
      <w:proofErr w:type="spellStart"/>
      <w:r w:rsidRPr="002E2084">
        <w:rPr>
          <w:rFonts w:ascii="Times New Roman" w:hAnsi="Times New Roman" w:cs="Times New Roman"/>
          <w:sz w:val="24"/>
          <w:szCs w:val="24"/>
          <w:u w:val="none"/>
          <w:lang w:val="en-GB"/>
        </w:rPr>
        <w:t>outgroup</w:t>
      </w:r>
      <w:proofErr w:type="spellEnd"/>
      <w:r w:rsidRPr="002E2084">
        <w:rPr>
          <w:rFonts w:ascii="Times New Roman" w:hAnsi="Times New Roman" w:cs="Times New Roman"/>
          <w:sz w:val="24"/>
          <w:szCs w:val="24"/>
          <w:u w:val="none"/>
          <w:lang w:val="en-GB"/>
        </w:rPr>
        <w:t xml:space="preserve"> attitudes than control participants (</w:t>
      </w:r>
      <w:r w:rsidRPr="002E2084">
        <w:rPr>
          <w:rFonts w:ascii="Times New Roman" w:hAnsi="Times New Roman" w:cs="Times New Roman"/>
          <w:sz w:val="24"/>
          <w:szCs w:val="24"/>
          <w:u w:val="none"/>
        </w:rPr>
        <w:t xml:space="preserve">Crisp &amp; Turner, 2009; </w:t>
      </w:r>
      <w:r w:rsidRPr="002E2084">
        <w:rPr>
          <w:rFonts w:ascii="Times New Roman" w:hAnsi="Times New Roman" w:cs="Times New Roman"/>
          <w:sz w:val="24"/>
          <w:szCs w:val="24"/>
          <w:u w:val="none"/>
          <w:lang w:val="en-GB"/>
        </w:rPr>
        <w:t xml:space="preserve">Turner, Crisp, &amp; Lambert, 2007). </w:t>
      </w:r>
      <w:r w:rsidR="00AB5512">
        <w:rPr>
          <w:rFonts w:ascii="Times New Roman" w:hAnsi="Times New Roman" w:cs="Times New Roman"/>
          <w:sz w:val="24"/>
          <w:szCs w:val="24"/>
          <w:u w:val="none"/>
          <w:lang w:val="en-GB"/>
        </w:rPr>
        <w:t>However, those studies have</w:t>
      </w:r>
      <w:r w:rsidRPr="002E2084">
        <w:rPr>
          <w:rFonts w:ascii="Times New Roman" w:hAnsi="Times New Roman" w:cs="Times New Roman"/>
          <w:sz w:val="24"/>
          <w:szCs w:val="24"/>
          <w:u w:val="none"/>
          <w:lang w:val="en-GB"/>
        </w:rPr>
        <w:t xml:space="preserve"> not</w:t>
      </w:r>
      <w:r w:rsidRPr="002E2084">
        <w:rPr>
          <w:rFonts w:ascii="Times New Roman" w:hAnsi="Times New Roman" w:cs="Times New Roman"/>
          <w:sz w:val="24"/>
          <w:szCs w:val="24"/>
          <w:u w:val="none"/>
        </w:rPr>
        <w:t xml:space="preserve"> drawn on participants’ autobiographical memories as a source of imagined contact. </w:t>
      </w:r>
      <w:r w:rsidR="00021041">
        <w:rPr>
          <w:rFonts w:ascii="Times New Roman" w:hAnsi="Times New Roman" w:cs="Times New Roman"/>
          <w:sz w:val="24"/>
          <w:szCs w:val="24"/>
          <w:u w:val="none"/>
        </w:rPr>
        <w:t>Thus</w:t>
      </w:r>
      <w:r w:rsidRPr="002E2084">
        <w:rPr>
          <w:rFonts w:ascii="Times New Roman" w:hAnsi="Times New Roman" w:cs="Times New Roman"/>
          <w:sz w:val="24"/>
          <w:szCs w:val="24"/>
          <w:u w:val="none"/>
        </w:rPr>
        <w:t xml:space="preserve">, </w:t>
      </w:r>
      <w:r>
        <w:rPr>
          <w:rFonts w:ascii="Times New Roman" w:hAnsi="Times New Roman" w:cs="Times New Roman"/>
          <w:sz w:val="24"/>
          <w:szCs w:val="24"/>
          <w:u w:val="none"/>
        </w:rPr>
        <w:t xml:space="preserve">(a) </w:t>
      </w:r>
      <w:r w:rsidR="00021041">
        <w:rPr>
          <w:rFonts w:ascii="Times New Roman" w:hAnsi="Times New Roman" w:cs="Times New Roman"/>
          <w:sz w:val="24"/>
          <w:szCs w:val="24"/>
          <w:u w:val="none"/>
        </w:rPr>
        <w:t>the imagined contact</w:t>
      </w:r>
      <w:r w:rsidRPr="002E2084">
        <w:rPr>
          <w:rFonts w:ascii="Times New Roman" w:hAnsi="Times New Roman" w:cs="Times New Roman"/>
          <w:sz w:val="24"/>
          <w:szCs w:val="24"/>
          <w:u w:val="none"/>
        </w:rPr>
        <w:t xml:space="preserve"> </w:t>
      </w:r>
      <w:r w:rsidR="00F22557">
        <w:rPr>
          <w:rFonts w:ascii="Times New Roman" w:hAnsi="Times New Roman" w:cs="Times New Roman"/>
          <w:sz w:val="24"/>
          <w:szCs w:val="24"/>
          <w:u w:val="none"/>
        </w:rPr>
        <w:t>may be</w:t>
      </w:r>
      <w:r w:rsidR="00F22557" w:rsidRPr="002E2084">
        <w:rPr>
          <w:rFonts w:ascii="Times New Roman" w:hAnsi="Times New Roman" w:cs="Times New Roman"/>
          <w:sz w:val="24"/>
          <w:szCs w:val="24"/>
          <w:u w:val="none"/>
        </w:rPr>
        <w:t xml:space="preserve"> </w:t>
      </w:r>
      <w:r w:rsidR="00F22557">
        <w:rPr>
          <w:rFonts w:ascii="Times New Roman" w:hAnsi="Times New Roman" w:cs="Times New Roman"/>
          <w:sz w:val="24"/>
          <w:szCs w:val="24"/>
          <w:u w:val="none"/>
        </w:rPr>
        <w:t>relatively</w:t>
      </w:r>
      <w:r w:rsidR="00F22557" w:rsidRPr="002E2084">
        <w:rPr>
          <w:rFonts w:ascii="Times New Roman" w:hAnsi="Times New Roman" w:cs="Times New Roman"/>
          <w:sz w:val="24"/>
          <w:szCs w:val="24"/>
          <w:u w:val="none"/>
        </w:rPr>
        <w:t xml:space="preserve"> </w:t>
      </w:r>
      <w:r w:rsidRPr="002E2084">
        <w:rPr>
          <w:rFonts w:ascii="Times New Roman" w:hAnsi="Times New Roman" w:cs="Times New Roman"/>
          <w:sz w:val="24"/>
          <w:szCs w:val="24"/>
          <w:u w:val="none"/>
        </w:rPr>
        <w:t xml:space="preserve">impoverished </w:t>
      </w:r>
      <w:r w:rsidR="00F22557">
        <w:rPr>
          <w:rFonts w:ascii="Times New Roman" w:hAnsi="Times New Roman" w:cs="Times New Roman"/>
          <w:sz w:val="24"/>
          <w:szCs w:val="24"/>
          <w:u w:val="none"/>
        </w:rPr>
        <w:t>(i.e., lacking</w:t>
      </w:r>
      <w:r w:rsidRPr="002E2084">
        <w:rPr>
          <w:rFonts w:ascii="Times New Roman" w:hAnsi="Times New Roman" w:cs="Times New Roman"/>
          <w:sz w:val="24"/>
          <w:szCs w:val="24"/>
          <w:u w:val="none"/>
        </w:rPr>
        <w:t xml:space="preserve"> in texture and affect</w:t>
      </w:r>
      <w:r w:rsidR="00F22557">
        <w:rPr>
          <w:rFonts w:ascii="Times New Roman" w:hAnsi="Times New Roman" w:cs="Times New Roman"/>
          <w:sz w:val="24"/>
          <w:szCs w:val="24"/>
          <w:u w:val="none"/>
        </w:rPr>
        <w:t>)</w:t>
      </w:r>
      <w:r w:rsidRPr="002E2084">
        <w:rPr>
          <w:rFonts w:ascii="Times New Roman" w:hAnsi="Times New Roman" w:cs="Times New Roman"/>
          <w:sz w:val="24"/>
          <w:szCs w:val="24"/>
          <w:u w:val="none"/>
        </w:rPr>
        <w:t xml:space="preserve">, </w:t>
      </w:r>
      <w:r w:rsidR="00021041">
        <w:rPr>
          <w:rFonts w:ascii="Times New Roman" w:hAnsi="Times New Roman" w:cs="Times New Roman"/>
          <w:sz w:val="24"/>
          <w:szCs w:val="24"/>
          <w:u w:val="none"/>
        </w:rPr>
        <w:t xml:space="preserve">(b) people might not spontaneously engage in this type of abstract mental imagery, </w:t>
      </w:r>
      <w:r w:rsidRPr="002E2084">
        <w:rPr>
          <w:rFonts w:ascii="Times New Roman" w:hAnsi="Times New Roman" w:cs="Times New Roman"/>
          <w:sz w:val="24"/>
          <w:szCs w:val="24"/>
          <w:u w:val="none"/>
        </w:rPr>
        <w:t xml:space="preserve">and </w:t>
      </w:r>
      <w:r>
        <w:rPr>
          <w:rFonts w:ascii="Times New Roman" w:hAnsi="Times New Roman" w:cs="Times New Roman"/>
          <w:sz w:val="24"/>
          <w:szCs w:val="24"/>
          <w:u w:val="none"/>
        </w:rPr>
        <w:t xml:space="preserve">(c) </w:t>
      </w:r>
      <w:r w:rsidRPr="002E2084">
        <w:rPr>
          <w:rFonts w:ascii="Times New Roman" w:hAnsi="Times New Roman" w:cs="Times New Roman"/>
          <w:sz w:val="24"/>
          <w:szCs w:val="24"/>
          <w:u w:val="none"/>
        </w:rPr>
        <w:t xml:space="preserve">any intervention might </w:t>
      </w:r>
      <w:r w:rsidR="00021041">
        <w:rPr>
          <w:rFonts w:ascii="Times New Roman" w:hAnsi="Times New Roman" w:cs="Times New Roman"/>
          <w:sz w:val="24"/>
          <w:szCs w:val="24"/>
          <w:u w:val="none"/>
        </w:rPr>
        <w:t xml:space="preserve">therefore </w:t>
      </w:r>
      <w:r w:rsidRPr="002E2084">
        <w:rPr>
          <w:rFonts w:ascii="Times New Roman" w:hAnsi="Times New Roman" w:cs="Times New Roman"/>
          <w:sz w:val="24"/>
          <w:szCs w:val="24"/>
          <w:u w:val="none"/>
        </w:rPr>
        <w:t>be difficult to maintain (low adherence) and might produce suboptimal results.</w:t>
      </w:r>
    </w:p>
    <w:p w:rsidR="00492A4D" w:rsidRPr="00785A30" w:rsidRDefault="00492A4D" w:rsidP="00CB0A75">
      <w:pPr>
        <w:pStyle w:val="BodyText"/>
        <w:spacing w:line="480" w:lineRule="exact"/>
        <w:jc w:val="left"/>
        <w:rPr>
          <w:rFonts w:ascii="Times New Roman" w:hAnsi="Times New Roman" w:cs="Times New Roman"/>
          <w:b/>
          <w:sz w:val="24"/>
          <w:szCs w:val="24"/>
          <w:u w:val="none"/>
        </w:rPr>
      </w:pPr>
      <w:r w:rsidRPr="00785A30">
        <w:rPr>
          <w:rFonts w:ascii="Times New Roman" w:hAnsi="Times New Roman" w:cs="Times New Roman"/>
          <w:b/>
          <w:sz w:val="24"/>
          <w:szCs w:val="24"/>
          <w:u w:val="none"/>
        </w:rPr>
        <w:t>Coda</w:t>
      </w:r>
    </w:p>
    <w:p w:rsidR="00492A4D" w:rsidRDefault="00492A4D" w:rsidP="00CB0A75">
      <w:pPr>
        <w:pStyle w:val="BodyText"/>
        <w:spacing w:line="480" w:lineRule="exact"/>
        <w:ind w:firstLine="720"/>
        <w:jc w:val="left"/>
        <w:rPr>
          <w:rFonts w:ascii="Times New Roman" w:hAnsi="Times New Roman" w:cs="Times New Roman"/>
          <w:sz w:val="24"/>
          <w:szCs w:val="24"/>
          <w:u w:val="none"/>
        </w:rPr>
      </w:pPr>
      <w:r>
        <w:rPr>
          <w:rFonts w:ascii="Times New Roman" w:hAnsi="Times New Roman" w:cs="Times New Roman"/>
          <w:sz w:val="24"/>
          <w:szCs w:val="24"/>
          <w:u w:val="none"/>
        </w:rPr>
        <w:t>Our findings</w:t>
      </w:r>
      <w:r w:rsidRPr="002E2084">
        <w:rPr>
          <w:rFonts w:ascii="Times New Roman" w:hAnsi="Times New Roman" w:cs="Times New Roman"/>
          <w:sz w:val="24"/>
          <w:szCs w:val="24"/>
          <w:u w:val="none"/>
        </w:rPr>
        <w:t xml:space="preserve"> </w:t>
      </w:r>
      <w:r>
        <w:rPr>
          <w:rFonts w:ascii="Times New Roman" w:hAnsi="Times New Roman" w:cs="Times New Roman"/>
          <w:sz w:val="24"/>
          <w:szCs w:val="24"/>
          <w:u w:val="none"/>
        </w:rPr>
        <w:t>offer</w:t>
      </w:r>
      <w:r w:rsidRPr="002E2084">
        <w:rPr>
          <w:rFonts w:ascii="Times New Roman" w:hAnsi="Times New Roman" w:cs="Times New Roman"/>
          <w:sz w:val="24"/>
          <w:szCs w:val="24"/>
          <w:u w:val="none"/>
        </w:rPr>
        <w:t xml:space="preserve"> insight into </w:t>
      </w:r>
      <w:r w:rsidRPr="008A1B40">
        <w:rPr>
          <w:rFonts w:ascii="Times New Roman" w:hAnsi="Times New Roman" w:cs="Times New Roman"/>
          <w:i/>
          <w:sz w:val="24"/>
          <w:szCs w:val="24"/>
          <w:u w:val="none"/>
        </w:rPr>
        <w:t>how</w:t>
      </w:r>
      <w:r w:rsidRPr="002E2084">
        <w:rPr>
          <w:rFonts w:ascii="Times New Roman" w:hAnsi="Times New Roman" w:cs="Times New Roman"/>
          <w:sz w:val="24"/>
          <w:szCs w:val="24"/>
          <w:u w:val="none"/>
        </w:rPr>
        <w:t xml:space="preserve"> imagined contact interventions may be</w:t>
      </w:r>
      <w:r>
        <w:rPr>
          <w:rFonts w:ascii="Times New Roman" w:hAnsi="Times New Roman" w:cs="Times New Roman"/>
          <w:sz w:val="24"/>
          <w:szCs w:val="24"/>
          <w:u w:val="none"/>
        </w:rPr>
        <w:t xml:space="preserve"> implemented successfully by</w:t>
      </w:r>
      <w:r w:rsidRPr="002E2084">
        <w:rPr>
          <w:rFonts w:ascii="Times New Roman" w:hAnsi="Times New Roman" w:cs="Times New Roman"/>
          <w:sz w:val="24"/>
          <w:szCs w:val="24"/>
          <w:u w:val="none"/>
        </w:rPr>
        <w:t xml:space="preserve"> capitalizing upon the propensity for most </w:t>
      </w:r>
      <w:r>
        <w:rPr>
          <w:rFonts w:ascii="Times New Roman" w:hAnsi="Times New Roman" w:cs="Times New Roman"/>
          <w:sz w:val="24"/>
          <w:szCs w:val="24"/>
          <w:u w:val="none"/>
        </w:rPr>
        <w:t>individuals</w:t>
      </w:r>
      <w:r w:rsidRPr="002E2084">
        <w:rPr>
          <w:rFonts w:ascii="Times New Roman" w:hAnsi="Times New Roman" w:cs="Times New Roman"/>
          <w:sz w:val="24"/>
          <w:szCs w:val="24"/>
          <w:u w:val="none"/>
        </w:rPr>
        <w:t xml:space="preserve"> to recall nostalgic memories on a regular basis </w:t>
      </w:r>
      <w:r>
        <w:rPr>
          <w:rFonts w:ascii="Times New Roman" w:hAnsi="Times New Roman" w:cs="Times New Roman"/>
          <w:sz w:val="24"/>
          <w:szCs w:val="24"/>
          <w:u w:val="none"/>
        </w:rPr>
        <w:t>(</w:t>
      </w:r>
      <w:proofErr w:type="spellStart"/>
      <w:r>
        <w:rPr>
          <w:rFonts w:ascii="Times New Roman" w:hAnsi="Times New Roman" w:cs="Times New Roman"/>
          <w:sz w:val="24"/>
          <w:szCs w:val="24"/>
          <w:u w:val="none"/>
        </w:rPr>
        <w:t>Wildschut</w:t>
      </w:r>
      <w:proofErr w:type="spellEnd"/>
      <w:r>
        <w:rPr>
          <w:rFonts w:ascii="Times New Roman" w:hAnsi="Times New Roman" w:cs="Times New Roman"/>
          <w:sz w:val="24"/>
          <w:szCs w:val="24"/>
          <w:u w:val="none"/>
        </w:rPr>
        <w:t xml:space="preserve"> et al., 2006) and by </w:t>
      </w:r>
      <w:r w:rsidRPr="002E2084">
        <w:rPr>
          <w:rFonts w:ascii="Times New Roman" w:hAnsi="Times New Roman" w:cs="Times New Roman"/>
          <w:sz w:val="24"/>
          <w:szCs w:val="24"/>
          <w:u w:val="none"/>
        </w:rPr>
        <w:t xml:space="preserve">mining the rich deposits of nostalgic memories the undoubtedly will involve </w:t>
      </w:r>
      <w:proofErr w:type="spellStart"/>
      <w:r w:rsidRPr="002E2084">
        <w:rPr>
          <w:rFonts w:ascii="Times New Roman" w:hAnsi="Times New Roman" w:cs="Times New Roman"/>
          <w:sz w:val="24"/>
          <w:szCs w:val="24"/>
          <w:u w:val="none"/>
        </w:rPr>
        <w:t>outgroup</w:t>
      </w:r>
      <w:proofErr w:type="spellEnd"/>
      <w:r w:rsidRPr="002E2084">
        <w:rPr>
          <w:rFonts w:ascii="Times New Roman" w:hAnsi="Times New Roman" w:cs="Times New Roman"/>
          <w:sz w:val="24"/>
          <w:szCs w:val="24"/>
          <w:u w:val="none"/>
        </w:rPr>
        <w:t xml:space="preserve"> members</w:t>
      </w:r>
      <w:r w:rsidR="00482C49">
        <w:rPr>
          <w:rFonts w:ascii="Times New Roman" w:hAnsi="Times New Roman" w:cs="Times New Roman"/>
          <w:sz w:val="24"/>
          <w:szCs w:val="24"/>
          <w:u w:val="none"/>
        </w:rPr>
        <w:t xml:space="preserve"> (Turner et al., 2012)</w:t>
      </w:r>
      <w:r>
        <w:rPr>
          <w:rFonts w:ascii="Times New Roman" w:hAnsi="Times New Roman" w:cs="Times New Roman"/>
          <w:sz w:val="24"/>
          <w:szCs w:val="24"/>
          <w:u w:val="none"/>
        </w:rPr>
        <w:t xml:space="preserve">. Perhaps mental travel into the past is more effective than mental travel into the future in improving </w:t>
      </w:r>
      <w:proofErr w:type="spellStart"/>
      <w:r>
        <w:rPr>
          <w:rFonts w:ascii="Times New Roman" w:hAnsi="Times New Roman" w:cs="Times New Roman"/>
          <w:sz w:val="24"/>
          <w:szCs w:val="24"/>
          <w:u w:val="none"/>
        </w:rPr>
        <w:t>outgroup</w:t>
      </w:r>
      <w:proofErr w:type="spellEnd"/>
      <w:r>
        <w:rPr>
          <w:rFonts w:ascii="Times New Roman" w:hAnsi="Times New Roman" w:cs="Times New Roman"/>
          <w:sz w:val="24"/>
          <w:szCs w:val="24"/>
          <w:u w:val="none"/>
        </w:rPr>
        <w:t xml:space="preserve"> </w:t>
      </w:r>
      <w:r>
        <w:rPr>
          <w:rFonts w:ascii="Times New Roman" w:hAnsi="Times New Roman" w:cs="Times New Roman"/>
          <w:sz w:val="24"/>
          <w:szCs w:val="24"/>
          <w:u w:val="none"/>
        </w:rPr>
        <w:lastRenderedPageBreak/>
        <w:t>attitudes and, in the long run, in improving the success of face-to-face intergroup encounters</w:t>
      </w:r>
      <w:r w:rsidR="00FA35DE">
        <w:rPr>
          <w:rFonts w:ascii="Times New Roman" w:hAnsi="Times New Roman" w:cs="Times New Roman"/>
          <w:sz w:val="24"/>
          <w:szCs w:val="24"/>
          <w:u w:val="none"/>
        </w:rPr>
        <w:t xml:space="preserve"> (</w:t>
      </w:r>
      <w:proofErr w:type="spellStart"/>
      <w:r w:rsidR="00FA35DE">
        <w:rPr>
          <w:rFonts w:ascii="Times New Roman" w:hAnsi="Times New Roman" w:cs="Times New Roman"/>
          <w:sz w:val="24"/>
          <w:szCs w:val="24"/>
          <w:u w:val="none"/>
        </w:rPr>
        <w:t>Allport</w:t>
      </w:r>
      <w:proofErr w:type="spellEnd"/>
      <w:r w:rsidR="00FA35DE">
        <w:rPr>
          <w:rFonts w:ascii="Times New Roman" w:hAnsi="Times New Roman" w:cs="Times New Roman"/>
          <w:sz w:val="24"/>
          <w:szCs w:val="24"/>
          <w:u w:val="none"/>
        </w:rPr>
        <w:t>, 1954)</w:t>
      </w:r>
      <w:r>
        <w:rPr>
          <w:rFonts w:ascii="Times New Roman" w:hAnsi="Times New Roman" w:cs="Times New Roman"/>
          <w:sz w:val="24"/>
          <w:szCs w:val="24"/>
          <w:u w:val="none"/>
        </w:rPr>
        <w:t>. The empirical avenues and intervention prospects are promising.</w:t>
      </w:r>
    </w:p>
    <w:p w:rsidR="00492A4D" w:rsidRPr="00FA35DE" w:rsidRDefault="00492A4D" w:rsidP="00CB0A75">
      <w:pPr>
        <w:pStyle w:val="BodyText"/>
        <w:spacing w:line="480" w:lineRule="exact"/>
        <w:ind w:hanging="567"/>
        <w:outlineLvl w:val="0"/>
        <w:rPr>
          <w:rFonts w:ascii="Times New Roman" w:hAnsi="Times New Roman" w:cs="Times New Roman"/>
          <w:b/>
          <w:sz w:val="24"/>
          <w:szCs w:val="24"/>
          <w:u w:val="none"/>
        </w:rPr>
      </w:pPr>
      <w:r>
        <w:rPr>
          <w:rFonts w:ascii="Times New Roman" w:hAnsi="Times New Roman" w:cs="Times New Roman"/>
          <w:sz w:val="24"/>
          <w:szCs w:val="24"/>
          <w:u w:val="none"/>
        </w:rPr>
        <w:br w:type="page"/>
      </w:r>
      <w:r w:rsidRPr="00FA35DE">
        <w:rPr>
          <w:rFonts w:ascii="Times New Roman" w:hAnsi="Times New Roman" w:cs="Times New Roman"/>
          <w:b/>
          <w:sz w:val="24"/>
          <w:szCs w:val="24"/>
          <w:u w:val="none"/>
        </w:rPr>
        <w:lastRenderedPageBreak/>
        <w:t>References</w:t>
      </w:r>
    </w:p>
    <w:p w:rsidR="00FA35DE" w:rsidRPr="00FA35DE" w:rsidRDefault="008E2132" w:rsidP="00CB0A75">
      <w:pPr>
        <w:pStyle w:val="HTMLPreformatted"/>
        <w:spacing w:line="480" w:lineRule="exact"/>
        <w:ind w:hanging="567"/>
        <w:rPr>
          <w:rFonts w:ascii="Times New Roman" w:hAnsi="Times New Roman" w:cs="Times New Roman"/>
          <w:sz w:val="24"/>
          <w:szCs w:val="24"/>
        </w:rPr>
      </w:pPr>
      <w:proofErr w:type="spellStart"/>
      <w:r w:rsidRPr="008E2132">
        <w:rPr>
          <w:rFonts w:ascii="Times New Roman" w:hAnsi="Times New Roman" w:cs="Times New Roman"/>
          <w:sz w:val="24"/>
          <w:szCs w:val="24"/>
        </w:rPr>
        <w:t>Allport</w:t>
      </w:r>
      <w:proofErr w:type="spellEnd"/>
      <w:r w:rsidRPr="008E2132">
        <w:rPr>
          <w:rFonts w:ascii="Times New Roman" w:hAnsi="Times New Roman" w:cs="Times New Roman"/>
          <w:sz w:val="24"/>
          <w:szCs w:val="24"/>
        </w:rPr>
        <w:t xml:space="preserve">, G. W. (1954). </w:t>
      </w:r>
      <w:proofErr w:type="gramStart"/>
      <w:r w:rsidRPr="008E2132">
        <w:rPr>
          <w:rFonts w:ascii="Times New Roman" w:hAnsi="Times New Roman" w:cs="Times New Roman"/>
          <w:i/>
          <w:sz w:val="24"/>
          <w:szCs w:val="24"/>
        </w:rPr>
        <w:t>The nature of prejudice.</w:t>
      </w:r>
      <w:proofErr w:type="gramEnd"/>
      <w:r w:rsidRPr="008E2132">
        <w:rPr>
          <w:rFonts w:ascii="Times New Roman" w:hAnsi="Times New Roman" w:cs="Times New Roman"/>
          <w:sz w:val="24"/>
          <w:szCs w:val="24"/>
        </w:rPr>
        <w:t xml:space="preserve"> Cambridge, MA: Perseus Books.</w:t>
      </w:r>
    </w:p>
    <w:p w:rsidR="00492A4D" w:rsidRPr="00810DEC" w:rsidRDefault="008E2132" w:rsidP="00CB0A75">
      <w:pPr>
        <w:pStyle w:val="HTMLPreformatted"/>
        <w:spacing w:line="480" w:lineRule="exact"/>
        <w:ind w:hanging="567"/>
        <w:rPr>
          <w:rFonts w:ascii="Times New Roman" w:hAnsi="Times New Roman" w:cs="Times New Roman"/>
          <w:sz w:val="24"/>
          <w:szCs w:val="24"/>
        </w:rPr>
      </w:pPr>
      <w:proofErr w:type="spellStart"/>
      <w:proofErr w:type="gramStart"/>
      <w:r>
        <w:rPr>
          <w:rFonts w:ascii="Times New Roman" w:hAnsi="Times New Roman" w:cs="Times New Roman"/>
          <w:sz w:val="24"/>
          <w:szCs w:val="24"/>
        </w:rPr>
        <w:t>Aron</w:t>
      </w:r>
      <w:proofErr w:type="spellEnd"/>
      <w:r>
        <w:rPr>
          <w:rFonts w:ascii="Times New Roman" w:hAnsi="Times New Roman" w:cs="Times New Roman"/>
          <w:sz w:val="24"/>
          <w:szCs w:val="24"/>
        </w:rPr>
        <w:t>, A.,</w:t>
      </w:r>
      <w:r w:rsidR="00492A4D" w:rsidRPr="00810DEC">
        <w:rPr>
          <w:rFonts w:ascii="Times New Roman" w:hAnsi="Times New Roman" w:cs="Times New Roman"/>
          <w:sz w:val="24"/>
          <w:szCs w:val="24"/>
        </w:rPr>
        <w:t xml:space="preserve"> </w:t>
      </w:r>
      <w:proofErr w:type="spellStart"/>
      <w:r w:rsidR="00492A4D" w:rsidRPr="00810DEC">
        <w:rPr>
          <w:rFonts w:ascii="Times New Roman" w:hAnsi="Times New Roman" w:cs="Times New Roman"/>
          <w:sz w:val="24"/>
          <w:szCs w:val="24"/>
        </w:rPr>
        <w:t>Aron</w:t>
      </w:r>
      <w:proofErr w:type="spellEnd"/>
      <w:r w:rsidR="00492A4D" w:rsidRPr="00810DEC">
        <w:rPr>
          <w:rFonts w:ascii="Times New Roman" w:hAnsi="Times New Roman" w:cs="Times New Roman"/>
          <w:sz w:val="24"/>
          <w:szCs w:val="24"/>
        </w:rPr>
        <w:t>, E. N., Tudor, M., &amp; Nelson, G. (1991).</w:t>
      </w:r>
      <w:proofErr w:type="gramEnd"/>
      <w:r w:rsidR="00492A4D" w:rsidRPr="00810DEC">
        <w:rPr>
          <w:rFonts w:ascii="Times New Roman" w:hAnsi="Times New Roman" w:cs="Times New Roman"/>
          <w:sz w:val="24"/>
          <w:szCs w:val="24"/>
        </w:rPr>
        <w:t xml:space="preserve"> Close relationships as including other in the self. </w:t>
      </w:r>
      <w:r w:rsidR="00492A4D" w:rsidRPr="00810DEC">
        <w:rPr>
          <w:rFonts w:ascii="Times New Roman" w:hAnsi="Times New Roman" w:cs="Times New Roman"/>
          <w:i/>
          <w:sz w:val="24"/>
          <w:szCs w:val="24"/>
        </w:rPr>
        <w:t>Journal of Personality and Social Psychology, 60,</w:t>
      </w:r>
      <w:r w:rsidR="00492A4D" w:rsidRPr="00810DEC">
        <w:rPr>
          <w:rFonts w:ascii="Times New Roman" w:hAnsi="Times New Roman" w:cs="Times New Roman"/>
          <w:sz w:val="24"/>
          <w:szCs w:val="24"/>
        </w:rPr>
        <w:t xml:space="preserve"> 241-253.</w:t>
      </w:r>
    </w:p>
    <w:p w:rsidR="00492A4D" w:rsidRPr="00810DEC" w:rsidRDefault="00492A4D" w:rsidP="00CB0A75">
      <w:pPr>
        <w:tabs>
          <w:tab w:val="left" w:pos="8820"/>
        </w:tabs>
        <w:spacing w:line="480" w:lineRule="exact"/>
        <w:ind w:hanging="567"/>
        <w:rPr>
          <w:rFonts w:ascii="Times New Roman" w:eastAsia="MS Mincho" w:hAnsi="Times New Roman" w:cs="Times New Roman"/>
        </w:rPr>
      </w:pPr>
      <w:proofErr w:type="spellStart"/>
      <w:proofErr w:type="gramStart"/>
      <w:r w:rsidRPr="00810DEC">
        <w:rPr>
          <w:rFonts w:ascii="Times New Roman" w:hAnsi="Times New Roman" w:cs="Times New Roman"/>
        </w:rPr>
        <w:t>Aron</w:t>
      </w:r>
      <w:proofErr w:type="spellEnd"/>
      <w:r w:rsidRPr="00810DEC">
        <w:rPr>
          <w:rFonts w:ascii="Times New Roman" w:hAnsi="Times New Roman" w:cs="Times New Roman"/>
        </w:rPr>
        <w:t xml:space="preserve">, A., </w:t>
      </w:r>
      <w:proofErr w:type="spellStart"/>
      <w:r w:rsidRPr="00810DEC">
        <w:rPr>
          <w:rFonts w:ascii="Times New Roman" w:hAnsi="Times New Roman" w:cs="Times New Roman"/>
        </w:rPr>
        <w:t>Aron</w:t>
      </w:r>
      <w:proofErr w:type="spellEnd"/>
      <w:r w:rsidRPr="00810DEC">
        <w:rPr>
          <w:rFonts w:ascii="Times New Roman" w:hAnsi="Times New Roman" w:cs="Times New Roman"/>
        </w:rPr>
        <w:t xml:space="preserve">, E. N., &amp; </w:t>
      </w:r>
      <w:proofErr w:type="spellStart"/>
      <w:r w:rsidRPr="00810DEC">
        <w:rPr>
          <w:rFonts w:ascii="Times New Roman" w:hAnsi="Times New Roman" w:cs="Times New Roman"/>
        </w:rPr>
        <w:t>Smollan</w:t>
      </w:r>
      <w:proofErr w:type="spellEnd"/>
      <w:r w:rsidRPr="00810DEC">
        <w:rPr>
          <w:rFonts w:ascii="Times New Roman" w:hAnsi="Times New Roman" w:cs="Times New Roman"/>
        </w:rPr>
        <w:t>, D. (1992).</w:t>
      </w:r>
      <w:proofErr w:type="gramEnd"/>
      <w:r w:rsidRPr="00810DEC">
        <w:rPr>
          <w:rFonts w:ascii="Times New Roman" w:hAnsi="Times New Roman" w:cs="Times New Roman"/>
        </w:rPr>
        <w:t xml:space="preserve"> </w:t>
      </w:r>
      <w:proofErr w:type="gramStart"/>
      <w:r w:rsidRPr="00810DEC">
        <w:rPr>
          <w:rFonts w:ascii="Times New Roman" w:hAnsi="Times New Roman" w:cs="Times New Roman"/>
        </w:rPr>
        <w:t xml:space="preserve">Inclusion of other in the </w:t>
      </w:r>
      <w:proofErr w:type="spellStart"/>
      <w:r w:rsidRPr="00810DEC">
        <w:rPr>
          <w:rFonts w:ascii="Times New Roman" w:hAnsi="Times New Roman" w:cs="Times New Roman"/>
        </w:rPr>
        <w:t>self scale</w:t>
      </w:r>
      <w:proofErr w:type="spellEnd"/>
      <w:r w:rsidRPr="00810DEC">
        <w:rPr>
          <w:rFonts w:ascii="Times New Roman" w:hAnsi="Times New Roman" w:cs="Times New Roman"/>
        </w:rPr>
        <w:t xml:space="preserve"> and the structure of interpersonal closeness.</w:t>
      </w:r>
      <w:proofErr w:type="gramEnd"/>
      <w:r w:rsidRPr="00810DEC">
        <w:rPr>
          <w:rFonts w:ascii="Times New Roman" w:hAnsi="Times New Roman" w:cs="Times New Roman"/>
        </w:rPr>
        <w:t xml:space="preserve"> </w:t>
      </w:r>
      <w:r w:rsidRPr="00810DEC">
        <w:rPr>
          <w:rFonts w:ascii="Times New Roman" w:hAnsi="Times New Roman" w:cs="Times New Roman"/>
          <w:i/>
        </w:rPr>
        <w:t>Journal of Personality and Social Psychology, 63,</w:t>
      </w:r>
      <w:r w:rsidRPr="00810DEC">
        <w:rPr>
          <w:rFonts w:ascii="Times New Roman" w:hAnsi="Times New Roman" w:cs="Times New Roman"/>
        </w:rPr>
        <w:t xml:space="preserve"> 596-612.</w:t>
      </w:r>
    </w:p>
    <w:p w:rsidR="00697204" w:rsidRPr="00E2224B" w:rsidRDefault="00697204" w:rsidP="00CB0A75">
      <w:pPr>
        <w:spacing w:line="480" w:lineRule="exact"/>
        <w:ind w:hanging="720"/>
        <w:rPr>
          <w:rStyle w:val="fulltext1"/>
          <w:rFonts w:ascii="Times New Roman" w:hAnsi="Times New Roman"/>
          <w:b w:val="0"/>
          <w:bCs w:val="0"/>
          <w:strike w:val="0"/>
        </w:rPr>
      </w:pPr>
      <w:proofErr w:type="spellStart"/>
      <w:proofErr w:type="gramStart"/>
      <w:r>
        <w:rPr>
          <w:rStyle w:val="fulltext1"/>
          <w:rFonts w:ascii="Times New Roman" w:hAnsi="Times New Roman"/>
          <w:b w:val="0"/>
          <w:bCs w:val="0"/>
          <w:strike w:val="0"/>
        </w:rPr>
        <w:t>Aron</w:t>
      </w:r>
      <w:proofErr w:type="spellEnd"/>
      <w:r>
        <w:rPr>
          <w:rStyle w:val="fulltext1"/>
          <w:rFonts w:ascii="Times New Roman" w:hAnsi="Times New Roman"/>
          <w:b w:val="0"/>
          <w:bCs w:val="0"/>
          <w:strike w:val="0"/>
        </w:rPr>
        <w:t>, A., &amp; McLaughlin-Volpe, T. (2001).</w:t>
      </w:r>
      <w:proofErr w:type="gramEnd"/>
      <w:r>
        <w:rPr>
          <w:rStyle w:val="fulltext1"/>
          <w:rFonts w:ascii="Times New Roman" w:hAnsi="Times New Roman"/>
          <w:b w:val="0"/>
          <w:bCs w:val="0"/>
          <w:strike w:val="0"/>
        </w:rPr>
        <w:t xml:space="preserve"> </w:t>
      </w:r>
      <w:proofErr w:type="gramStart"/>
      <w:r>
        <w:rPr>
          <w:rStyle w:val="fulltext1"/>
          <w:rFonts w:ascii="Times New Roman" w:hAnsi="Times New Roman"/>
          <w:b w:val="0"/>
          <w:bCs w:val="0"/>
          <w:strike w:val="0"/>
        </w:rPr>
        <w:t>Including others in the self.</w:t>
      </w:r>
      <w:proofErr w:type="gramEnd"/>
      <w:r>
        <w:rPr>
          <w:rStyle w:val="fulltext1"/>
          <w:rFonts w:ascii="Times New Roman" w:hAnsi="Times New Roman"/>
          <w:b w:val="0"/>
          <w:bCs w:val="0"/>
          <w:strike w:val="0"/>
        </w:rPr>
        <w:t xml:space="preserve"> Extensions to own and partner’s group membership. </w:t>
      </w:r>
      <w:proofErr w:type="gramStart"/>
      <w:r>
        <w:rPr>
          <w:rStyle w:val="fulltext1"/>
          <w:rFonts w:ascii="Times New Roman" w:hAnsi="Times New Roman"/>
          <w:b w:val="0"/>
          <w:bCs w:val="0"/>
          <w:strike w:val="0"/>
        </w:rPr>
        <w:t>In C. Sedikides &amp; M. Brewer (</w:t>
      </w:r>
      <w:proofErr w:type="spellStart"/>
      <w:r>
        <w:rPr>
          <w:rStyle w:val="fulltext1"/>
          <w:rFonts w:ascii="Times New Roman" w:hAnsi="Times New Roman"/>
          <w:b w:val="0"/>
          <w:bCs w:val="0"/>
          <w:strike w:val="0"/>
        </w:rPr>
        <w:t>Eds</w:t>
      </w:r>
      <w:proofErr w:type="spellEnd"/>
      <w:r>
        <w:rPr>
          <w:rStyle w:val="fulltext1"/>
          <w:rFonts w:ascii="Times New Roman" w:hAnsi="Times New Roman"/>
          <w:b w:val="0"/>
          <w:bCs w:val="0"/>
          <w:strike w:val="0"/>
        </w:rPr>
        <w:t xml:space="preserve">), </w:t>
      </w:r>
      <w:r>
        <w:rPr>
          <w:rStyle w:val="fulltext1"/>
          <w:rFonts w:ascii="Times New Roman" w:hAnsi="Times New Roman"/>
          <w:b w:val="0"/>
          <w:bCs w:val="0"/>
          <w:i/>
          <w:strike w:val="0"/>
        </w:rPr>
        <w:t xml:space="preserve">Individual </w:t>
      </w:r>
      <w:r w:rsidR="009202EF">
        <w:rPr>
          <w:rStyle w:val="fulltext1"/>
          <w:rFonts w:ascii="Times New Roman" w:hAnsi="Times New Roman"/>
          <w:b w:val="0"/>
          <w:bCs w:val="0"/>
          <w:i/>
          <w:strike w:val="0"/>
        </w:rPr>
        <w:t>s</w:t>
      </w:r>
      <w:r>
        <w:rPr>
          <w:rStyle w:val="fulltext1"/>
          <w:rFonts w:ascii="Times New Roman" w:hAnsi="Times New Roman"/>
          <w:b w:val="0"/>
          <w:bCs w:val="0"/>
          <w:i/>
          <w:strike w:val="0"/>
        </w:rPr>
        <w:t xml:space="preserve">elf, </w:t>
      </w:r>
      <w:r w:rsidR="009202EF">
        <w:rPr>
          <w:rStyle w:val="fulltext1"/>
          <w:rFonts w:ascii="Times New Roman" w:hAnsi="Times New Roman"/>
          <w:b w:val="0"/>
          <w:bCs w:val="0"/>
          <w:i/>
          <w:strike w:val="0"/>
        </w:rPr>
        <w:t>r</w:t>
      </w:r>
      <w:r>
        <w:rPr>
          <w:rStyle w:val="fulltext1"/>
          <w:rFonts w:ascii="Times New Roman" w:hAnsi="Times New Roman"/>
          <w:b w:val="0"/>
          <w:bCs w:val="0"/>
          <w:i/>
          <w:strike w:val="0"/>
        </w:rPr>
        <w:t xml:space="preserve">elational </w:t>
      </w:r>
      <w:r w:rsidR="009202EF">
        <w:rPr>
          <w:rStyle w:val="fulltext1"/>
          <w:rFonts w:ascii="Times New Roman" w:hAnsi="Times New Roman"/>
          <w:b w:val="0"/>
          <w:bCs w:val="0"/>
          <w:i/>
          <w:strike w:val="0"/>
        </w:rPr>
        <w:t>s</w:t>
      </w:r>
      <w:r>
        <w:rPr>
          <w:rStyle w:val="fulltext1"/>
          <w:rFonts w:ascii="Times New Roman" w:hAnsi="Times New Roman"/>
          <w:b w:val="0"/>
          <w:bCs w:val="0"/>
          <w:i/>
          <w:strike w:val="0"/>
        </w:rPr>
        <w:t xml:space="preserve">elf, </w:t>
      </w:r>
      <w:r w:rsidR="009202EF">
        <w:rPr>
          <w:rStyle w:val="fulltext1"/>
          <w:rFonts w:ascii="Times New Roman" w:hAnsi="Times New Roman"/>
          <w:b w:val="0"/>
          <w:bCs w:val="0"/>
          <w:i/>
          <w:strike w:val="0"/>
        </w:rPr>
        <w:t>c</w:t>
      </w:r>
      <w:r>
        <w:rPr>
          <w:rStyle w:val="fulltext1"/>
          <w:rFonts w:ascii="Times New Roman" w:hAnsi="Times New Roman"/>
          <w:b w:val="0"/>
          <w:bCs w:val="0"/>
          <w:i/>
          <w:strike w:val="0"/>
        </w:rPr>
        <w:t xml:space="preserve">ollective </w:t>
      </w:r>
      <w:r w:rsidR="009202EF">
        <w:rPr>
          <w:rStyle w:val="fulltext1"/>
          <w:rFonts w:ascii="Times New Roman" w:hAnsi="Times New Roman"/>
          <w:b w:val="0"/>
          <w:bCs w:val="0"/>
          <w:i/>
          <w:strike w:val="0"/>
        </w:rPr>
        <w:t>s</w:t>
      </w:r>
      <w:r>
        <w:rPr>
          <w:rStyle w:val="fulltext1"/>
          <w:rFonts w:ascii="Times New Roman" w:hAnsi="Times New Roman"/>
          <w:b w:val="0"/>
          <w:bCs w:val="0"/>
          <w:i/>
          <w:strike w:val="0"/>
        </w:rPr>
        <w:t xml:space="preserve">elf </w:t>
      </w:r>
      <w:r>
        <w:rPr>
          <w:rStyle w:val="fulltext1"/>
          <w:rFonts w:ascii="Times New Roman" w:hAnsi="Times New Roman"/>
          <w:b w:val="0"/>
          <w:bCs w:val="0"/>
          <w:strike w:val="0"/>
        </w:rPr>
        <w:t>(pp. 89-108).</w:t>
      </w:r>
      <w:proofErr w:type="gramEnd"/>
      <w:r>
        <w:rPr>
          <w:rStyle w:val="fulltext1"/>
          <w:rFonts w:ascii="Times New Roman" w:hAnsi="Times New Roman"/>
          <w:b w:val="0"/>
          <w:bCs w:val="0"/>
          <w:strike w:val="0"/>
        </w:rPr>
        <w:t xml:space="preserve"> New York, N</w:t>
      </w:r>
      <w:r w:rsidR="009202EF">
        <w:rPr>
          <w:rStyle w:val="fulltext1"/>
          <w:rFonts w:ascii="Times New Roman" w:hAnsi="Times New Roman"/>
          <w:b w:val="0"/>
          <w:bCs w:val="0"/>
          <w:strike w:val="0"/>
        </w:rPr>
        <w:t>Y</w:t>
      </w:r>
      <w:r>
        <w:rPr>
          <w:rStyle w:val="fulltext1"/>
          <w:rFonts w:ascii="Times New Roman" w:hAnsi="Times New Roman"/>
          <w:b w:val="0"/>
          <w:bCs w:val="0"/>
          <w:strike w:val="0"/>
        </w:rPr>
        <w:t>: Psychology Press</w:t>
      </w:r>
    </w:p>
    <w:p w:rsidR="00492A4D" w:rsidRPr="00810DEC" w:rsidRDefault="002B6166" w:rsidP="00CB0A75">
      <w:pPr>
        <w:tabs>
          <w:tab w:val="left" w:pos="8820"/>
        </w:tabs>
        <w:spacing w:line="480" w:lineRule="exact"/>
        <w:ind w:hanging="567"/>
        <w:rPr>
          <w:rFonts w:ascii="Times New Roman" w:hAnsi="Times New Roman" w:cs="Times New Roman"/>
          <w:iCs/>
        </w:rPr>
      </w:pPr>
      <w:proofErr w:type="gramStart"/>
      <w:r w:rsidRPr="002B6166">
        <w:rPr>
          <w:rFonts w:ascii="Times New Roman" w:eastAsia="MS Mincho" w:hAnsi="Times New Roman" w:cs="Times New Roman"/>
          <w:lang w:val="en-GB"/>
        </w:rPr>
        <w:t xml:space="preserve">Barrett, F. S., Grimm, K. J., Robins, R. W., </w:t>
      </w:r>
      <w:proofErr w:type="spellStart"/>
      <w:r w:rsidRPr="002B6166">
        <w:rPr>
          <w:rFonts w:ascii="Times New Roman" w:eastAsia="MS Mincho" w:hAnsi="Times New Roman" w:cs="Times New Roman"/>
          <w:lang w:val="en-GB"/>
        </w:rPr>
        <w:t>Wildschut</w:t>
      </w:r>
      <w:proofErr w:type="spellEnd"/>
      <w:r w:rsidRPr="002B6166">
        <w:rPr>
          <w:rFonts w:ascii="Times New Roman" w:eastAsia="MS Mincho" w:hAnsi="Times New Roman" w:cs="Times New Roman"/>
          <w:lang w:val="en-GB"/>
        </w:rPr>
        <w:t xml:space="preserve">, T., Sedikides, C., &amp; </w:t>
      </w:r>
      <w:proofErr w:type="spellStart"/>
      <w:r w:rsidRPr="002B6166">
        <w:rPr>
          <w:rFonts w:ascii="Times New Roman" w:eastAsia="MS Mincho" w:hAnsi="Times New Roman" w:cs="Times New Roman"/>
          <w:lang w:val="en-GB"/>
        </w:rPr>
        <w:t>Janata</w:t>
      </w:r>
      <w:proofErr w:type="spellEnd"/>
      <w:r w:rsidRPr="002B6166">
        <w:rPr>
          <w:rFonts w:ascii="Times New Roman" w:eastAsia="MS Mincho" w:hAnsi="Times New Roman" w:cs="Times New Roman"/>
          <w:lang w:val="en-GB"/>
        </w:rPr>
        <w:t>, P. (2010).</w:t>
      </w:r>
      <w:proofErr w:type="gramEnd"/>
      <w:r w:rsidRPr="002B6166">
        <w:rPr>
          <w:rFonts w:ascii="Times New Roman" w:eastAsia="MS Mincho" w:hAnsi="Times New Roman" w:cs="Times New Roman"/>
          <w:lang w:val="en-GB"/>
        </w:rPr>
        <w:t xml:space="preserve"> </w:t>
      </w:r>
      <w:r w:rsidR="00492A4D" w:rsidRPr="00810DEC">
        <w:rPr>
          <w:rFonts w:ascii="Times New Roman" w:eastAsia="MS Mincho" w:hAnsi="Times New Roman" w:cs="Times New Roman"/>
        </w:rPr>
        <w:t xml:space="preserve">Music-evoked nostalgia: Affect, memory, and personality. </w:t>
      </w:r>
      <w:r w:rsidR="00492A4D" w:rsidRPr="00810DEC">
        <w:rPr>
          <w:rFonts w:ascii="Times New Roman" w:eastAsia="MS Mincho" w:hAnsi="Times New Roman" w:cs="Times New Roman"/>
          <w:i/>
          <w:iCs/>
        </w:rPr>
        <w:t>Emotion</w:t>
      </w:r>
      <w:r w:rsidR="00492A4D" w:rsidRPr="00810DEC">
        <w:rPr>
          <w:rFonts w:ascii="Times New Roman" w:eastAsia="SimSun" w:hAnsi="Times New Roman" w:cs="Times New Roman"/>
          <w:i/>
          <w:iCs/>
          <w:lang w:eastAsia="zh-CN"/>
        </w:rPr>
        <w:t>, 10</w:t>
      </w:r>
      <w:r w:rsidR="00492A4D" w:rsidRPr="00810DEC">
        <w:rPr>
          <w:rFonts w:ascii="Times New Roman" w:eastAsia="SimSun" w:hAnsi="Times New Roman" w:cs="Times New Roman"/>
          <w:lang w:eastAsia="zh-CN"/>
        </w:rPr>
        <w:t>, 390-403.</w:t>
      </w:r>
    </w:p>
    <w:p w:rsidR="00492A4D" w:rsidRPr="00810DEC" w:rsidRDefault="00492A4D" w:rsidP="00CB0A75">
      <w:pPr>
        <w:spacing w:line="480" w:lineRule="exact"/>
        <w:ind w:hanging="567"/>
        <w:rPr>
          <w:rFonts w:ascii="Times New Roman" w:hAnsi="Times New Roman" w:cs="Times New Roman"/>
        </w:rPr>
      </w:pPr>
      <w:r w:rsidRPr="00810DEC">
        <w:rPr>
          <w:rFonts w:ascii="Times New Roman" w:hAnsi="Times New Roman" w:cs="Times New Roman"/>
        </w:rPr>
        <w:t xml:space="preserve">Bauman, A. E. (2007). Stigmatization, social distance, and exclusion because of mental illness: The individual with mental illness as a ‘stranger’. </w:t>
      </w:r>
      <w:r w:rsidRPr="00810DEC">
        <w:rPr>
          <w:rFonts w:ascii="Times New Roman" w:hAnsi="Times New Roman" w:cs="Times New Roman"/>
          <w:i/>
        </w:rPr>
        <w:t xml:space="preserve">International Review of Psychiatry, 19, </w:t>
      </w:r>
      <w:r w:rsidRPr="00810DEC">
        <w:rPr>
          <w:rFonts w:ascii="Times New Roman" w:hAnsi="Times New Roman" w:cs="Times New Roman"/>
        </w:rPr>
        <w:t>131-135.</w:t>
      </w:r>
    </w:p>
    <w:p w:rsidR="00492A4D" w:rsidRPr="00810DEC" w:rsidRDefault="00492A4D" w:rsidP="00CB0A75">
      <w:pPr>
        <w:spacing w:line="480" w:lineRule="exact"/>
        <w:ind w:hanging="567"/>
        <w:outlineLvl w:val="0"/>
        <w:rPr>
          <w:rFonts w:ascii="Times New Roman" w:hAnsi="Times New Roman" w:cs="Times New Roman"/>
          <w:lang w:val="en-GB"/>
        </w:rPr>
      </w:pPr>
      <w:proofErr w:type="spellStart"/>
      <w:proofErr w:type="gramStart"/>
      <w:r w:rsidRPr="00810DEC">
        <w:rPr>
          <w:rFonts w:ascii="Times New Roman" w:hAnsi="Times New Roman" w:cs="Times New Roman"/>
        </w:rPr>
        <w:t>Boym</w:t>
      </w:r>
      <w:proofErr w:type="spellEnd"/>
      <w:r w:rsidRPr="00810DEC">
        <w:rPr>
          <w:rFonts w:ascii="Times New Roman" w:hAnsi="Times New Roman" w:cs="Times New Roman"/>
        </w:rPr>
        <w:t>, S. (2001).</w:t>
      </w:r>
      <w:proofErr w:type="gramEnd"/>
      <w:r w:rsidRPr="00810DEC">
        <w:rPr>
          <w:rFonts w:ascii="Times New Roman" w:hAnsi="Times New Roman" w:cs="Times New Roman"/>
        </w:rPr>
        <w:t xml:space="preserve"> </w:t>
      </w:r>
      <w:proofErr w:type="gramStart"/>
      <w:r w:rsidRPr="00810DEC">
        <w:rPr>
          <w:rFonts w:ascii="Times New Roman" w:hAnsi="Times New Roman" w:cs="Times New Roman"/>
          <w:i/>
          <w:iCs/>
        </w:rPr>
        <w:t>The future of nostalgia</w:t>
      </w:r>
      <w:r w:rsidRPr="00810DEC">
        <w:rPr>
          <w:rFonts w:ascii="Times New Roman" w:hAnsi="Times New Roman" w:cs="Times New Roman"/>
        </w:rPr>
        <w:t>.</w:t>
      </w:r>
      <w:proofErr w:type="gramEnd"/>
      <w:r w:rsidRPr="00810DEC">
        <w:rPr>
          <w:rFonts w:ascii="Times New Roman" w:hAnsi="Times New Roman" w:cs="Times New Roman"/>
        </w:rPr>
        <w:t xml:space="preserve"> New York, NY: Basic Books.</w:t>
      </w:r>
    </w:p>
    <w:p w:rsidR="00492A4D" w:rsidRPr="00810DEC" w:rsidRDefault="00492A4D" w:rsidP="00CB0A75">
      <w:pPr>
        <w:spacing w:line="480" w:lineRule="exact"/>
        <w:ind w:hanging="567"/>
        <w:rPr>
          <w:rFonts w:ascii="Times New Roman" w:hAnsi="Times New Roman" w:cs="Times New Roman"/>
        </w:rPr>
      </w:pPr>
      <w:proofErr w:type="gramStart"/>
      <w:r w:rsidRPr="00810DEC">
        <w:rPr>
          <w:rFonts w:ascii="Times New Roman" w:hAnsi="Times New Roman" w:cs="Times New Roman"/>
        </w:rPr>
        <w:t xml:space="preserve">Brown, R., &amp; </w:t>
      </w:r>
      <w:proofErr w:type="spellStart"/>
      <w:r w:rsidRPr="00810DEC">
        <w:rPr>
          <w:rFonts w:ascii="Times New Roman" w:hAnsi="Times New Roman" w:cs="Times New Roman"/>
        </w:rPr>
        <w:t>Hewstone</w:t>
      </w:r>
      <w:proofErr w:type="spellEnd"/>
      <w:r w:rsidRPr="00810DEC">
        <w:rPr>
          <w:rFonts w:ascii="Times New Roman" w:hAnsi="Times New Roman" w:cs="Times New Roman"/>
        </w:rPr>
        <w:t>, H. (2005).</w:t>
      </w:r>
      <w:proofErr w:type="gramEnd"/>
      <w:r w:rsidRPr="00810DEC">
        <w:rPr>
          <w:rFonts w:ascii="Times New Roman" w:hAnsi="Times New Roman" w:cs="Times New Roman"/>
        </w:rPr>
        <w:t xml:space="preserve"> </w:t>
      </w:r>
      <w:proofErr w:type="gramStart"/>
      <w:r w:rsidRPr="00810DEC">
        <w:rPr>
          <w:rFonts w:ascii="Times New Roman" w:hAnsi="Times New Roman" w:cs="Times New Roman"/>
        </w:rPr>
        <w:t>An integrative theory of intergroup contact.</w:t>
      </w:r>
      <w:proofErr w:type="gramEnd"/>
      <w:r w:rsidRPr="00810DEC">
        <w:rPr>
          <w:rFonts w:ascii="Times New Roman" w:hAnsi="Times New Roman" w:cs="Times New Roman"/>
        </w:rPr>
        <w:t xml:space="preserve"> </w:t>
      </w:r>
      <w:r w:rsidRPr="00810DEC">
        <w:rPr>
          <w:rFonts w:ascii="Times New Roman" w:hAnsi="Times New Roman" w:cs="Times New Roman"/>
          <w:i/>
        </w:rPr>
        <w:t>Advances in Experimental Social Psychology, 37</w:t>
      </w:r>
      <w:r w:rsidRPr="00810DEC">
        <w:rPr>
          <w:rFonts w:ascii="Times New Roman" w:hAnsi="Times New Roman" w:cs="Times New Roman"/>
        </w:rPr>
        <w:t>, 255-343.</w:t>
      </w:r>
    </w:p>
    <w:p w:rsidR="00492A4D" w:rsidRPr="00810DEC" w:rsidRDefault="00492A4D" w:rsidP="00CB0A75">
      <w:pPr>
        <w:spacing w:line="480" w:lineRule="exact"/>
        <w:ind w:hanging="567"/>
        <w:rPr>
          <w:rFonts w:ascii="Times New Roman" w:hAnsi="Times New Roman" w:cs="Times New Roman"/>
        </w:rPr>
      </w:pPr>
      <w:r w:rsidRPr="00810DEC">
        <w:rPr>
          <w:rFonts w:ascii="Times New Roman" w:hAnsi="Times New Roman" w:cs="Times New Roman"/>
        </w:rPr>
        <w:t xml:space="preserve">Byrne, P. (1999). </w:t>
      </w:r>
      <w:proofErr w:type="gramStart"/>
      <w:r w:rsidRPr="00810DEC">
        <w:rPr>
          <w:rFonts w:ascii="Times New Roman" w:hAnsi="Times New Roman" w:cs="Times New Roman"/>
        </w:rPr>
        <w:t>Stigma of mental illness.</w:t>
      </w:r>
      <w:proofErr w:type="gramEnd"/>
      <w:r w:rsidRPr="00810DEC">
        <w:rPr>
          <w:rFonts w:ascii="Times New Roman" w:hAnsi="Times New Roman" w:cs="Times New Roman"/>
        </w:rPr>
        <w:t xml:space="preserve"> </w:t>
      </w:r>
      <w:r w:rsidRPr="00810DEC">
        <w:rPr>
          <w:rFonts w:ascii="Times New Roman" w:hAnsi="Times New Roman" w:cs="Times New Roman"/>
          <w:i/>
        </w:rPr>
        <w:t xml:space="preserve">British Journal of Psychiatry, 174, </w:t>
      </w:r>
      <w:r w:rsidRPr="00810DEC">
        <w:rPr>
          <w:rFonts w:ascii="Times New Roman" w:hAnsi="Times New Roman" w:cs="Times New Roman"/>
        </w:rPr>
        <w:t>1-2.</w:t>
      </w:r>
    </w:p>
    <w:p w:rsidR="00492A4D" w:rsidRPr="00810DEC" w:rsidRDefault="00492A4D" w:rsidP="00CB0A75">
      <w:pPr>
        <w:pStyle w:val="HTMLPreformatted"/>
        <w:spacing w:line="480" w:lineRule="exact"/>
        <w:ind w:hanging="567"/>
        <w:rPr>
          <w:rFonts w:ascii="Times New Roman" w:hAnsi="Times New Roman" w:cs="Times New Roman"/>
          <w:sz w:val="24"/>
          <w:szCs w:val="24"/>
        </w:rPr>
      </w:pPr>
      <w:r w:rsidRPr="00810DEC">
        <w:rPr>
          <w:rFonts w:ascii="Times New Roman" w:hAnsi="Times New Roman" w:cs="Times New Roman"/>
          <w:sz w:val="24"/>
          <w:szCs w:val="24"/>
        </w:rPr>
        <w:t xml:space="preserve">Corrigan, P. W., River, L.P., </w:t>
      </w:r>
      <w:proofErr w:type="spellStart"/>
      <w:r w:rsidRPr="00810DEC">
        <w:rPr>
          <w:rFonts w:ascii="Times New Roman" w:hAnsi="Times New Roman" w:cs="Times New Roman"/>
          <w:sz w:val="24"/>
          <w:szCs w:val="24"/>
        </w:rPr>
        <w:t>Lundin</w:t>
      </w:r>
      <w:proofErr w:type="spellEnd"/>
      <w:r w:rsidRPr="00810DEC">
        <w:rPr>
          <w:rFonts w:ascii="Times New Roman" w:hAnsi="Times New Roman" w:cs="Times New Roman"/>
          <w:sz w:val="24"/>
          <w:szCs w:val="24"/>
        </w:rPr>
        <w:t xml:space="preserve">, R. K., Penn, D. L., </w:t>
      </w:r>
      <w:proofErr w:type="spellStart"/>
      <w:r w:rsidRPr="00810DEC">
        <w:rPr>
          <w:rFonts w:ascii="Times New Roman" w:hAnsi="Times New Roman" w:cs="Times New Roman"/>
          <w:sz w:val="24"/>
          <w:szCs w:val="24"/>
        </w:rPr>
        <w:t>Uphoff-Wasowski</w:t>
      </w:r>
      <w:proofErr w:type="spellEnd"/>
      <w:r w:rsidRPr="00810DEC">
        <w:rPr>
          <w:rFonts w:ascii="Times New Roman" w:hAnsi="Times New Roman" w:cs="Times New Roman"/>
          <w:sz w:val="24"/>
          <w:szCs w:val="24"/>
        </w:rPr>
        <w:t xml:space="preserve">, K., Campion, J., </w:t>
      </w:r>
      <w:proofErr w:type="spellStart"/>
      <w:r w:rsidRPr="00810DEC">
        <w:rPr>
          <w:rFonts w:ascii="Times New Roman" w:hAnsi="Times New Roman" w:cs="Times New Roman"/>
          <w:sz w:val="24"/>
          <w:szCs w:val="24"/>
        </w:rPr>
        <w:t>Mathisen</w:t>
      </w:r>
      <w:proofErr w:type="spellEnd"/>
      <w:r w:rsidRPr="00810DEC">
        <w:rPr>
          <w:rFonts w:ascii="Times New Roman" w:hAnsi="Times New Roman" w:cs="Times New Roman"/>
          <w:sz w:val="24"/>
          <w:szCs w:val="24"/>
        </w:rPr>
        <w:t xml:space="preserve">, J., Gagnon, C., Bergman, M., Goldstein, H., &amp; </w:t>
      </w:r>
      <w:proofErr w:type="spellStart"/>
      <w:r w:rsidRPr="00810DEC">
        <w:rPr>
          <w:rFonts w:ascii="Times New Roman" w:hAnsi="Times New Roman" w:cs="Times New Roman"/>
          <w:sz w:val="24"/>
          <w:szCs w:val="24"/>
        </w:rPr>
        <w:t>Kubiak</w:t>
      </w:r>
      <w:proofErr w:type="spellEnd"/>
      <w:r w:rsidRPr="00810DEC">
        <w:rPr>
          <w:rFonts w:ascii="Times New Roman" w:hAnsi="Times New Roman" w:cs="Times New Roman"/>
          <w:sz w:val="24"/>
          <w:szCs w:val="24"/>
        </w:rPr>
        <w:t xml:space="preserve">, M. A. (2001). </w:t>
      </w:r>
      <w:proofErr w:type="gramStart"/>
      <w:r w:rsidRPr="00810DEC">
        <w:rPr>
          <w:rFonts w:ascii="Times New Roman" w:hAnsi="Times New Roman" w:cs="Times New Roman"/>
          <w:sz w:val="24"/>
          <w:szCs w:val="24"/>
        </w:rPr>
        <w:t>Three strategies for changing attributions about severe mental illness.</w:t>
      </w:r>
      <w:proofErr w:type="gramEnd"/>
      <w:r w:rsidRPr="00810DEC">
        <w:rPr>
          <w:rFonts w:ascii="Times New Roman" w:hAnsi="Times New Roman" w:cs="Times New Roman"/>
          <w:sz w:val="24"/>
          <w:szCs w:val="24"/>
        </w:rPr>
        <w:t xml:space="preserve"> </w:t>
      </w:r>
      <w:r w:rsidRPr="00810DEC">
        <w:rPr>
          <w:rFonts w:ascii="Times New Roman" w:hAnsi="Times New Roman" w:cs="Times New Roman"/>
          <w:i/>
          <w:sz w:val="24"/>
          <w:szCs w:val="24"/>
        </w:rPr>
        <w:t>Schizophrenia Bulletin, 27</w:t>
      </w:r>
      <w:r w:rsidRPr="00810DEC">
        <w:rPr>
          <w:rFonts w:ascii="Times New Roman" w:hAnsi="Times New Roman" w:cs="Times New Roman"/>
          <w:sz w:val="24"/>
          <w:szCs w:val="24"/>
        </w:rPr>
        <w:t>,</w:t>
      </w:r>
      <w:r>
        <w:rPr>
          <w:rFonts w:ascii="Times New Roman" w:hAnsi="Times New Roman" w:cs="Times New Roman"/>
          <w:sz w:val="24"/>
          <w:szCs w:val="24"/>
        </w:rPr>
        <w:t xml:space="preserve"> </w:t>
      </w:r>
      <w:r w:rsidRPr="00810DEC">
        <w:rPr>
          <w:rFonts w:ascii="Times New Roman" w:hAnsi="Times New Roman" w:cs="Times New Roman"/>
          <w:sz w:val="24"/>
          <w:szCs w:val="24"/>
        </w:rPr>
        <w:t>187-195.</w:t>
      </w:r>
    </w:p>
    <w:p w:rsidR="00492A4D" w:rsidRPr="00810DEC" w:rsidRDefault="00492A4D" w:rsidP="00CB0A75">
      <w:pPr>
        <w:pStyle w:val="HTMLPreformatted"/>
        <w:spacing w:line="480" w:lineRule="exact"/>
        <w:ind w:hanging="567"/>
        <w:rPr>
          <w:rFonts w:ascii="Times New Roman" w:hAnsi="Times New Roman" w:cs="Times New Roman"/>
          <w:sz w:val="24"/>
          <w:szCs w:val="24"/>
        </w:rPr>
      </w:pPr>
      <w:r w:rsidRPr="00F520C2">
        <w:rPr>
          <w:rFonts w:ascii="Times New Roman" w:hAnsi="Times New Roman" w:cs="Times New Roman"/>
          <w:sz w:val="24"/>
          <w:szCs w:val="24"/>
          <w:lang w:val="it-IT"/>
        </w:rPr>
        <w:t xml:space="preserve">Crisp, R. J., &amp; Turner, R. N. (2009). </w:t>
      </w:r>
      <w:r w:rsidRPr="00810DEC">
        <w:rPr>
          <w:rFonts w:ascii="Times New Roman" w:hAnsi="Times New Roman" w:cs="Times New Roman"/>
          <w:sz w:val="24"/>
          <w:szCs w:val="24"/>
        </w:rPr>
        <w:t xml:space="preserve">Can imagined interactions produce positive perceptions? Reducing prejudice through simulated social contact. </w:t>
      </w:r>
      <w:r w:rsidRPr="00810DEC">
        <w:rPr>
          <w:rFonts w:ascii="Times New Roman" w:hAnsi="Times New Roman" w:cs="Times New Roman"/>
          <w:i/>
          <w:sz w:val="24"/>
          <w:szCs w:val="24"/>
        </w:rPr>
        <w:t xml:space="preserve">American Psychologist, 64, </w:t>
      </w:r>
      <w:r w:rsidRPr="00810DEC">
        <w:rPr>
          <w:rFonts w:ascii="Times New Roman" w:hAnsi="Times New Roman" w:cs="Times New Roman"/>
          <w:sz w:val="24"/>
          <w:szCs w:val="24"/>
        </w:rPr>
        <w:t>231-240.</w:t>
      </w:r>
    </w:p>
    <w:p w:rsidR="00492A4D" w:rsidRPr="00810DEC" w:rsidRDefault="00492A4D" w:rsidP="00CB0A75">
      <w:pPr>
        <w:tabs>
          <w:tab w:val="left" w:pos="567"/>
        </w:tabs>
        <w:spacing w:line="480" w:lineRule="exact"/>
        <w:ind w:hanging="567"/>
        <w:rPr>
          <w:rFonts w:ascii="Times New Roman" w:hAnsi="Times New Roman" w:cs="Times New Roman"/>
        </w:rPr>
      </w:pPr>
      <w:proofErr w:type="gramStart"/>
      <w:r w:rsidRPr="00810DEC">
        <w:rPr>
          <w:rFonts w:ascii="Times New Roman" w:hAnsi="Times New Roman" w:cs="Times New Roman"/>
        </w:rPr>
        <w:t>Department of Health (2009).</w:t>
      </w:r>
      <w:proofErr w:type="gramEnd"/>
      <w:r w:rsidRPr="00810DEC">
        <w:rPr>
          <w:rFonts w:ascii="Times New Roman" w:hAnsi="Times New Roman" w:cs="Times New Roman"/>
        </w:rPr>
        <w:t xml:space="preserve"> </w:t>
      </w:r>
      <w:r w:rsidRPr="00810DEC">
        <w:rPr>
          <w:rFonts w:ascii="Times New Roman" w:hAnsi="Times New Roman" w:cs="Times New Roman"/>
          <w:i/>
        </w:rPr>
        <w:t>Mental health survey: attitudes to mental illness 2009.</w:t>
      </w:r>
      <w:r w:rsidRPr="00810DEC">
        <w:rPr>
          <w:rFonts w:ascii="Times New Roman" w:hAnsi="Times New Roman" w:cs="Times New Roman"/>
        </w:rPr>
        <w:t xml:space="preserve"> Retrieved 21 June 2011 from http://www.dh.gov.uk/en/Publicationsandstatistics/PublishedSurvey/ListOfSurveySince1990/Surveylistmentalhealth/index.htm</w:t>
      </w:r>
    </w:p>
    <w:p w:rsidR="00984435" w:rsidRPr="00984435" w:rsidRDefault="00492A4D" w:rsidP="00CB0A75">
      <w:pPr>
        <w:tabs>
          <w:tab w:val="left" w:pos="567"/>
        </w:tabs>
        <w:spacing w:line="480" w:lineRule="exact"/>
        <w:ind w:hanging="567"/>
        <w:rPr>
          <w:rFonts w:ascii="Times New Roman" w:hAnsi="Times New Roman" w:cs="Times New Roman"/>
        </w:rPr>
      </w:pPr>
      <w:r w:rsidRPr="00F520C2">
        <w:rPr>
          <w:rFonts w:ascii="Times New Roman" w:hAnsi="Times New Roman" w:cs="Times New Roman"/>
          <w:lang w:val="de-DE"/>
        </w:rPr>
        <w:t xml:space="preserve">Druss, B. G., Bradford, W. D., Rosenheck, P. A., Radford, M. J., &amp; Krumholz, H. M. (2001). </w:t>
      </w:r>
      <w:proofErr w:type="gramStart"/>
      <w:r w:rsidRPr="00810DEC">
        <w:rPr>
          <w:rFonts w:ascii="Times New Roman" w:hAnsi="Times New Roman" w:cs="Times New Roman"/>
        </w:rPr>
        <w:t>Quality of medical care and excess mortality in older patients with mental disorders.</w:t>
      </w:r>
      <w:proofErr w:type="gramEnd"/>
      <w:r w:rsidRPr="00810DEC">
        <w:rPr>
          <w:rFonts w:ascii="Times New Roman" w:hAnsi="Times New Roman" w:cs="Times New Roman"/>
        </w:rPr>
        <w:t xml:space="preserve"> </w:t>
      </w:r>
      <w:r w:rsidRPr="00810DEC">
        <w:rPr>
          <w:rFonts w:ascii="Times New Roman" w:hAnsi="Times New Roman" w:cs="Times New Roman"/>
          <w:i/>
        </w:rPr>
        <w:t xml:space="preserve">Archives of General </w:t>
      </w:r>
      <w:r w:rsidRPr="00984435">
        <w:rPr>
          <w:rFonts w:ascii="Times New Roman" w:hAnsi="Times New Roman" w:cs="Times New Roman"/>
          <w:i/>
        </w:rPr>
        <w:t xml:space="preserve">Psychiatry, 58, </w:t>
      </w:r>
      <w:r w:rsidRPr="00984435">
        <w:rPr>
          <w:rFonts w:ascii="Times New Roman" w:hAnsi="Times New Roman" w:cs="Times New Roman"/>
        </w:rPr>
        <w:t>565-572.</w:t>
      </w:r>
    </w:p>
    <w:p w:rsidR="00984435" w:rsidRDefault="00984435" w:rsidP="00CB0A75">
      <w:pPr>
        <w:tabs>
          <w:tab w:val="left" w:pos="567"/>
        </w:tabs>
        <w:spacing w:line="480" w:lineRule="exact"/>
        <w:ind w:hanging="567"/>
        <w:rPr>
          <w:rFonts w:ascii="Times New Roman" w:hAnsi="Times New Roman" w:cs="Times New Roman"/>
        </w:rPr>
      </w:pPr>
      <w:proofErr w:type="gramStart"/>
      <w:r w:rsidRPr="00984435">
        <w:rPr>
          <w:rFonts w:ascii="Times New Roman" w:hAnsi="Times New Roman" w:cs="Times New Roman"/>
        </w:rPr>
        <w:lastRenderedPageBreak/>
        <w:t xml:space="preserve">Haddock, G., </w:t>
      </w:r>
      <w:proofErr w:type="spellStart"/>
      <w:r w:rsidRPr="00984435">
        <w:rPr>
          <w:rFonts w:ascii="Times New Roman" w:hAnsi="Times New Roman" w:cs="Times New Roman"/>
        </w:rPr>
        <w:t>Zanna</w:t>
      </w:r>
      <w:proofErr w:type="spellEnd"/>
      <w:r w:rsidRPr="00984435">
        <w:rPr>
          <w:rFonts w:ascii="Times New Roman" w:hAnsi="Times New Roman" w:cs="Times New Roman"/>
        </w:rPr>
        <w:t xml:space="preserve">, M. P., &amp; </w:t>
      </w:r>
      <w:proofErr w:type="spellStart"/>
      <w:r w:rsidRPr="00984435">
        <w:rPr>
          <w:rFonts w:ascii="Times New Roman" w:hAnsi="Times New Roman" w:cs="Times New Roman"/>
        </w:rPr>
        <w:t>Esses</w:t>
      </w:r>
      <w:proofErr w:type="spellEnd"/>
      <w:r w:rsidRPr="00984435">
        <w:rPr>
          <w:rFonts w:ascii="Times New Roman" w:hAnsi="Times New Roman" w:cs="Times New Roman"/>
        </w:rPr>
        <w:t>, V. M. (1993).</w:t>
      </w:r>
      <w:proofErr w:type="gramEnd"/>
      <w:r w:rsidRPr="00984435">
        <w:rPr>
          <w:rFonts w:ascii="Times New Roman" w:hAnsi="Times New Roman" w:cs="Times New Roman"/>
        </w:rPr>
        <w:t xml:space="preserve"> </w:t>
      </w:r>
      <w:proofErr w:type="gramStart"/>
      <w:r w:rsidRPr="00984435">
        <w:rPr>
          <w:rFonts w:ascii="Times New Roman" w:hAnsi="Times New Roman" w:cs="Times New Roman"/>
        </w:rPr>
        <w:t>Assessing the structure of prejudicial attitudes: The case of attitudes towards homosexuals.</w:t>
      </w:r>
      <w:proofErr w:type="gramEnd"/>
      <w:r w:rsidRPr="00984435">
        <w:rPr>
          <w:rFonts w:ascii="Times New Roman" w:hAnsi="Times New Roman" w:cs="Times New Roman"/>
        </w:rPr>
        <w:t xml:space="preserve"> </w:t>
      </w:r>
      <w:r w:rsidRPr="00984435">
        <w:rPr>
          <w:rFonts w:ascii="Times New Roman" w:hAnsi="Times New Roman" w:cs="Times New Roman"/>
          <w:i/>
        </w:rPr>
        <w:t>Journal of Personality and Social Psychology, 65,</w:t>
      </w:r>
      <w:r w:rsidRPr="00984435">
        <w:rPr>
          <w:rFonts w:ascii="Times New Roman" w:hAnsi="Times New Roman" w:cs="Times New Roman"/>
        </w:rPr>
        <w:t xml:space="preserve"> 1105-1118.</w:t>
      </w:r>
    </w:p>
    <w:p w:rsidR="00A43A9C" w:rsidRPr="00A43A9C" w:rsidRDefault="005E7DA3" w:rsidP="00CB0A75">
      <w:pPr>
        <w:tabs>
          <w:tab w:val="left" w:pos="567"/>
        </w:tabs>
        <w:spacing w:line="480" w:lineRule="exact"/>
        <w:ind w:hanging="567"/>
        <w:rPr>
          <w:rFonts w:asciiTheme="majorBidi" w:hAnsiTheme="majorBidi" w:cstheme="majorBidi"/>
        </w:rPr>
      </w:pPr>
      <w:proofErr w:type="gramStart"/>
      <w:r w:rsidRPr="005E7DA3">
        <w:rPr>
          <w:rFonts w:asciiTheme="majorBidi" w:hAnsiTheme="majorBidi" w:cstheme="majorBidi"/>
        </w:rPr>
        <w:t xml:space="preserve">Hart, C. M., Sedikides, C., </w:t>
      </w:r>
      <w:proofErr w:type="spellStart"/>
      <w:r w:rsidRPr="005E7DA3">
        <w:rPr>
          <w:rFonts w:asciiTheme="majorBidi" w:hAnsiTheme="majorBidi" w:cstheme="majorBidi"/>
        </w:rPr>
        <w:t>Wildschut</w:t>
      </w:r>
      <w:proofErr w:type="spellEnd"/>
      <w:r w:rsidRPr="005E7DA3">
        <w:rPr>
          <w:rFonts w:asciiTheme="majorBidi" w:hAnsiTheme="majorBidi" w:cstheme="majorBidi"/>
        </w:rPr>
        <w:t xml:space="preserve">, T., Arndt, J., </w:t>
      </w:r>
      <w:proofErr w:type="spellStart"/>
      <w:r w:rsidRPr="005E7DA3">
        <w:rPr>
          <w:rFonts w:asciiTheme="majorBidi" w:hAnsiTheme="majorBidi" w:cstheme="majorBidi"/>
        </w:rPr>
        <w:t>Routledge</w:t>
      </w:r>
      <w:proofErr w:type="spellEnd"/>
      <w:r w:rsidRPr="005E7DA3">
        <w:rPr>
          <w:rFonts w:asciiTheme="majorBidi" w:hAnsiTheme="majorBidi" w:cstheme="majorBidi"/>
        </w:rPr>
        <w:t xml:space="preserve">, C., &amp; </w:t>
      </w:r>
      <w:proofErr w:type="spellStart"/>
      <w:r w:rsidRPr="005E7DA3">
        <w:rPr>
          <w:rFonts w:asciiTheme="majorBidi" w:hAnsiTheme="majorBidi" w:cstheme="majorBidi"/>
        </w:rPr>
        <w:t>Vingerhoets</w:t>
      </w:r>
      <w:proofErr w:type="spellEnd"/>
      <w:r w:rsidRPr="005E7DA3">
        <w:rPr>
          <w:rFonts w:asciiTheme="majorBidi" w:hAnsiTheme="majorBidi" w:cstheme="majorBidi"/>
        </w:rPr>
        <w:t>, Ad J. J. M. (2011).</w:t>
      </w:r>
      <w:proofErr w:type="gramEnd"/>
      <w:r w:rsidRPr="005E7DA3">
        <w:rPr>
          <w:rFonts w:asciiTheme="majorBidi" w:hAnsiTheme="majorBidi" w:cstheme="majorBidi"/>
        </w:rPr>
        <w:t xml:space="preserve"> </w:t>
      </w:r>
      <w:proofErr w:type="gramStart"/>
      <w:r w:rsidRPr="005E7DA3">
        <w:rPr>
          <w:rFonts w:asciiTheme="majorBidi" w:hAnsiTheme="majorBidi" w:cstheme="majorBidi"/>
        </w:rPr>
        <w:t>Nostalgic recollections of high and low narcissists.</w:t>
      </w:r>
      <w:proofErr w:type="gramEnd"/>
      <w:r w:rsidRPr="005E7DA3">
        <w:rPr>
          <w:rFonts w:asciiTheme="majorBidi" w:hAnsiTheme="majorBidi" w:cstheme="majorBidi"/>
        </w:rPr>
        <w:t xml:space="preserve"> </w:t>
      </w:r>
      <w:r w:rsidRPr="005E7DA3">
        <w:rPr>
          <w:rFonts w:asciiTheme="majorBidi" w:hAnsiTheme="majorBidi" w:cstheme="majorBidi"/>
          <w:i/>
          <w:iCs/>
        </w:rPr>
        <w:t>Journal of Research in Personality, 45</w:t>
      </w:r>
      <w:r w:rsidRPr="005E7DA3">
        <w:rPr>
          <w:rFonts w:asciiTheme="majorBidi" w:hAnsiTheme="majorBidi" w:cstheme="majorBidi"/>
        </w:rPr>
        <w:t>, 238-242.</w:t>
      </w:r>
    </w:p>
    <w:p w:rsidR="004B6978" w:rsidRPr="004B6978" w:rsidRDefault="004B6978" w:rsidP="00CB0A75">
      <w:pPr>
        <w:tabs>
          <w:tab w:val="left" w:pos="567"/>
        </w:tabs>
        <w:spacing w:line="480" w:lineRule="exact"/>
        <w:ind w:hanging="567"/>
        <w:rPr>
          <w:rFonts w:ascii="Times New Roman" w:hAnsi="Times New Roman" w:cs="Times New Roman"/>
        </w:rPr>
      </w:pPr>
      <w:r>
        <w:rPr>
          <w:rFonts w:ascii="Times New Roman" w:hAnsi="Times New Roman" w:cs="Times New Roman"/>
        </w:rPr>
        <w:t xml:space="preserve">Hayes, A.F. (2009). Beyond Baron and Kenny: Statistical mediation analysis in the new millennium. </w:t>
      </w:r>
      <w:r>
        <w:rPr>
          <w:rFonts w:ascii="Times New Roman" w:hAnsi="Times New Roman" w:cs="Times New Roman"/>
          <w:i/>
        </w:rPr>
        <w:t>Communication Monographs</w:t>
      </w:r>
      <w:r>
        <w:rPr>
          <w:rFonts w:ascii="Times New Roman" w:hAnsi="Times New Roman" w:cs="Times New Roman"/>
        </w:rPr>
        <w:t xml:space="preserve">, </w:t>
      </w:r>
      <w:r>
        <w:rPr>
          <w:rFonts w:ascii="Times New Roman" w:hAnsi="Times New Roman" w:cs="Times New Roman"/>
          <w:i/>
        </w:rPr>
        <w:t>76</w:t>
      </w:r>
      <w:r>
        <w:rPr>
          <w:rFonts w:ascii="Times New Roman" w:hAnsi="Times New Roman" w:cs="Times New Roman"/>
        </w:rPr>
        <w:t>, 408-420.</w:t>
      </w:r>
    </w:p>
    <w:p w:rsidR="00492A4D" w:rsidRPr="00810DEC" w:rsidRDefault="00492A4D" w:rsidP="00CB0A75">
      <w:pPr>
        <w:tabs>
          <w:tab w:val="left" w:pos="567"/>
        </w:tabs>
        <w:spacing w:line="480" w:lineRule="exact"/>
        <w:ind w:hanging="567"/>
        <w:rPr>
          <w:rFonts w:ascii="Times New Roman" w:hAnsi="Times New Roman"/>
          <w:lang w:val="en-GB"/>
        </w:rPr>
      </w:pPr>
      <w:proofErr w:type="gramStart"/>
      <w:r w:rsidRPr="00810DEC">
        <w:rPr>
          <w:rFonts w:ascii="Times New Roman" w:hAnsi="Times New Roman"/>
          <w:lang w:val="en-GB"/>
        </w:rPr>
        <w:t>Hayward, P., &amp; Bright, J. E. (1997).</w:t>
      </w:r>
      <w:proofErr w:type="gramEnd"/>
      <w:r w:rsidRPr="00810DEC">
        <w:rPr>
          <w:rFonts w:ascii="Times New Roman" w:hAnsi="Times New Roman"/>
          <w:lang w:val="en-GB"/>
        </w:rPr>
        <w:t xml:space="preserve"> Stigma and mental illness: A review and critique. </w:t>
      </w:r>
      <w:r w:rsidRPr="00810DEC">
        <w:rPr>
          <w:rFonts w:ascii="Times New Roman" w:hAnsi="Times New Roman"/>
          <w:i/>
          <w:lang w:val="en-GB"/>
        </w:rPr>
        <w:t xml:space="preserve">Journal of Mental Health, 6, </w:t>
      </w:r>
      <w:r w:rsidRPr="00810DEC">
        <w:rPr>
          <w:rFonts w:ascii="Times New Roman" w:hAnsi="Times New Roman"/>
          <w:lang w:val="en-GB"/>
        </w:rPr>
        <w:t>345-354.</w:t>
      </w:r>
    </w:p>
    <w:p w:rsidR="00492A4D" w:rsidRPr="00B108EB" w:rsidRDefault="002B6166" w:rsidP="00CB0A75">
      <w:pPr>
        <w:tabs>
          <w:tab w:val="left" w:pos="567"/>
        </w:tabs>
        <w:spacing w:line="480" w:lineRule="exact"/>
        <w:ind w:hanging="567"/>
        <w:rPr>
          <w:rFonts w:ascii="Times New Roman" w:hAnsi="Times New Roman" w:cs="Times New Roman"/>
          <w:bCs/>
        </w:rPr>
      </w:pPr>
      <w:proofErr w:type="spellStart"/>
      <w:proofErr w:type="gramStart"/>
      <w:r w:rsidRPr="002B6166">
        <w:rPr>
          <w:rFonts w:ascii="Times New Roman" w:hAnsi="Times New Roman" w:cs="Times New Roman"/>
          <w:bCs/>
          <w:lang w:val="en-GB"/>
        </w:rPr>
        <w:t>Hepper</w:t>
      </w:r>
      <w:proofErr w:type="spellEnd"/>
      <w:r w:rsidRPr="002B6166">
        <w:rPr>
          <w:rFonts w:ascii="Times New Roman" w:hAnsi="Times New Roman" w:cs="Times New Roman"/>
          <w:bCs/>
          <w:lang w:val="en-GB"/>
        </w:rPr>
        <w:t xml:space="preserve">, E. G., Ritchie, T. D., Sedikides, C., &amp; </w:t>
      </w:r>
      <w:proofErr w:type="spellStart"/>
      <w:r w:rsidRPr="002B6166">
        <w:rPr>
          <w:rFonts w:ascii="Times New Roman" w:hAnsi="Times New Roman" w:cs="Times New Roman"/>
          <w:bCs/>
          <w:lang w:val="en-GB"/>
        </w:rPr>
        <w:t>Wildschut</w:t>
      </w:r>
      <w:proofErr w:type="spellEnd"/>
      <w:r w:rsidRPr="002B6166">
        <w:rPr>
          <w:rFonts w:ascii="Times New Roman" w:hAnsi="Times New Roman" w:cs="Times New Roman"/>
          <w:bCs/>
          <w:lang w:val="en-GB"/>
        </w:rPr>
        <w:t>, T. (2012).</w:t>
      </w:r>
      <w:proofErr w:type="gramEnd"/>
      <w:r w:rsidRPr="002B6166">
        <w:rPr>
          <w:rFonts w:ascii="Times New Roman" w:hAnsi="Times New Roman" w:cs="Times New Roman"/>
          <w:bCs/>
          <w:lang w:val="en-GB"/>
        </w:rPr>
        <w:t xml:space="preserve"> </w:t>
      </w:r>
      <w:r w:rsidR="00492A4D" w:rsidRPr="00810DEC">
        <w:rPr>
          <w:rFonts w:ascii="Times New Roman" w:hAnsi="Times New Roman" w:cs="Times New Roman"/>
        </w:rPr>
        <w:t>Odyssey’s end: Lay conceptions of nostalgia reflect its original Homeric meanin</w:t>
      </w:r>
      <w:r w:rsidR="00492A4D" w:rsidRPr="00810DEC">
        <w:rPr>
          <w:rFonts w:ascii="Times New Roman" w:hAnsi="Times New Roman" w:cs="Times New Roman"/>
          <w:i/>
        </w:rPr>
        <w:t>g</w:t>
      </w:r>
      <w:r w:rsidR="00492A4D" w:rsidRPr="00810DEC">
        <w:rPr>
          <w:rFonts w:ascii="Times New Roman" w:hAnsi="Times New Roman" w:cs="Times New Roman"/>
        </w:rPr>
        <w:t xml:space="preserve">. </w:t>
      </w:r>
      <w:r w:rsidR="00492A4D" w:rsidRPr="00810DEC">
        <w:rPr>
          <w:rFonts w:ascii="Times New Roman" w:hAnsi="Times New Roman" w:cs="Times New Roman"/>
          <w:i/>
        </w:rPr>
        <w:t>Emotion</w:t>
      </w:r>
      <w:r w:rsidR="00B108EB">
        <w:rPr>
          <w:rFonts w:ascii="Times New Roman" w:hAnsi="Times New Roman" w:cs="Times New Roman"/>
          <w:bCs/>
        </w:rPr>
        <w:t xml:space="preserve">, </w:t>
      </w:r>
      <w:r w:rsidR="00B108EB">
        <w:rPr>
          <w:rFonts w:ascii="Times New Roman" w:hAnsi="Times New Roman" w:cs="Times New Roman"/>
          <w:bCs/>
          <w:i/>
        </w:rPr>
        <w:t xml:space="preserve">12, </w:t>
      </w:r>
      <w:r w:rsidR="00B108EB">
        <w:rPr>
          <w:rFonts w:ascii="Times New Roman" w:hAnsi="Times New Roman" w:cs="Times New Roman"/>
          <w:bCs/>
        </w:rPr>
        <w:t>102-119.</w:t>
      </w:r>
    </w:p>
    <w:p w:rsidR="00492A4D" w:rsidRDefault="00492A4D" w:rsidP="00CB0A75">
      <w:pPr>
        <w:tabs>
          <w:tab w:val="left" w:pos="567"/>
        </w:tabs>
        <w:spacing w:line="480" w:lineRule="exact"/>
        <w:ind w:hanging="567"/>
        <w:rPr>
          <w:rFonts w:ascii="Times New Roman" w:hAnsi="Times New Roman" w:cs="Times New Roman"/>
          <w:bCs/>
        </w:rPr>
      </w:pPr>
      <w:proofErr w:type="spellStart"/>
      <w:r w:rsidRPr="00810DEC">
        <w:rPr>
          <w:rFonts w:ascii="Times New Roman" w:hAnsi="Times New Roman" w:cs="Times New Roman"/>
          <w:bCs/>
        </w:rPr>
        <w:t>Hepper</w:t>
      </w:r>
      <w:proofErr w:type="spellEnd"/>
      <w:r w:rsidRPr="00810DEC">
        <w:rPr>
          <w:rFonts w:ascii="Times New Roman" w:hAnsi="Times New Roman" w:cs="Times New Roman"/>
          <w:bCs/>
        </w:rPr>
        <w:t xml:space="preserve">, E. G., </w:t>
      </w:r>
      <w:proofErr w:type="spellStart"/>
      <w:r w:rsidRPr="00810DEC">
        <w:rPr>
          <w:rFonts w:ascii="Times New Roman" w:hAnsi="Times New Roman" w:cs="Times New Roman"/>
        </w:rPr>
        <w:t>Wildschut</w:t>
      </w:r>
      <w:proofErr w:type="spellEnd"/>
      <w:r w:rsidRPr="00810DEC">
        <w:rPr>
          <w:rFonts w:ascii="Times New Roman" w:hAnsi="Times New Roman" w:cs="Times New Roman"/>
        </w:rPr>
        <w:t xml:space="preserve">, T., Sedikides, C., </w:t>
      </w:r>
      <w:r w:rsidR="00F520C2" w:rsidRPr="00810DEC">
        <w:rPr>
          <w:rFonts w:ascii="Times New Roman" w:hAnsi="Times New Roman" w:cs="Times New Roman"/>
        </w:rPr>
        <w:t xml:space="preserve">Ritchie, T. D., </w:t>
      </w:r>
      <w:r w:rsidRPr="00810DEC">
        <w:rPr>
          <w:rFonts w:ascii="Times New Roman" w:hAnsi="Times New Roman" w:cs="Times New Roman"/>
        </w:rPr>
        <w:t xml:space="preserve">Yung, Y. F., </w:t>
      </w:r>
      <w:proofErr w:type="spellStart"/>
      <w:r w:rsidRPr="00810DEC">
        <w:rPr>
          <w:rFonts w:ascii="Times New Roman" w:hAnsi="Times New Roman" w:cs="Times New Roman"/>
        </w:rPr>
        <w:t>Abakoumkin</w:t>
      </w:r>
      <w:proofErr w:type="spellEnd"/>
      <w:r w:rsidRPr="00810DEC">
        <w:rPr>
          <w:rFonts w:ascii="Times New Roman" w:hAnsi="Times New Roman" w:cs="Times New Roman"/>
        </w:rPr>
        <w:t xml:space="preserve">, G., </w:t>
      </w:r>
      <w:proofErr w:type="spellStart"/>
      <w:r w:rsidRPr="00810DEC">
        <w:rPr>
          <w:rFonts w:ascii="Times New Roman" w:hAnsi="Times New Roman" w:cs="Times New Roman"/>
        </w:rPr>
        <w:t>Abdollahi</w:t>
      </w:r>
      <w:proofErr w:type="spellEnd"/>
      <w:r w:rsidRPr="00810DEC">
        <w:rPr>
          <w:rFonts w:ascii="Times New Roman" w:hAnsi="Times New Roman" w:cs="Times New Roman"/>
        </w:rPr>
        <w:t xml:space="preserve">, A., </w:t>
      </w:r>
      <w:proofErr w:type="spellStart"/>
      <w:r w:rsidRPr="00810DEC">
        <w:rPr>
          <w:rFonts w:ascii="Times New Roman" w:hAnsi="Times New Roman" w:cs="Times New Roman"/>
        </w:rPr>
        <w:t>Arikan</w:t>
      </w:r>
      <w:proofErr w:type="spellEnd"/>
      <w:r w:rsidRPr="00810DEC">
        <w:rPr>
          <w:rFonts w:ascii="Times New Roman" w:hAnsi="Times New Roman" w:cs="Times New Roman"/>
        </w:rPr>
        <w:t xml:space="preserve">, G., </w:t>
      </w:r>
      <w:proofErr w:type="spellStart"/>
      <w:r w:rsidRPr="00810DEC">
        <w:rPr>
          <w:rFonts w:ascii="Times New Roman" w:hAnsi="Times New Roman" w:cs="Times New Roman"/>
        </w:rPr>
        <w:t>Cisek</w:t>
      </w:r>
      <w:proofErr w:type="spellEnd"/>
      <w:r w:rsidRPr="00810DEC">
        <w:rPr>
          <w:rFonts w:ascii="Times New Roman" w:hAnsi="Times New Roman" w:cs="Times New Roman"/>
        </w:rPr>
        <w:t xml:space="preserve">, S., Didier, D. B., </w:t>
      </w:r>
      <w:proofErr w:type="spellStart"/>
      <w:r w:rsidRPr="00810DEC">
        <w:rPr>
          <w:rFonts w:ascii="Times New Roman" w:hAnsi="Times New Roman" w:cs="Times New Roman"/>
        </w:rPr>
        <w:t>Gebauer</w:t>
      </w:r>
      <w:proofErr w:type="spellEnd"/>
      <w:r w:rsidRPr="00810DEC">
        <w:rPr>
          <w:rFonts w:ascii="Times New Roman" w:hAnsi="Times New Roman" w:cs="Times New Roman"/>
        </w:rPr>
        <w:t xml:space="preserve">, J., Gerber, J., Gonzales, R., Hansen, N., </w:t>
      </w:r>
      <w:proofErr w:type="spellStart"/>
      <w:r w:rsidRPr="00810DEC">
        <w:rPr>
          <w:rFonts w:ascii="Times New Roman" w:hAnsi="Times New Roman" w:cs="Times New Roman"/>
        </w:rPr>
        <w:t>Kusumi</w:t>
      </w:r>
      <w:proofErr w:type="spellEnd"/>
      <w:r w:rsidRPr="00810DEC">
        <w:rPr>
          <w:rFonts w:ascii="Times New Roman" w:hAnsi="Times New Roman" w:cs="Times New Roman"/>
        </w:rPr>
        <w:t xml:space="preserve">, T., </w:t>
      </w:r>
      <w:proofErr w:type="spellStart"/>
      <w:r w:rsidRPr="00810DEC">
        <w:rPr>
          <w:rFonts w:ascii="Times New Roman" w:hAnsi="Times New Roman" w:cs="Times New Roman"/>
        </w:rPr>
        <w:t>Misra</w:t>
      </w:r>
      <w:proofErr w:type="spellEnd"/>
      <w:r w:rsidRPr="00810DEC">
        <w:rPr>
          <w:rFonts w:ascii="Times New Roman" w:hAnsi="Times New Roman" w:cs="Times New Roman"/>
        </w:rPr>
        <w:t xml:space="preserve">, G., </w:t>
      </w:r>
      <w:proofErr w:type="spellStart"/>
      <w:r w:rsidRPr="00810DEC">
        <w:rPr>
          <w:rFonts w:ascii="Times New Roman" w:hAnsi="Times New Roman" w:cs="Times New Roman"/>
        </w:rPr>
        <w:t>Rusu</w:t>
      </w:r>
      <w:proofErr w:type="spellEnd"/>
      <w:r w:rsidRPr="00810DEC">
        <w:rPr>
          <w:rFonts w:ascii="Times New Roman" w:hAnsi="Times New Roman" w:cs="Times New Roman"/>
        </w:rPr>
        <w:t xml:space="preserve">, M., Stephan, E., </w:t>
      </w:r>
      <w:proofErr w:type="spellStart"/>
      <w:r w:rsidRPr="00810DEC">
        <w:rPr>
          <w:rFonts w:ascii="Times New Roman" w:hAnsi="Times New Roman" w:cs="Times New Roman"/>
        </w:rPr>
        <w:t>Vingerhoets</w:t>
      </w:r>
      <w:proofErr w:type="spellEnd"/>
      <w:r w:rsidRPr="00810DEC">
        <w:rPr>
          <w:rFonts w:ascii="Times New Roman" w:hAnsi="Times New Roman" w:cs="Times New Roman"/>
        </w:rPr>
        <w:t>, A., &amp; Zhou, X. (</w:t>
      </w:r>
      <w:r w:rsidRPr="00810DEC">
        <w:rPr>
          <w:rFonts w:ascii="Times New Roman" w:hAnsi="Times New Roman" w:cs="Times New Roman"/>
          <w:bCs/>
        </w:rPr>
        <w:t>201</w:t>
      </w:r>
      <w:r w:rsidR="00CB0A75">
        <w:rPr>
          <w:rFonts w:ascii="Times New Roman" w:hAnsi="Times New Roman" w:cs="Times New Roman"/>
          <w:bCs/>
        </w:rPr>
        <w:t>3</w:t>
      </w:r>
      <w:r w:rsidRPr="00810DEC">
        <w:rPr>
          <w:rFonts w:ascii="Times New Roman" w:hAnsi="Times New Roman" w:cs="Times New Roman"/>
          <w:bCs/>
        </w:rPr>
        <w:t xml:space="preserve">). </w:t>
      </w:r>
      <w:r w:rsidRPr="00810DEC">
        <w:rPr>
          <w:rFonts w:ascii="Times New Roman" w:hAnsi="Times New Roman" w:cs="Times New Roman"/>
          <w:i/>
        </w:rPr>
        <w:t>Lay conceptions of nostalgia across cultures</w:t>
      </w:r>
      <w:r w:rsidRPr="00810DEC">
        <w:rPr>
          <w:rFonts w:ascii="Times New Roman" w:hAnsi="Times New Roman" w:cs="Times New Roman"/>
          <w:bCs/>
        </w:rPr>
        <w:t xml:space="preserve">. </w:t>
      </w:r>
      <w:proofErr w:type="gramStart"/>
      <w:r w:rsidRPr="00810DEC">
        <w:rPr>
          <w:rFonts w:ascii="Times New Roman" w:hAnsi="Times New Roman" w:cs="Times New Roman"/>
          <w:bCs/>
        </w:rPr>
        <w:t>Unpublished manuscript, University of Southampton.</w:t>
      </w:r>
      <w:proofErr w:type="gramEnd"/>
    </w:p>
    <w:p w:rsidR="00695BB9" w:rsidRPr="004B6978" w:rsidRDefault="00695BB9" w:rsidP="00DB1E62">
      <w:pPr>
        <w:tabs>
          <w:tab w:val="left" w:pos="567"/>
        </w:tabs>
        <w:spacing w:line="480" w:lineRule="exact"/>
        <w:ind w:hanging="567"/>
        <w:rPr>
          <w:rFonts w:ascii="Times New Roman" w:hAnsi="Times New Roman" w:cs="Times New Roman"/>
          <w:bCs/>
        </w:rPr>
      </w:pPr>
      <w:proofErr w:type="gramStart"/>
      <w:r w:rsidRPr="00EE36F3">
        <w:rPr>
          <w:rFonts w:ascii="Times New Roman" w:hAnsi="Times New Roman" w:cs="Times New Roman"/>
          <w:bCs/>
        </w:rPr>
        <w:t>Johnson-</w:t>
      </w:r>
      <w:r w:rsidR="007D1FE1" w:rsidRPr="00EE36F3">
        <w:rPr>
          <w:rFonts w:ascii="Times New Roman" w:hAnsi="Times New Roman" w:cs="Times New Roman"/>
          <w:bCs/>
        </w:rPr>
        <w:t xml:space="preserve">Laird, P.N., </w:t>
      </w:r>
      <w:r w:rsidR="009202EF">
        <w:rPr>
          <w:rFonts w:ascii="Times New Roman" w:hAnsi="Times New Roman" w:cs="Times New Roman"/>
          <w:bCs/>
        </w:rPr>
        <w:t>&amp;</w:t>
      </w:r>
      <w:r w:rsidR="009202EF" w:rsidRPr="00EE36F3">
        <w:rPr>
          <w:rFonts w:ascii="Times New Roman" w:hAnsi="Times New Roman" w:cs="Times New Roman"/>
          <w:bCs/>
        </w:rPr>
        <w:t xml:space="preserve"> </w:t>
      </w:r>
      <w:proofErr w:type="spellStart"/>
      <w:r w:rsidRPr="00EE36F3">
        <w:rPr>
          <w:rFonts w:ascii="Times New Roman" w:hAnsi="Times New Roman" w:cs="Times New Roman"/>
          <w:bCs/>
        </w:rPr>
        <w:t>Oatly</w:t>
      </w:r>
      <w:proofErr w:type="spellEnd"/>
      <w:r w:rsidR="007D1FE1" w:rsidRPr="00EE36F3">
        <w:rPr>
          <w:rFonts w:ascii="Times New Roman" w:hAnsi="Times New Roman" w:cs="Times New Roman"/>
          <w:bCs/>
        </w:rPr>
        <w:t>, K.</w:t>
      </w:r>
      <w:r w:rsidRPr="00EE36F3">
        <w:rPr>
          <w:rFonts w:ascii="Times New Roman" w:hAnsi="Times New Roman" w:cs="Times New Roman"/>
          <w:bCs/>
        </w:rPr>
        <w:t xml:space="preserve"> (1989).</w:t>
      </w:r>
      <w:proofErr w:type="gramEnd"/>
      <w:r w:rsidR="004B6978">
        <w:rPr>
          <w:rFonts w:ascii="Times New Roman" w:hAnsi="Times New Roman" w:cs="Times New Roman"/>
          <w:bCs/>
        </w:rPr>
        <w:t xml:space="preserve"> The language of emotions: An analysis of a semantic field. </w:t>
      </w:r>
      <w:r w:rsidR="004B6978">
        <w:rPr>
          <w:rFonts w:ascii="Times New Roman" w:hAnsi="Times New Roman" w:cs="Times New Roman"/>
          <w:bCs/>
          <w:i/>
        </w:rPr>
        <w:t>Cognition and Emotion, 3</w:t>
      </w:r>
      <w:r w:rsidR="004B6978">
        <w:rPr>
          <w:rFonts w:ascii="Times New Roman" w:hAnsi="Times New Roman" w:cs="Times New Roman"/>
          <w:bCs/>
        </w:rPr>
        <w:t>, 81-123.</w:t>
      </w:r>
    </w:p>
    <w:p w:rsidR="00492A4D" w:rsidRPr="00515E70" w:rsidRDefault="00492A4D" w:rsidP="00CB0A75">
      <w:pPr>
        <w:tabs>
          <w:tab w:val="left" w:pos="567"/>
        </w:tabs>
        <w:spacing w:line="480" w:lineRule="exact"/>
        <w:ind w:hanging="567"/>
        <w:rPr>
          <w:rFonts w:ascii="Times New Roman" w:hAnsi="Times New Roman" w:cs="Times New Roman"/>
          <w:lang w:val="en-GB"/>
        </w:rPr>
      </w:pPr>
      <w:proofErr w:type="spellStart"/>
      <w:proofErr w:type="gramStart"/>
      <w:r w:rsidRPr="00182317">
        <w:rPr>
          <w:rFonts w:ascii="Times New Roman" w:hAnsi="Times New Roman" w:cs="Times New Roman"/>
        </w:rPr>
        <w:t>Juhl</w:t>
      </w:r>
      <w:proofErr w:type="spellEnd"/>
      <w:r w:rsidRPr="00182317">
        <w:rPr>
          <w:rFonts w:ascii="Times New Roman" w:hAnsi="Times New Roman" w:cs="Times New Roman"/>
        </w:rPr>
        <w:t xml:space="preserve">, J., </w:t>
      </w:r>
      <w:proofErr w:type="spellStart"/>
      <w:r w:rsidRPr="00182317">
        <w:rPr>
          <w:rFonts w:ascii="Times New Roman" w:hAnsi="Times New Roman" w:cs="Times New Roman"/>
        </w:rPr>
        <w:t>Routledge</w:t>
      </w:r>
      <w:proofErr w:type="spellEnd"/>
      <w:r w:rsidRPr="00182317">
        <w:rPr>
          <w:rFonts w:ascii="Times New Roman" w:hAnsi="Times New Roman" w:cs="Times New Roman"/>
        </w:rPr>
        <w:t xml:space="preserve">, C., Arndt, J., Sedikides, C., &amp; </w:t>
      </w:r>
      <w:proofErr w:type="spellStart"/>
      <w:r w:rsidRPr="00182317">
        <w:rPr>
          <w:rFonts w:ascii="Times New Roman" w:hAnsi="Times New Roman" w:cs="Times New Roman"/>
        </w:rPr>
        <w:t>Wildschut</w:t>
      </w:r>
      <w:proofErr w:type="spellEnd"/>
      <w:r w:rsidRPr="00182317">
        <w:rPr>
          <w:rFonts w:ascii="Times New Roman" w:hAnsi="Times New Roman" w:cs="Times New Roman"/>
        </w:rPr>
        <w:t>, T. (2010).</w:t>
      </w:r>
      <w:proofErr w:type="gramEnd"/>
      <w:r w:rsidRPr="00182317">
        <w:rPr>
          <w:rFonts w:ascii="Times New Roman" w:hAnsi="Times New Roman" w:cs="Times New Roman"/>
        </w:rPr>
        <w:t xml:space="preserve"> Fighting the future with the past: On the death-anxiety buffering function of nostalgia. </w:t>
      </w:r>
      <w:r w:rsidRPr="00182317">
        <w:rPr>
          <w:rFonts w:ascii="Times New Roman" w:hAnsi="Times New Roman" w:cs="Times New Roman"/>
          <w:bCs/>
          <w:i/>
          <w:color w:val="000000"/>
        </w:rPr>
        <w:t>Journal of Research in Personality, 44</w:t>
      </w:r>
      <w:r w:rsidRPr="00182317">
        <w:rPr>
          <w:rFonts w:ascii="Times New Roman" w:hAnsi="Times New Roman" w:cs="Times New Roman"/>
        </w:rPr>
        <w:t>, 309-314.</w:t>
      </w:r>
    </w:p>
    <w:p w:rsidR="00492A4D" w:rsidRPr="00810DEC" w:rsidRDefault="00492A4D" w:rsidP="00CB0A75">
      <w:pPr>
        <w:tabs>
          <w:tab w:val="left" w:pos="567"/>
        </w:tabs>
        <w:spacing w:line="480" w:lineRule="exact"/>
        <w:ind w:hanging="567"/>
        <w:rPr>
          <w:rFonts w:ascii="Times New Roman" w:hAnsi="Times New Roman" w:cs="Times New Roman"/>
          <w:lang w:val="en-GB"/>
        </w:rPr>
      </w:pPr>
      <w:r w:rsidRPr="00810DEC">
        <w:rPr>
          <w:rFonts w:ascii="Times New Roman" w:hAnsi="Times New Roman" w:cs="Times New Roman"/>
        </w:rPr>
        <w:t xml:space="preserve">Kaplan, H. A. (1987). </w:t>
      </w:r>
      <w:proofErr w:type="gramStart"/>
      <w:r w:rsidRPr="00810DEC">
        <w:rPr>
          <w:rFonts w:ascii="Times New Roman" w:hAnsi="Times New Roman" w:cs="Times New Roman"/>
        </w:rPr>
        <w:t>The psychopathology of nostalgia.</w:t>
      </w:r>
      <w:proofErr w:type="gramEnd"/>
      <w:r w:rsidRPr="00810DEC">
        <w:rPr>
          <w:rFonts w:ascii="Times New Roman" w:hAnsi="Times New Roman" w:cs="Times New Roman"/>
        </w:rPr>
        <w:t xml:space="preserve"> </w:t>
      </w:r>
      <w:r w:rsidR="001259E1" w:rsidRPr="001259E1">
        <w:rPr>
          <w:rFonts w:ascii="Times New Roman" w:hAnsi="Times New Roman" w:cs="Times New Roman"/>
          <w:i/>
          <w:lang w:val="en-GB"/>
        </w:rPr>
        <w:t xml:space="preserve">Psychoanalytic Review, 74, </w:t>
      </w:r>
      <w:r w:rsidR="001259E1" w:rsidRPr="001259E1">
        <w:rPr>
          <w:rFonts w:ascii="Times New Roman" w:hAnsi="Times New Roman" w:cs="Times New Roman"/>
          <w:lang w:val="en-GB"/>
        </w:rPr>
        <w:t>465-486.</w:t>
      </w:r>
    </w:p>
    <w:p w:rsidR="00492A4D" w:rsidRPr="00810DEC" w:rsidRDefault="00492A4D" w:rsidP="00CB0A75">
      <w:pPr>
        <w:spacing w:line="480" w:lineRule="exact"/>
        <w:ind w:hanging="720"/>
        <w:rPr>
          <w:rStyle w:val="fulltext1"/>
        </w:rPr>
      </w:pPr>
      <w:proofErr w:type="gramStart"/>
      <w:r w:rsidRPr="00810DEC">
        <w:rPr>
          <w:rStyle w:val="fulltext1"/>
          <w:rFonts w:ascii="Times New Roman" w:hAnsi="Times New Roman"/>
          <w:b w:val="0"/>
          <w:bCs w:val="0"/>
          <w:strike w:val="0"/>
        </w:rPr>
        <w:t xml:space="preserve">Levinson, M. C., </w:t>
      </w:r>
      <w:proofErr w:type="spellStart"/>
      <w:r w:rsidRPr="00810DEC">
        <w:rPr>
          <w:rStyle w:val="fulltext1"/>
          <w:rFonts w:ascii="Times New Roman" w:hAnsi="Times New Roman"/>
          <w:b w:val="0"/>
          <w:bCs w:val="0"/>
          <w:strike w:val="0"/>
        </w:rPr>
        <w:t>Druss</w:t>
      </w:r>
      <w:proofErr w:type="spellEnd"/>
      <w:r w:rsidRPr="00810DEC">
        <w:rPr>
          <w:rStyle w:val="fulltext1"/>
          <w:rFonts w:ascii="Times New Roman" w:hAnsi="Times New Roman"/>
          <w:b w:val="0"/>
          <w:bCs w:val="0"/>
          <w:strike w:val="0"/>
        </w:rPr>
        <w:t xml:space="preserve">, B. G., </w:t>
      </w:r>
      <w:proofErr w:type="spellStart"/>
      <w:r w:rsidRPr="00810DEC">
        <w:rPr>
          <w:rStyle w:val="fulltext1"/>
          <w:rFonts w:ascii="Times New Roman" w:hAnsi="Times New Roman"/>
          <w:b w:val="0"/>
          <w:bCs w:val="0"/>
          <w:strike w:val="0"/>
        </w:rPr>
        <w:t>Dombrowski</w:t>
      </w:r>
      <w:proofErr w:type="spellEnd"/>
      <w:r w:rsidRPr="00810DEC">
        <w:rPr>
          <w:rStyle w:val="fulltext1"/>
          <w:rFonts w:ascii="Times New Roman" w:hAnsi="Times New Roman"/>
          <w:b w:val="0"/>
          <w:bCs w:val="0"/>
          <w:strike w:val="0"/>
        </w:rPr>
        <w:t xml:space="preserve">, E. A., &amp; </w:t>
      </w:r>
      <w:proofErr w:type="spellStart"/>
      <w:r w:rsidRPr="00810DEC">
        <w:rPr>
          <w:rStyle w:val="fulltext1"/>
          <w:rFonts w:ascii="Times New Roman" w:hAnsi="Times New Roman"/>
          <w:b w:val="0"/>
          <w:bCs w:val="0"/>
          <w:strike w:val="0"/>
        </w:rPr>
        <w:t>Rosenheck</w:t>
      </w:r>
      <w:proofErr w:type="spellEnd"/>
      <w:r w:rsidRPr="00810DEC">
        <w:rPr>
          <w:rStyle w:val="fulltext1"/>
          <w:rFonts w:ascii="Times New Roman" w:hAnsi="Times New Roman"/>
          <w:b w:val="0"/>
          <w:bCs w:val="0"/>
          <w:strike w:val="0"/>
        </w:rPr>
        <w:t>, R. A. (2003).</w:t>
      </w:r>
      <w:proofErr w:type="gramEnd"/>
      <w:r w:rsidRPr="00810DEC">
        <w:rPr>
          <w:rStyle w:val="fulltext1"/>
          <w:rFonts w:ascii="Times New Roman" w:hAnsi="Times New Roman"/>
          <w:b w:val="0"/>
          <w:bCs w:val="0"/>
          <w:strike w:val="0"/>
        </w:rPr>
        <w:t xml:space="preserve"> </w:t>
      </w:r>
      <w:proofErr w:type="gramStart"/>
      <w:r w:rsidRPr="00810DEC">
        <w:rPr>
          <w:rStyle w:val="fulltext1"/>
          <w:rFonts w:ascii="Times New Roman" w:hAnsi="Times New Roman"/>
          <w:b w:val="0"/>
          <w:bCs w:val="0"/>
          <w:strike w:val="0"/>
        </w:rPr>
        <w:t>Barriers to primary medical care among patients at a community mental health center.</w:t>
      </w:r>
      <w:proofErr w:type="gramEnd"/>
      <w:r w:rsidRPr="00810DEC">
        <w:rPr>
          <w:rStyle w:val="fulltext1"/>
          <w:rFonts w:ascii="Times New Roman" w:hAnsi="Times New Roman"/>
          <w:b w:val="0"/>
          <w:bCs w:val="0"/>
          <w:strike w:val="0"/>
        </w:rPr>
        <w:t xml:space="preserve"> </w:t>
      </w:r>
      <w:r w:rsidRPr="00810DEC">
        <w:rPr>
          <w:rStyle w:val="fulltext1"/>
          <w:rFonts w:ascii="Times New Roman" w:hAnsi="Times New Roman"/>
          <w:b w:val="0"/>
          <w:bCs w:val="0"/>
          <w:i/>
          <w:strike w:val="0"/>
        </w:rPr>
        <w:t xml:space="preserve">Psychiatric Services, 54, </w:t>
      </w:r>
      <w:r w:rsidRPr="00810DEC">
        <w:rPr>
          <w:rStyle w:val="fulltext1"/>
          <w:rFonts w:ascii="Times New Roman" w:hAnsi="Times New Roman"/>
          <w:b w:val="0"/>
          <w:bCs w:val="0"/>
          <w:strike w:val="0"/>
        </w:rPr>
        <w:t>1158-1160.</w:t>
      </w:r>
    </w:p>
    <w:p w:rsidR="00492A4D" w:rsidRDefault="00492A4D" w:rsidP="00CB0A75">
      <w:pPr>
        <w:spacing w:line="480" w:lineRule="exact"/>
        <w:ind w:hanging="720"/>
        <w:rPr>
          <w:rStyle w:val="fulltext1"/>
          <w:rFonts w:ascii="Times New Roman" w:hAnsi="Times New Roman"/>
          <w:b w:val="0"/>
          <w:bCs w:val="0"/>
          <w:strike w:val="0"/>
        </w:rPr>
      </w:pPr>
      <w:proofErr w:type="gramStart"/>
      <w:r w:rsidRPr="00810DEC">
        <w:rPr>
          <w:rStyle w:val="fulltext1"/>
          <w:rFonts w:ascii="Times New Roman" w:hAnsi="Times New Roman"/>
          <w:b w:val="0"/>
          <w:bCs w:val="0"/>
          <w:strike w:val="0"/>
        </w:rPr>
        <w:t xml:space="preserve">Martinez, A. G., </w:t>
      </w:r>
      <w:proofErr w:type="spellStart"/>
      <w:r w:rsidRPr="00810DEC">
        <w:rPr>
          <w:rStyle w:val="fulltext1"/>
          <w:rFonts w:ascii="Times New Roman" w:hAnsi="Times New Roman"/>
          <w:b w:val="0"/>
          <w:bCs w:val="0"/>
          <w:strike w:val="0"/>
        </w:rPr>
        <w:t>Piff</w:t>
      </w:r>
      <w:proofErr w:type="spellEnd"/>
      <w:r w:rsidRPr="00810DEC">
        <w:rPr>
          <w:rStyle w:val="fulltext1"/>
          <w:rFonts w:ascii="Times New Roman" w:hAnsi="Times New Roman"/>
          <w:b w:val="0"/>
          <w:bCs w:val="0"/>
          <w:strike w:val="0"/>
        </w:rPr>
        <w:t xml:space="preserve">, P. K., Mendoza-Denton, R., &amp; </w:t>
      </w:r>
      <w:proofErr w:type="spellStart"/>
      <w:r w:rsidRPr="00810DEC">
        <w:rPr>
          <w:rStyle w:val="fulltext1"/>
          <w:rFonts w:ascii="Times New Roman" w:hAnsi="Times New Roman"/>
          <w:b w:val="0"/>
          <w:bCs w:val="0"/>
          <w:strike w:val="0"/>
        </w:rPr>
        <w:t>Hinshaw</w:t>
      </w:r>
      <w:proofErr w:type="spellEnd"/>
      <w:r w:rsidRPr="00810DEC">
        <w:rPr>
          <w:rStyle w:val="fulltext1"/>
          <w:rFonts w:ascii="Times New Roman" w:hAnsi="Times New Roman"/>
          <w:b w:val="0"/>
          <w:bCs w:val="0"/>
          <w:strike w:val="0"/>
        </w:rPr>
        <w:t>, S. P. (2011).</w:t>
      </w:r>
      <w:proofErr w:type="gramEnd"/>
      <w:r w:rsidRPr="00810DEC">
        <w:rPr>
          <w:rStyle w:val="fulltext1"/>
          <w:rFonts w:ascii="Times New Roman" w:hAnsi="Times New Roman"/>
          <w:b w:val="0"/>
          <w:bCs w:val="0"/>
          <w:strike w:val="0"/>
        </w:rPr>
        <w:t xml:space="preserve"> The power of a label: Mental illness diagnoses, ascribed humanity and social rejection. </w:t>
      </w:r>
      <w:r w:rsidRPr="00810DEC">
        <w:rPr>
          <w:rStyle w:val="fulltext1"/>
          <w:rFonts w:ascii="Times New Roman" w:hAnsi="Times New Roman"/>
          <w:b w:val="0"/>
          <w:bCs w:val="0"/>
          <w:i/>
          <w:strike w:val="0"/>
        </w:rPr>
        <w:t>Journal of Social and Clinical Psychology, 30</w:t>
      </w:r>
      <w:r w:rsidRPr="00810DEC">
        <w:rPr>
          <w:rStyle w:val="fulltext1"/>
          <w:rFonts w:ascii="Times New Roman" w:hAnsi="Times New Roman"/>
          <w:b w:val="0"/>
          <w:bCs w:val="0"/>
          <w:strike w:val="0"/>
        </w:rPr>
        <w:t>, 1-23.</w:t>
      </w:r>
    </w:p>
    <w:p w:rsidR="00EF4686" w:rsidRPr="001C42CF" w:rsidRDefault="005E7DA3" w:rsidP="00DB1E62">
      <w:pPr>
        <w:spacing w:line="480" w:lineRule="exact"/>
        <w:ind w:hanging="720"/>
        <w:rPr>
          <w:rStyle w:val="fulltext1"/>
          <w:lang w:val="es-ES"/>
        </w:rPr>
      </w:pPr>
      <w:proofErr w:type="spellStart"/>
      <w:r w:rsidRPr="001C42CF">
        <w:rPr>
          <w:rFonts w:ascii="Times" w:hAnsi="Times" w:cs="Times"/>
          <w:bCs/>
          <w:lang w:val="en-GB"/>
        </w:rPr>
        <w:lastRenderedPageBreak/>
        <w:t>Muthén</w:t>
      </w:r>
      <w:proofErr w:type="spellEnd"/>
      <w:r w:rsidRPr="001C42CF">
        <w:rPr>
          <w:rFonts w:ascii="Times" w:hAnsi="Times" w:cs="Times"/>
          <w:bCs/>
          <w:lang w:val="en-GB"/>
        </w:rPr>
        <w:t xml:space="preserve">, L. K., &amp; </w:t>
      </w:r>
      <w:proofErr w:type="spellStart"/>
      <w:r w:rsidRPr="001C42CF">
        <w:rPr>
          <w:rFonts w:ascii="Times" w:hAnsi="Times" w:cs="Times"/>
          <w:bCs/>
          <w:lang w:val="en-GB"/>
        </w:rPr>
        <w:t>Muthén</w:t>
      </w:r>
      <w:proofErr w:type="spellEnd"/>
      <w:r w:rsidRPr="001C42CF">
        <w:rPr>
          <w:rFonts w:ascii="Times" w:hAnsi="Times" w:cs="Times"/>
          <w:bCs/>
          <w:lang w:val="en-GB"/>
        </w:rPr>
        <w:t xml:space="preserve">, B. O. (1998-2011). </w:t>
      </w:r>
      <w:proofErr w:type="spellStart"/>
      <w:r w:rsidR="00EF4686" w:rsidRPr="00EF4686">
        <w:rPr>
          <w:rFonts w:ascii="Times" w:hAnsi="Times" w:cs="Times"/>
          <w:bCs/>
          <w:i/>
        </w:rPr>
        <w:t>Mplus</w:t>
      </w:r>
      <w:proofErr w:type="spellEnd"/>
      <w:r w:rsidR="00EF4686" w:rsidRPr="00EF4686">
        <w:rPr>
          <w:rFonts w:ascii="Times" w:hAnsi="Times" w:cs="Times"/>
          <w:bCs/>
          <w:i/>
        </w:rPr>
        <w:t xml:space="preserve"> </w:t>
      </w:r>
      <w:r w:rsidR="00DB1E62">
        <w:rPr>
          <w:rFonts w:ascii="Times" w:hAnsi="Times" w:cs="Times"/>
          <w:bCs/>
          <w:i/>
        </w:rPr>
        <w:t>u</w:t>
      </w:r>
      <w:r w:rsidR="00EF4686" w:rsidRPr="00EF4686">
        <w:rPr>
          <w:rFonts w:ascii="Times" w:hAnsi="Times" w:cs="Times"/>
          <w:bCs/>
          <w:i/>
        </w:rPr>
        <w:t xml:space="preserve">ser's </w:t>
      </w:r>
      <w:r w:rsidR="00DB1E62">
        <w:rPr>
          <w:rFonts w:ascii="Times" w:hAnsi="Times" w:cs="Times"/>
          <w:bCs/>
          <w:i/>
        </w:rPr>
        <w:t>g</w:t>
      </w:r>
      <w:r w:rsidR="00EF4686" w:rsidRPr="00EF4686">
        <w:rPr>
          <w:rFonts w:ascii="Times" w:hAnsi="Times" w:cs="Times"/>
          <w:bCs/>
          <w:i/>
        </w:rPr>
        <w:t>uide</w:t>
      </w:r>
      <w:r w:rsidR="00DB1E62">
        <w:rPr>
          <w:rFonts w:ascii="Times" w:hAnsi="Times" w:cs="Times"/>
          <w:bCs/>
        </w:rPr>
        <w:t xml:space="preserve"> (6</w:t>
      </w:r>
      <w:r w:rsidRPr="005E7DA3">
        <w:rPr>
          <w:rFonts w:ascii="Times" w:hAnsi="Times" w:cs="Times"/>
          <w:bCs/>
          <w:vertAlign w:val="superscript"/>
        </w:rPr>
        <w:t>th</w:t>
      </w:r>
      <w:r w:rsidR="00DB1E62">
        <w:rPr>
          <w:rFonts w:ascii="Times" w:hAnsi="Times" w:cs="Times"/>
          <w:bCs/>
        </w:rPr>
        <w:t xml:space="preserve"> </w:t>
      </w:r>
      <w:proofErr w:type="gramStart"/>
      <w:r w:rsidR="00DB1E62">
        <w:rPr>
          <w:rFonts w:ascii="Times" w:hAnsi="Times" w:cs="Times"/>
          <w:bCs/>
        </w:rPr>
        <w:t>ed</w:t>
      </w:r>
      <w:proofErr w:type="gramEnd"/>
      <w:r w:rsidR="00DB1E62">
        <w:rPr>
          <w:rFonts w:ascii="Times" w:hAnsi="Times" w:cs="Times"/>
          <w:bCs/>
        </w:rPr>
        <w:t>.).</w:t>
      </w:r>
      <w:r w:rsidR="00EF4686" w:rsidRPr="00EF4686">
        <w:rPr>
          <w:rFonts w:ascii="Times" w:hAnsi="Times" w:cs="Times"/>
          <w:bCs/>
        </w:rPr>
        <w:t xml:space="preserve"> </w:t>
      </w:r>
      <w:r w:rsidR="00EF4686" w:rsidRPr="001C42CF">
        <w:rPr>
          <w:rFonts w:ascii="Times" w:hAnsi="Times" w:cs="Times"/>
          <w:bCs/>
          <w:lang w:val="es-ES"/>
        </w:rPr>
        <w:t xml:space="preserve">Los </w:t>
      </w:r>
      <w:proofErr w:type="spellStart"/>
      <w:r w:rsidR="00EF4686" w:rsidRPr="001C42CF">
        <w:rPr>
          <w:rFonts w:ascii="Times" w:hAnsi="Times" w:cs="Times"/>
          <w:bCs/>
          <w:lang w:val="es-ES"/>
        </w:rPr>
        <w:t>Angeles</w:t>
      </w:r>
      <w:proofErr w:type="spellEnd"/>
      <w:r w:rsidR="00EF4686" w:rsidRPr="001C42CF">
        <w:rPr>
          <w:rFonts w:ascii="Times" w:hAnsi="Times" w:cs="Times"/>
          <w:bCs/>
          <w:lang w:val="es-ES"/>
        </w:rPr>
        <w:t xml:space="preserve">, CA: </w:t>
      </w:r>
      <w:proofErr w:type="spellStart"/>
      <w:r w:rsidR="00EF4686" w:rsidRPr="001C42CF">
        <w:rPr>
          <w:rFonts w:ascii="Times" w:hAnsi="Times" w:cs="Times"/>
          <w:bCs/>
          <w:lang w:val="es-ES"/>
        </w:rPr>
        <w:t>Muthén</w:t>
      </w:r>
      <w:proofErr w:type="spellEnd"/>
      <w:r w:rsidR="00EF4686" w:rsidRPr="001C42CF">
        <w:rPr>
          <w:rFonts w:ascii="Times" w:hAnsi="Times" w:cs="Times"/>
          <w:bCs/>
          <w:lang w:val="es-ES"/>
        </w:rPr>
        <w:t xml:space="preserve"> &amp; </w:t>
      </w:r>
      <w:proofErr w:type="spellStart"/>
      <w:r w:rsidR="00EF4686" w:rsidRPr="001C42CF">
        <w:rPr>
          <w:rFonts w:ascii="Times" w:hAnsi="Times" w:cs="Times"/>
          <w:bCs/>
          <w:lang w:val="es-ES"/>
        </w:rPr>
        <w:t>Muthén</w:t>
      </w:r>
      <w:proofErr w:type="spellEnd"/>
      <w:r w:rsidR="00EF4686" w:rsidRPr="001C42CF">
        <w:rPr>
          <w:rFonts w:ascii="Times" w:hAnsi="Times" w:cs="Times"/>
          <w:bCs/>
          <w:lang w:val="es-ES"/>
        </w:rPr>
        <w:t>.</w:t>
      </w:r>
    </w:p>
    <w:p w:rsidR="00EF4686" w:rsidRPr="004C5A31" w:rsidRDefault="005E7DA3" w:rsidP="00CB0A75">
      <w:pPr>
        <w:spacing w:line="480" w:lineRule="exact"/>
        <w:ind w:hanging="567"/>
        <w:rPr>
          <w:rFonts w:ascii="Times New Roman" w:hAnsi="Times New Roman" w:cs="Times New Roman"/>
          <w:lang w:val="en-GB"/>
        </w:rPr>
      </w:pPr>
      <w:proofErr w:type="spellStart"/>
      <w:r w:rsidRPr="001C42CF">
        <w:rPr>
          <w:rFonts w:ascii="Times New Roman" w:hAnsi="Times New Roman" w:cs="Times New Roman"/>
          <w:lang w:val="es-ES"/>
        </w:rPr>
        <w:t>Preacher</w:t>
      </w:r>
      <w:proofErr w:type="spellEnd"/>
      <w:r w:rsidRPr="001C42CF">
        <w:rPr>
          <w:rFonts w:ascii="Times New Roman" w:hAnsi="Times New Roman" w:cs="Times New Roman"/>
          <w:lang w:val="es-ES"/>
        </w:rPr>
        <w:t>, K.</w:t>
      </w:r>
      <w:r w:rsidR="009202EF" w:rsidRPr="001C42CF">
        <w:rPr>
          <w:rFonts w:ascii="Times New Roman" w:hAnsi="Times New Roman" w:cs="Times New Roman"/>
          <w:lang w:val="es-ES"/>
        </w:rPr>
        <w:t xml:space="preserve"> </w:t>
      </w:r>
      <w:r w:rsidRPr="001C42CF">
        <w:rPr>
          <w:rFonts w:ascii="Times New Roman" w:hAnsi="Times New Roman" w:cs="Times New Roman"/>
          <w:lang w:val="es-ES"/>
        </w:rPr>
        <w:t xml:space="preserve">J., </w:t>
      </w:r>
      <w:r w:rsidR="009202EF" w:rsidRPr="001C42CF">
        <w:rPr>
          <w:rFonts w:ascii="Times New Roman" w:hAnsi="Times New Roman" w:cs="Times New Roman"/>
          <w:lang w:val="es-ES"/>
        </w:rPr>
        <w:t>&amp;</w:t>
      </w:r>
      <w:r w:rsidRPr="001C42CF">
        <w:rPr>
          <w:rFonts w:ascii="Times New Roman" w:hAnsi="Times New Roman" w:cs="Times New Roman"/>
          <w:lang w:val="es-ES"/>
        </w:rPr>
        <w:t xml:space="preserve"> Hayes, A.</w:t>
      </w:r>
      <w:r w:rsidR="009202EF" w:rsidRPr="001C42CF">
        <w:rPr>
          <w:rFonts w:ascii="Times New Roman" w:hAnsi="Times New Roman" w:cs="Times New Roman"/>
          <w:lang w:val="es-ES"/>
        </w:rPr>
        <w:t xml:space="preserve"> </w:t>
      </w:r>
      <w:r w:rsidRPr="001C42CF">
        <w:rPr>
          <w:rFonts w:ascii="Times New Roman" w:hAnsi="Times New Roman" w:cs="Times New Roman"/>
          <w:lang w:val="es-ES"/>
        </w:rPr>
        <w:t xml:space="preserve">F. (2004). </w:t>
      </w:r>
      <w:proofErr w:type="gramStart"/>
      <w:r w:rsidRPr="005E7DA3">
        <w:rPr>
          <w:rFonts w:ascii="Times New Roman" w:hAnsi="Times New Roman" w:cs="Times New Roman"/>
          <w:lang w:val="en-GB"/>
        </w:rPr>
        <w:t>SPSS and SAS procedures for estimating indirect effects in simple mediation models.</w:t>
      </w:r>
      <w:proofErr w:type="gramEnd"/>
      <w:r w:rsidRPr="005E7DA3">
        <w:rPr>
          <w:rFonts w:ascii="Times New Roman" w:hAnsi="Times New Roman" w:cs="Times New Roman"/>
          <w:lang w:val="en-GB"/>
        </w:rPr>
        <w:t xml:space="preserve"> </w:t>
      </w:r>
      <w:proofErr w:type="spellStart"/>
      <w:r w:rsidR="00A17012" w:rsidRPr="004C5A31">
        <w:rPr>
          <w:rFonts w:ascii="Times New Roman" w:hAnsi="Times New Roman" w:cs="Times New Roman"/>
          <w:i/>
          <w:lang w:val="en-GB"/>
        </w:rPr>
        <w:t>Behavior</w:t>
      </w:r>
      <w:proofErr w:type="spellEnd"/>
      <w:r w:rsidR="00A17012" w:rsidRPr="004C5A31">
        <w:rPr>
          <w:rFonts w:ascii="Times New Roman" w:hAnsi="Times New Roman" w:cs="Times New Roman"/>
          <w:i/>
          <w:lang w:val="en-GB"/>
        </w:rPr>
        <w:t xml:space="preserve"> Research Methods, Instruments, and Computers</w:t>
      </w:r>
      <w:r w:rsidR="00A17012" w:rsidRPr="004C5A31">
        <w:rPr>
          <w:rFonts w:ascii="Times New Roman" w:hAnsi="Times New Roman" w:cs="Times New Roman"/>
          <w:lang w:val="en-GB"/>
        </w:rPr>
        <w:t xml:space="preserve">, </w:t>
      </w:r>
      <w:r w:rsidR="00A17012" w:rsidRPr="004C5A31">
        <w:rPr>
          <w:rFonts w:ascii="Times New Roman" w:hAnsi="Times New Roman" w:cs="Times New Roman"/>
          <w:i/>
          <w:lang w:val="en-GB"/>
        </w:rPr>
        <w:t>36</w:t>
      </w:r>
      <w:r w:rsidR="00A17012" w:rsidRPr="004C5A31">
        <w:rPr>
          <w:rFonts w:ascii="Times New Roman" w:hAnsi="Times New Roman" w:cs="Times New Roman"/>
          <w:lang w:val="en-GB"/>
        </w:rPr>
        <w:t>,</w:t>
      </w:r>
      <w:r w:rsidR="00A17012" w:rsidRPr="004C5A31">
        <w:rPr>
          <w:rFonts w:ascii="Times New Roman" w:hAnsi="Times New Roman" w:cs="Times New Roman"/>
          <w:i/>
          <w:lang w:val="en-GB"/>
        </w:rPr>
        <w:t xml:space="preserve"> </w:t>
      </w:r>
      <w:r w:rsidR="00A17012" w:rsidRPr="004C5A31">
        <w:rPr>
          <w:rFonts w:ascii="Times New Roman" w:hAnsi="Times New Roman" w:cs="Times New Roman"/>
          <w:lang w:val="en-GB"/>
        </w:rPr>
        <w:t xml:space="preserve">717-731. </w:t>
      </w:r>
    </w:p>
    <w:p w:rsidR="00492A4D" w:rsidRPr="00810DEC" w:rsidRDefault="00492A4D" w:rsidP="00CB0A75">
      <w:pPr>
        <w:spacing w:line="480" w:lineRule="exact"/>
        <w:ind w:hanging="567"/>
        <w:rPr>
          <w:rFonts w:ascii="Times New Roman" w:hAnsi="Times New Roman" w:cs="Times New Roman"/>
        </w:rPr>
      </w:pPr>
      <w:proofErr w:type="gramStart"/>
      <w:r w:rsidRPr="004C5A31">
        <w:rPr>
          <w:rFonts w:ascii="Times New Roman" w:hAnsi="Times New Roman" w:cs="Times New Roman"/>
          <w:lang w:val="en-GB"/>
        </w:rPr>
        <w:t xml:space="preserve">Pettigrew, T. F., &amp; </w:t>
      </w:r>
      <w:proofErr w:type="spellStart"/>
      <w:r w:rsidRPr="004C5A31">
        <w:rPr>
          <w:rFonts w:ascii="Times New Roman" w:hAnsi="Times New Roman" w:cs="Times New Roman"/>
          <w:lang w:val="en-GB"/>
        </w:rPr>
        <w:t>Tropp</w:t>
      </w:r>
      <w:proofErr w:type="spellEnd"/>
      <w:r w:rsidRPr="004C5A31">
        <w:rPr>
          <w:rFonts w:ascii="Times New Roman" w:hAnsi="Times New Roman" w:cs="Times New Roman"/>
          <w:lang w:val="en-GB"/>
        </w:rPr>
        <w:t>, L. R. (2006).</w:t>
      </w:r>
      <w:proofErr w:type="gramEnd"/>
      <w:r w:rsidRPr="004C5A31">
        <w:rPr>
          <w:rFonts w:ascii="Times New Roman" w:hAnsi="Times New Roman" w:cs="Times New Roman"/>
          <w:lang w:val="en-GB"/>
        </w:rPr>
        <w:t xml:space="preserve"> </w:t>
      </w:r>
      <w:proofErr w:type="gramStart"/>
      <w:r w:rsidRPr="00810DEC">
        <w:rPr>
          <w:rFonts w:ascii="Times New Roman" w:hAnsi="Times New Roman" w:cs="Times New Roman"/>
        </w:rPr>
        <w:t>A meta-analytic test of intergroup contact theory.</w:t>
      </w:r>
      <w:proofErr w:type="gramEnd"/>
      <w:r w:rsidRPr="00810DEC">
        <w:rPr>
          <w:rFonts w:ascii="Times New Roman" w:hAnsi="Times New Roman" w:cs="Times New Roman"/>
        </w:rPr>
        <w:t xml:space="preserve"> </w:t>
      </w:r>
      <w:r w:rsidRPr="00810DEC">
        <w:rPr>
          <w:rFonts w:ascii="Times New Roman" w:hAnsi="Times New Roman" w:cs="Times New Roman"/>
          <w:i/>
        </w:rPr>
        <w:t>Journal of Personality and Social Psychology, 90,</w:t>
      </w:r>
      <w:r w:rsidRPr="00810DEC">
        <w:rPr>
          <w:rFonts w:ascii="Times New Roman" w:hAnsi="Times New Roman" w:cs="Times New Roman"/>
        </w:rPr>
        <w:t xml:space="preserve"> 751-783</w:t>
      </w:r>
      <w:r w:rsidRPr="00810DEC">
        <w:rPr>
          <w:rFonts w:ascii="Times New Roman" w:hAnsi="Times New Roman" w:cs="Times New Roman"/>
          <w:i/>
        </w:rPr>
        <w:t>.</w:t>
      </w:r>
    </w:p>
    <w:p w:rsidR="00492A4D" w:rsidRDefault="00492A4D" w:rsidP="00CB0A75">
      <w:pPr>
        <w:tabs>
          <w:tab w:val="left" w:pos="567"/>
        </w:tabs>
        <w:spacing w:line="480" w:lineRule="exact"/>
        <w:ind w:hanging="567"/>
        <w:rPr>
          <w:rFonts w:ascii="Times New Roman" w:hAnsi="Times New Roman" w:cs="Times New Roman"/>
        </w:rPr>
      </w:pPr>
      <w:proofErr w:type="spellStart"/>
      <w:proofErr w:type="gramStart"/>
      <w:r w:rsidRPr="00810DEC">
        <w:rPr>
          <w:rFonts w:ascii="Times New Roman" w:hAnsi="Times New Roman" w:cs="Times New Roman"/>
        </w:rPr>
        <w:t>Rothbart</w:t>
      </w:r>
      <w:proofErr w:type="spellEnd"/>
      <w:r w:rsidRPr="00810DEC">
        <w:rPr>
          <w:rFonts w:ascii="Times New Roman" w:hAnsi="Times New Roman" w:cs="Times New Roman"/>
        </w:rPr>
        <w:t>, M., &amp; John, O. P. (1985).</w:t>
      </w:r>
      <w:proofErr w:type="gramEnd"/>
      <w:r w:rsidRPr="00810DEC">
        <w:rPr>
          <w:rFonts w:ascii="Times New Roman" w:hAnsi="Times New Roman" w:cs="Times New Roman"/>
        </w:rPr>
        <w:t xml:space="preserve"> Social categorization and behavioral episodes: A cognitive analysis of the effects of intergroup contact. </w:t>
      </w:r>
      <w:r w:rsidRPr="00810DEC">
        <w:rPr>
          <w:rFonts w:ascii="Times New Roman" w:hAnsi="Times New Roman" w:cs="Times New Roman"/>
          <w:i/>
        </w:rPr>
        <w:t xml:space="preserve">Journal of Social Issues, 41, </w:t>
      </w:r>
      <w:r w:rsidRPr="00810DEC">
        <w:rPr>
          <w:rFonts w:ascii="Times New Roman" w:hAnsi="Times New Roman" w:cs="Times New Roman"/>
        </w:rPr>
        <w:t>81-104.</w:t>
      </w:r>
    </w:p>
    <w:p w:rsidR="00983CC0" w:rsidRPr="00810DEC" w:rsidRDefault="00983CC0" w:rsidP="00CB0A75">
      <w:pPr>
        <w:tabs>
          <w:tab w:val="left" w:pos="567"/>
        </w:tabs>
        <w:spacing w:line="480" w:lineRule="exact"/>
        <w:ind w:hanging="567"/>
        <w:rPr>
          <w:rFonts w:ascii="Times New Roman" w:hAnsi="Times New Roman" w:cs="Times New Roman"/>
        </w:rPr>
      </w:pPr>
      <w:proofErr w:type="spellStart"/>
      <w:proofErr w:type="gramStart"/>
      <w:r w:rsidRPr="003D466E">
        <w:rPr>
          <w:rFonts w:ascii="Times New Roman" w:hAnsi="Times New Roman"/>
        </w:rPr>
        <w:t>Routledge</w:t>
      </w:r>
      <w:proofErr w:type="spellEnd"/>
      <w:r w:rsidRPr="003D466E">
        <w:rPr>
          <w:rFonts w:ascii="Times New Roman" w:hAnsi="Times New Roman"/>
        </w:rPr>
        <w:t xml:space="preserve">, C., Arndt, J., Sedikides, C., &amp; </w:t>
      </w:r>
      <w:proofErr w:type="spellStart"/>
      <w:r w:rsidRPr="003D466E">
        <w:rPr>
          <w:rFonts w:ascii="Times New Roman" w:hAnsi="Times New Roman"/>
        </w:rPr>
        <w:t>Wildschut</w:t>
      </w:r>
      <w:proofErr w:type="spellEnd"/>
      <w:r w:rsidRPr="003D466E">
        <w:rPr>
          <w:rFonts w:ascii="Times New Roman" w:hAnsi="Times New Roman"/>
        </w:rPr>
        <w:t>, T. (</w:t>
      </w:r>
      <w:r>
        <w:rPr>
          <w:rFonts w:ascii="Times New Roman" w:hAnsi="Times New Roman"/>
        </w:rPr>
        <w:t>2008</w:t>
      </w:r>
      <w:r w:rsidRPr="003D466E">
        <w:rPr>
          <w:rFonts w:ascii="Times New Roman" w:hAnsi="Times New Roman"/>
        </w:rPr>
        <w:t>).</w:t>
      </w:r>
      <w:proofErr w:type="gramEnd"/>
      <w:r w:rsidRPr="003D466E">
        <w:rPr>
          <w:rFonts w:ascii="Times New Roman" w:hAnsi="Times New Roman"/>
        </w:rPr>
        <w:t xml:space="preserve"> A blast from the past: The terror management </w:t>
      </w:r>
      <w:proofErr w:type="gramStart"/>
      <w:r w:rsidRPr="003D466E">
        <w:rPr>
          <w:rFonts w:ascii="Times New Roman" w:hAnsi="Times New Roman"/>
        </w:rPr>
        <w:t>function</w:t>
      </w:r>
      <w:proofErr w:type="gramEnd"/>
      <w:r w:rsidRPr="003D466E">
        <w:rPr>
          <w:rFonts w:ascii="Times New Roman" w:hAnsi="Times New Roman"/>
        </w:rPr>
        <w:t xml:space="preserve"> of nostalgia. </w:t>
      </w:r>
      <w:r w:rsidRPr="003D466E">
        <w:rPr>
          <w:rFonts w:ascii="Times New Roman" w:hAnsi="Times New Roman"/>
          <w:i/>
        </w:rPr>
        <w:t>Journal of Experimental Social Psychology</w:t>
      </w:r>
      <w:r>
        <w:rPr>
          <w:rFonts w:ascii="Times New Roman" w:hAnsi="Times New Roman"/>
          <w:i/>
        </w:rPr>
        <w:t>, 44</w:t>
      </w:r>
      <w:r>
        <w:rPr>
          <w:rFonts w:ascii="Times New Roman" w:hAnsi="Times New Roman"/>
        </w:rPr>
        <w:t>, 132-140.</w:t>
      </w:r>
    </w:p>
    <w:p w:rsidR="00492A4D" w:rsidRDefault="005E7DA3" w:rsidP="00CB0A75">
      <w:pPr>
        <w:tabs>
          <w:tab w:val="left" w:pos="567"/>
        </w:tabs>
        <w:spacing w:line="480" w:lineRule="exact"/>
        <w:ind w:hanging="567"/>
        <w:rPr>
          <w:rFonts w:ascii="Times New Roman" w:hAnsi="Times New Roman" w:cs="Times New Roman"/>
          <w:bCs/>
          <w:color w:val="000000"/>
        </w:rPr>
      </w:pPr>
      <w:proofErr w:type="spellStart"/>
      <w:proofErr w:type="gramStart"/>
      <w:r w:rsidRPr="004C5A31">
        <w:rPr>
          <w:rFonts w:ascii="Times New Roman" w:hAnsi="Times New Roman" w:cs="Times New Roman"/>
        </w:rPr>
        <w:t>Routledge</w:t>
      </w:r>
      <w:proofErr w:type="spellEnd"/>
      <w:r w:rsidRPr="004C5A31">
        <w:rPr>
          <w:rFonts w:ascii="Times New Roman" w:hAnsi="Times New Roman" w:cs="Times New Roman"/>
        </w:rPr>
        <w:t xml:space="preserve">, C., Arndt, J., </w:t>
      </w:r>
      <w:proofErr w:type="spellStart"/>
      <w:r w:rsidRPr="004C5A31">
        <w:rPr>
          <w:rFonts w:ascii="Times New Roman" w:hAnsi="Times New Roman" w:cs="Times New Roman"/>
        </w:rPr>
        <w:t>Wildschut</w:t>
      </w:r>
      <w:proofErr w:type="spellEnd"/>
      <w:r w:rsidRPr="004C5A31">
        <w:rPr>
          <w:rFonts w:ascii="Times New Roman" w:hAnsi="Times New Roman" w:cs="Times New Roman"/>
        </w:rPr>
        <w:t xml:space="preserve">, T., Sedikides, C., Hart, C. M., </w:t>
      </w:r>
      <w:proofErr w:type="spellStart"/>
      <w:r w:rsidRPr="004C5A31">
        <w:rPr>
          <w:rFonts w:ascii="Times New Roman" w:hAnsi="Times New Roman" w:cs="Times New Roman"/>
        </w:rPr>
        <w:t>Juhl</w:t>
      </w:r>
      <w:proofErr w:type="spellEnd"/>
      <w:r w:rsidRPr="004C5A31">
        <w:rPr>
          <w:rFonts w:ascii="Times New Roman" w:hAnsi="Times New Roman" w:cs="Times New Roman"/>
        </w:rPr>
        <w:t xml:space="preserve">, J., </w:t>
      </w:r>
      <w:proofErr w:type="spellStart"/>
      <w:r w:rsidRPr="004C5A31">
        <w:rPr>
          <w:rFonts w:ascii="Times New Roman" w:hAnsi="Times New Roman" w:cs="Times New Roman"/>
        </w:rPr>
        <w:t>Vingerhoets</w:t>
      </w:r>
      <w:proofErr w:type="spellEnd"/>
      <w:r w:rsidRPr="004C5A31">
        <w:rPr>
          <w:rFonts w:ascii="Times New Roman" w:hAnsi="Times New Roman" w:cs="Times New Roman"/>
        </w:rPr>
        <w:t xml:space="preserve">, A. J., &amp; </w:t>
      </w:r>
      <w:proofErr w:type="spellStart"/>
      <w:r w:rsidRPr="004C5A31">
        <w:rPr>
          <w:rFonts w:ascii="Times New Roman" w:hAnsi="Times New Roman" w:cs="Times New Roman"/>
        </w:rPr>
        <w:t>Schlotz</w:t>
      </w:r>
      <w:proofErr w:type="spellEnd"/>
      <w:r w:rsidRPr="004C5A31">
        <w:rPr>
          <w:rFonts w:ascii="Times New Roman" w:hAnsi="Times New Roman" w:cs="Times New Roman"/>
        </w:rPr>
        <w:t>, W. (2011).</w:t>
      </w:r>
      <w:proofErr w:type="gramEnd"/>
      <w:r w:rsidRPr="004C5A31">
        <w:rPr>
          <w:rFonts w:ascii="Times New Roman" w:hAnsi="Times New Roman" w:cs="Times New Roman"/>
        </w:rPr>
        <w:t xml:space="preserve"> </w:t>
      </w:r>
      <w:r w:rsidR="00492A4D" w:rsidRPr="00810DEC">
        <w:rPr>
          <w:rFonts w:ascii="Times New Roman" w:hAnsi="Times New Roman" w:cs="Times New Roman"/>
        </w:rPr>
        <w:t xml:space="preserve">The past makes the present meaningful: Nostalgia as an existential resource. </w:t>
      </w:r>
      <w:r w:rsidR="00492A4D" w:rsidRPr="00810DEC">
        <w:rPr>
          <w:rFonts w:ascii="Times New Roman" w:hAnsi="Times New Roman" w:cs="Times New Roman"/>
          <w:bCs/>
          <w:i/>
          <w:color w:val="000000"/>
        </w:rPr>
        <w:t>Journal of Personality and Social Psychology</w:t>
      </w:r>
      <w:r w:rsidR="002B0F2D">
        <w:rPr>
          <w:rFonts w:ascii="Times New Roman" w:hAnsi="Times New Roman" w:cs="Times New Roman"/>
          <w:bCs/>
          <w:i/>
          <w:color w:val="000000"/>
        </w:rPr>
        <w:t>, 101</w:t>
      </w:r>
      <w:r w:rsidR="002B0F2D">
        <w:rPr>
          <w:rFonts w:ascii="Times New Roman" w:hAnsi="Times New Roman" w:cs="Times New Roman"/>
          <w:bCs/>
          <w:iCs/>
          <w:color w:val="000000"/>
        </w:rPr>
        <w:t>, 638-652</w:t>
      </w:r>
      <w:r w:rsidR="00492A4D" w:rsidRPr="00810DEC">
        <w:rPr>
          <w:rFonts w:ascii="Times New Roman" w:hAnsi="Times New Roman" w:cs="Times New Roman"/>
          <w:bCs/>
          <w:color w:val="000000"/>
        </w:rPr>
        <w:t>.</w:t>
      </w:r>
    </w:p>
    <w:p w:rsidR="004054D7" w:rsidRDefault="00492A4D" w:rsidP="004054D7">
      <w:pPr>
        <w:tabs>
          <w:tab w:val="left" w:pos="567"/>
        </w:tabs>
        <w:spacing w:line="480" w:lineRule="exact"/>
        <w:ind w:hanging="567"/>
        <w:rPr>
          <w:rFonts w:ascii="Times New Roman" w:hAnsi="Times New Roman" w:cs="Times New Roman"/>
          <w:bCs/>
        </w:rPr>
      </w:pPr>
      <w:proofErr w:type="spellStart"/>
      <w:proofErr w:type="gramStart"/>
      <w:r w:rsidRPr="0006078D">
        <w:rPr>
          <w:rFonts w:ascii="Times New Roman" w:hAnsi="Times New Roman" w:cs="Times New Roman"/>
        </w:rPr>
        <w:t>Routledge</w:t>
      </w:r>
      <w:proofErr w:type="spellEnd"/>
      <w:r w:rsidRPr="0006078D">
        <w:rPr>
          <w:rFonts w:ascii="Times New Roman" w:hAnsi="Times New Roman" w:cs="Times New Roman"/>
        </w:rPr>
        <w:t xml:space="preserve">, C., Sedikides, C., </w:t>
      </w:r>
      <w:proofErr w:type="spellStart"/>
      <w:r w:rsidRPr="0006078D">
        <w:rPr>
          <w:rFonts w:ascii="Times New Roman" w:hAnsi="Times New Roman" w:cs="Times New Roman"/>
        </w:rPr>
        <w:t>Wildschut</w:t>
      </w:r>
      <w:proofErr w:type="spellEnd"/>
      <w:r w:rsidRPr="0006078D">
        <w:rPr>
          <w:rFonts w:ascii="Times New Roman" w:hAnsi="Times New Roman" w:cs="Times New Roman"/>
        </w:rPr>
        <w:t xml:space="preserve">, T., &amp; </w:t>
      </w:r>
      <w:proofErr w:type="spellStart"/>
      <w:r w:rsidRPr="0006078D">
        <w:rPr>
          <w:rFonts w:ascii="Times New Roman" w:hAnsi="Times New Roman" w:cs="Times New Roman"/>
        </w:rPr>
        <w:t>Juhl</w:t>
      </w:r>
      <w:proofErr w:type="spellEnd"/>
      <w:r w:rsidRPr="0006078D">
        <w:rPr>
          <w:rFonts w:ascii="Times New Roman" w:hAnsi="Times New Roman" w:cs="Times New Roman"/>
        </w:rPr>
        <w:t>, J. (</w:t>
      </w:r>
      <w:r w:rsidR="00272BC1">
        <w:rPr>
          <w:rFonts w:ascii="Times New Roman" w:hAnsi="Times New Roman" w:cs="Times New Roman"/>
        </w:rPr>
        <w:t>2013</w:t>
      </w:r>
      <w:r w:rsidRPr="0006078D">
        <w:rPr>
          <w:rFonts w:ascii="Times New Roman" w:hAnsi="Times New Roman" w:cs="Times New Roman"/>
        </w:rPr>
        <w:t>).</w:t>
      </w:r>
      <w:proofErr w:type="gramEnd"/>
      <w:r w:rsidRPr="0006078D">
        <w:rPr>
          <w:rFonts w:ascii="Times New Roman" w:hAnsi="Times New Roman" w:cs="Times New Roman"/>
        </w:rPr>
        <w:t xml:space="preserve"> Finding meaning in the past: Nostalgia </w:t>
      </w:r>
      <w:r w:rsidRPr="00AB5512">
        <w:rPr>
          <w:rFonts w:ascii="Times New Roman" w:hAnsi="Times New Roman" w:cs="Times New Roman"/>
        </w:rPr>
        <w:t xml:space="preserve">as an existential resource. In K. </w:t>
      </w:r>
      <w:proofErr w:type="spellStart"/>
      <w:r w:rsidRPr="00AB5512">
        <w:rPr>
          <w:rFonts w:ascii="Times New Roman" w:hAnsi="Times New Roman" w:cs="Times New Roman"/>
          <w:bCs/>
        </w:rPr>
        <w:t>Markman</w:t>
      </w:r>
      <w:proofErr w:type="spellEnd"/>
      <w:r w:rsidRPr="00AB5512">
        <w:rPr>
          <w:rFonts w:ascii="Times New Roman" w:hAnsi="Times New Roman" w:cs="Times New Roman"/>
          <w:bCs/>
        </w:rPr>
        <w:t xml:space="preserve">, T. </w:t>
      </w:r>
      <w:proofErr w:type="spellStart"/>
      <w:r w:rsidRPr="00AB5512">
        <w:rPr>
          <w:rFonts w:ascii="Times New Roman" w:hAnsi="Times New Roman" w:cs="Times New Roman"/>
          <w:bCs/>
        </w:rPr>
        <w:t>Proulx</w:t>
      </w:r>
      <w:proofErr w:type="spellEnd"/>
      <w:r w:rsidRPr="00AB5512">
        <w:rPr>
          <w:rFonts w:ascii="Times New Roman" w:hAnsi="Times New Roman" w:cs="Times New Roman"/>
          <w:bCs/>
        </w:rPr>
        <w:t xml:space="preserve">, &amp; M. Lindberg (Eds.), </w:t>
      </w:r>
      <w:proofErr w:type="gramStart"/>
      <w:r w:rsidRPr="00AB5512">
        <w:rPr>
          <w:rFonts w:ascii="Times New Roman" w:hAnsi="Times New Roman" w:cs="Times New Roman"/>
          <w:bCs/>
          <w:i/>
          <w:iCs/>
        </w:rPr>
        <w:t>The</w:t>
      </w:r>
      <w:proofErr w:type="gramEnd"/>
      <w:r w:rsidRPr="00AB5512">
        <w:rPr>
          <w:rFonts w:ascii="Times New Roman" w:hAnsi="Times New Roman" w:cs="Times New Roman"/>
          <w:bCs/>
          <w:i/>
          <w:iCs/>
        </w:rPr>
        <w:t xml:space="preserve"> psychology of meaning</w:t>
      </w:r>
      <w:r w:rsidR="00AB5512" w:rsidRPr="00AB5512">
        <w:rPr>
          <w:rFonts w:ascii="Times New Roman" w:hAnsi="Times New Roman" w:cs="Times New Roman"/>
          <w:bCs/>
          <w:i/>
          <w:iCs/>
        </w:rPr>
        <w:t xml:space="preserve"> </w:t>
      </w:r>
      <w:r w:rsidR="00AB5512" w:rsidRPr="00AB5512">
        <w:rPr>
          <w:rFonts w:ascii="Times New Roman" w:hAnsi="Times New Roman" w:cs="Times New Roman"/>
          <w:bCs/>
          <w:iCs/>
        </w:rPr>
        <w:t>(</w:t>
      </w:r>
      <w:r w:rsidR="00AB5512">
        <w:rPr>
          <w:rFonts w:ascii="Times New Roman" w:hAnsi="Times New Roman" w:cs="Times New Roman"/>
          <w:bCs/>
          <w:iCs/>
        </w:rPr>
        <w:t xml:space="preserve">pp. </w:t>
      </w:r>
      <w:r w:rsidR="00AB5512" w:rsidRPr="00AB5512">
        <w:rPr>
          <w:rFonts w:ascii="Times New Roman" w:hAnsi="Times New Roman" w:cs="Helvetica"/>
          <w:lang w:eastAsia="en-GB"/>
        </w:rPr>
        <w:t>297-316)</w:t>
      </w:r>
      <w:r w:rsidRPr="00AB5512">
        <w:rPr>
          <w:rFonts w:ascii="Times New Roman" w:hAnsi="Times New Roman" w:cs="Times New Roman"/>
          <w:bCs/>
        </w:rPr>
        <w:t>. Washington</w:t>
      </w:r>
      <w:r w:rsidRPr="0006078D">
        <w:rPr>
          <w:rFonts w:ascii="Times New Roman" w:hAnsi="Times New Roman" w:cs="Times New Roman"/>
          <w:bCs/>
        </w:rPr>
        <w:t>, DC: American Psychological Association</w:t>
      </w:r>
      <w:r>
        <w:rPr>
          <w:rFonts w:ascii="Times New Roman" w:hAnsi="Times New Roman" w:cs="Times New Roman"/>
          <w:bCs/>
        </w:rPr>
        <w:t>.</w:t>
      </w:r>
    </w:p>
    <w:p w:rsidR="004054D7" w:rsidRDefault="004054D7" w:rsidP="004054D7">
      <w:pPr>
        <w:tabs>
          <w:tab w:val="left" w:pos="567"/>
        </w:tabs>
        <w:spacing w:line="480" w:lineRule="exact"/>
        <w:ind w:hanging="567"/>
        <w:rPr>
          <w:rFonts w:ascii="Times New Roman" w:hAnsi="Times New Roman" w:cs="Times New Roman"/>
          <w:bCs/>
        </w:rPr>
      </w:pPr>
      <w:proofErr w:type="spellStart"/>
      <w:proofErr w:type="gramStart"/>
      <w:r>
        <w:rPr>
          <w:rFonts w:ascii="Times New Roman" w:hAnsi="Times New Roman" w:cs="Times New Roman"/>
          <w:bCs/>
        </w:rPr>
        <w:t>Routledge</w:t>
      </w:r>
      <w:proofErr w:type="spellEnd"/>
      <w:r>
        <w:rPr>
          <w:rFonts w:ascii="Times New Roman" w:hAnsi="Times New Roman" w:cs="Times New Roman"/>
          <w:bCs/>
        </w:rPr>
        <w:t xml:space="preserve">, C. </w:t>
      </w:r>
      <w:proofErr w:type="spellStart"/>
      <w:r>
        <w:rPr>
          <w:rFonts w:ascii="Times New Roman" w:hAnsi="Times New Roman" w:cs="Times New Roman"/>
          <w:bCs/>
        </w:rPr>
        <w:t>Wildschut</w:t>
      </w:r>
      <w:proofErr w:type="spellEnd"/>
      <w:r>
        <w:rPr>
          <w:rFonts w:ascii="Times New Roman" w:hAnsi="Times New Roman" w:cs="Times New Roman"/>
          <w:bCs/>
        </w:rPr>
        <w:t xml:space="preserve">, T., Sedikides, C., </w:t>
      </w:r>
      <w:proofErr w:type="spellStart"/>
      <w:r>
        <w:rPr>
          <w:rFonts w:ascii="Times New Roman" w:hAnsi="Times New Roman" w:cs="Times New Roman"/>
          <w:bCs/>
        </w:rPr>
        <w:t>Juhl</w:t>
      </w:r>
      <w:proofErr w:type="spellEnd"/>
      <w:r>
        <w:rPr>
          <w:rFonts w:ascii="Times New Roman" w:hAnsi="Times New Roman" w:cs="Times New Roman"/>
          <w:bCs/>
        </w:rPr>
        <w:t>, J., &amp; Arndt, J. (2012).</w:t>
      </w:r>
      <w:proofErr w:type="gramEnd"/>
      <w:r>
        <w:rPr>
          <w:rFonts w:ascii="Times New Roman" w:hAnsi="Times New Roman" w:cs="Times New Roman"/>
          <w:bCs/>
        </w:rPr>
        <w:t xml:space="preserve"> The power of the past: Nostalgia as a meaning-making resource. </w:t>
      </w:r>
      <w:r w:rsidRPr="004054D7">
        <w:rPr>
          <w:rFonts w:ascii="Times New Roman" w:hAnsi="Times New Roman" w:cs="Times New Roman"/>
          <w:bCs/>
          <w:i/>
          <w:iCs/>
        </w:rPr>
        <w:t>Memory, 20</w:t>
      </w:r>
      <w:r>
        <w:rPr>
          <w:rFonts w:ascii="Times New Roman" w:hAnsi="Times New Roman" w:cs="Times New Roman"/>
          <w:bCs/>
        </w:rPr>
        <w:t>, 452-460.</w:t>
      </w:r>
    </w:p>
    <w:p w:rsidR="00492A4D" w:rsidRPr="00810DEC" w:rsidRDefault="00492A4D" w:rsidP="00CB0A75">
      <w:pPr>
        <w:pStyle w:val="BodyText"/>
        <w:spacing w:line="480" w:lineRule="exact"/>
        <w:ind w:hanging="567"/>
        <w:jc w:val="left"/>
        <w:rPr>
          <w:rFonts w:ascii="Times New Roman" w:hAnsi="Times New Roman" w:cs="Times New Roman"/>
          <w:sz w:val="24"/>
          <w:u w:val="none"/>
        </w:rPr>
      </w:pPr>
      <w:proofErr w:type="gramStart"/>
      <w:r w:rsidRPr="00810DEC">
        <w:rPr>
          <w:rFonts w:ascii="Times New Roman" w:hAnsi="Times New Roman" w:cs="Times New Roman"/>
          <w:sz w:val="24"/>
          <w:u w:val="none"/>
        </w:rPr>
        <w:t xml:space="preserve">Sedikides, C., </w:t>
      </w:r>
      <w:proofErr w:type="spellStart"/>
      <w:r w:rsidRPr="00810DEC">
        <w:rPr>
          <w:rFonts w:ascii="Times New Roman" w:hAnsi="Times New Roman" w:cs="Times New Roman"/>
          <w:sz w:val="24"/>
          <w:u w:val="none"/>
        </w:rPr>
        <w:t>Wildschut</w:t>
      </w:r>
      <w:proofErr w:type="spellEnd"/>
      <w:r w:rsidRPr="00810DEC">
        <w:rPr>
          <w:rFonts w:ascii="Times New Roman" w:hAnsi="Times New Roman" w:cs="Times New Roman"/>
          <w:sz w:val="24"/>
          <w:u w:val="none"/>
        </w:rPr>
        <w:t xml:space="preserve">, T., Arndt, J., &amp; </w:t>
      </w:r>
      <w:proofErr w:type="spellStart"/>
      <w:r w:rsidRPr="00810DEC">
        <w:rPr>
          <w:rFonts w:ascii="Times New Roman" w:hAnsi="Times New Roman" w:cs="Times New Roman"/>
          <w:sz w:val="24"/>
          <w:u w:val="none"/>
        </w:rPr>
        <w:t>Routledge</w:t>
      </w:r>
      <w:proofErr w:type="spellEnd"/>
      <w:r w:rsidRPr="00810DEC">
        <w:rPr>
          <w:rFonts w:ascii="Times New Roman" w:hAnsi="Times New Roman" w:cs="Times New Roman"/>
          <w:sz w:val="24"/>
          <w:u w:val="none"/>
        </w:rPr>
        <w:t>, C. (2006).</w:t>
      </w:r>
      <w:proofErr w:type="gramEnd"/>
      <w:r w:rsidRPr="00810DEC">
        <w:rPr>
          <w:rFonts w:ascii="Times New Roman" w:hAnsi="Times New Roman" w:cs="Times New Roman"/>
          <w:sz w:val="24"/>
          <w:u w:val="none"/>
        </w:rPr>
        <w:t xml:space="preserve"> </w:t>
      </w:r>
      <w:proofErr w:type="gramStart"/>
      <w:r w:rsidRPr="00810DEC">
        <w:rPr>
          <w:rFonts w:ascii="Times New Roman" w:hAnsi="Times New Roman" w:cs="Times New Roman"/>
          <w:sz w:val="24"/>
          <w:u w:val="none"/>
        </w:rPr>
        <w:t>Affect and the self.</w:t>
      </w:r>
      <w:proofErr w:type="gramEnd"/>
      <w:r w:rsidRPr="00810DEC">
        <w:rPr>
          <w:rFonts w:ascii="Times New Roman" w:hAnsi="Times New Roman" w:cs="Times New Roman"/>
          <w:sz w:val="24"/>
          <w:u w:val="none"/>
        </w:rPr>
        <w:t xml:space="preserve"> In J. P. </w:t>
      </w:r>
      <w:proofErr w:type="spellStart"/>
      <w:r w:rsidRPr="00810DEC">
        <w:rPr>
          <w:rFonts w:ascii="Times New Roman" w:hAnsi="Times New Roman" w:cs="Times New Roman"/>
          <w:sz w:val="24"/>
          <w:u w:val="none"/>
        </w:rPr>
        <w:t>Forgas</w:t>
      </w:r>
      <w:proofErr w:type="spellEnd"/>
      <w:r w:rsidRPr="00810DEC">
        <w:rPr>
          <w:rFonts w:ascii="Times New Roman" w:hAnsi="Times New Roman" w:cs="Times New Roman"/>
          <w:sz w:val="24"/>
          <w:u w:val="none"/>
        </w:rPr>
        <w:t xml:space="preserve"> (Ed.), </w:t>
      </w:r>
      <w:r w:rsidRPr="00810DEC">
        <w:rPr>
          <w:rFonts w:ascii="Times New Roman" w:hAnsi="Times New Roman" w:cs="Times New Roman"/>
          <w:i/>
          <w:sz w:val="24"/>
          <w:u w:val="none"/>
        </w:rPr>
        <w:t xml:space="preserve">Affect in social thinking and </w:t>
      </w:r>
      <w:proofErr w:type="spellStart"/>
      <w:r w:rsidRPr="00810DEC">
        <w:rPr>
          <w:rFonts w:ascii="Times New Roman" w:hAnsi="Times New Roman" w:cs="Times New Roman"/>
          <w:i/>
          <w:sz w:val="24"/>
          <w:u w:val="none"/>
        </w:rPr>
        <w:t>behavior</w:t>
      </w:r>
      <w:proofErr w:type="spellEnd"/>
      <w:r w:rsidRPr="00810DEC">
        <w:rPr>
          <w:rFonts w:ascii="Times New Roman" w:hAnsi="Times New Roman" w:cs="Times New Roman"/>
          <w:i/>
          <w:sz w:val="24"/>
          <w:u w:val="none"/>
        </w:rPr>
        <w:t>: Frontiers in social psychology</w:t>
      </w:r>
      <w:r w:rsidRPr="00810DEC">
        <w:rPr>
          <w:rFonts w:ascii="Times New Roman" w:hAnsi="Times New Roman" w:cs="Times New Roman"/>
          <w:sz w:val="24"/>
          <w:u w:val="none"/>
        </w:rPr>
        <w:t xml:space="preserve"> (pp. 197-215). New York, NY: Psychology Press.</w:t>
      </w:r>
    </w:p>
    <w:p w:rsidR="00492A4D" w:rsidRPr="00810DEC" w:rsidRDefault="00492A4D" w:rsidP="00CB0A75">
      <w:pPr>
        <w:pStyle w:val="BodyText"/>
        <w:spacing w:line="480" w:lineRule="exact"/>
        <w:ind w:hanging="567"/>
        <w:jc w:val="left"/>
        <w:rPr>
          <w:rFonts w:ascii="Times New Roman" w:hAnsi="Times New Roman" w:cs="Times New Roman"/>
          <w:sz w:val="24"/>
          <w:szCs w:val="24"/>
          <w:u w:val="none"/>
        </w:rPr>
      </w:pPr>
      <w:proofErr w:type="gramStart"/>
      <w:r w:rsidRPr="00810DEC">
        <w:rPr>
          <w:rFonts w:ascii="Times New Roman" w:hAnsi="Times New Roman" w:cs="Times New Roman"/>
          <w:sz w:val="24"/>
          <w:szCs w:val="24"/>
          <w:u w:val="none"/>
        </w:rPr>
        <w:t xml:space="preserve">Sedikides, C., </w:t>
      </w:r>
      <w:proofErr w:type="spellStart"/>
      <w:r w:rsidRPr="00810DEC">
        <w:rPr>
          <w:rFonts w:ascii="Times New Roman" w:hAnsi="Times New Roman" w:cs="Times New Roman"/>
          <w:sz w:val="24"/>
          <w:szCs w:val="24"/>
          <w:u w:val="none"/>
        </w:rPr>
        <w:t>Wildschut</w:t>
      </w:r>
      <w:proofErr w:type="spellEnd"/>
      <w:r w:rsidRPr="00810DEC">
        <w:rPr>
          <w:rFonts w:ascii="Times New Roman" w:hAnsi="Times New Roman" w:cs="Times New Roman"/>
          <w:sz w:val="24"/>
          <w:szCs w:val="24"/>
          <w:u w:val="none"/>
        </w:rPr>
        <w:t xml:space="preserve">, T., Arndt, J., &amp; </w:t>
      </w:r>
      <w:proofErr w:type="spellStart"/>
      <w:r w:rsidRPr="00810DEC">
        <w:rPr>
          <w:rFonts w:ascii="Times New Roman" w:hAnsi="Times New Roman" w:cs="Times New Roman"/>
          <w:sz w:val="24"/>
          <w:szCs w:val="24"/>
          <w:u w:val="none"/>
        </w:rPr>
        <w:t>Routledge</w:t>
      </w:r>
      <w:proofErr w:type="spellEnd"/>
      <w:r w:rsidRPr="00810DEC">
        <w:rPr>
          <w:rFonts w:ascii="Times New Roman" w:hAnsi="Times New Roman" w:cs="Times New Roman"/>
          <w:sz w:val="24"/>
          <w:szCs w:val="24"/>
          <w:u w:val="none"/>
        </w:rPr>
        <w:t>, C. (2008).</w:t>
      </w:r>
      <w:proofErr w:type="gramEnd"/>
      <w:r w:rsidRPr="00810DEC">
        <w:rPr>
          <w:rFonts w:ascii="Times New Roman" w:hAnsi="Times New Roman" w:cs="Times New Roman"/>
          <w:sz w:val="24"/>
          <w:szCs w:val="24"/>
          <w:u w:val="none"/>
        </w:rPr>
        <w:t xml:space="preserve"> Nostalgia: Past, present and future. </w:t>
      </w:r>
      <w:r w:rsidRPr="00810DEC">
        <w:rPr>
          <w:rFonts w:ascii="Times New Roman" w:hAnsi="Times New Roman" w:cs="Times New Roman"/>
          <w:i/>
          <w:sz w:val="24"/>
          <w:szCs w:val="24"/>
          <w:u w:val="none"/>
        </w:rPr>
        <w:t>Current Directions in Psychological Science, 17</w:t>
      </w:r>
      <w:r w:rsidRPr="00810DEC">
        <w:rPr>
          <w:rFonts w:ascii="Times New Roman" w:hAnsi="Times New Roman" w:cs="Times New Roman"/>
          <w:sz w:val="24"/>
          <w:szCs w:val="24"/>
          <w:u w:val="none"/>
        </w:rPr>
        <w:t>, 304-307.</w:t>
      </w:r>
    </w:p>
    <w:p w:rsidR="00492A4D" w:rsidRPr="00810DEC" w:rsidRDefault="002B6166" w:rsidP="00CB0A75">
      <w:pPr>
        <w:pStyle w:val="BodyText"/>
        <w:spacing w:line="480" w:lineRule="exact"/>
        <w:ind w:hanging="567"/>
        <w:jc w:val="left"/>
        <w:rPr>
          <w:rFonts w:ascii="Times New Roman" w:hAnsi="Times New Roman" w:cs="Times New Roman"/>
          <w:sz w:val="24"/>
          <w:szCs w:val="24"/>
          <w:u w:val="none"/>
        </w:rPr>
      </w:pPr>
      <w:proofErr w:type="gramStart"/>
      <w:r w:rsidRPr="002B6166">
        <w:rPr>
          <w:rFonts w:ascii="Times New Roman" w:hAnsi="Times New Roman" w:cs="Times New Roman"/>
          <w:sz w:val="24"/>
          <w:szCs w:val="24"/>
          <w:u w:val="none"/>
        </w:rPr>
        <w:t xml:space="preserve">Sedikides, C., </w:t>
      </w:r>
      <w:proofErr w:type="spellStart"/>
      <w:r w:rsidRPr="002B6166">
        <w:rPr>
          <w:rFonts w:ascii="Times New Roman" w:hAnsi="Times New Roman" w:cs="Times New Roman"/>
          <w:sz w:val="24"/>
          <w:szCs w:val="24"/>
          <w:u w:val="none"/>
        </w:rPr>
        <w:t>Wildschut</w:t>
      </w:r>
      <w:proofErr w:type="spellEnd"/>
      <w:r w:rsidRPr="002B6166">
        <w:rPr>
          <w:rFonts w:ascii="Times New Roman" w:hAnsi="Times New Roman" w:cs="Times New Roman"/>
          <w:sz w:val="24"/>
          <w:szCs w:val="24"/>
          <w:u w:val="none"/>
        </w:rPr>
        <w:t>, T., &amp; Baden, D. (2004).</w:t>
      </w:r>
      <w:proofErr w:type="gramEnd"/>
      <w:r w:rsidRPr="002B6166">
        <w:rPr>
          <w:rFonts w:ascii="Times New Roman" w:hAnsi="Times New Roman" w:cs="Times New Roman"/>
          <w:sz w:val="24"/>
          <w:szCs w:val="24"/>
          <w:u w:val="none"/>
        </w:rPr>
        <w:t xml:space="preserve"> </w:t>
      </w:r>
      <w:r w:rsidR="00492A4D" w:rsidRPr="00810DEC">
        <w:rPr>
          <w:rFonts w:ascii="Times New Roman" w:hAnsi="Times New Roman" w:cs="Times New Roman"/>
          <w:sz w:val="24"/>
          <w:szCs w:val="24"/>
          <w:u w:val="none"/>
        </w:rPr>
        <w:t xml:space="preserve">Nostalgia: Conceptual issues and existential functions. In J. Greenberg, S </w:t>
      </w:r>
      <w:proofErr w:type="spellStart"/>
      <w:r w:rsidR="00492A4D" w:rsidRPr="00810DEC">
        <w:rPr>
          <w:rFonts w:ascii="Times New Roman" w:hAnsi="Times New Roman" w:cs="Times New Roman"/>
          <w:sz w:val="24"/>
          <w:szCs w:val="24"/>
          <w:u w:val="none"/>
        </w:rPr>
        <w:t>Koole</w:t>
      </w:r>
      <w:proofErr w:type="spellEnd"/>
      <w:r w:rsidR="00492A4D" w:rsidRPr="00810DEC">
        <w:rPr>
          <w:rFonts w:ascii="Times New Roman" w:hAnsi="Times New Roman" w:cs="Times New Roman"/>
          <w:sz w:val="24"/>
          <w:szCs w:val="24"/>
          <w:u w:val="none"/>
        </w:rPr>
        <w:t xml:space="preserve">, &amp; T. </w:t>
      </w:r>
      <w:proofErr w:type="spellStart"/>
      <w:r w:rsidR="00492A4D" w:rsidRPr="00810DEC">
        <w:rPr>
          <w:rFonts w:ascii="Times New Roman" w:hAnsi="Times New Roman" w:cs="Times New Roman"/>
          <w:sz w:val="24"/>
          <w:szCs w:val="24"/>
          <w:u w:val="none"/>
        </w:rPr>
        <w:t>Pyszczynski</w:t>
      </w:r>
      <w:proofErr w:type="spellEnd"/>
      <w:r w:rsidR="00492A4D" w:rsidRPr="00810DEC">
        <w:rPr>
          <w:rFonts w:ascii="Times New Roman" w:hAnsi="Times New Roman" w:cs="Times New Roman"/>
          <w:sz w:val="24"/>
          <w:szCs w:val="24"/>
          <w:u w:val="none"/>
        </w:rPr>
        <w:t xml:space="preserve"> (Eds.), </w:t>
      </w:r>
      <w:r w:rsidR="00492A4D" w:rsidRPr="00810DEC">
        <w:rPr>
          <w:rFonts w:ascii="Times New Roman" w:hAnsi="Times New Roman" w:cs="Times New Roman"/>
          <w:i/>
          <w:sz w:val="24"/>
          <w:szCs w:val="24"/>
          <w:u w:val="none"/>
        </w:rPr>
        <w:t xml:space="preserve">Handbook of experimental existential psychology </w:t>
      </w:r>
      <w:r w:rsidR="00492A4D" w:rsidRPr="00810DEC">
        <w:rPr>
          <w:rFonts w:ascii="Times New Roman" w:hAnsi="Times New Roman" w:cs="Times New Roman"/>
          <w:sz w:val="24"/>
          <w:szCs w:val="24"/>
          <w:u w:val="none"/>
        </w:rPr>
        <w:t>(pp. 200-214). New York, NY: Guilford Press.</w:t>
      </w:r>
    </w:p>
    <w:p w:rsidR="00492A4D" w:rsidRPr="00810DEC" w:rsidRDefault="00492A4D" w:rsidP="00CB0A75">
      <w:pPr>
        <w:pStyle w:val="BodyText"/>
        <w:spacing w:line="480" w:lineRule="exact"/>
        <w:ind w:hanging="567"/>
        <w:jc w:val="left"/>
        <w:rPr>
          <w:rFonts w:ascii="Times New Roman" w:hAnsi="Times New Roman" w:cs="Times New Roman"/>
          <w:sz w:val="24"/>
          <w:u w:val="none"/>
        </w:rPr>
      </w:pPr>
      <w:proofErr w:type="gramStart"/>
      <w:r w:rsidRPr="00810DEC">
        <w:rPr>
          <w:rFonts w:ascii="Times New Roman" w:hAnsi="Times New Roman" w:cs="Times New Roman"/>
          <w:sz w:val="24"/>
          <w:u w:val="none"/>
        </w:rPr>
        <w:lastRenderedPageBreak/>
        <w:t xml:space="preserve">Sedikides, C., </w:t>
      </w:r>
      <w:proofErr w:type="spellStart"/>
      <w:r w:rsidRPr="00810DEC">
        <w:rPr>
          <w:rFonts w:ascii="Times New Roman" w:hAnsi="Times New Roman" w:cs="Times New Roman"/>
          <w:sz w:val="24"/>
          <w:u w:val="none"/>
        </w:rPr>
        <w:t>Wildschut</w:t>
      </w:r>
      <w:proofErr w:type="spellEnd"/>
      <w:r w:rsidRPr="00810DEC">
        <w:rPr>
          <w:rFonts w:ascii="Times New Roman" w:hAnsi="Times New Roman" w:cs="Times New Roman"/>
          <w:sz w:val="24"/>
          <w:u w:val="none"/>
        </w:rPr>
        <w:t xml:space="preserve">, T., </w:t>
      </w:r>
      <w:proofErr w:type="spellStart"/>
      <w:r w:rsidRPr="00810DEC">
        <w:rPr>
          <w:rFonts w:ascii="Times New Roman" w:hAnsi="Times New Roman" w:cs="Times New Roman"/>
          <w:sz w:val="24"/>
          <w:u w:val="none"/>
        </w:rPr>
        <w:t>Gaertner</w:t>
      </w:r>
      <w:proofErr w:type="spellEnd"/>
      <w:r w:rsidRPr="00810DEC">
        <w:rPr>
          <w:rFonts w:ascii="Times New Roman" w:hAnsi="Times New Roman" w:cs="Times New Roman"/>
          <w:sz w:val="24"/>
          <w:u w:val="none"/>
        </w:rPr>
        <w:t xml:space="preserve">, L., </w:t>
      </w:r>
      <w:proofErr w:type="spellStart"/>
      <w:r w:rsidRPr="00810DEC">
        <w:rPr>
          <w:rFonts w:ascii="Times New Roman" w:hAnsi="Times New Roman" w:cs="Times New Roman"/>
          <w:sz w:val="24"/>
          <w:u w:val="none"/>
        </w:rPr>
        <w:t>Routledge</w:t>
      </w:r>
      <w:proofErr w:type="spellEnd"/>
      <w:r w:rsidRPr="00810DEC">
        <w:rPr>
          <w:rFonts w:ascii="Times New Roman" w:hAnsi="Times New Roman" w:cs="Times New Roman"/>
          <w:sz w:val="24"/>
          <w:u w:val="none"/>
        </w:rPr>
        <w:t>, C., &amp; Arndt, J. (2008).</w:t>
      </w:r>
      <w:proofErr w:type="gramEnd"/>
      <w:r w:rsidRPr="00810DEC">
        <w:rPr>
          <w:rFonts w:ascii="Times New Roman" w:hAnsi="Times New Roman" w:cs="Times New Roman"/>
          <w:sz w:val="24"/>
          <w:u w:val="none"/>
        </w:rPr>
        <w:t xml:space="preserve"> </w:t>
      </w:r>
      <w:proofErr w:type="gramStart"/>
      <w:r w:rsidRPr="00810DEC">
        <w:rPr>
          <w:rFonts w:ascii="Times New Roman" w:hAnsi="Times New Roman" w:cs="Times New Roman"/>
          <w:sz w:val="24"/>
          <w:u w:val="none"/>
        </w:rPr>
        <w:t>Nostalgia as enabler of self-continuity.</w:t>
      </w:r>
      <w:proofErr w:type="gramEnd"/>
      <w:r w:rsidRPr="00810DEC">
        <w:rPr>
          <w:rFonts w:ascii="Times New Roman" w:hAnsi="Times New Roman" w:cs="Times New Roman"/>
          <w:sz w:val="24"/>
          <w:u w:val="none"/>
        </w:rPr>
        <w:t xml:space="preserve"> In F. </w:t>
      </w:r>
      <w:proofErr w:type="spellStart"/>
      <w:r w:rsidRPr="00810DEC">
        <w:rPr>
          <w:rFonts w:ascii="Times New Roman" w:hAnsi="Times New Roman" w:cs="Times New Roman"/>
          <w:sz w:val="24"/>
          <w:u w:val="none"/>
        </w:rPr>
        <w:t>Sani</w:t>
      </w:r>
      <w:proofErr w:type="spellEnd"/>
      <w:r w:rsidRPr="00810DEC">
        <w:rPr>
          <w:rFonts w:ascii="Times New Roman" w:hAnsi="Times New Roman" w:cs="Times New Roman"/>
          <w:sz w:val="24"/>
          <w:u w:val="none"/>
        </w:rPr>
        <w:t xml:space="preserve"> (Ed.), </w:t>
      </w:r>
      <w:r w:rsidRPr="00810DEC">
        <w:rPr>
          <w:rFonts w:ascii="Times New Roman" w:hAnsi="Times New Roman" w:cs="Times New Roman"/>
          <w:i/>
          <w:sz w:val="24"/>
          <w:u w:val="none"/>
        </w:rPr>
        <w:t>Self-continuity: Individual and collective perspectives</w:t>
      </w:r>
      <w:r w:rsidRPr="00810DEC">
        <w:rPr>
          <w:rFonts w:ascii="Times New Roman" w:hAnsi="Times New Roman" w:cs="Times New Roman"/>
          <w:sz w:val="24"/>
          <w:u w:val="none"/>
        </w:rPr>
        <w:t xml:space="preserve"> (pp. 227-239). New York, NY: Psychology Press.</w:t>
      </w:r>
    </w:p>
    <w:p w:rsidR="00492A4D" w:rsidRDefault="00492A4D" w:rsidP="00CB0A75">
      <w:pPr>
        <w:pStyle w:val="BodyText"/>
        <w:spacing w:line="480" w:lineRule="exact"/>
        <w:ind w:hanging="567"/>
        <w:jc w:val="left"/>
        <w:rPr>
          <w:rFonts w:ascii="Times New Roman" w:hAnsi="Times New Roman" w:cs="Times New Roman"/>
          <w:sz w:val="24"/>
          <w:szCs w:val="24"/>
          <w:u w:val="none"/>
          <w:lang w:val="en-US"/>
        </w:rPr>
      </w:pPr>
      <w:proofErr w:type="gramStart"/>
      <w:r w:rsidRPr="00810DEC">
        <w:rPr>
          <w:rFonts w:ascii="Times New Roman" w:hAnsi="Times New Roman" w:cs="Times New Roman"/>
          <w:bCs/>
          <w:color w:val="000000"/>
          <w:sz w:val="24"/>
          <w:szCs w:val="24"/>
          <w:u w:val="none"/>
        </w:rPr>
        <w:t xml:space="preserve">Sedikides, C., </w:t>
      </w:r>
      <w:proofErr w:type="spellStart"/>
      <w:r w:rsidRPr="00810DEC">
        <w:rPr>
          <w:rFonts w:ascii="Times New Roman" w:hAnsi="Times New Roman" w:cs="Times New Roman"/>
          <w:bCs/>
          <w:color w:val="000000"/>
          <w:sz w:val="24"/>
          <w:szCs w:val="24"/>
          <w:u w:val="none"/>
        </w:rPr>
        <w:t>Wildschut</w:t>
      </w:r>
      <w:proofErr w:type="spellEnd"/>
      <w:r w:rsidRPr="00810DEC">
        <w:rPr>
          <w:rFonts w:ascii="Times New Roman" w:hAnsi="Times New Roman" w:cs="Times New Roman"/>
          <w:bCs/>
          <w:color w:val="000000"/>
          <w:sz w:val="24"/>
          <w:szCs w:val="24"/>
          <w:u w:val="none"/>
        </w:rPr>
        <w:t xml:space="preserve">, T., </w:t>
      </w:r>
      <w:proofErr w:type="spellStart"/>
      <w:r w:rsidRPr="00810DEC">
        <w:rPr>
          <w:rFonts w:ascii="Times New Roman" w:hAnsi="Times New Roman" w:cs="Times New Roman"/>
          <w:bCs/>
          <w:color w:val="000000"/>
          <w:sz w:val="24"/>
          <w:szCs w:val="24"/>
          <w:u w:val="none"/>
        </w:rPr>
        <w:t>Routledge</w:t>
      </w:r>
      <w:proofErr w:type="spellEnd"/>
      <w:r w:rsidRPr="00810DEC">
        <w:rPr>
          <w:rFonts w:ascii="Times New Roman" w:hAnsi="Times New Roman" w:cs="Times New Roman"/>
          <w:bCs/>
          <w:color w:val="000000"/>
          <w:sz w:val="24"/>
          <w:szCs w:val="24"/>
          <w:u w:val="none"/>
        </w:rPr>
        <w:t>, C., Arndt, J., &amp; Zhou, X. (2009).</w:t>
      </w:r>
      <w:proofErr w:type="gramEnd"/>
      <w:r w:rsidRPr="00810DEC">
        <w:rPr>
          <w:rFonts w:ascii="Times New Roman" w:hAnsi="Times New Roman" w:cs="Times New Roman"/>
          <w:bCs/>
          <w:color w:val="000000"/>
          <w:sz w:val="24"/>
          <w:szCs w:val="24"/>
          <w:u w:val="none"/>
        </w:rPr>
        <w:t xml:space="preserve"> Buffering acculturative stress and facilitating cultural adaptation: Nostalgias as a psychological resource. </w:t>
      </w:r>
      <w:proofErr w:type="gramStart"/>
      <w:r w:rsidRPr="00810DEC">
        <w:rPr>
          <w:rFonts w:ascii="Times New Roman" w:hAnsi="Times New Roman" w:cs="Times New Roman"/>
          <w:bCs/>
          <w:color w:val="000000"/>
          <w:sz w:val="24"/>
          <w:szCs w:val="24"/>
          <w:u w:val="none"/>
        </w:rPr>
        <w:t xml:space="preserve">In R. S. </w:t>
      </w:r>
      <w:proofErr w:type="spellStart"/>
      <w:r w:rsidRPr="00810DEC">
        <w:rPr>
          <w:rFonts w:ascii="Times New Roman" w:hAnsi="Times New Roman" w:cs="Times New Roman"/>
          <w:bCs/>
          <w:color w:val="000000"/>
          <w:sz w:val="24"/>
          <w:szCs w:val="24"/>
          <w:u w:val="none"/>
        </w:rPr>
        <w:t>Wyer</w:t>
      </w:r>
      <w:proofErr w:type="spellEnd"/>
      <w:r w:rsidRPr="00810DEC">
        <w:rPr>
          <w:rFonts w:ascii="Times New Roman" w:hAnsi="Times New Roman" w:cs="Times New Roman"/>
          <w:bCs/>
          <w:color w:val="000000"/>
          <w:sz w:val="24"/>
          <w:szCs w:val="24"/>
          <w:u w:val="none"/>
        </w:rPr>
        <w:t>, Jr., C.-y.</w:t>
      </w:r>
      <w:proofErr w:type="gramEnd"/>
      <w:r w:rsidRPr="00810DEC">
        <w:rPr>
          <w:rFonts w:ascii="Times New Roman" w:hAnsi="Times New Roman" w:cs="Times New Roman"/>
          <w:bCs/>
          <w:color w:val="000000"/>
          <w:sz w:val="24"/>
          <w:szCs w:val="24"/>
          <w:u w:val="none"/>
        </w:rPr>
        <w:t xml:space="preserve"> </w:t>
      </w:r>
      <w:proofErr w:type="gramStart"/>
      <w:r w:rsidRPr="00810DEC">
        <w:rPr>
          <w:rFonts w:ascii="Times New Roman" w:hAnsi="Times New Roman" w:cs="Times New Roman"/>
          <w:bCs/>
          <w:color w:val="000000"/>
          <w:sz w:val="24"/>
          <w:szCs w:val="24"/>
          <w:u w:val="none"/>
        </w:rPr>
        <w:t>Chiu,</w:t>
      </w:r>
      <w:proofErr w:type="gramEnd"/>
      <w:r w:rsidRPr="00810DEC">
        <w:rPr>
          <w:rFonts w:ascii="Times New Roman" w:hAnsi="Times New Roman" w:cs="Times New Roman"/>
          <w:bCs/>
          <w:color w:val="000000"/>
          <w:sz w:val="24"/>
          <w:szCs w:val="24"/>
          <w:u w:val="none"/>
        </w:rPr>
        <w:t xml:space="preserve"> &amp; Y.-y. Hong (Eds.), </w:t>
      </w:r>
      <w:r w:rsidRPr="00810DEC">
        <w:rPr>
          <w:rFonts w:ascii="Times New Roman" w:hAnsi="Times New Roman" w:cs="Times New Roman"/>
          <w:bCs/>
          <w:i/>
          <w:color w:val="000000"/>
          <w:sz w:val="24"/>
          <w:szCs w:val="24"/>
          <w:u w:val="none"/>
        </w:rPr>
        <w:t>Understanding culture: Theory, research, and application</w:t>
      </w:r>
      <w:r w:rsidRPr="00810DEC">
        <w:rPr>
          <w:rFonts w:ascii="Times New Roman" w:hAnsi="Times New Roman" w:cs="Times New Roman"/>
          <w:bCs/>
          <w:color w:val="000000"/>
          <w:sz w:val="24"/>
          <w:szCs w:val="24"/>
          <w:u w:val="none"/>
        </w:rPr>
        <w:t xml:space="preserve"> (pp. 361-378). </w:t>
      </w:r>
      <w:r w:rsidRPr="00810DEC">
        <w:rPr>
          <w:rFonts w:ascii="Times New Roman" w:hAnsi="Times New Roman" w:cs="Times New Roman"/>
          <w:sz w:val="24"/>
          <w:szCs w:val="24"/>
          <w:u w:val="none"/>
          <w:lang w:val="en-US"/>
        </w:rPr>
        <w:t>New York, NY: Psychology Press.</w:t>
      </w:r>
    </w:p>
    <w:p w:rsidR="004B6978" w:rsidRPr="004B6978" w:rsidRDefault="004B6978" w:rsidP="00CB0A75">
      <w:pPr>
        <w:pStyle w:val="BodyText"/>
        <w:spacing w:line="480" w:lineRule="exact"/>
        <w:ind w:hanging="567"/>
        <w:jc w:val="left"/>
        <w:rPr>
          <w:rFonts w:ascii="Times New Roman" w:hAnsi="Times New Roman" w:cs="Times New Roman"/>
          <w:sz w:val="24"/>
          <w:szCs w:val="24"/>
          <w:u w:val="none"/>
          <w:lang w:val="en-US"/>
        </w:rPr>
      </w:pPr>
      <w:proofErr w:type="spellStart"/>
      <w:proofErr w:type="gramStart"/>
      <w:r>
        <w:rPr>
          <w:rFonts w:ascii="Times New Roman" w:hAnsi="Times New Roman" w:cs="Times New Roman"/>
          <w:sz w:val="24"/>
          <w:szCs w:val="24"/>
          <w:u w:val="none"/>
          <w:lang w:val="en-US"/>
        </w:rPr>
        <w:t>Shrout</w:t>
      </w:r>
      <w:proofErr w:type="spellEnd"/>
      <w:r>
        <w:rPr>
          <w:rFonts w:ascii="Times New Roman" w:hAnsi="Times New Roman" w:cs="Times New Roman"/>
          <w:sz w:val="24"/>
          <w:szCs w:val="24"/>
          <w:u w:val="none"/>
          <w:lang w:val="en-US"/>
        </w:rPr>
        <w:t>, P.</w:t>
      </w:r>
      <w:r w:rsidR="004054D7">
        <w:rPr>
          <w:rFonts w:ascii="Times New Roman" w:hAnsi="Times New Roman" w:cs="Times New Roman"/>
          <w:sz w:val="24"/>
          <w:szCs w:val="24"/>
          <w:u w:val="none"/>
          <w:lang w:val="en-US"/>
        </w:rPr>
        <w:t xml:space="preserve"> </w:t>
      </w:r>
      <w:r>
        <w:rPr>
          <w:rFonts w:ascii="Times New Roman" w:hAnsi="Times New Roman" w:cs="Times New Roman"/>
          <w:sz w:val="24"/>
          <w:szCs w:val="24"/>
          <w:u w:val="none"/>
          <w:lang w:val="en-US"/>
        </w:rPr>
        <w:t>E., &amp; Bolger, N. (2002).</w:t>
      </w:r>
      <w:proofErr w:type="gramEnd"/>
      <w:r>
        <w:rPr>
          <w:rFonts w:ascii="Times New Roman" w:hAnsi="Times New Roman" w:cs="Times New Roman"/>
          <w:sz w:val="24"/>
          <w:szCs w:val="24"/>
          <w:u w:val="none"/>
          <w:lang w:val="en-US"/>
        </w:rPr>
        <w:t xml:space="preserve"> Mediation in experimental and </w:t>
      </w:r>
      <w:proofErr w:type="spellStart"/>
      <w:r>
        <w:rPr>
          <w:rFonts w:ascii="Times New Roman" w:hAnsi="Times New Roman" w:cs="Times New Roman"/>
          <w:sz w:val="24"/>
          <w:szCs w:val="24"/>
          <w:u w:val="none"/>
          <w:lang w:val="en-US"/>
        </w:rPr>
        <w:t>nonexperimental</w:t>
      </w:r>
      <w:proofErr w:type="spellEnd"/>
      <w:r>
        <w:rPr>
          <w:rFonts w:ascii="Times New Roman" w:hAnsi="Times New Roman" w:cs="Times New Roman"/>
          <w:sz w:val="24"/>
          <w:szCs w:val="24"/>
          <w:u w:val="none"/>
          <w:lang w:val="en-US"/>
        </w:rPr>
        <w:t xml:space="preserve"> studies: New procedures and recommendations. </w:t>
      </w:r>
      <w:r>
        <w:rPr>
          <w:rFonts w:ascii="Times New Roman" w:hAnsi="Times New Roman" w:cs="Times New Roman"/>
          <w:i/>
          <w:sz w:val="24"/>
          <w:szCs w:val="24"/>
          <w:u w:val="none"/>
          <w:lang w:val="en-US"/>
        </w:rPr>
        <w:t>Psychological Methods</w:t>
      </w:r>
      <w:r>
        <w:rPr>
          <w:rFonts w:ascii="Times New Roman" w:hAnsi="Times New Roman" w:cs="Times New Roman"/>
          <w:sz w:val="24"/>
          <w:szCs w:val="24"/>
          <w:u w:val="none"/>
          <w:lang w:val="en-US"/>
        </w:rPr>
        <w:t xml:space="preserve">, </w:t>
      </w:r>
      <w:r>
        <w:rPr>
          <w:rFonts w:ascii="Times New Roman" w:hAnsi="Times New Roman" w:cs="Times New Roman"/>
          <w:i/>
          <w:sz w:val="24"/>
          <w:szCs w:val="24"/>
          <w:u w:val="none"/>
          <w:lang w:val="en-US"/>
        </w:rPr>
        <w:t xml:space="preserve">2, </w:t>
      </w:r>
      <w:r>
        <w:rPr>
          <w:rFonts w:ascii="Times New Roman" w:hAnsi="Times New Roman" w:cs="Times New Roman"/>
          <w:sz w:val="24"/>
          <w:szCs w:val="24"/>
          <w:u w:val="none"/>
          <w:lang w:val="en-US"/>
        </w:rPr>
        <w:t>422-445.</w:t>
      </w:r>
    </w:p>
    <w:p w:rsidR="00354823" w:rsidRPr="00984435" w:rsidRDefault="001259E1" w:rsidP="00CB0A75">
      <w:pPr>
        <w:pStyle w:val="BodyText"/>
        <w:spacing w:line="480" w:lineRule="exact"/>
        <w:ind w:hanging="567"/>
        <w:jc w:val="left"/>
        <w:rPr>
          <w:rFonts w:asciiTheme="majorBidi" w:hAnsiTheme="majorBidi" w:cstheme="majorBidi"/>
          <w:sz w:val="24"/>
          <w:szCs w:val="24"/>
          <w:u w:val="none"/>
        </w:rPr>
      </w:pPr>
      <w:proofErr w:type="gramStart"/>
      <w:r w:rsidRPr="001259E1">
        <w:rPr>
          <w:rFonts w:asciiTheme="majorBidi" w:hAnsiTheme="majorBidi" w:cstheme="majorBidi"/>
          <w:color w:val="000000"/>
          <w:sz w:val="24"/>
          <w:szCs w:val="24"/>
          <w:u w:val="none"/>
          <w:lang w:val="en-GB"/>
        </w:rPr>
        <w:t xml:space="preserve">Stephan, E., Sedikides, C., &amp; </w:t>
      </w:r>
      <w:proofErr w:type="spellStart"/>
      <w:r w:rsidRPr="001259E1">
        <w:rPr>
          <w:rFonts w:asciiTheme="majorBidi" w:hAnsiTheme="majorBidi" w:cstheme="majorBidi"/>
          <w:color w:val="000000"/>
          <w:sz w:val="24"/>
          <w:szCs w:val="24"/>
          <w:u w:val="none"/>
          <w:lang w:val="en-GB"/>
        </w:rPr>
        <w:t>Wildschut</w:t>
      </w:r>
      <w:proofErr w:type="spellEnd"/>
      <w:r w:rsidRPr="001259E1">
        <w:rPr>
          <w:rFonts w:asciiTheme="majorBidi" w:hAnsiTheme="majorBidi" w:cstheme="majorBidi"/>
          <w:color w:val="000000"/>
          <w:sz w:val="24"/>
          <w:szCs w:val="24"/>
          <w:u w:val="none"/>
          <w:lang w:val="en-GB"/>
        </w:rPr>
        <w:t>, T. (2012).</w:t>
      </w:r>
      <w:proofErr w:type="gramEnd"/>
      <w:r w:rsidRPr="001259E1">
        <w:rPr>
          <w:rFonts w:asciiTheme="majorBidi" w:hAnsiTheme="majorBidi" w:cstheme="majorBidi"/>
          <w:color w:val="000000"/>
          <w:sz w:val="24"/>
          <w:szCs w:val="24"/>
          <w:u w:val="none"/>
          <w:lang w:val="en-GB"/>
        </w:rPr>
        <w:t xml:space="preserve"> </w:t>
      </w:r>
      <w:r w:rsidR="005F7994" w:rsidRPr="00984435">
        <w:rPr>
          <w:rFonts w:asciiTheme="majorBidi" w:hAnsiTheme="majorBidi" w:cstheme="majorBidi"/>
          <w:color w:val="000000"/>
          <w:sz w:val="24"/>
          <w:szCs w:val="24"/>
          <w:u w:val="none"/>
        </w:rPr>
        <w:t xml:space="preserve">Mental travel into the past: Differentiating recollections of nostalgic, ordinary, and positive events. </w:t>
      </w:r>
      <w:r w:rsidR="005F7994" w:rsidRPr="00984435">
        <w:rPr>
          <w:rFonts w:asciiTheme="majorBidi" w:hAnsiTheme="majorBidi" w:cstheme="majorBidi"/>
          <w:i/>
          <w:iCs/>
          <w:color w:val="000000"/>
          <w:sz w:val="24"/>
          <w:szCs w:val="24"/>
          <w:u w:val="none"/>
        </w:rPr>
        <w:t>European Journal of Social Psychology, 42</w:t>
      </w:r>
      <w:r w:rsidR="005F7994" w:rsidRPr="00984435">
        <w:rPr>
          <w:rFonts w:asciiTheme="majorBidi" w:hAnsiTheme="majorBidi" w:cstheme="majorBidi"/>
          <w:color w:val="000000"/>
          <w:sz w:val="24"/>
          <w:szCs w:val="24"/>
          <w:u w:val="none"/>
        </w:rPr>
        <w:t>, 290-298.</w:t>
      </w:r>
    </w:p>
    <w:p w:rsidR="00492A4D" w:rsidRPr="007E102F" w:rsidRDefault="00492A4D" w:rsidP="00CB0A75">
      <w:pPr>
        <w:tabs>
          <w:tab w:val="left" w:pos="8820"/>
        </w:tabs>
        <w:spacing w:line="480" w:lineRule="exact"/>
        <w:ind w:hanging="567"/>
        <w:rPr>
          <w:rFonts w:ascii="Times New Roman" w:hAnsi="Times New Roman" w:cs="Times New Roman"/>
        </w:rPr>
      </w:pPr>
      <w:proofErr w:type="gramStart"/>
      <w:r w:rsidRPr="00810DEC">
        <w:rPr>
          <w:rFonts w:ascii="Times New Roman" w:hAnsi="Times New Roman" w:cs="Times New Roman"/>
        </w:rPr>
        <w:t xml:space="preserve">Stephan, E., Sedikides, C., </w:t>
      </w:r>
      <w:proofErr w:type="spellStart"/>
      <w:r w:rsidRPr="00810DEC">
        <w:rPr>
          <w:rFonts w:ascii="Times New Roman" w:hAnsi="Times New Roman" w:cs="Times New Roman"/>
        </w:rPr>
        <w:t>Wildschut</w:t>
      </w:r>
      <w:proofErr w:type="spellEnd"/>
      <w:r w:rsidRPr="00810DEC">
        <w:rPr>
          <w:rFonts w:ascii="Times New Roman" w:hAnsi="Times New Roman" w:cs="Times New Roman"/>
        </w:rPr>
        <w:t xml:space="preserve">, T., </w:t>
      </w:r>
      <w:proofErr w:type="spellStart"/>
      <w:r w:rsidRPr="00810DEC">
        <w:rPr>
          <w:rFonts w:ascii="Times New Roman" w:hAnsi="Times New Roman" w:cs="Times New Roman"/>
        </w:rPr>
        <w:t>Routledge</w:t>
      </w:r>
      <w:proofErr w:type="spellEnd"/>
      <w:r w:rsidRPr="00810DEC">
        <w:rPr>
          <w:rFonts w:ascii="Times New Roman" w:hAnsi="Times New Roman" w:cs="Times New Roman"/>
        </w:rPr>
        <w:t>, C.</w:t>
      </w:r>
      <w:r>
        <w:rPr>
          <w:rFonts w:ascii="Times New Roman" w:hAnsi="Times New Roman" w:cs="Times New Roman"/>
        </w:rPr>
        <w:t xml:space="preserve">, &amp; </w:t>
      </w:r>
      <w:proofErr w:type="spellStart"/>
      <w:r>
        <w:rPr>
          <w:rFonts w:ascii="Times New Roman" w:hAnsi="Times New Roman" w:cs="Times New Roman"/>
        </w:rPr>
        <w:t>Vingerhoets</w:t>
      </w:r>
      <w:proofErr w:type="spellEnd"/>
      <w:r>
        <w:rPr>
          <w:rFonts w:ascii="Times New Roman" w:hAnsi="Times New Roman" w:cs="Times New Roman"/>
        </w:rPr>
        <w:t>, A. J. J. M.</w:t>
      </w:r>
      <w:r w:rsidRPr="00810DEC">
        <w:rPr>
          <w:rFonts w:ascii="Times New Roman" w:hAnsi="Times New Roman" w:cs="Times New Roman"/>
        </w:rPr>
        <w:t xml:space="preserve"> (</w:t>
      </w:r>
      <w:r w:rsidR="00672FF2" w:rsidRPr="00810DEC">
        <w:rPr>
          <w:rFonts w:ascii="Times New Roman" w:hAnsi="Times New Roman" w:cs="Times New Roman"/>
        </w:rPr>
        <w:t>201</w:t>
      </w:r>
      <w:r w:rsidR="00672FF2">
        <w:rPr>
          <w:rFonts w:ascii="Times New Roman" w:hAnsi="Times New Roman" w:cs="Times New Roman"/>
        </w:rPr>
        <w:t>3</w:t>
      </w:r>
      <w:r w:rsidR="00486949">
        <w:rPr>
          <w:rFonts w:ascii="Times New Roman" w:hAnsi="Times New Roman" w:cs="Times New Roman"/>
        </w:rPr>
        <w:t>)</w:t>
      </w:r>
      <w:r w:rsidRPr="00810DEC">
        <w:rPr>
          <w:rFonts w:ascii="Times New Roman" w:hAnsi="Times New Roman" w:cs="Times New Roman"/>
        </w:rPr>
        <w:t>.</w:t>
      </w:r>
      <w:proofErr w:type="gramEnd"/>
      <w:r w:rsidRPr="00810DEC">
        <w:rPr>
          <w:rFonts w:ascii="Times New Roman" w:hAnsi="Times New Roman" w:cs="Times New Roman"/>
        </w:rPr>
        <w:t xml:space="preserve"> </w:t>
      </w:r>
      <w:r w:rsidR="00BA339C">
        <w:rPr>
          <w:rFonts w:ascii="Times New Roman" w:hAnsi="Times New Roman" w:cs="Times New Roman"/>
          <w:i/>
        </w:rPr>
        <w:t xml:space="preserve">The mnemonic mover: </w:t>
      </w:r>
      <w:r w:rsidRPr="00810DEC">
        <w:rPr>
          <w:rFonts w:ascii="Times New Roman" w:hAnsi="Times New Roman" w:cs="Times New Roman"/>
          <w:i/>
        </w:rPr>
        <w:t>Nostalgia regulates avoidance and approach motivation</w:t>
      </w:r>
      <w:r w:rsidRPr="00810DEC">
        <w:rPr>
          <w:rFonts w:ascii="Times New Roman" w:hAnsi="Times New Roman" w:cs="Times New Roman"/>
        </w:rPr>
        <w:t xml:space="preserve">. </w:t>
      </w:r>
      <w:r>
        <w:rPr>
          <w:rFonts w:ascii="Times New Roman" w:hAnsi="Times New Roman" w:cs="Times New Roman"/>
        </w:rPr>
        <w:t xml:space="preserve">Manuscript </w:t>
      </w:r>
      <w:r w:rsidRPr="007E102F">
        <w:rPr>
          <w:rFonts w:ascii="Times New Roman" w:hAnsi="Times New Roman" w:cs="Times New Roman"/>
        </w:rPr>
        <w:t>submitted for publication.</w:t>
      </w:r>
    </w:p>
    <w:p w:rsidR="00492A4D" w:rsidRPr="007E102F" w:rsidRDefault="00492A4D" w:rsidP="00CB0A75">
      <w:pPr>
        <w:tabs>
          <w:tab w:val="left" w:pos="8820"/>
        </w:tabs>
        <w:spacing w:line="480" w:lineRule="exact"/>
        <w:ind w:hanging="540"/>
        <w:rPr>
          <w:rFonts w:ascii="Times New Roman" w:hAnsi="Times New Roman" w:cs="Times New Roman"/>
        </w:rPr>
      </w:pPr>
      <w:proofErr w:type="gramStart"/>
      <w:r w:rsidRPr="007E102F">
        <w:rPr>
          <w:rFonts w:ascii="Times New Roman" w:hAnsi="Times New Roman" w:cs="Times New Roman"/>
        </w:rPr>
        <w:t>Stephan, W. G., &amp; Stephan, C. W. (1985).</w:t>
      </w:r>
      <w:proofErr w:type="gramEnd"/>
      <w:r w:rsidRPr="007E102F">
        <w:rPr>
          <w:rFonts w:ascii="Times New Roman" w:hAnsi="Times New Roman" w:cs="Times New Roman"/>
        </w:rPr>
        <w:t xml:space="preserve"> </w:t>
      </w:r>
      <w:proofErr w:type="gramStart"/>
      <w:r w:rsidRPr="007E102F">
        <w:rPr>
          <w:rFonts w:ascii="Times New Roman" w:hAnsi="Times New Roman" w:cs="Times New Roman"/>
        </w:rPr>
        <w:t>Intergroup anxiety.</w:t>
      </w:r>
      <w:proofErr w:type="gramEnd"/>
      <w:r w:rsidRPr="007E102F">
        <w:rPr>
          <w:rFonts w:ascii="Times New Roman" w:hAnsi="Times New Roman" w:cs="Times New Roman"/>
        </w:rPr>
        <w:t xml:space="preserve"> </w:t>
      </w:r>
      <w:r w:rsidRPr="007E102F">
        <w:rPr>
          <w:rFonts w:ascii="Times New Roman" w:hAnsi="Times New Roman" w:cs="Times New Roman"/>
          <w:i/>
        </w:rPr>
        <w:t xml:space="preserve">Journal of Social Issues, 41, </w:t>
      </w:r>
      <w:r w:rsidRPr="007E102F">
        <w:rPr>
          <w:rFonts w:ascii="Times New Roman" w:hAnsi="Times New Roman" w:cs="Times New Roman"/>
        </w:rPr>
        <w:t>157-176.</w:t>
      </w:r>
    </w:p>
    <w:p w:rsidR="00492A4D" w:rsidRDefault="00787FD8" w:rsidP="00CB0A75">
      <w:pPr>
        <w:tabs>
          <w:tab w:val="left" w:pos="8820"/>
        </w:tabs>
        <w:spacing w:line="480" w:lineRule="exact"/>
        <w:ind w:hanging="567"/>
        <w:rPr>
          <w:rFonts w:ascii="Times New Roman" w:hAnsi="Times New Roman" w:cs="Times New Roman"/>
        </w:rPr>
      </w:pPr>
      <w:r>
        <w:rPr>
          <w:rFonts w:ascii="Times New Roman" w:hAnsi="Times New Roman" w:cs="Times New Roman"/>
          <w:i/>
          <w:iCs/>
        </w:rPr>
        <w:tab/>
      </w:r>
      <w:proofErr w:type="gramStart"/>
      <w:r w:rsidR="00492A4D" w:rsidRPr="00810DEC">
        <w:rPr>
          <w:rFonts w:ascii="Times New Roman" w:hAnsi="Times New Roman" w:cs="Times New Roman"/>
          <w:i/>
          <w:iCs/>
        </w:rPr>
        <w:t>The New Oxford Dictionary of English</w:t>
      </w:r>
      <w:r w:rsidR="00492A4D" w:rsidRPr="00810DEC">
        <w:rPr>
          <w:rFonts w:ascii="Times New Roman" w:hAnsi="Times New Roman" w:cs="Times New Roman"/>
        </w:rPr>
        <w:t>.</w:t>
      </w:r>
      <w:proofErr w:type="gramEnd"/>
      <w:r w:rsidR="00492A4D" w:rsidRPr="00810DEC">
        <w:rPr>
          <w:rFonts w:ascii="Times New Roman" w:hAnsi="Times New Roman" w:cs="Times New Roman"/>
        </w:rPr>
        <w:t xml:space="preserve"> (1998). Oxford, England: Oxford University Press.</w:t>
      </w:r>
    </w:p>
    <w:p w:rsidR="00787FD8" w:rsidRPr="00787FD8" w:rsidRDefault="00787FD8" w:rsidP="00CB0A75">
      <w:pPr>
        <w:tabs>
          <w:tab w:val="left" w:pos="8820"/>
        </w:tabs>
        <w:spacing w:line="480" w:lineRule="exact"/>
        <w:ind w:hanging="567"/>
        <w:rPr>
          <w:rFonts w:ascii="Times New Roman" w:hAnsi="Times New Roman" w:cs="Times New Roman"/>
        </w:rPr>
      </w:pPr>
      <w:proofErr w:type="gramStart"/>
      <w:r>
        <w:rPr>
          <w:rFonts w:ascii="Times New Roman" w:hAnsi="Times New Roman" w:cs="Times New Roman"/>
        </w:rPr>
        <w:t xml:space="preserve">Tam, T., </w:t>
      </w:r>
      <w:proofErr w:type="spellStart"/>
      <w:r>
        <w:rPr>
          <w:rFonts w:ascii="Times New Roman" w:hAnsi="Times New Roman" w:cs="Times New Roman"/>
        </w:rPr>
        <w:t>Hewstone</w:t>
      </w:r>
      <w:proofErr w:type="spellEnd"/>
      <w:r>
        <w:rPr>
          <w:rFonts w:ascii="Times New Roman" w:hAnsi="Times New Roman" w:cs="Times New Roman"/>
        </w:rPr>
        <w:t xml:space="preserve">, M., </w:t>
      </w:r>
      <w:proofErr w:type="spellStart"/>
      <w:r>
        <w:rPr>
          <w:rFonts w:ascii="Times New Roman" w:hAnsi="Times New Roman" w:cs="Times New Roman"/>
        </w:rPr>
        <w:t>Kenworthy</w:t>
      </w:r>
      <w:proofErr w:type="spellEnd"/>
      <w:r>
        <w:rPr>
          <w:rFonts w:ascii="Times New Roman" w:hAnsi="Times New Roman" w:cs="Times New Roman"/>
        </w:rPr>
        <w:t xml:space="preserve">, J., </w:t>
      </w:r>
      <w:r w:rsidR="00675F1E">
        <w:rPr>
          <w:rFonts w:ascii="Times New Roman" w:hAnsi="Times New Roman" w:cs="Times New Roman"/>
        </w:rPr>
        <w:t xml:space="preserve">&amp; </w:t>
      </w:r>
      <w:r>
        <w:rPr>
          <w:rFonts w:ascii="Times New Roman" w:hAnsi="Times New Roman" w:cs="Times New Roman"/>
        </w:rPr>
        <w:t>Cairns, E. (2009).</w:t>
      </w:r>
      <w:proofErr w:type="gramEnd"/>
      <w:r>
        <w:rPr>
          <w:rFonts w:ascii="Times New Roman" w:hAnsi="Times New Roman" w:cs="Times New Roman"/>
        </w:rPr>
        <w:t xml:space="preserve"> </w:t>
      </w:r>
      <w:proofErr w:type="gramStart"/>
      <w:r>
        <w:rPr>
          <w:rFonts w:ascii="Times New Roman" w:hAnsi="Times New Roman" w:cs="Times New Roman"/>
        </w:rPr>
        <w:t>Intergroup trust in Northern Ireland.</w:t>
      </w:r>
      <w:proofErr w:type="gramEnd"/>
      <w:r>
        <w:rPr>
          <w:rFonts w:ascii="Times New Roman" w:hAnsi="Times New Roman" w:cs="Times New Roman"/>
        </w:rPr>
        <w:t xml:space="preserve"> </w:t>
      </w:r>
      <w:r>
        <w:rPr>
          <w:rFonts w:ascii="Times New Roman" w:hAnsi="Times New Roman" w:cs="Times New Roman"/>
          <w:i/>
        </w:rPr>
        <w:t>Personality and Social Psychology Bulletin</w:t>
      </w:r>
      <w:r>
        <w:rPr>
          <w:rFonts w:ascii="Times New Roman" w:hAnsi="Times New Roman" w:cs="Times New Roman"/>
        </w:rPr>
        <w:t xml:space="preserve">, </w:t>
      </w:r>
      <w:r>
        <w:rPr>
          <w:rFonts w:ascii="Times New Roman" w:hAnsi="Times New Roman" w:cs="Times New Roman"/>
          <w:i/>
        </w:rPr>
        <w:t>35</w:t>
      </w:r>
      <w:r>
        <w:rPr>
          <w:rFonts w:ascii="Times New Roman" w:hAnsi="Times New Roman" w:cs="Times New Roman"/>
        </w:rPr>
        <w:t>, 45-49.</w:t>
      </w:r>
    </w:p>
    <w:p w:rsidR="00BD2753" w:rsidRDefault="00492A4D" w:rsidP="00CB0A75">
      <w:pPr>
        <w:spacing w:line="480" w:lineRule="exact"/>
        <w:ind w:hanging="567"/>
        <w:rPr>
          <w:rFonts w:ascii="Times New Roman" w:hAnsi="Times New Roman" w:cs="Times New Roman"/>
          <w:lang w:val="en-GB"/>
        </w:rPr>
      </w:pPr>
      <w:proofErr w:type="gramStart"/>
      <w:r w:rsidRPr="00810DEC">
        <w:rPr>
          <w:rFonts w:ascii="Times New Roman" w:hAnsi="Times New Roman" w:cs="Times New Roman"/>
          <w:lang w:val="en-GB"/>
        </w:rPr>
        <w:t>Turner, R. N., Crisp, R. J., &amp; Lambert, E. (2007).</w:t>
      </w:r>
      <w:proofErr w:type="gramEnd"/>
      <w:r w:rsidRPr="00810DEC">
        <w:rPr>
          <w:rFonts w:ascii="Times New Roman" w:hAnsi="Times New Roman" w:cs="Times New Roman"/>
          <w:lang w:val="en-GB"/>
        </w:rPr>
        <w:t xml:space="preserve"> Imagining intergroup contact can improve intergroup attitudes. </w:t>
      </w:r>
      <w:r w:rsidRPr="00810DEC">
        <w:rPr>
          <w:rFonts w:ascii="Times New Roman" w:hAnsi="Times New Roman" w:cs="Times New Roman"/>
          <w:i/>
          <w:lang w:val="en-GB"/>
        </w:rPr>
        <w:t>Group Processes and Intergroup Relations, 10,</w:t>
      </w:r>
      <w:r w:rsidRPr="00810DEC">
        <w:rPr>
          <w:rFonts w:ascii="Times New Roman" w:hAnsi="Times New Roman" w:cs="Times New Roman"/>
          <w:lang w:val="en-GB"/>
        </w:rPr>
        <w:t xml:space="preserve"> 427-441.</w:t>
      </w:r>
    </w:p>
    <w:p w:rsidR="00BD2753" w:rsidRPr="00587F61" w:rsidRDefault="00BD2753" w:rsidP="00CB0A75">
      <w:pPr>
        <w:spacing w:line="480" w:lineRule="exact"/>
        <w:ind w:hanging="567"/>
        <w:rPr>
          <w:rFonts w:ascii="Times New Roman" w:hAnsi="Times New Roman" w:cs="Times New Roman"/>
        </w:rPr>
      </w:pPr>
      <w:proofErr w:type="gramStart"/>
      <w:r w:rsidRPr="004C5A31">
        <w:rPr>
          <w:rFonts w:ascii="Times New Roman" w:hAnsi="Times New Roman" w:cs="Times New Roman"/>
          <w:lang w:val="en-GB"/>
        </w:rPr>
        <w:t xml:space="preserve">Turner, R. N., </w:t>
      </w:r>
      <w:proofErr w:type="spellStart"/>
      <w:r w:rsidRPr="004C5A31">
        <w:rPr>
          <w:rFonts w:ascii="Times New Roman" w:hAnsi="Times New Roman" w:cs="Times New Roman"/>
          <w:lang w:val="en-GB"/>
        </w:rPr>
        <w:t>Hewstone</w:t>
      </w:r>
      <w:proofErr w:type="spellEnd"/>
      <w:r w:rsidRPr="004C5A31">
        <w:rPr>
          <w:rFonts w:ascii="Times New Roman" w:hAnsi="Times New Roman" w:cs="Times New Roman"/>
          <w:lang w:val="en-GB"/>
        </w:rPr>
        <w:t xml:space="preserve">, M., </w:t>
      </w:r>
      <w:proofErr w:type="spellStart"/>
      <w:r w:rsidRPr="004C5A31">
        <w:rPr>
          <w:rFonts w:ascii="Times New Roman" w:hAnsi="Times New Roman" w:cs="Times New Roman"/>
          <w:lang w:val="en-GB"/>
        </w:rPr>
        <w:t>Voci</w:t>
      </w:r>
      <w:proofErr w:type="spellEnd"/>
      <w:r w:rsidRPr="004C5A31">
        <w:rPr>
          <w:rFonts w:ascii="Times New Roman" w:hAnsi="Times New Roman" w:cs="Times New Roman"/>
          <w:lang w:val="en-GB"/>
        </w:rPr>
        <w:t xml:space="preserve">, A., &amp; </w:t>
      </w:r>
      <w:proofErr w:type="spellStart"/>
      <w:r w:rsidRPr="004C5A31">
        <w:rPr>
          <w:rFonts w:ascii="Times New Roman" w:hAnsi="Times New Roman" w:cs="Times New Roman"/>
          <w:lang w:val="en-GB"/>
        </w:rPr>
        <w:t>Vonofakou</w:t>
      </w:r>
      <w:proofErr w:type="spellEnd"/>
      <w:r w:rsidRPr="004C5A31">
        <w:rPr>
          <w:rFonts w:ascii="Times New Roman" w:hAnsi="Times New Roman" w:cs="Times New Roman"/>
          <w:lang w:val="en-GB"/>
        </w:rPr>
        <w:t>, C. (2008).</w:t>
      </w:r>
      <w:proofErr w:type="gramEnd"/>
      <w:r w:rsidRPr="004C5A31">
        <w:rPr>
          <w:rFonts w:ascii="Times New Roman" w:hAnsi="Times New Roman" w:cs="Times New Roman"/>
          <w:lang w:val="en-GB"/>
        </w:rPr>
        <w:t xml:space="preserve"> </w:t>
      </w:r>
      <w:r w:rsidRPr="00044E23">
        <w:rPr>
          <w:rFonts w:ascii="Times New Roman" w:hAnsi="Times New Roman" w:cs="Times New Roman"/>
        </w:rPr>
        <w:t xml:space="preserve">A test of the extended intergroup contact hypothesis: The mediating role of intergroup anxiety, perceived </w:t>
      </w:r>
      <w:proofErr w:type="spellStart"/>
      <w:r w:rsidRPr="00044E23">
        <w:rPr>
          <w:rFonts w:ascii="Times New Roman" w:hAnsi="Times New Roman" w:cs="Times New Roman"/>
        </w:rPr>
        <w:t>ingroup</w:t>
      </w:r>
      <w:proofErr w:type="spellEnd"/>
      <w:r w:rsidRPr="00044E23">
        <w:rPr>
          <w:rFonts w:ascii="Times New Roman" w:hAnsi="Times New Roman" w:cs="Times New Roman"/>
        </w:rPr>
        <w:t xml:space="preserve"> and </w:t>
      </w:r>
      <w:proofErr w:type="spellStart"/>
      <w:r w:rsidRPr="00044E23">
        <w:rPr>
          <w:rFonts w:ascii="Times New Roman" w:hAnsi="Times New Roman" w:cs="Times New Roman"/>
        </w:rPr>
        <w:t>outgroup</w:t>
      </w:r>
      <w:proofErr w:type="spellEnd"/>
      <w:r w:rsidRPr="00044E23">
        <w:rPr>
          <w:rFonts w:ascii="Times New Roman" w:hAnsi="Times New Roman" w:cs="Times New Roman"/>
        </w:rPr>
        <w:t xml:space="preserve"> norms, and inclusion of </w:t>
      </w:r>
      <w:proofErr w:type="gramStart"/>
      <w:r w:rsidRPr="00044E23">
        <w:rPr>
          <w:rFonts w:ascii="Times New Roman" w:hAnsi="Times New Roman" w:cs="Times New Roman"/>
        </w:rPr>
        <w:t xml:space="preserve">the </w:t>
      </w:r>
      <w:proofErr w:type="spellStart"/>
      <w:r w:rsidRPr="00044E23">
        <w:rPr>
          <w:rFonts w:ascii="Times New Roman" w:hAnsi="Times New Roman" w:cs="Times New Roman"/>
        </w:rPr>
        <w:t>outgroup</w:t>
      </w:r>
      <w:proofErr w:type="spellEnd"/>
      <w:proofErr w:type="gramEnd"/>
      <w:r w:rsidRPr="00044E23">
        <w:rPr>
          <w:rFonts w:ascii="Times New Roman" w:hAnsi="Times New Roman" w:cs="Times New Roman"/>
        </w:rPr>
        <w:t xml:space="preserve"> in the self. </w:t>
      </w:r>
      <w:r w:rsidRPr="00044E23">
        <w:rPr>
          <w:rFonts w:ascii="Times New Roman" w:hAnsi="Times New Roman" w:cs="Times New Roman"/>
          <w:i/>
        </w:rPr>
        <w:t xml:space="preserve">Journal of Personality and Social Psychology, 95, </w:t>
      </w:r>
      <w:r w:rsidRPr="00044E23">
        <w:rPr>
          <w:rFonts w:ascii="Times New Roman" w:hAnsi="Times New Roman" w:cs="Times New Roman"/>
        </w:rPr>
        <w:t>843-860.</w:t>
      </w:r>
    </w:p>
    <w:p w:rsidR="00123ED0" w:rsidRPr="00587F61" w:rsidRDefault="002B6166" w:rsidP="00CB0A75">
      <w:pPr>
        <w:spacing w:line="480" w:lineRule="exact"/>
        <w:ind w:hanging="567"/>
        <w:rPr>
          <w:rFonts w:ascii="Times New Roman" w:hAnsi="Times New Roman" w:cs="Times New Roman"/>
          <w:iCs/>
        </w:rPr>
      </w:pPr>
      <w:proofErr w:type="gramStart"/>
      <w:r w:rsidRPr="00587F61">
        <w:rPr>
          <w:rFonts w:ascii="Times New Roman" w:hAnsi="Times New Roman" w:cs="Times New Roman"/>
          <w:iCs/>
          <w:lang w:val="en-GB"/>
        </w:rPr>
        <w:t xml:space="preserve">Turner, R. N., </w:t>
      </w:r>
      <w:proofErr w:type="spellStart"/>
      <w:r w:rsidRPr="00587F61">
        <w:rPr>
          <w:rFonts w:ascii="Times New Roman" w:hAnsi="Times New Roman" w:cs="Times New Roman"/>
          <w:iCs/>
          <w:lang w:val="en-GB"/>
        </w:rPr>
        <w:t>Wildschut</w:t>
      </w:r>
      <w:proofErr w:type="spellEnd"/>
      <w:r w:rsidRPr="00587F61">
        <w:rPr>
          <w:rFonts w:ascii="Times New Roman" w:hAnsi="Times New Roman" w:cs="Times New Roman"/>
          <w:iCs/>
          <w:lang w:val="en-GB"/>
        </w:rPr>
        <w:t>, T., &amp; Sedikides, C. (2012).</w:t>
      </w:r>
      <w:proofErr w:type="gramEnd"/>
      <w:r w:rsidRPr="00587F61">
        <w:rPr>
          <w:rFonts w:ascii="Times New Roman" w:hAnsi="Times New Roman" w:cs="Times New Roman"/>
          <w:iCs/>
          <w:lang w:val="en-GB"/>
        </w:rPr>
        <w:t xml:space="preserve"> </w:t>
      </w:r>
      <w:proofErr w:type="gramStart"/>
      <w:r w:rsidR="005F7994" w:rsidRPr="00587F61">
        <w:rPr>
          <w:rFonts w:ascii="Times New Roman" w:hAnsi="Times New Roman" w:cs="Times New Roman"/>
          <w:iCs/>
        </w:rPr>
        <w:t>Dropping the weight stigma: Nostalgia improves attitudes toward persons who are overweight.</w:t>
      </w:r>
      <w:proofErr w:type="gramEnd"/>
      <w:r w:rsidR="005F7994" w:rsidRPr="00587F61">
        <w:rPr>
          <w:rFonts w:ascii="Times New Roman" w:hAnsi="Times New Roman" w:cs="Times New Roman"/>
          <w:iCs/>
        </w:rPr>
        <w:t xml:space="preserve"> </w:t>
      </w:r>
      <w:r w:rsidR="005F7994" w:rsidRPr="00587F61">
        <w:rPr>
          <w:rFonts w:ascii="Times New Roman" w:hAnsi="Times New Roman" w:cs="Times New Roman"/>
          <w:i/>
        </w:rPr>
        <w:t>Journal of Experimental Social Psychology, 48</w:t>
      </w:r>
      <w:r w:rsidR="005F7994" w:rsidRPr="00587F61">
        <w:rPr>
          <w:rFonts w:ascii="Times New Roman" w:hAnsi="Times New Roman" w:cs="Times New Roman"/>
          <w:iCs/>
        </w:rPr>
        <w:t>, 130-137.</w:t>
      </w:r>
    </w:p>
    <w:p w:rsidR="00472636" w:rsidRPr="00587F61" w:rsidRDefault="005E7DA3" w:rsidP="00CB0A75">
      <w:pPr>
        <w:spacing w:line="480" w:lineRule="exact"/>
        <w:ind w:hanging="567"/>
        <w:rPr>
          <w:rFonts w:ascii="Times New Roman" w:hAnsi="Times New Roman" w:cs="Times New Roman"/>
        </w:rPr>
      </w:pPr>
      <w:r w:rsidRPr="00587F61">
        <w:rPr>
          <w:rFonts w:ascii="Times New Roman" w:hAnsi="Times New Roman" w:cs="Times New Roman"/>
          <w:lang w:val="nl-NL"/>
        </w:rPr>
        <w:lastRenderedPageBreak/>
        <w:t xml:space="preserve">van Tilburg, W. A. P., Igou, E. R., &amp; Sedikides, C. (in press). </w:t>
      </w:r>
      <w:r w:rsidRPr="00587F61">
        <w:rPr>
          <w:rFonts w:ascii="Times New Roman" w:hAnsi="Times New Roman" w:cs="Times New Roman"/>
        </w:rPr>
        <w:t xml:space="preserve">In search of meaningfulness: Nostalgia as an antidote to boredom. </w:t>
      </w:r>
      <w:proofErr w:type="gramStart"/>
      <w:r w:rsidRPr="00587F61">
        <w:rPr>
          <w:rFonts w:ascii="Times New Roman" w:hAnsi="Times New Roman" w:cs="Times New Roman"/>
          <w:bCs/>
          <w:i/>
          <w:iCs/>
          <w:color w:val="000000"/>
        </w:rPr>
        <w:t>Emotion</w:t>
      </w:r>
      <w:r w:rsidRPr="00587F61">
        <w:rPr>
          <w:rFonts w:ascii="Times New Roman" w:hAnsi="Times New Roman" w:cs="Times New Roman"/>
          <w:bCs/>
          <w:color w:val="000000"/>
        </w:rPr>
        <w:t>.</w:t>
      </w:r>
      <w:proofErr w:type="gramEnd"/>
    </w:p>
    <w:p w:rsidR="00354823" w:rsidRPr="00587F61" w:rsidRDefault="005F7994" w:rsidP="00CB0A75">
      <w:pPr>
        <w:spacing w:line="480" w:lineRule="exact"/>
        <w:ind w:hanging="567"/>
        <w:rPr>
          <w:rFonts w:ascii="Times New Roman" w:hAnsi="Times New Roman" w:cs="Times New Roman"/>
          <w:lang w:val="en-GB"/>
        </w:rPr>
      </w:pPr>
      <w:proofErr w:type="spellStart"/>
      <w:proofErr w:type="gramStart"/>
      <w:r w:rsidRPr="00587F61">
        <w:rPr>
          <w:rFonts w:ascii="Times New Roman" w:hAnsi="Times New Roman" w:cs="Times New Roman"/>
          <w:bCs/>
          <w:color w:val="000000"/>
        </w:rPr>
        <w:t>Vess</w:t>
      </w:r>
      <w:proofErr w:type="spellEnd"/>
      <w:r w:rsidRPr="00587F61">
        <w:rPr>
          <w:rFonts w:ascii="Times New Roman" w:hAnsi="Times New Roman" w:cs="Times New Roman"/>
          <w:bCs/>
          <w:color w:val="000000"/>
        </w:rPr>
        <w:t xml:space="preserve">, M., Arndt, J., </w:t>
      </w:r>
      <w:proofErr w:type="spellStart"/>
      <w:r w:rsidRPr="00587F61">
        <w:rPr>
          <w:rFonts w:ascii="Times New Roman" w:hAnsi="Times New Roman" w:cs="Times New Roman"/>
          <w:bCs/>
          <w:color w:val="000000"/>
        </w:rPr>
        <w:t>Routledge</w:t>
      </w:r>
      <w:proofErr w:type="spellEnd"/>
      <w:r w:rsidRPr="00587F61">
        <w:rPr>
          <w:rFonts w:ascii="Times New Roman" w:hAnsi="Times New Roman" w:cs="Times New Roman"/>
          <w:bCs/>
          <w:color w:val="000000"/>
        </w:rPr>
        <w:t xml:space="preserve">, C., </w:t>
      </w:r>
      <w:r w:rsidRPr="00587F61">
        <w:rPr>
          <w:rFonts w:ascii="Times New Roman" w:hAnsi="Times New Roman" w:cs="Times New Roman"/>
        </w:rPr>
        <w:t xml:space="preserve">Sedikides, C., &amp; </w:t>
      </w:r>
      <w:proofErr w:type="spellStart"/>
      <w:r w:rsidRPr="00587F61">
        <w:rPr>
          <w:rFonts w:ascii="Times New Roman" w:hAnsi="Times New Roman" w:cs="Times New Roman"/>
        </w:rPr>
        <w:t>Wildschut</w:t>
      </w:r>
      <w:proofErr w:type="spellEnd"/>
      <w:r w:rsidRPr="00587F61">
        <w:rPr>
          <w:rFonts w:ascii="Times New Roman" w:hAnsi="Times New Roman" w:cs="Times New Roman"/>
        </w:rPr>
        <w:t>, T. (</w:t>
      </w:r>
      <w:r w:rsidR="00F604FE" w:rsidRPr="00587F61">
        <w:rPr>
          <w:rFonts w:ascii="Times New Roman" w:hAnsi="Times New Roman" w:cs="Times New Roman"/>
        </w:rPr>
        <w:t>2012</w:t>
      </w:r>
      <w:r w:rsidRPr="00587F61">
        <w:rPr>
          <w:rFonts w:ascii="Times New Roman" w:hAnsi="Times New Roman" w:cs="Times New Roman"/>
        </w:rPr>
        <w:t>).</w:t>
      </w:r>
      <w:proofErr w:type="gramEnd"/>
      <w:r w:rsidRPr="00587F61">
        <w:rPr>
          <w:rFonts w:ascii="Times New Roman" w:hAnsi="Times New Roman" w:cs="Times New Roman"/>
        </w:rPr>
        <w:t xml:space="preserve"> </w:t>
      </w:r>
      <w:proofErr w:type="gramStart"/>
      <w:r w:rsidRPr="00587F61">
        <w:rPr>
          <w:rFonts w:ascii="Times New Roman" w:hAnsi="Times New Roman" w:cs="Times New Roman"/>
        </w:rPr>
        <w:t>Nostalgia as a resource for the self.</w:t>
      </w:r>
      <w:proofErr w:type="gramEnd"/>
      <w:r w:rsidRPr="00587F61">
        <w:rPr>
          <w:rFonts w:ascii="Times New Roman" w:hAnsi="Times New Roman" w:cs="Times New Roman"/>
        </w:rPr>
        <w:t xml:space="preserve"> </w:t>
      </w:r>
      <w:r w:rsidRPr="00587F61">
        <w:rPr>
          <w:rFonts w:ascii="Times New Roman" w:hAnsi="Times New Roman" w:cs="Times New Roman"/>
          <w:i/>
          <w:iCs/>
        </w:rPr>
        <w:t>Self and Identity</w:t>
      </w:r>
      <w:r w:rsidR="00F604FE" w:rsidRPr="00587F61">
        <w:rPr>
          <w:rFonts w:ascii="Times New Roman" w:hAnsi="Times New Roman" w:cs="Times New Roman"/>
          <w:iCs/>
        </w:rPr>
        <w:t xml:space="preserve">, </w:t>
      </w:r>
      <w:r w:rsidR="005E7DA3" w:rsidRPr="00587F61">
        <w:rPr>
          <w:rFonts w:ascii="Times New Roman" w:hAnsi="Times New Roman" w:cs="Times New Roman"/>
          <w:i/>
          <w:iCs/>
        </w:rPr>
        <w:t>11</w:t>
      </w:r>
      <w:r w:rsidR="00F604FE" w:rsidRPr="00587F61">
        <w:rPr>
          <w:rFonts w:ascii="Times New Roman" w:hAnsi="Times New Roman" w:cs="Times New Roman"/>
          <w:iCs/>
        </w:rPr>
        <w:t>, 273-284</w:t>
      </w:r>
      <w:r w:rsidR="00354823" w:rsidRPr="00587F61">
        <w:rPr>
          <w:rFonts w:ascii="Times New Roman" w:hAnsi="Times New Roman" w:cs="Times New Roman"/>
        </w:rPr>
        <w:t>.</w:t>
      </w:r>
    </w:p>
    <w:p w:rsidR="00492A4D" w:rsidRPr="00587F61" w:rsidRDefault="00492A4D" w:rsidP="00CB0A75">
      <w:pPr>
        <w:pStyle w:val="BodyText"/>
        <w:spacing w:line="480" w:lineRule="exact"/>
        <w:ind w:hanging="567"/>
        <w:jc w:val="left"/>
        <w:rPr>
          <w:rFonts w:ascii="Times New Roman" w:hAnsi="Times New Roman" w:cs="Times New Roman"/>
          <w:sz w:val="24"/>
          <w:szCs w:val="24"/>
          <w:u w:val="none"/>
        </w:rPr>
      </w:pPr>
      <w:r w:rsidRPr="00587F61">
        <w:rPr>
          <w:rFonts w:ascii="Times New Roman" w:hAnsi="Times New Roman" w:cs="Times New Roman"/>
          <w:sz w:val="24"/>
          <w:szCs w:val="24"/>
          <w:u w:val="none"/>
          <w:lang w:val="de-DE"/>
        </w:rPr>
        <w:t xml:space="preserve">Wang, P. S., Berglund, P., Olfson, M., Pincus, H. A., Wells, K. B., &amp; Kessler, R. C. (2005). </w:t>
      </w:r>
      <w:r w:rsidRPr="00587F61">
        <w:rPr>
          <w:rFonts w:ascii="Times New Roman" w:hAnsi="Times New Roman" w:cs="Times New Roman"/>
          <w:sz w:val="24"/>
          <w:szCs w:val="24"/>
          <w:u w:val="none"/>
        </w:rPr>
        <w:t xml:space="preserve">Failure and delay in initial treatment contact after first onset of mental disorders in the National Comorbidity Survey Replication. </w:t>
      </w:r>
      <w:r w:rsidRPr="00587F61">
        <w:rPr>
          <w:rFonts w:ascii="Times New Roman" w:hAnsi="Times New Roman" w:cs="Times New Roman"/>
          <w:i/>
          <w:sz w:val="24"/>
          <w:szCs w:val="24"/>
          <w:u w:val="none"/>
        </w:rPr>
        <w:t xml:space="preserve">Archives of General Psychiatry, 62, </w:t>
      </w:r>
      <w:r w:rsidRPr="00587F61">
        <w:rPr>
          <w:rFonts w:ascii="Times New Roman" w:hAnsi="Times New Roman" w:cs="Times New Roman"/>
          <w:sz w:val="24"/>
          <w:szCs w:val="24"/>
          <w:u w:val="none"/>
        </w:rPr>
        <w:t>629-640.</w:t>
      </w:r>
    </w:p>
    <w:p w:rsidR="00492A4D" w:rsidRPr="00587F61" w:rsidRDefault="00492A4D" w:rsidP="00CB0A75">
      <w:pPr>
        <w:pStyle w:val="BodyText"/>
        <w:spacing w:line="480" w:lineRule="exact"/>
        <w:ind w:hanging="567"/>
        <w:jc w:val="left"/>
        <w:rPr>
          <w:rFonts w:ascii="Times New Roman" w:hAnsi="Times New Roman" w:cs="Times New Roman"/>
          <w:sz w:val="24"/>
          <w:szCs w:val="24"/>
          <w:u w:val="none"/>
        </w:rPr>
      </w:pPr>
      <w:proofErr w:type="gramStart"/>
      <w:r w:rsidRPr="00587F61">
        <w:rPr>
          <w:rFonts w:ascii="Times New Roman" w:hAnsi="Times New Roman" w:cs="Times New Roman"/>
          <w:sz w:val="24"/>
          <w:szCs w:val="24"/>
          <w:u w:val="none"/>
        </w:rPr>
        <w:t xml:space="preserve">West, K., &amp; </w:t>
      </w:r>
      <w:proofErr w:type="spellStart"/>
      <w:r w:rsidRPr="00587F61">
        <w:rPr>
          <w:rFonts w:ascii="Times New Roman" w:hAnsi="Times New Roman" w:cs="Times New Roman"/>
          <w:sz w:val="24"/>
          <w:szCs w:val="24"/>
          <w:u w:val="none"/>
        </w:rPr>
        <w:t>Hewstone</w:t>
      </w:r>
      <w:proofErr w:type="spellEnd"/>
      <w:r w:rsidRPr="00587F61">
        <w:rPr>
          <w:rFonts w:ascii="Times New Roman" w:hAnsi="Times New Roman" w:cs="Times New Roman"/>
          <w:sz w:val="24"/>
          <w:szCs w:val="24"/>
          <w:u w:val="none"/>
        </w:rPr>
        <w:t>, M. (2010).</w:t>
      </w:r>
      <w:proofErr w:type="gramEnd"/>
      <w:r w:rsidRPr="00587F61">
        <w:rPr>
          <w:rFonts w:ascii="Times New Roman" w:hAnsi="Times New Roman" w:cs="Times New Roman"/>
          <w:sz w:val="24"/>
          <w:szCs w:val="24"/>
          <w:u w:val="none"/>
        </w:rPr>
        <w:t xml:space="preserve"> </w:t>
      </w:r>
      <w:proofErr w:type="gramStart"/>
      <w:r w:rsidRPr="00587F61">
        <w:rPr>
          <w:rFonts w:ascii="Times New Roman" w:hAnsi="Times New Roman" w:cs="Times New Roman"/>
          <w:sz w:val="24"/>
          <w:szCs w:val="24"/>
          <w:u w:val="none"/>
        </w:rPr>
        <w:t>Challenging mental health-related stigma through social contact.</w:t>
      </w:r>
      <w:proofErr w:type="gramEnd"/>
      <w:r w:rsidRPr="00587F61">
        <w:rPr>
          <w:rFonts w:ascii="Times New Roman" w:hAnsi="Times New Roman" w:cs="Times New Roman"/>
          <w:sz w:val="24"/>
          <w:szCs w:val="24"/>
          <w:u w:val="none"/>
        </w:rPr>
        <w:t xml:space="preserve"> </w:t>
      </w:r>
      <w:r w:rsidRPr="00587F61">
        <w:rPr>
          <w:rFonts w:ascii="Times New Roman" w:hAnsi="Times New Roman" w:cs="Times New Roman"/>
          <w:i/>
          <w:sz w:val="24"/>
          <w:szCs w:val="24"/>
          <w:u w:val="none"/>
        </w:rPr>
        <w:t>European Journal of Public Health, 20</w:t>
      </w:r>
      <w:r w:rsidRPr="00587F61">
        <w:rPr>
          <w:rFonts w:ascii="Times New Roman" w:hAnsi="Times New Roman" w:cs="Times New Roman"/>
          <w:sz w:val="24"/>
          <w:szCs w:val="24"/>
          <w:u w:val="none"/>
        </w:rPr>
        <w:t>, 130-132.</w:t>
      </w:r>
    </w:p>
    <w:p w:rsidR="00492A4D" w:rsidRPr="00587F61" w:rsidRDefault="00492A4D" w:rsidP="00CB0A75">
      <w:pPr>
        <w:pStyle w:val="BodyText"/>
        <w:spacing w:line="480" w:lineRule="exact"/>
        <w:ind w:hanging="567"/>
        <w:jc w:val="left"/>
        <w:rPr>
          <w:rFonts w:ascii="Times New Roman" w:hAnsi="Times New Roman" w:cs="Times New Roman"/>
          <w:sz w:val="24"/>
          <w:szCs w:val="24"/>
          <w:u w:val="none"/>
        </w:rPr>
      </w:pPr>
      <w:proofErr w:type="spellStart"/>
      <w:proofErr w:type="gramStart"/>
      <w:r w:rsidRPr="00587F61">
        <w:rPr>
          <w:rFonts w:ascii="Times New Roman" w:hAnsi="Times New Roman" w:cs="Times New Roman"/>
          <w:sz w:val="24"/>
          <w:szCs w:val="24"/>
          <w:u w:val="none"/>
        </w:rPr>
        <w:t>Wildschut</w:t>
      </w:r>
      <w:proofErr w:type="spellEnd"/>
      <w:r w:rsidRPr="00587F61">
        <w:rPr>
          <w:rFonts w:ascii="Times New Roman" w:hAnsi="Times New Roman" w:cs="Times New Roman"/>
          <w:sz w:val="24"/>
          <w:szCs w:val="24"/>
          <w:u w:val="none"/>
        </w:rPr>
        <w:t xml:space="preserve">, T., Sedikides, C., Arndt, J., &amp; </w:t>
      </w:r>
      <w:proofErr w:type="spellStart"/>
      <w:r w:rsidRPr="00587F61">
        <w:rPr>
          <w:rFonts w:ascii="Times New Roman" w:hAnsi="Times New Roman" w:cs="Times New Roman"/>
          <w:sz w:val="24"/>
          <w:szCs w:val="24"/>
          <w:u w:val="none"/>
        </w:rPr>
        <w:t>Routledge</w:t>
      </w:r>
      <w:proofErr w:type="spellEnd"/>
      <w:r w:rsidRPr="00587F61">
        <w:rPr>
          <w:rFonts w:ascii="Times New Roman" w:hAnsi="Times New Roman" w:cs="Times New Roman"/>
          <w:sz w:val="24"/>
          <w:szCs w:val="24"/>
          <w:u w:val="none"/>
        </w:rPr>
        <w:t>, C. (2006).</w:t>
      </w:r>
      <w:proofErr w:type="gramEnd"/>
      <w:r w:rsidRPr="00587F61">
        <w:rPr>
          <w:rFonts w:ascii="Times New Roman" w:hAnsi="Times New Roman" w:cs="Times New Roman"/>
          <w:sz w:val="24"/>
          <w:szCs w:val="24"/>
          <w:u w:val="none"/>
        </w:rPr>
        <w:t xml:space="preserve"> Nostalgia: Content, triggers, functions. </w:t>
      </w:r>
      <w:r w:rsidRPr="00587F61">
        <w:rPr>
          <w:rFonts w:ascii="Times New Roman" w:hAnsi="Times New Roman" w:cs="Times New Roman"/>
          <w:i/>
          <w:sz w:val="24"/>
          <w:szCs w:val="24"/>
          <w:u w:val="none"/>
        </w:rPr>
        <w:t>Journal of Personality and Social Psychology, 91</w:t>
      </w:r>
      <w:r w:rsidRPr="00587F61">
        <w:rPr>
          <w:rFonts w:ascii="Times New Roman" w:hAnsi="Times New Roman" w:cs="Times New Roman"/>
          <w:sz w:val="24"/>
          <w:szCs w:val="24"/>
          <w:u w:val="none"/>
        </w:rPr>
        <w:t>, 975-993.</w:t>
      </w:r>
    </w:p>
    <w:p w:rsidR="004054D7" w:rsidRPr="00587F61" w:rsidRDefault="005E7DA3" w:rsidP="00CB0A75">
      <w:pPr>
        <w:pStyle w:val="BodyText"/>
        <w:spacing w:line="480" w:lineRule="exact"/>
        <w:ind w:hanging="567"/>
        <w:jc w:val="left"/>
        <w:rPr>
          <w:rFonts w:ascii="Times New Roman" w:hAnsi="Times New Roman" w:cs="Times New Roman"/>
          <w:sz w:val="24"/>
          <w:szCs w:val="24"/>
          <w:u w:val="none"/>
        </w:rPr>
      </w:pPr>
      <w:r w:rsidRPr="00587F61">
        <w:rPr>
          <w:rFonts w:ascii="Times New Roman" w:hAnsi="Times New Roman" w:cs="Times New Roman"/>
          <w:sz w:val="24"/>
          <w:szCs w:val="24"/>
          <w:u w:val="none"/>
          <w:lang w:val="de-DE"/>
        </w:rPr>
        <w:t xml:space="preserve">Wildschut, C., Sedikides, C., &amp; Cordaro, F. (2011). </w:t>
      </w:r>
      <w:r w:rsidRPr="00587F61">
        <w:rPr>
          <w:rFonts w:ascii="Times New Roman" w:hAnsi="Times New Roman" w:cs="Times New Roman"/>
          <w:sz w:val="24"/>
          <w:szCs w:val="24"/>
          <w:u w:val="none"/>
          <w:lang w:val="en-US"/>
        </w:rPr>
        <w:t xml:space="preserve">Self-regulatory interplay between negative and positive emotions: The case of loneliness and nostalgia. </w:t>
      </w:r>
      <w:proofErr w:type="gramStart"/>
      <w:r w:rsidRPr="00587F61">
        <w:rPr>
          <w:rFonts w:ascii="Times New Roman" w:hAnsi="Times New Roman" w:cs="Times New Roman"/>
          <w:sz w:val="24"/>
          <w:szCs w:val="24"/>
          <w:u w:val="none"/>
        </w:rPr>
        <w:t xml:space="preserve">In I. </w:t>
      </w:r>
      <w:proofErr w:type="spellStart"/>
      <w:r w:rsidRPr="00587F61">
        <w:rPr>
          <w:rFonts w:ascii="Times New Roman" w:hAnsi="Times New Roman" w:cs="Times New Roman"/>
          <w:sz w:val="24"/>
          <w:szCs w:val="24"/>
          <w:u w:val="none"/>
        </w:rPr>
        <w:t>Nyklicek</w:t>
      </w:r>
      <w:proofErr w:type="spellEnd"/>
      <w:r w:rsidRPr="00587F61">
        <w:rPr>
          <w:rFonts w:ascii="Times New Roman" w:hAnsi="Times New Roman" w:cs="Times New Roman"/>
          <w:sz w:val="24"/>
          <w:szCs w:val="24"/>
          <w:u w:val="none"/>
        </w:rPr>
        <w:t xml:space="preserve">, A. J. J. M. </w:t>
      </w:r>
      <w:proofErr w:type="spellStart"/>
      <w:r w:rsidRPr="00587F61">
        <w:rPr>
          <w:rFonts w:ascii="Times New Roman" w:hAnsi="Times New Roman" w:cs="Times New Roman"/>
          <w:sz w:val="24"/>
          <w:szCs w:val="24"/>
          <w:u w:val="none"/>
        </w:rPr>
        <w:t>Vingerhoets</w:t>
      </w:r>
      <w:proofErr w:type="spellEnd"/>
      <w:r w:rsidRPr="00587F61">
        <w:rPr>
          <w:rFonts w:ascii="Times New Roman" w:hAnsi="Times New Roman" w:cs="Times New Roman"/>
          <w:sz w:val="24"/>
          <w:szCs w:val="24"/>
          <w:u w:val="none"/>
        </w:rPr>
        <w:t xml:space="preserve">, &amp; M. </w:t>
      </w:r>
      <w:proofErr w:type="spellStart"/>
      <w:r w:rsidRPr="00587F61">
        <w:rPr>
          <w:rFonts w:ascii="Times New Roman" w:hAnsi="Times New Roman" w:cs="Times New Roman"/>
          <w:sz w:val="24"/>
          <w:szCs w:val="24"/>
          <w:u w:val="none"/>
        </w:rPr>
        <w:t>Zeelenberg</w:t>
      </w:r>
      <w:proofErr w:type="spellEnd"/>
      <w:r w:rsidRPr="00587F61">
        <w:rPr>
          <w:rFonts w:ascii="Times New Roman" w:hAnsi="Times New Roman" w:cs="Times New Roman"/>
          <w:sz w:val="24"/>
          <w:szCs w:val="24"/>
          <w:u w:val="none"/>
        </w:rPr>
        <w:t xml:space="preserve"> (Eds.), </w:t>
      </w:r>
      <w:r w:rsidRPr="00587F61">
        <w:rPr>
          <w:rFonts w:ascii="Times New Roman" w:hAnsi="Times New Roman" w:cs="Times New Roman"/>
          <w:i/>
          <w:iCs/>
          <w:sz w:val="24"/>
          <w:szCs w:val="24"/>
          <w:u w:val="none"/>
        </w:rPr>
        <w:t>Emotion regulation and well-being</w:t>
      </w:r>
      <w:r w:rsidRPr="00587F61">
        <w:rPr>
          <w:rFonts w:ascii="Times New Roman" w:hAnsi="Times New Roman" w:cs="Times New Roman"/>
          <w:sz w:val="24"/>
          <w:szCs w:val="24"/>
          <w:u w:val="none"/>
        </w:rPr>
        <w:t xml:space="preserve"> (pp. 67-83).</w:t>
      </w:r>
      <w:proofErr w:type="gramEnd"/>
      <w:r w:rsidRPr="00587F61">
        <w:rPr>
          <w:rFonts w:ascii="Times New Roman" w:hAnsi="Times New Roman" w:cs="Times New Roman"/>
          <w:sz w:val="24"/>
          <w:szCs w:val="24"/>
          <w:u w:val="none"/>
        </w:rPr>
        <w:t xml:space="preserve"> New York, NY: Springer</w:t>
      </w:r>
    </w:p>
    <w:p w:rsidR="00492A4D" w:rsidRPr="00587F61" w:rsidRDefault="00492A4D" w:rsidP="00CB0A75">
      <w:pPr>
        <w:pStyle w:val="BodyText"/>
        <w:spacing w:line="480" w:lineRule="exact"/>
        <w:ind w:hanging="567"/>
        <w:jc w:val="left"/>
        <w:rPr>
          <w:rFonts w:ascii="Times New Roman" w:hAnsi="Times New Roman" w:cs="Times New Roman"/>
          <w:sz w:val="24"/>
          <w:szCs w:val="24"/>
          <w:u w:val="none"/>
        </w:rPr>
      </w:pPr>
      <w:proofErr w:type="spellStart"/>
      <w:proofErr w:type="gramStart"/>
      <w:r w:rsidRPr="00587F61">
        <w:rPr>
          <w:rFonts w:ascii="Times New Roman" w:hAnsi="Times New Roman" w:cs="Times New Roman"/>
          <w:sz w:val="24"/>
          <w:szCs w:val="24"/>
          <w:u w:val="none"/>
          <w:lang w:val="en-US"/>
        </w:rPr>
        <w:t>Wildschut</w:t>
      </w:r>
      <w:proofErr w:type="spellEnd"/>
      <w:r w:rsidRPr="00587F61">
        <w:rPr>
          <w:rFonts w:ascii="Times New Roman" w:hAnsi="Times New Roman" w:cs="Times New Roman"/>
          <w:sz w:val="24"/>
          <w:szCs w:val="24"/>
          <w:u w:val="none"/>
          <w:lang w:val="en-US"/>
        </w:rPr>
        <w:t xml:space="preserve">, T., Sedikides, C., </w:t>
      </w:r>
      <w:proofErr w:type="spellStart"/>
      <w:r w:rsidRPr="00587F61">
        <w:rPr>
          <w:rFonts w:ascii="Times New Roman" w:hAnsi="Times New Roman" w:cs="Times New Roman"/>
          <w:sz w:val="24"/>
          <w:szCs w:val="24"/>
          <w:u w:val="none"/>
          <w:lang w:val="en-US"/>
        </w:rPr>
        <w:t>Routledge</w:t>
      </w:r>
      <w:proofErr w:type="spellEnd"/>
      <w:r w:rsidRPr="00587F61">
        <w:rPr>
          <w:rFonts w:ascii="Times New Roman" w:hAnsi="Times New Roman" w:cs="Times New Roman"/>
          <w:sz w:val="24"/>
          <w:szCs w:val="24"/>
          <w:u w:val="none"/>
          <w:lang w:val="en-US"/>
        </w:rPr>
        <w:t xml:space="preserve">, C., Arndt, J., &amp; </w:t>
      </w:r>
      <w:proofErr w:type="spellStart"/>
      <w:r w:rsidRPr="00587F61">
        <w:rPr>
          <w:rFonts w:ascii="Times New Roman" w:hAnsi="Times New Roman" w:cs="Times New Roman"/>
          <w:sz w:val="24"/>
          <w:szCs w:val="24"/>
          <w:u w:val="none"/>
          <w:lang w:val="en-US"/>
        </w:rPr>
        <w:t>Cordaro</w:t>
      </w:r>
      <w:proofErr w:type="spellEnd"/>
      <w:r w:rsidRPr="00587F61">
        <w:rPr>
          <w:rFonts w:ascii="Times New Roman" w:hAnsi="Times New Roman" w:cs="Times New Roman"/>
          <w:sz w:val="24"/>
          <w:szCs w:val="24"/>
          <w:u w:val="none"/>
          <w:lang w:val="en-US"/>
        </w:rPr>
        <w:t>, P. (2010).</w:t>
      </w:r>
      <w:proofErr w:type="gramEnd"/>
      <w:r w:rsidRPr="00587F61">
        <w:rPr>
          <w:rFonts w:ascii="Times New Roman" w:hAnsi="Times New Roman" w:cs="Times New Roman"/>
          <w:sz w:val="24"/>
          <w:szCs w:val="24"/>
          <w:u w:val="none"/>
          <w:lang w:val="en-US"/>
        </w:rPr>
        <w:t xml:space="preserve"> </w:t>
      </w:r>
      <w:r w:rsidRPr="00587F61">
        <w:rPr>
          <w:rFonts w:ascii="Times New Roman" w:hAnsi="Times New Roman" w:cs="Times New Roman"/>
          <w:sz w:val="24"/>
          <w:szCs w:val="24"/>
          <w:u w:val="none"/>
        </w:rPr>
        <w:t xml:space="preserve">Nostalgia as a repository of social connectedness: The role of attachment-related avoidance. </w:t>
      </w:r>
      <w:r w:rsidRPr="00587F61">
        <w:rPr>
          <w:rFonts w:ascii="Times New Roman" w:hAnsi="Times New Roman" w:cs="Times New Roman"/>
          <w:i/>
          <w:sz w:val="24"/>
          <w:szCs w:val="24"/>
          <w:u w:val="none"/>
          <w:lang w:val="en-US"/>
        </w:rPr>
        <w:t>Journal of Personality and Social Psychology, 98</w:t>
      </w:r>
      <w:r w:rsidRPr="00587F61">
        <w:rPr>
          <w:rFonts w:ascii="Times New Roman" w:hAnsi="Times New Roman" w:cs="Times New Roman"/>
          <w:iCs/>
          <w:sz w:val="24"/>
          <w:szCs w:val="24"/>
          <w:u w:val="none"/>
          <w:lang w:val="en-US"/>
        </w:rPr>
        <w:t>, 573-586.</w:t>
      </w:r>
    </w:p>
    <w:p w:rsidR="00492A4D" w:rsidRPr="00587F61" w:rsidRDefault="00492A4D" w:rsidP="00CB0A75">
      <w:pPr>
        <w:spacing w:line="480" w:lineRule="exact"/>
        <w:ind w:hanging="567"/>
        <w:rPr>
          <w:rFonts w:ascii="Times New Roman" w:hAnsi="Times New Roman" w:cs="Times New Roman"/>
        </w:rPr>
      </w:pPr>
      <w:proofErr w:type="gramStart"/>
      <w:r w:rsidRPr="00587F61">
        <w:rPr>
          <w:rFonts w:ascii="Times New Roman" w:hAnsi="Times New Roman" w:cs="Times New Roman"/>
        </w:rPr>
        <w:t>World Health Organization (2004).</w:t>
      </w:r>
      <w:proofErr w:type="gramEnd"/>
      <w:r w:rsidRPr="00587F61">
        <w:rPr>
          <w:rFonts w:ascii="Times New Roman" w:hAnsi="Times New Roman" w:cs="Times New Roman"/>
        </w:rPr>
        <w:t xml:space="preserve"> </w:t>
      </w:r>
      <w:proofErr w:type="gramStart"/>
      <w:r w:rsidRPr="00587F61">
        <w:rPr>
          <w:rFonts w:ascii="Times New Roman" w:hAnsi="Times New Roman" w:cs="Times New Roman"/>
          <w:i/>
        </w:rPr>
        <w:t>Global burden of disease study.</w:t>
      </w:r>
      <w:proofErr w:type="gramEnd"/>
      <w:r w:rsidRPr="00587F61">
        <w:rPr>
          <w:rFonts w:ascii="Times New Roman" w:hAnsi="Times New Roman" w:cs="Times New Roman"/>
          <w:i/>
        </w:rPr>
        <w:t xml:space="preserve"> </w:t>
      </w:r>
      <w:r w:rsidRPr="00587F61">
        <w:rPr>
          <w:rFonts w:ascii="Times New Roman" w:hAnsi="Times New Roman" w:cs="Times New Roman"/>
        </w:rPr>
        <w:t>Retrieved 21 June 2011 from http://www.who.int/healthinfo/global_burden_disease/2004_report_update/en/index.html</w:t>
      </w:r>
    </w:p>
    <w:p w:rsidR="00492A4D" w:rsidRPr="00587F61" w:rsidRDefault="00492A4D" w:rsidP="00CB0A75">
      <w:pPr>
        <w:spacing w:line="480" w:lineRule="exact"/>
        <w:ind w:hanging="567"/>
        <w:rPr>
          <w:rFonts w:ascii="Times New Roman" w:hAnsi="Times New Roman" w:cs="Times New Roman"/>
        </w:rPr>
      </w:pPr>
      <w:proofErr w:type="gramStart"/>
      <w:r w:rsidRPr="00587F61">
        <w:rPr>
          <w:rFonts w:ascii="Times New Roman" w:hAnsi="Times New Roman" w:cs="Times New Roman"/>
        </w:rPr>
        <w:t xml:space="preserve">Wright, S. C., </w:t>
      </w:r>
      <w:proofErr w:type="spellStart"/>
      <w:r w:rsidRPr="00587F61">
        <w:rPr>
          <w:rFonts w:ascii="Times New Roman" w:hAnsi="Times New Roman" w:cs="Times New Roman"/>
        </w:rPr>
        <w:t>Aron</w:t>
      </w:r>
      <w:proofErr w:type="spellEnd"/>
      <w:r w:rsidRPr="00587F61">
        <w:rPr>
          <w:rFonts w:ascii="Times New Roman" w:hAnsi="Times New Roman" w:cs="Times New Roman"/>
        </w:rPr>
        <w:t xml:space="preserve">, A., McLaughlin-Volpe, T., &amp; </w:t>
      </w:r>
      <w:proofErr w:type="spellStart"/>
      <w:r w:rsidRPr="00587F61">
        <w:rPr>
          <w:rFonts w:ascii="Times New Roman" w:hAnsi="Times New Roman" w:cs="Times New Roman"/>
        </w:rPr>
        <w:t>Ropp</w:t>
      </w:r>
      <w:proofErr w:type="spellEnd"/>
      <w:r w:rsidRPr="00587F61">
        <w:rPr>
          <w:rFonts w:ascii="Times New Roman" w:hAnsi="Times New Roman" w:cs="Times New Roman"/>
        </w:rPr>
        <w:t>, S. A. (1997).</w:t>
      </w:r>
      <w:proofErr w:type="gramEnd"/>
      <w:r w:rsidRPr="00587F61">
        <w:rPr>
          <w:rFonts w:ascii="Times New Roman" w:hAnsi="Times New Roman" w:cs="Times New Roman"/>
        </w:rPr>
        <w:t xml:space="preserve"> The extended contact effect: Knowledge of cross-group friendships and prejudice. </w:t>
      </w:r>
      <w:r w:rsidRPr="00587F61">
        <w:rPr>
          <w:rFonts w:ascii="Times New Roman" w:hAnsi="Times New Roman" w:cs="Times New Roman"/>
          <w:i/>
        </w:rPr>
        <w:t>Journal of Personality and Social Psychology, 73</w:t>
      </w:r>
      <w:r w:rsidRPr="00587F61">
        <w:rPr>
          <w:rFonts w:ascii="Times New Roman" w:hAnsi="Times New Roman" w:cs="Times New Roman"/>
        </w:rPr>
        <w:t>, 73-90.</w:t>
      </w:r>
    </w:p>
    <w:p w:rsidR="00983CC0" w:rsidRPr="00587F61" w:rsidRDefault="002B6166" w:rsidP="00CB0A75">
      <w:pPr>
        <w:spacing w:line="480" w:lineRule="exact"/>
        <w:ind w:hanging="567"/>
        <w:rPr>
          <w:rFonts w:ascii="Times New Roman" w:hAnsi="Times New Roman" w:cs="Times New Roman"/>
        </w:rPr>
      </w:pPr>
      <w:proofErr w:type="gramStart"/>
      <w:r w:rsidRPr="00587F61">
        <w:rPr>
          <w:rFonts w:ascii="Times New Roman" w:hAnsi="Times New Roman" w:cs="Times New Roman"/>
          <w:lang w:val="en-GB"/>
        </w:rPr>
        <w:t xml:space="preserve">Zhou, X., </w:t>
      </w:r>
      <w:proofErr w:type="spellStart"/>
      <w:r w:rsidRPr="00587F61">
        <w:rPr>
          <w:rFonts w:ascii="Times New Roman" w:hAnsi="Times New Roman" w:cs="Times New Roman"/>
          <w:lang w:val="en-GB"/>
        </w:rPr>
        <w:t>Wildschut</w:t>
      </w:r>
      <w:proofErr w:type="spellEnd"/>
      <w:r w:rsidRPr="00587F61">
        <w:rPr>
          <w:rFonts w:ascii="Times New Roman" w:hAnsi="Times New Roman" w:cs="Times New Roman"/>
          <w:lang w:val="en-GB"/>
        </w:rPr>
        <w:t xml:space="preserve">, T., Sedikides, C., </w:t>
      </w:r>
      <w:r w:rsidRPr="00587F61">
        <w:rPr>
          <w:rFonts w:ascii="Times New Roman" w:hAnsi="Times New Roman" w:cs="Times New Roman"/>
          <w:lang w:val="en-GB" w:eastAsia="zh-CN"/>
        </w:rPr>
        <w:t>Chen, X.,</w:t>
      </w:r>
      <w:r w:rsidRPr="00587F61">
        <w:rPr>
          <w:rFonts w:ascii="Times New Roman" w:hAnsi="Times New Roman" w:cs="Times New Roman"/>
          <w:lang w:val="en-GB"/>
        </w:rPr>
        <w:t xml:space="preserve"> &amp; </w:t>
      </w:r>
      <w:proofErr w:type="spellStart"/>
      <w:r w:rsidRPr="00587F61">
        <w:rPr>
          <w:rFonts w:ascii="Times New Roman" w:hAnsi="Times New Roman" w:cs="Times New Roman"/>
          <w:lang w:val="en-GB"/>
        </w:rPr>
        <w:t>Vingerhoets</w:t>
      </w:r>
      <w:proofErr w:type="spellEnd"/>
      <w:r w:rsidRPr="00587F61">
        <w:rPr>
          <w:rFonts w:ascii="Times New Roman" w:hAnsi="Times New Roman" w:cs="Times New Roman"/>
          <w:lang w:val="en-GB"/>
        </w:rPr>
        <w:t>, A. J. J. M. (2012).</w:t>
      </w:r>
      <w:proofErr w:type="gramEnd"/>
      <w:r w:rsidRPr="00587F61">
        <w:rPr>
          <w:rFonts w:ascii="Times New Roman" w:hAnsi="Times New Roman" w:cs="Times New Roman"/>
          <w:lang w:val="en-GB"/>
        </w:rPr>
        <w:t xml:space="preserve"> </w:t>
      </w:r>
      <w:r w:rsidR="005E7DA3" w:rsidRPr="00587F61">
        <w:rPr>
          <w:rFonts w:ascii="Times New Roman" w:hAnsi="Times New Roman" w:cs="Times New Roman"/>
        </w:rPr>
        <w:t xml:space="preserve">Heartwarming memories: Nostalgia maintains physiological comfort. </w:t>
      </w:r>
      <w:r w:rsidR="005E7DA3" w:rsidRPr="00587F61">
        <w:rPr>
          <w:rFonts w:ascii="Times New Roman" w:hAnsi="Times New Roman" w:cs="Times New Roman"/>
          <w:i/>
          <w:iCs/>
        </w:rPr>
        <w:t>Emotion, 12</w:t>
      </w:r>
      <w:r w:rsidR="005E7DA3" w:rsidRPr="00587F61">
        <w:rPr>
          <w:rFonts w:ascii="Times New Roman" w:hAnsi="Times New Roman" w:cs="Times New Roman"/>
        </w:rPr>
        <w:t xml:space="preserve">, </w:t>
      </w:r>
      <w:r w:rsidR="005E7DA3" w:rsidRPr="00587F61">
        <w:rPr>
          <w:rFonts w:ascii="Times New Roman" w:hAnsi="Times New Roman" w:cs="Times New Roman"/>
          <w:lang w:eastAsia="zh-CN"/>
        </w:rPr>
        <w:t>678-684.</w:t>
      </w:r>
    </w:p>
    <w:p w:rsidR="00492A4D" w:rsidRPr="00587F61" w:rsidRDefault="002B6166" w:rsidP="00CB0A75">
      <w:pPr>
        <w:spacing w:line="480" w:lineRule="exact"/>
        <w:ind w:hanging="567"/>
        <w:rPr>
          <w:rFonts w:ascii="Times New Roman" w:hAnsi="Times New Roman" w:cs="Times New Roman"/>
        </w:rPr>
      </w:pPr>
      <w:r w:rsidRPr="00587F61">
        <w:rPr>
          <w:rFonts w:ascii="Times New Roman" w:hAnsi="Times New Roman" w:cs="Times New Roman"/>
          <w:lang w:val="en-GB"/>
        </w:rPr>
        <w:t xml:space="preserve">Zhou, X., Sedikides, C., </w:t>
      </w:r>
      <w:proofErr w:type="spellStart"/>
      <w:r w:rsidRPr="00587F61">
        <w:rPr>
          <w:rFonts w:ascii="Times New Roman" w:hAnsi="Times New Roman" w:cs="Times New Roman"/>
          <w:lang w:val="en-GB"/>
        </w:rPr>
        <w:t>Wildschut</w:t>
      </w:r>
      <w:proofErr w:type="spellEnd"/>
      <w:r w:rsidRPr="00587F61">
        <w:rPr>
          <w:rFonts w:ascii="Times New Roman" w:hAnsi="Times New Roman" w:cs="Times New Roman"/>
          <w:lang w:val="en-GB"/>
        </w:rPr>
        <w:t xml:space="preserve">, C., &amp; </w:t>
      </w:r>
      <w:proofErr w:type="gramStart"/>
      <w:r w:rsidRPr="00587F61">
        <w:rPr>
          <w:rFonts w:ascii="Times New Roman" w:hAnsi="Times New Roman" w:cs="Times New Roman"/>
          <w:lang w:val="en-GB"/>
        </w:rPr>
        <w:t>Gao</w:t>
      </w:r>
      <w:proofErr w:type="gramEnd"/>
      <w:r w:rsidRPr="00587F61">
        <w:rPr>
          <w:rFonts w:ascii="Times New Roman" w:hAnsi="Times New Roman" w:cs="Times New Roman"/>
          <w:lang w:val="en-GB"/>
        </w:rPr>
        <w:t xml:space="preserve">, D-G. </w:t>
      </w:r>
      <w:r w:rsidR="00492A4D" w:rsidRPr="00587F61">
        <w:rPr>
          <w:rFonts w:ascii="Times New Roman" w:hAnsi="Times New Roman" w:cs="Times New Roman"/>
        </w:rPr>
        <w:t xml:space="preserve">(2008). </w:t>
      </w:r>
      <w:proofErr w:type="gramStart"/>
      <w:r w:rsidR="00492A4D" w:rsidRPr="00587F61">
        <w:rPr>
          <w:rFonts w:ascii="Times New Roman" w:hAnsi="Times New Roman" w:cs="Times New Roman"/>
        </w:rPr>
        <w:t>Counteracting</w:t>
      </w:r>
      <w:proofErr w:type="gramEnd"/>
      <w:r w:rsidR="00492A4D" w:rsidRPr="00587F61">
        <w:rPr>
          <w:rFonts w:ascii="Times New Roman" w:hAnsi="Times New Roman" w:cs="Times New Roman"/>
        </w:rPr>
        <w:t xml:space="preserve"> loneliness: On the restorative function of nostalgia. </w:t>
      </w:r>
      <w:r w:rsidR="00492A4D" w:rsidRPr="00587F61">
        <w:rPr>
          <w:rFonts w:ascii="Times New Roman" w:hAnsi="Times New Roman" w:cs="Times New Roman"/>
          <w:i/>
        </w:rPr>
        <w:t>Psychological Science, 19</w:t>
      </w:r>
      <w:r w:rsidR="00492A4D" w:rsidRPr="00587F61">
        <w:rPr>
          <w:rFonts w:ascii="Times New Roman" w:hAnsi="Times New Roman" w:cs="Times New Roman"/>
        </w:rPr>
        <w:t>, 1023-1029.</w:t>
      </w:r>
    </w:p>
    <w:p w:rsidR="00123ED0" w:rsidRPr="00587F61" w:rsidRDefault="005E7DA3" w:rsidP="00CB0A75">
      <w:pPr>
        <w:spacing w:line="480" w:lineRule="exact"/>
        <w:ind w:hanging="567"/>
        <w:rPr>
          <w:rFonts w:ascii="Times New Roman" w:hAnsi="Times New Roman" w:cs="Times New Roman"/>
        </w:rPr>
        <w:sectPr w:rsidR="00123ED0" w:rsidRPr="00587F61" w:rsidSect="00D51207">
          <w:headerReference w:type="default" r:id="rId9"/>
          <w:pgSz w:w="11906" w:h="16838" w:code="9"/>
          <w:pgMar w:top="1440" w:right="1274" w:bottom="1440" w:left="1276" w:header="709" w:footer="709" w:gutter="0"/>
          <w:cols w:space="708"/>
          <w:docGrid w:linePitch="360"/>
        </w:sectPr>
      </w:pPr>
      <w:proofErr w:type="gramStart"/>
      <w:r w:rsidRPr="004C5A31">
        <w:rPr>
          <w:rFonts w:ascii="Times New Roman" w:hAnsi="Times New Roman" w:cs="Times New Roman"/>
          <w:lang w:val="en-GB"/>
        </w:rPr>
        <w:t xml:space="preserve">Zhou, X., </w:t>
      </w:r>
      <w:proofErr w:type="spellStart"/>
      <w:r w:rsidRPr="004C5A31">
        <w:rPr>
          <w:rFonts w:ascii="Times New Roman" w:hAnsi="Times New Roman" w:cs="Times New Roman"/>
          <w:lang w:val="en-GB"/>
        </w:rPr>
        <w:t>Wildschut</w:t>
      </w:r>
      <w:proofErr w:type="spellEnd"/>
      <w:r w:rsidRPr="004C5A31">
        <w:rPr>
          <w:rFonts w:ascii="Times New Roman" w:hAnsi="Times New Roman" w:cs="Times New Roman"/>
          <w:lang w:val="en-GB"/>
        </w:rPr>
        <w:t xml:space="preserve">, T., Sedikides, C., Shi, K., &amp; </w:t>
      </w:r>
      <w:proofErr w:type="spellStart"/>
      <w:r w:rsidRPr="004C5A31">
        <w:rPr>
          <w:rFonts w:ascii="Times New Roman" w:hAnsi="Times New Roman" w:cs="Times New Roman"/>
          <w:lang w:val="en-GB"/>
        </w:rPr>
        <w:t>Feng</w:t>
      </w:r>
      <w:proofErr w:type="spellEnd"/>
      <w:r w:rsidRPr="004C5A31">
        <w:rPr>
          <w:rFonts w:ascii="Times New Roman" w:hAnsi="Times New Roman" w:cs="Times New Roman"/>
          <w:lang w:val="en-GB"/>
        </w:rPr>
        <w:t>, C. (2012).</w:t>
      </w:r>
      <w:proofErr w:type="gramEnd"/>
      <w:r w:rsidRPr="004C5A31">
        <w:rPr>
          <w:rFonts w:ascii="Times New Roman" w:hAnsi="Times New Roman" w:cs="Times New Roman"/>
          <w:lang w:val="en-GB"/>
        </w:rPr>
        <w:t xml:space="preserve"> </w:t>
      </w:r>
      <w:r w:rsidR="005F7994" w:rsidRPr="00587F61">
        <w:rPr>
          <w:rFonts w:ascii="Times New Roman" w:hAnsi="Times New Roman" w:cs="Times New Roman"/>
        </w:rPr>
        <w:t xml:space="preserve">Nostalgia: The gift that keeps on giving. </w:t>
      </w:r>
      <w:r w:rsidR="005F7994" w:rsidRPr="00587F61">
        <w:rPr>
          <w:rFonts w:ascii="Times New Roman" w:hAnsi="Times New Roman" w:cs="Times New Roman"/>
          <w:i/>
          <w:iCs/>
        </w:rPr>
        <w:t>Journal of Consumer Research</w:t>
      </w:r>
      <w:r w:rsidR="002A567B" w:rsidRPr="00587F61">
        <w:rPr>
          <w:rFonts w:ascii="Times New Roman" w:hAnsi="Times New Roman" w:cs="Times New Roman"/>
          <w:i/>
          <w:iCs/>
        </w:rPr>
        <w:t>, 39,</w:t>
      </w:r>
      <w:r w:rsidR="002A567B" w:rsidRPr="00587F61">
        <w:rPr>
          <w:rFonts w:ascii="Times New Roman" w:hAnsi="Times New Roman" w:cs="Times New Roman"/>
          <w:iCs/>
        </w:rPr>
        <w:t xml:space="preserve"> 39-50</w:t>
      </w:r>
      <w:r w:rsidR="00123ED0" w:rsidRPr="00587F61">
        <w:rPr>
          <w:rFonts w:ascii="Times New Roman" w:hAnsi="Times New Roman" w:cs="Times New Roman"/>
        </w:rPr>
        <w:t>.</w:t>
      </w:r>
    </w:p>
    <w:p w:rsidR="00492A4D" w:rsidRPr="00587F61" w:rsidRDefault="00CC0977" w:rsidP="00CB0A75">
      <w:pPr>
        <w:spacing w:line="480" w:lineRule="exact"/>
        <w:jc w:val="center"/>
        <w:rPr>
          <w:rFonts w:ascii="Times New Roman" w:hAnsi="Times New Roman" w:cs="Times New Roman"/>
          <w:b/>
        </w:rPr>
      </w:pPr>
      <w:r w:rsidRPr="00587F61">
        <w:rPr>
          <w:rFonts w:ascii="Times New Roman" w:hAnsi="Times New Roman" w:cs="Times New Roman"/>
          <w:b/>
        </w:rPr>
        <w:lastRenderedPageBreak/>
        <w:t>Footnotes</w:t>
      </w:r>
    </w:p>
    <w:p w:rsidR="004B6978" w:rsidRPr="00587F61" w:rsidRDefault="00CC0977" w:rsidP="00CB0A75">
      <w:pPr>
        <w:spacing w:line="480" w:lineRule="exact"/>
        <w:rPr>
          <w:rFonts w:ascii="Times New Roman" w:hAnsi="Times New Roman" w:cs="Times New Roman"/>
        </w:rPr>
      </w:pPr>
      <w:r w:rsidRPr="00587F61">
        <w:rPr>
          <w:rFonts w:ascii="Times New Roman" w:hAnsi="Times New Roman" w:cs="Times New Roman"/>
        </w:rPr>
        <w:t xml:space="preserve">1 </w:t>
      </w:r>
      <w:r w:rsidR="005E0776" w:rsidRPr="00587F61">
        <w:rPr>
          <w:rFonts w:ascii="Times New Roman" w:hAnsi="Times New Roman" w:cs="Times New Roman"/>
        </w:rPr>
        <w:t xml:space="preserve">We report unstandardized beta coefficients for mean point estimates as these can be interpreted more meaningfully when a dichotomous independent variable such as condition </w:t>
      </w:r>
      <w:r w:rsidR="005B3391" w:rsidRPr="00587F61">
        <w:rPr>
          <w:rFonts w:ascii="Times New Roman" w:hAnsi="Times New Roman" w:cs="Times New Roman"/>
        </w:rPr>
        <w:t xml:space="preserve">is involved </w:t>
      </w:r>
      <w:r w:rsidR="005E0776" w:rsidRPr="00587F61">
        <w:rPr>
          <w:rFonts w:ascii="Times New Roman" w:hAnsi="Times New Roman" w:cs="Times New Roman"/>
        </w:rPr>
        <w:t>(Hayes, 2009)</w:t>
      </w:r>
      <w:r w:rsidR="005B3391" w:rsidRPr="00587F61">
        <w:rPr>
          <w:rFonts w:ascii="Times New Roman" w:hAnsi="Times New Roman" w:cs="Times New Roman"/>
        </w:rPr>
        <w:t xml:space="preserve"> </w:t>
      </w:r>
      <w:r w:rsidR="000E6F1A" w:rsidRPr="00587F61">
        <w:rPr>
          <w:rFonts w:ascii="Times New Roman" w:hAnsi="Times New Roman" w:cs="Times New Roman"/>
        </w:rPr>
        <w:t>–</w:t>
      </w:r>
      <w:r w:rsidR="005B3391" w:rsidRPr="00587F61">
        <w:rPr>
          <w:rFonts w:ascii="Times New Roman" w:hAnsi="Times New Roman" w:cs="Times New Roman"/>
        </w:rPr>
        <w:t xml:space="preserve"> </w:t>
      </w:r>
      <w:r w:rsidR="000E6F1A" w:rsidRPr="00587F61">
        <w:rPr>
          <w:rFonts w:ascii="Times New Roman" w:hAnsi="Times New Roman" w:cs="Times New Roman"/>
        </w:rPr>
        <w:t>that is,</w:t>
      </w:r>
      <w:r w:rsidR="005B3391" w:rsidRPr="00587F61">
        <w:rPr>
          <w:rFonts w:ascii="Times New Roman" w:hAnsi="Times New Roman" w:cs="Times New Roman"/>
        </w:rPr>
        <w:t xml:space="preserve"> </w:t>
      </w:r>
      <w:r w:rsidR="001C4146" w:rsidRPr="00587F61">
        <w:rPr>
          <w:rFonts w:ascii="Times New Roman" w:hAnsi="Times New Roman" w:cs="Times New Roman"/>
        </w:rPr>
        <w:t xml:space="preserve">as </w:t>
      </w:r>
      <w:r w:rsidR="005B3391" w:rsidRPr="00587F61">
        <w:rPr>
          <w:rFonts w:ascii="Times New Roman" w:hAnsi="Times New Roman" w:cs="Times New Roman"/>
        </w:rPr>
        <w:t xml:space="preserve">the </w:t>
      </w:r>
      <w:r w:rsidR="004B6978" w:rsidRPr="00587F61">
        <w:rPr>
          <w:rFonts w:ascii="Times New Roman" w:hAnsi="Times New Roman" w:cs="Times New Roman"/>
        </w:rPr>
        <w:t xml:space="preserve">mean difference </w:t>
      </w:r>
      <w:r w:rsidR="001C4146" w:rsidRPr="00587F61">
        <w:rPr>
          <w:rFonts w:ascii="Times New Roman" w:hAnsi="Times New Roman" w:cs="Times New Roman"/>
        </w:rPr>
        <w:t xml:space="preserve">in the </w:t>
      </w:r>
      <w:proofErr w:type="spellStart"/>
      <w:r w:rsidR="001C4146" w:rsidRPr="00587F61">
        <w:rPr>
          <w:rFonts w:ascii="Times New Roman" w:hAnsi="Times New Roman" w:cs="Times New Roman"/>
        </w:rPr>
        <w:t>outgroup</w:t>
      </w:r>
      <w:proofErr w:type="spellEnd"/>
      <w:r w:rsidR="001C4146" w:rsidRPr="00587F61">
        <w:rPr>
          <w:rFonts w:ascii="Times New Roman" w:hAnsi="Times New Roman" w:cs="Times New Roman"/>
        </w:rPr>
        <w:t xml:space="preserve"> attitude measure </w:t>
      </w:r>
      <w:r w:rsidR="004B6978" w:rsidRPr="00587F61">
        <w:rPr>
          <w:rFonts w:ascii="Times New Roman" w:hAnsi="Times New Roman" w:cs="Times New Roman"/>
        </w:rPr>
        <w:t xml:space="preserve">between the nostalgia and control conditions attributable to the pathway through the mediator(s). </w:t>
      </w:r>
    </w:p>
    <w:p w:rsidR="00CC0977" w:rsidRPr="00587F61" w:rsidRDefault="004B6978" w:rsidP="00CB0A75">
      <w:pPr>
        <w:spacing w:line="480" w:lineRule="exact"/>
        <w:rPr>
          <w:rFonts w:ascii="Times New Roman" w:hAnsi="Times New Roman" w:cs="Times New Roman"/>
        </w:rPr>
      </w:pPr>
      <w:r w:rsidRPr="00587F61">
        <w:rPr>
          <w:rFonts w:ascii="Times New Roman" w:hAnsi="Times New Roman" w:cs="Times New Roman"/>
        </w:rPr>
        <w:t>2 G</w:t>
      </w:r>
      <w:r w:rsidR="005E0776" w:rsidRPr="00587F61">
        <w:rPr>
          <w:rFonts w:ascii="Times New Roman" w:hAnsi="Times New Roman" w:cs="Times New Roman"/>
        </w:rPr>
        <w:t>iven the small sample size, we report bias-corrected confidence intervals</w:t>
      </w:r>
      <w:r w:rsidRPr="00587F61">
        <w:rPr>
          <w:rFonts w:ascii="Times New Roman" w:hAnsi="Times New Roman" w:cs="Times New Roman"/>
        </w:rPr>
        <w:t xml:space="preserve"> (</w:t>
      </w:r>
      <w:r w:rsidR="008F5AB8" w:rsidRPr="00587F61">
        <w:rPr>
          <w:rFonts w:ascii="Times New Roman" w:hAnsi="Times New Roman" w:cs="Times New Roman"/>
        </w:rPr>
        <w:t>Trout</w:t>
      </w:r>
      <w:r w:rsidRPr="00587F61">
        <w:rPr>
          <w:rFonts w:ascii="Times New Roman" w:hAnsi="Times New Roman" w:cs="Times New Roman"/>
        </w:rPr>
        <w:t xml:space="preserve"> </w:t>
      </w:r>
      <w:r w:rsidR="0055230B" w:rsidRPr="00587F61">
        <w:rPr>
          <w:rFonts w:ascii="Times New Roman" w:hAnsi="Times New Roman" w:cs="Times New Roman"/>
        </w:rPr>
        <w:t xml:space="preserve">&amp; </w:t>
      </w:r>
      <w:r w:rsidRPr="00587F61">
        <w:rPr>
          <w:rFonts w:ascii="Times New Roman" w:hAnsi="Times New Roman" w:cs="Times New Roman"/>
        </w:rPr>
        <w:t>Bolger, 2002)</w:t>
      </w:r>
      <w:r w:rsidR="005E0776" w:rsidRPr="00587F61">
        <w:rPr>
          <w:rFonts w:ascii="Times New Roman" w:hAnsi="Times New Roman" w:cs="Times New Roman"/>
        </w:rPr>
        <w:t>.</w:t>
      </w:r>
    </w:p>
    <w:p w:rsidR="005E0776" w:rsidRPr="00587F61" w:rsidRDefault="005E0776" w:rsidP="00CB0A75">
      <w:pPr>
        <w:spacing w:line="480" w:lineRule="exact"/>
        <w:jc w:val="both"/>
        <w:rPr>
          <w:rFonts w:ascii="Times New Roman" w:eastAsia="Times New Roman" w:hAnsi="Times New Roman" w:cs="Times New Roman"/>
          <w:b/>
          <w:lang w:val="en-AU" w:eastAsia="en-GB"/>
        </w:rPr>
      </w:pPr>
    </w:p>
    <w:p w:rsidR="005E0776" w:rsidRPr="00587F61" w:rsidRDefault="005E0776" w:rsidP="00CB0A75">
      <w:pPr>
        <w:spacing w:line="480" w:lineRule="exact"/>
        <w:rPr>
          <w:rFonts w:ascii="Times New Roman" w:eastAsia="Times New Roman" w:hAnsi="Times New Roman" w:cs="Times New Roman"/>
          <w:b/>
          <w:lang w:val="en-AU" w:eastAsia="en-GB"/>
        </w:rPr>
      </w:pPr>
      <w:r w:rsidRPr="00587F61">
        <w:rPr>
          <w:rFonts w:ascii="Times New Roman" w:hAnsi="Times New Roman" w:cs="Times New Roman"/>
          <w:b/>
        </w:rPr>
        <w:br w:type="page"/>
      </w:r>
    </w:p>
    <w:p w:rsidR="00587F61" w:rsidRPr="00587F61" w:rsidRDefault="00587F61" w:rsidP="00587F61">
      <w:pPr>
        <w:spacing w:line="480" w:lineRule="auto"/>
        <w:rPr>
          <w:rFonts w:ascii="Times New Roman" w:hAnsi="Times New Roman" w:cs="Times New Roman"/>
        </w:rPr>
      </w:pPr>
      <w:proofErr w:type="gramStart"/>
      <w:r>
        <w:rPr>
          <w:rFonts w:ascii="Times New Roman" w:hAnsi="Times New Roman" w:cs="Times New Roman"/>
        </w:rPr>
        <w:lastRenderedPageBreak/>
        <w:t>Table 1</w:t>
      </w:r>
      <w:r w:rsidRPr="00587F61">
        <w:rPr>
          <w:rFonts w:ascii="Times New Roman" w:hAnsi="Times New Roman" w:cs="Times New Roman"/>
        </w:rPr>
        <w:t>.</w:t>
      </w:r>
      <w:proofErr w:type="gramEnd"/>
    </w:p>
    <w:p w:rsidR="00587F61" w:rsidRPr="00587F61" w:rsidRDefault="00587F61" w:rsidP="00587F61">
      <w:pPr>
        <w:spacing w:line="480" w:lineRule="auto"/>
        <w:rPr>
          <w:rFonts w:ascii="Times New Roman" w:hAnsi="Times New Roman" w:cs="Times New Roman"/>
          <w:i/>
        </w:rPr>
      </w:pPr>
      <w:r w:rsidRPr="00587F61">
        <w:rPr>
          <w:rFonts w:ascii="Times New Roman" w:hAnsi="Times New Roman" w:cs="Times New Roman"/>
          <w:i/>
        </w:rPr>
        <w:t xml:space="preserve">Means, Standard Deviations, and Correlations between </w:t>
      </w:r>
      <w:r w:rsidR="008F5AB8">
        <w:rPr>
          <w:rFonts w:ascii="Times New Roman" w:hAnsi="Times New Roman" w:cs="Times New Roman"/>
          <w:i/>
        </w:rPr>
        <w:t>Variables in Experiment 1</w:t>
      </w:r>
    </w:p>
    <w:p w:rsidR="00587F61" w:rsidRPr="00587F61" w:rsidRDefault="00587F61" w:rsidP="00587F61">
      <w:pPr>
        <w:rPr>
          <w:rFonts w:ascii="Times New Roman" w:hAnsi="Times New Roman" w:cs="Times New Roman"/>
          <w:i/>
        </w:rPr>
      </w:pPr>
    </w:p>
    <w:tbl>
      <w:tblPr>
        <w:tblW w:w="4581" w:type="pct"/>
        <w:tblBorders>
          <w:top w:val="single" w:sz="12" w:space="0" w:color="008000"/>
          <w:bottom w:val="single" w:sz="12" w:space="0" w:color="008000"/>
        </w:tblBorders>
        <w:tblLayout w:type="fixed"/>
        <w:tblLook w:val="00A0" w:firstRow="1" w:lastRow="0" w:firstColumn="1" w:lastColumn="0" w:noHBand="0" w:noVBand="0"/>
      </w:tblPr>
      <w:tblGrid>
        <w:gridCol w:w="2547"/>
        <w:gridCol w:w="1740"/>
        <w:gridCol w:w="1740"/>
        <w:gridCol w:w="1740"/>
        <w:gridCol w:w="1740"/>
        <w:gridCol w:w="1740"/>
        <w:gridCol w:w="1741"/>
      </w:tblGrid>
      <w:tr w:rsidR="003D790B" w:rsidRPr="00587F61" w:rsidTr="002E63E4">
        <w:tc>
          <w:tcPr>
            <w:tcW w:w="2547" w:type="dxa"/>
            <w:tcBorders>
              <w:top w:val="single" w:sz="12" w:space="0" w:color="008000"/>
              <w:bottom w:val="single" w:sz="6" w:space="0" w:color="008000"/>
            </w:tcBorders>
          </w:tcPr>
          <w:p w:rsidR="003D790B" w:rsidRPr="00587F61" w:rsidRDefault="003D790B" w:rsidP="008A39A7">
            <w:pPr>
              <w:spacing w:line="360" w:lineRule="auto"/>
              <w:rPr>
                <w:rFonts w:ascii="Times New Roman" w:hAnsi="Times New Roman" w:cs="Times New Roman"/>
              </w:rPr>
            </w:pPr>
          </w:p>
        </w:tc>
        <w:tc>
          <w:tcPr>
            <w:tcW w:w="1740" w:type="dxa"/>
            <w:tcBorders>
              <w:top w:val="single" w:sz="12" w:space="0" w:color="008000"/>
              <w:bottom w:val="single" w:sz="6" w:space="0" w:color="008000"/>
            </w:tcBorders>
          </w:tcPr>
          <w:p w:rsidR="003D790B" w:rsidRPr="00587F61" w:rsidRDefault="003D790B" w:rsidP="008A39A7">
            <w:pPr>
              <w:spacing w:line="360" w:lineRule="auto"/>
              <w:rPr>
                <w:rFonts w:ascii="Times New Roman" w:hAnsi="Times New Roman" w:cs="Times New Roman"/>
              </w:rPr>
            </w:pPr>
            <w:r w:rsidRPr="00587F61">
              <w:rPr>
                <w:rFonts w:ascii="Times New Roman" w:hAnsi="Times New Roman" w:cs="Times New Roman"/>
                <w:i/>
              </w:rPr>
              <w:t>M</w:t>
            </w:r>
            <w:r w:rsidRPr="00587F61">
              <w:rPr>
                <w:rFonts w:ascii="Times New Roman" w:hAnsi="Times New Roman" w:cs="Times New Roman"/>
              </w:rPr>
              <w:t xml:space="preserve"> (SD)</w:t>
            </w:r>
          </w:p>
        </w:tc>
        <w:tc>
          <w:tcPr>
            <w:tcW w:w="1740" w:type="dxa"/>
            <w:tcBorders>
              <w:top w:val="single" w:sz="12" w:space="0" w:color="008000"/>
              <w:bottom w:val="single" w:sz="6" w:space="0" w:color="008000"/>
            </w:tcBorders>
          </w:tcPr>
          <w:p w:rsidR="003D790B" w:rsidRPr="00587F61" w:rsidRDefault="003D790B" w:rsidP="008A39A7">
            <w:pPr>
              <w:spacing w:line="360" w:lineRule="auto"/>
              <w:rPr>
                <w:rFonts w:ascii="Times New Roman" w:hAnsi="Times New Roman" w:cs="Times New Roman"/>
              </w:rPr>
            </w:pPr>
            <w:r w:rsidRPr="00587F61">
              <w:rPr>
                <w:rFonts w:ascii="Times New Roman" w:hAnsi="Times New Roman" w:cs="Times New Roman"/>
              </w:rPr>
              <w:t>1</w:t>
            </w:r>
          </w:p>
        </w:tc>
        <w:tc>
          <w:tcPr>
            <w:tcW w:w="1740" w:type="dxa"/>
            <w:tcBorders>
              <w:top w:val="single" w:sz="12" w:space="0" w:color="008000"/>
              <w:bottom w:val="single" w:sz="6" w:space="0" w:color="008000"/>
            </w:tcBorders>
          </w:tcPr>
          <w:p w:rsidR="003D790B" w:rsidRPr="00587F61" w:rsidRDefault="003D790B" w:rsidP="008A39A7">
            <w:pPr>
              <w:spacing w:line="360" w:lineRule="auto"/>
              <w:rPr>
                <w:rFonts w:ascii="Times New Roman" w:hAnsi="Times New Roman" w:cs="Times New Roman"/>
              </w:rPr>
            </w:pPr>
            <w:r w:rsidRPr="00587F61">
              <w:rPr>
                <w:rFonts w:ascii="Times New Roman" w:hAnsi="Times New Roman" w:cs="Times New Roman"/>
              </w:rPr>
              <w:t>2</w:t>
            </w:r>
          </w:p>
        </w:tc>
        <w:tc>
          <w:tcPr>
            <w:tcW w:w="1740" w:type="dxa"/>
            <w:tcBorders>
              <w:top w:val="single" w:sz="12" w:space="0" w:color="008000"/>
              <w:bottom w:val="single" w:sz="6" w:space="0" w:color="008000"/>
            </w:tcBorders>
          </w:tcPr>
          <w:p w:rsidR="003D790B" w:rsidRPr="00587F61" w:rsidRDefault="003D790B" w:rsidP="008A39A7">
            <w:pPr>
              <w:spacing w:line="360" w:lineRule="auto"/>
              <w:rPr>
                <w:rFonts w:ascii="Times New Roman" w:hAnsi="Times New Roman" w:cs="Times New Roman"/>
              </w:rPr>
            </w:pPr>
            <w:r w:rsidRPr="00587F61">
              <w:rPr>
                <w:rFonts w:ascii="Times New Roman" w:hAnsi="Times New Roman" w:cs="Times New Roman"/>
              </w:rPr>
              <w:t>3</w:t>
            </w:r>
          </w:p>
        </w:tc>
        <w:tc>
          <w:tcPr>
            <w:tcW w:w="1740" w:type="dxa"/>
            <w:tcBorders>
              <w:top w:val="single" w:sz="12" w:space="0" w:color="008000"/>
              <w:bottom w:val="single" w:sz="6" w:space="0" w:color="008000"/>
            </w:tcBorders>
          </w:tcPr>
          <w:p w:rsidR="003D790B" w:rsidRPr="00587F61" w:rsidRDefault="003D790B" w:rsidP="008A39A7">
            <w:pPr>
              <w:spacing w:line="360" w:lineRule="auto"/>
              <w:rPr>
                <w:rFonts w:ascii="Times New Roman" w:hAnsi="Times New Roman" w:cs="Times New Roman"/>
              </w:rPr>
            </w:pPr>
            <w:r w:rsidRPr="00587F61">
              <w:rPr>
                <w:rFonts w:ascii="Times New Roman" w:hAnsi="Times New Roman" w:cs="Times New Roman"/>
              </w:rPr>
              <w:t>4</w:t>
            </w:r>
          </w:p>
        </w:tc>
        <w:tc>
          <w:tcPr>
            <w:tcW w:w="1741" w:type="dxa"/>
            <w:tcBorders>
              <w:top w:val="single" w:sz="12" w:space="0" w:color="008000"/>
              <w:bottom w:val="single" w:sz="6" w:space="0" w:color="008000"/>
            </w:tcBorders>
          </w:tcPr>
          <w:p w:rsidR="003D790B" w:rsidRPr="00587F61" w:rsidRDefault="003D790B" w:rsidP="008A39A7">
            <w:pPr>
              <w:spacing w:line="360" w:lineRule="auto"/>
              <w:rPr>
                <w:rFonts w:ascii="Times New Roman" w:hAnsi="Times New Roman" w:cs="Times New Roman"/>
              </w:rPr>
            </w:pPr>
            <w:r w:rsidRPr="00587F61">
              <w:rPr>
                <w:rFonts w:ascii="Times New Roman" w:hAnsi="Times New Roman" w:cs="Times New Roman"/>
              </w:rPr>
              <w:t>5</w:t>
            </w:r>
          </w:p>
        </w:tc>
      </w:tr>
      <w:tr w:rsidR="003D790B" w:rsidRPr="00587F61" w:rsidTr="002E63E4">
        <w:tc>
          <w:tcPr>
            <w:tcW w:w="2547" w:type="dxa"/>
          </w:tcPr>
          <w:p w:rsidR="003D790B" w:rsidRPr="00587F61" w:rsidRDefault="002A2E5F" w:rsidP="002A2E5F">
            <w:pPr>
              <w:spacing w:line="360" w:lineRule="auto"/>
              <w:rPr>
                <w:rFonts w:ascii="Times New Roman" w:hAnsi="Times New Roman" w:cs="Times New Roman"/>
              </w:rPr>
            </w:pPr>
            <w:r>
              <w:rPr>
                <w:rFonts w:ascii="Times New Roman" w:hAnsi="Times New Roman" w:cs="Times New Roman"/>
              </w:rPr>
              <w:t>1</w:t>
            </w:r>
            <w:r w:rsidR="003D790B" w:rsidRPr="00587F61">
              <w:rPr>
                <w:rFonts w:ascii="Times New Roman" w:hAnsi="Times New Roman" w:cs="Times New Roman"/>
              </w:rPr>
              <w:t xml:space="preserve">. </w:t>
            </w:r>
            <w:r>
              <w:rPr>
                <w:rFonts w:ascii="Times New Roman" w:hAnsi="Times New Roman" w:cs="Times New Roman"/>
              </w:rPr>
              <w:t>Condition</w:t>
            </w:r>
          </w:p>
        </w:tc>
        <w:tc>
          <w:tcPr>
            <w:tcW w:w="1740" w:type="dxa"/>
          </w:tcPr>
          <w:p w:rsidR="003D790B" w:rsidRPr="00587F61" w:rsidRDefault="003D790B" w:rsidP="008A39A7">
            <w:pPr>
              <w:spacing w:line="360" w:lineRule="auto"/>
              <w:rPr>
                <w:rFonts w:ascii="Times New Roman" w:hAnsi="Times New Roman" w:cs="Times New Roman"/>
              </w:rPr>
            </w:pPr>
            <w:r>
              <w:rPr>
                <w:rFonts w:ascii="Times New Roman" w:hAnsi="Times New Roman" w:cs="Times New Roman"/>
              </w:rPr>
              <w:t>-</w:t>
            </w:r>
          </w:p>
        </w:tc>
        <w:tc>
          <w:tcPr>
            <w:tcW w:w="1740" w:type="dxa"/>
          </w:tcPr>
          <w:p w:rsidR="003D790B" w:rsidRPr="00587F61" w:rsidRDefault="003D790B" w:rsidP="008A39A7">
            <w:pPr>
              <w:spacing w:line="360" w:lineRule="auto"/>
              <w:rPr>
                <w:rFonts w:ascii="Times New Roman" w:hAnsi="Times New Roman" w:cs="Times New Roman"/>
              </w:rPr>
            </w:pPr>
            <w:r w:rsidRPr="00587F61">
              <w:rPr>
                <w:rFonts w:ascii="Times New Roman" w:hAnsi="Times New Roman" w:cs="Times New Roman"/>
              </w:rPr>
              <w:t>-</w:t>
            </w:r>
          </w:p>
        </w:tc>
        <w:tc>
          <w:tcPr>
            <w:tcW w:w="1740" w:type="dxa"/>
          </w:tcPr>
          <w:p w:rsidR="003D790B" w:rsidRPr="00587F61" w:rsidRDefault="003D790B" w:rsidP="008A39A7">
            <w:pPr>
              <w:spacing w:line="360" w:lineRule="auto"/>
              <w:rPr>
                <w:rFonts w:ascii="Times New Roman" w:hAnsi="Times New Roman" w:cs="Times New Roman"/>
              </w:rPr>
            </w:pPr>
          </w:p>
        </w:tc>
        <w:tc>
          <w:tcPr>
            <w:tcW w:w="1740" w:type="dxa"/>
          </w:tcPr>
          <w:p w:rsidR="003D790B" w:rsidRPr="00587F61" w:rsidRDefault="003D790B" w:rsidP="008A39A7">
            <w:pPr>
              <w:spacing w:line="360" w:lineRule="auto"/>
              <w:rPr>
                <w:rFonts w:ascii="Times New Roman" w:hAnsi="Times New Roman" w:cs="Times New Roman"/>
              </w:rPr>
            </w:pPr>
          </w:p>
        </w:tc>
        <w:tc>
          <w:tcPr>
            <w:tcW w:w="1740" w:type="dxa"/>
          </w:tcPr>
          <w:p w:rsidR="003D790B" w:rsidRPr="00587F61" w:rsidRDefault="003D790B" w:rsidP="008A39A7">
            <w:pPr>
              <w:spacing w:line="360" w:lineRule="auto"/>
              <w:rPr>
                <w:rFonts w:ascii="Times New Roman" w:hAnsi="Times New Roman" w:cs="Times New Roman"/>
              </w:rPr>
            </w:pPr>
          </w:p>
        </w:tc>
        <w:tc>
          <w:tcPr>
            <w:tcW w:w="1741" w:type="dxa"/>
          </w:tcPr>
          <w:p w:rsidR="003D790B" w:rsidRPr="00587F61" w:rsidRDefault="003D790B" w:rsidP="008A39A7">
            <w:pPr>
              <w:spacing w:line="360" w:lineRule="auto"/>
              <w:rPr>
                <w:rFonts w:ascii="Times New Roman" w:hAnsi="Times New Roman" w:cs="Times New Roman"/>
              </w:rPr>
            </w:pPr>
          </w:p>
        </w:tc>
      </w:tr>
      <w:tr w:rsidR="003D790B" w:rsidRPr="00587F61" w:rsidTr="002E63E4">
        <w:tc>
          <w:tcPr>
            <w:tcW w:w="2547" w:type="dxa"/>
          </w:tcPr>
          <w:p w:rsidR="003D790B" w:rsidRPr="00587F61" w:rsidRDefault="002E63E4" w:rsidP="002E63E4">
            <w:pPr>
              <w:spacing w:line="360" w:lineRule="auto"/>
              <w:rPr>
                <w:rFonts w:ascii="Times New Roman" w:hAnsi="Times New Roman" w:cs="Times New Roman"/>
              </w:rPr>
            </w:pPr>
            <w:r>
              <w:rPr>
                <w:rFonts w:ascii="Times New Roman" w:hAnsi="Times New Roman" w:cs="Times New Roman"/>
              </w:rPr>
              <w:t>2</w:t>
            </w:r>
            <w:r w:rsidR="003D790B">
              <w:rPr>
                <w:rFonts w:ascii="Times New Roman" w:hAnsi="Times New Roman" w:cs="Times New Roman"/>
              </w:rPr>
              <w:t>.</w:t>
            </w:r>
            <w:r>
              <w:rPr>
                <w:rFonts w:ascii="Times New Roman" w:hAnsi="Times New Roman" w:cs="Times New Roman"/>
              </w:rPr>
              <w:t>IOGS</w:t>
            </w:r>
          </w:p>
        </w:tc>
        <w:tc>
          <w:tcPr>
            <w:tcW w:w="1740" w:type="dxa"/>
          </w:tcPr>
          <w:p w:rsidR="003D790B" w:rsidRPr="00587F61" w:rsidRDefault="003D790B" w:rsidP="00FE5814">
            <w:pPr>
              <w:spacing w:line="360" w:lineRule="auto"/>
              <w:rPr>
                <w:rFonts w:ascii="Times New Roman" w:hAnsi="Times New Roman" w:cs="Times New Roman"/>
              </w:rPr>
            </w:pPr>
            <w:r w:rsidRPr="00587F61">
              <w:rPr>
                <w:rFonts w:ascii="Times New Roman" w:hAnsi="Times New Roman" w:cs="Times New Roman"/>
              </w:rPr>
              <w:t>3.</w:t>
            </w:r>
            <w:r>
              <w:rPr>
                <w:rFonts w:ascii="Times New Roman" w:hAnsi="Times New Roman" w:cs="Times New Roman"/>
              </w:rPr>
              <w:t>74 (1.84</w:t>
            </w:r>
            <w:r w:rsidRPr="00587F61">
              <w:rPr>
                <w:rFonts w:ascii="Times New Roman" w:hAnsi="Times New Roman" w:cs="Times New Roman"/>
              </w:rPr>
              <w:t>)</w:t>
            </w:r>
          </w:p>
        </w:tc>
        <w:tc>
          <w:tcPr>
            <w:tcW w:w="1740" w:type="dxa"/>
          </w:tcPr>
          <w:p w:rsidR="003D790B" w:rsidRPr="00587F61" w:rsidRDefault="003D790B" w:rsidP="00FE5814">
            <w:pPr>
              <w:spacing w:line="360" w:lineRule="auto"/>
              <w:rPr>
                <w:rFonts w:ascii="Times New Roman" w:hAnsi="Times New Roman" w:cs="Times New Roman"/>
                <w:b/>
              </w:rPr>
            </w:pPr>
            <w:r w:rsidRPr="00587F61">
              <w:rPr>
                <w:rFonts w:ascii="Times New Roman" w:hAnsi="Times New Roman" w:cs="Times New Roman"/>
              </w:rPr>
              <w:t>.</w:t>
            </w:r>
            <w:r>
              <w:rPr>
                <w:rFonts w:ascii="Times New Roman" w:hAnsi="Times New Roman" w:cs="Times New Roman"/>
              </w:rPr>
              <w:t>21(</w:t>
            </w:r>
            <w:r w:rsidRPr="00587F61">
              <w:rPr>
                <w:rFonts w:ascii="Times New Roman" w:hAnsi="Times New Roman" w:cs="Times New Roman"/>
              </w:rPr>
              <w:t>*</w:t>
            </w:r>
            <w:r>
              <w:rPr>
                <w:rFonts w:ascii="Times New Roman" w:hAnsi="Times New Roman" w:cs="Times New Roman"/>
              </w:rPr>
              <w:t>)</w:t>
            </w:r>
          </w:p>
        </w:tc>
        <w:tc>
          <w:tcPr>
            <w:tcW w:w="1740" w:type="dxa"/>
          </w:tcPr>
          <w:p w:rsidR="003D790B" w:rsidRPr="00587F61" w:rsidRDefault="003D790B" w:rsidP="008A39A7">
            <w:pPr>
              <w:spacing w:line="360" w:lineRule="auto"/>
              <w:rPr>
                <w:rFonts w:ascii="Times New Roman" w:hAnsi="Times New Roman" w:cs="Times New Roman"/>
              </w:rPr>
            </w:pPr>
            <w:r w:rsidRPr="00587F61">
              <w:rPr>
                <w:rFonts w:ascii="Times New Roman" w:hAnsi="Times New Roman" w:cs="Times New Roman"/>
              </w:rPr>
              <w:t>-</w:t>
            </w:r>
          </w:p>
        </w:tc>
        <w:tc>
          <w:tcPr>
            <w:tcW w:w="1740" w:type="dxa"/>
          </w:tcPr>
          <w:p w:rsidR="003D790B" w:rsidRPr="00587F61" w:rsidRDefault="003D790B" w:rsidP="008A39A7">
            <w:pPr>
              <w:spacing w:line="360" w:lineRule="auto"/>
              <w:rPr>
                <w:rFonts w:ascii="Times New Roman" w:hAnsi="Times New Roman" w:cs="Times New Roman"/>
              </w:rPr>
            </w:pPr>
          </w:p>
        </w:tc>
        <w:tc>
          <w:tcPr>
            <w:tcW w:w="1740" w:type="dxa"/>
          </w:tcPr>
          <w:p w:rsidR="003D790B" w:rsidRPr="00587F61" w:rsidRDefault="003D790B" w:rsidP="008A39A7">
            <w:pPr>
              <w:spacing w:line="360" w:lineRule="auto"/>
              <w:rPr>
                <w:rFonts w:ascii="Times New Roman" w:hAnsi="Times New Roman" w:cs="Times New Roman"/>
              </w:rPr>
            </w:pPr>
          </w:p>
        </w:tc>
        <w:tc>
          <w:tcPr>
            <w:tcW w:w="1741" w:type="dxa"/>
          </w:tcPr>
          <w:p w:rsidR="003D790B" w:rsidRPr="00587F61" w:rsidRDefault="003D790B" w:rsidP="008A39A7">
            <w:pPr>
              <w:spacing w:line="360" w:lineRule="auto"/>
              <w:rPr>
                <w:rFonts w:ascii="Times New Roman" w:hAnsi="Times New Roman" w:cs="Times New Roman"/>
              </w:rPr>
            </w:pPr>
          </w:p>
        </w:tc>
      </w:tr>
      <w:tr w:rsidR="003D790B" w:rsidRPr="00587F61" w:rsidTr="002E63E4">
        <w:tc>
          <w:tcPr>
            <w:tcW w:w="2547" w:type="dxa"/>
          </w:tcPr>
          <w:p w:rsidR="003D790B" w:rsidRPr="00587F61" w:rsidRDefault="002E63E4" w:rsidP="002E63E4">
            <w:pPr>
              <w:spacing w:line="360" w:lineRule="auto"/>
              <w:rPr>
                <w:rFonts w:ascii="Times New Roman" w:hAnsi="Times New Roman" w:cs="Times New Roman"/>
              </w:rPr>
            </w:pPr>
            <w:r>
              <w:rPr>
                <w:rFonts w:ascii="Times New Roman" w:hAnsi="Times New Roman" w:cs="Times New Roman"/>
              </w:rPr>
              <w:t>3</w:t>
            </w:r>
            <w:r w:rsidR="003D790B" w:rsidRPr="00587F61">
              <w:rPr>
                <w:rFonts w:ascii="Times New Roman" w:hAnsi="Times New Roman" w:cs="Times New Roman"/>
              </w:rPr>
              <w:t xml:space="preserve">. </w:t>
            </w:r>
            <w:proofErr w:type="spellStart"/>
            <w:r>
              <w:rPr>
                <w:rFonts w:ascii="Times New Roman" w:hAnsi="Times New Roman" w:cs="Times New Roman"/>
              </w:rPr>
              <w:t>Outgroup</w:t>
            </w:r>
            <w:proofErr w:type="spellEnd"/>
            <w:r>
              <w:rPr>
                <w:rFonts w:ascii="Times New Roman" w:hAnsi="Times New Roman" w:cs="Times New Roman"/>
              </w:rPr>
              <w:t xml:space="preserve"> attitude</w:t>
            </w:r>
          </w:p>
        </w:tc>
        <w:tc>
          <w:tcPr>
            <w:tcW w:w="1740" w:type="dxa"/>
          </w:tcPr>
          <w:p w:rsidR="003D790B" w:rsidRPr="00587F61" w:rsidRDefault="003D790B" w:rsidP="00FE5814">
            <w:pPr>
              <w:spacing w:line="360" w:lineRule="auto"/>
              <w:rPr>
                <w:rFonts w:ascii="Times New Roman" w:hAnsi="Times New Roman" w:cs="Times New Roman"/>
              </w:rPr>
            </w:pPr>
            <w:r>
              <w:rPr>
                <w:rFonts w:ascii="Times New Roman" w:hAnsi="Times New Roman" w:cs="Times New Roman"/>
              </w:rPr>
              <w:t>69</w:t>
            </w:r>
            <w:r w:rsidRPr="00587F61">
              <w:rPr>
                <w:rFonts w:ascii="Times New Roman" w:hAnsi="Times New Roman" w:cs="Times New Roman"/>
              </w:rPr>
              <w:t>.</w:t>
            </w:r>
            <w:r>
              <w:rPr>
                <w:rFonts w:ascii="Times New Roman" w:hAnsi="Times New Roman" w:cs="Times New Roman"/>
              </w:rPr>
              <w:t>22</w:t>
            </w:r>
            <w:r w:rsidRPr="00587F61">
              <w:rPr>
                <w:rFonts w:ascii="Times New Roman" w:hAnsi="Times New Roman" w:cs="Times New Roman"/>
              </w:rPr>
              <w:t xml:space="preserve"> (1</w:t>
            </w:r>
            <w:r>
              <w:rPr>
                <w:rFonts w:ascii="Times New Roman" w:hAnsi="Times New Roman" w:cs="Times New Roman"/>
              </w:rPr>
              <w:t>6</w:t>
            </w:r>
            <w:r w:rsidRPr="00587F61">
              <w:rPr>
                <w:rFonts w:ascii="Times New Roman" w:hAnsi="Times New Roman" w:cs="Times New Roman"/>
              </w:rPr>
              <w:t>.</w:t>
            </w:r>
            <w:r>
              <w:rPr>
                <w:rFonts w:ascii="Times New Roman" w:hAnsi="Times New Roman" w:cs="Times New Roman"/>
              </w:rPr>
              <w:t>7</w:t>
            </w:r>
            <w:r w:rsidRPr="00587F61">
              <w:rPr>
                <w:rFonts w:ascii="Times New Roman" w:hAnsi="Times New Roman" w:cs="Times New Roman"/>
              </w:rPr>
              <w:t>0)</w:t>
            </w:r>
          </w:p>
        </w:tc>
        <w:tc>
          <w:tcPr>
            <w:tcW w:w="1740" w:type="dxa"/>
          </w:tcPr>
          <w:p w:rsidR="003D790B" w:rsidRPr="00587F61" w:rsidRDefault="003D790B" w:rsidP="008A39A7">
            <w:pPr>
              <w:spacing w:line="360" w:lineRule="auto"/>
              <w:rPr>
                <w:rFonts w:ascii="Times New Roman" w:hAnsi="Times New Roman" w:cs="Times New Roman"/>
                <w:b/>
                <w:i/>
              </w:rPr>
            </w:pPr>
            <w:r>
              <w:rPr>
                <w:rFonts w:ascii="Times New Roman" w:hAnsi="Times New Roman" w:cs="Times New Roman"/>
              </w:rPr>
              <w:t>.26</w:t>
            </w:r>
            <w:r w:rsidRPr="00587F61">
              <w:rPr>
                <w:rFonts w:ascii="Times New Roman" w:hAnsi="Times New Roman" w:cs="Times New Roman"/>
              </w:rPr>
              <w:t xml:space="preserve">*    </w:t>
            </w:r>
          </w:p>
        </w:tc>
        <w:tc>
          <w:tcPr>
            <w:tcW w:w="1740" w:type="dxa"/>
          </w:tcPr>
          <w:p w:rsidR="003D790B" w:rsidRPr="00587F61" w:rsidRDefault="003D790B" w:rsidP="00FE5814">
            <w:pPr>
              <w:spacing w:line="360" w:lineRule="auto"/>
              <w:rPr>
                <w:rFonts w:ascii="Times New Roman" w:hAnsi="Times New Roman" w:cs="Times New Roman"/>
              </w:rPr>
            </w:pPr>
            <w:r w:rsidRPr="00587F61">
              <w:rPr>
                <w:rFonts w:ascii="Times New Roman" w:hAnsi="Times New Roman" w:cs="Times New Roman"/>
              </w:rPr>
              <w:t>.</w:t>
            </w:r>
            <w:r>
              <w:rPr>
                <w:rFonts w:ascii="Times New Roman" w:hAnsi="Times New Roman" w:cs="Times New Roman"/>
              </w:rPr>
              <w:t>49</w:t>
            </w:r>
            <w:r w:rsidRPr="00587F61">
              <w:rPr>
                <w:rFonts w:ascii="Times New Roman" w:hAnsi="Times New Roman" w:cs="Times New Roman"/>
              </w:rPr>
              <w:t>***</w:t>
            </w:r>
          </w:p>
        </w:tc>
        <w:tc>
          <w:tcPr>
            <w:tcW w:w="1740" w:type="dxa"/>
          </w:tcPr>
          <w:p w:rsidR="003D790B" w:rsidRPr="00587F61" w:rsidRDefault="003D790B" w:rsidP="008A39A7">
            <w:pPr>
              <w:spacing w:line="360" w:lineRule="auto"/>
              <w:rPr>
                <w:rFonts w:ascii="Times New Roman" w:hAnsi="Times New Roman" w:cs="Times New Roman"/>
              </w:rPr>
            </w:pPr>
            <w:r w:rsidRPr="00587F61">
              <w:rPr>
                <w:rFonts w:ascii="Times New Roman" w:hAnsi="Times New Roman" w:cs="Times New Roman"/>
              </w:rPr>
              <w:t>-</w:t>
            </w:r>
          </w:p>
        </w:tc>
        <w:tc>
          <w:tcPr>
            <w:tcW w:w="1740" w:type="dxa"/>
          </w:tcPr>
          <w:p w:rsidR="003D790B" w:rsidRPr="00587F61" w:rsidRDefault="003D790B" w:rsidP="008A39A7">
            <w:pPr>
              <w:spacing w:line="360" w:lineRule="auto"/>
              <w:rPr>
                <w:rFonts w:ascii="Times New Roman" w:hAnsi="Times New Roman" w:cs="Times New Roman"/>
              </w:rPr>
            </w:pPr>
          </w:p>
        </w:tc>
        <w:tc>
          <w:tcPr>
            <w:tcW w:w="1741" w:type="dxa"/>
          </w:tcPr>
          <w:p w:rsidR="003D790B" w:rsidRPr="00587F61" w:rsidRDefault="003D790B" w:rsidP="008A39A7">
            <w:pPr>
              <w:spacing w:line="360" w:lineRule="auto"/>
              <w:rPr>
                <w:rFonts w:ascii="Times New Roman" w:hAnsi="Times New Roman" w:cs="Times New Roman"/>
              </w:rPr>
            </w:pPr>
          </w:p>
        </w:tc>
      </w:tr>
      <w:tr w:rsidR="003D790B" w:rsidRPr="00587F61" w:rsidTr="002E63E4">
        <w:tc>
          <w:tcPr>
            <w:tcW w:w="2547" w:type="dxa"/>
          </w:tcPr>
          <w:p w:rsidR="003D790B" w:rsidRPr="00587F61" w:rsidRDefault="002E63E4" w:rsidP="002E63E4">
            <w:pPr>
              <w:spacing w:line="360" w:lineRule="auto"/>
              <w:rPr>
                <w:rFonts w:ascii="Times New Roman" w:hAnsi="Times New Roman" w:cs="Times New Roman"/>
              </w:rPr>
            </w:pPr>
            <w:r>
              <w:rPr>
                <w:rFonts w:ascii="Times New Roman" w:hAnsi="Times New Roman" w:cs="Times New Roman"/>
              </w:rPr>
              <w:t>4. Target Positivity</w:t>
            </w:r>
          </w:p>
        </w:tc>
        <w:tc>
          <w:tcPr>
            <w:tcW w:w="1740" w:type="dxa"/>
          </w:tcPr>
          <w:p w:rsidR="003D790B" w:rsidRPr="00587F61" w:rsidRDefault="003D790B" w:rsidP="00FE5814">
            <w:pPr>
              <w:spacing w:line="360" w:lineRule="auto"/>
              <w:rPr>
                <w:rFonts w:ascii="Times New Roman" w:hAnsi="Times New Roman" w:cs="Times New Roman"/>
              </w:rPr>
            </w:pPr>
            <w:r>
              <w:rPr>
                <w:rFonts w:ascii="Times New Roman" w:hAnsi="Times New Roman" w:cs="Times New Roman"/>
              </w:rPr>
              <w:t>5.94</w:t>
            </w:r>
            <w:r w:rsidRPr="00587F61">
              <w:rPr>
                <w:rFonts w:ascii="Times New Roman" w:hAnsi="Times New Roman" w:cs="Times New Roman"/>
              </w:rPr>
              <w:t xml:space="preserve"> (1.</w:t>
            </w:r>
            <w:r>
              <w:rPr>
                <w:rFonts w:ascii="Times New Roman" w:hAnsi="Times New Roman" w:cs="Times New Roman"/>
              </w:rPr>
              <w:t>29</w:t>
            </w:r>
            <w:r w:rsidRPr="00587F61">
              <w:rPr>
                <w:rFonts w:ascii="Times New Roman" w:hAnsi="Times New Roman" w:cs="Times New Roman"/>
              </w:rPr>
              <w:t>)</w:t>
            </w:r>
          </w:p>
        </w:tc>
        <w:tc>
          <w:tcPr>
            <w:tcW w:w="1740" w:type="dxa"/>
          </w:tcPr>
          <w:p w:rsidR="003D790B" w:rsidRPr="00587F61" w:rsidRDefault="003D790B" w:rsidP="00FE5814">
            <w:pPr>
              <w:spacing w:line="360" w:lineRule="auto"/>
              <w:rPr>
                <w:rFonts w:ascii="Times New Roman" w:hAnsi="Times New Roman" w:cs="Times New Roman"/>
                <w:b/>
              </w:rPr>
            </w:pPr>
            <w:r>
              <w:rPr>
                <w:rFonts w:ascii="Times New Roman" w:hAnsi="Times New Roman" w:cs="Times New Roman"/>
              </w:rPr>
              <w:t>.12</w:t>
            </w:r>
          </w:p>
        </w:tc>
        <w:tc>
          <w:tcPr>
            <w:tcW w:w="1740" w:type="dxa"/>
          </w:tcPr>
          <w:p w:rsidR="003D790B" w:rsidRPr="00587F61" w:rsidRDefault="003D790B" w:rsidP="00FE5814">
            <w:pPr>
              <w:spacing w:line="360" w:lineRule="auto"/>
              <w:rPr>
                <w:rFonts w:ascii="Times New Roman" w:hAnsi="Times New Roman" w:cs="Times New Roman"/>
              </w:rPr>
            </w:pPr>
            <w:r w:rsidRPr="00587F61">
              <w:rPr>
                <w:rFonts w:ascii="Times New Roman" w:hAnsi="Times New Roman" w:cs="Times New Roman"/>
              </w:rPr>
              <w:t>.</w:t>
            </w:r>
            <w:r>
              <w:rPr>
                <w:rFonts w:ascii="Times New Roman" w:hAnsi="Times New Roman" w:cs="Times New Roman"/>
              </w:rPr>
              <w:t>22</w:t>
            </w:r>
            <w:r w:rsidRPr="00587F61">
              <w:rPr>
                <w:rFonts w:ascii="Times New Roman" w:hAnsi="Times New Roman" w:cs="Times New Roman"/>
              </w:rPr>
              <w:t>*</w:t>
            </w:r>
          </w:p>
        </w:tc>
        <w:tc>
          <w:tcPr>
            <w:tcW w:w="1740" w:type="dxa"/>
          </w:tcPr>
          <w:p w:rsidR="003D790B" w:rsidRPr="00587F61" w:rsidRDefault="003D790B" w:rsidP="00FE5814">
            <w:pPr>
              <w:spacing w:line="360" w:lineRule="auto"/>
              <w:rPr>
                <w:rFonts w:ascii="Times New Roman" w:hAnsi="Times New Roman" w:cs="Times New Roman"/>
              </w:rPr>
            </w:pPr>
            <w:r w:rsidRPr="00587F61">
              <w:rPr>
                <w:rFonts w:ascii="Times New Roman" w:hAnsi="Times New Roman" w:cs="Times New Roman"/>
              </w:rPr>
              <w:t>.</w:t>
            </w:r>
            <w:r>
              <w:rPr>
                <w:rFonts w:ascii="Times New Roman" w:hAnsi="Times New Roman" w:cs="Times New Roman"/>
              </w:rPr>
              <w:t>17</w:t>
            </w:r>
          </w:p>
        </w:tc>
        <w:tc>
          <w:tcPr>
            <w:tcW w:w="1740" w:type="dxa"/>
          </w:tcPr>
          <w:p w:rsidR="003D790B" w:rsidRPr="00587F61" w:rsidRDefault="003D790B" w:rsidP="008A39A7">
            <w:pPr>
              <w:spacing w:line="360" w:lineRule="auto"/>
              <w:rPr>
                <w:rFonts w:ascii="Times New Roman" w:hAnsi="Times New Roman" w:cs="Times New Roman"/>
              </w:rPr>
            </w:pPr>
            <w:r w:rsidRPr="00587F61">
              <w:rPr>
                <w:rFonts w:ascii="Times New Roman" w:hAnsi="Times New Roman" w:cs="Times New Roman"/>
              </w:rPr>
              <w:t>-</w:t>
            </w:r>
          </w:p>
        </w:tc>
        <w:tc>
          <w:tcPr>
            <w:tcW w:w="1741" w:type="dxa"/>
          </w:tcPr>
          <w:p w:rsidR="003D790B" w:rsidRPr="00587F61" w:rsidRDefault="003D790B" w:rsidP="008A39A7">
            <w:pPr>
              <w:spacing w:line="360" w:lineRule="auto"/>
              <w:rPr>
                <w:rFonts w:ascii="Times New Roman" w:hAnsi="Times New Roman" w:cs="Times New Roman"/>
              </w:rPr>
            </w:pPr>
          </w:p>
        </w:tc>
      </w:tr>
      <w:tr w:rsidR="002E63E4" w:rsidRPr="00587F61" w:rsidTr="002E63E4">
        <w:tc>
          <w:tcPr>
            <w:tcW w:w="2547" w:type="dxa"/>
            <w:tcBorders>
              <w:bottom w:val="single" w:sz="4" w:space="0" w:color="auto"/>
            </w:tcBorders>
          </w:tcPr>
          <w:p w:rsidR="003D790B" w:rsidRPr="00587F61" w:rsidRDefault="003D790B" w:rsidP="002E63E4">
            <w:pPr>
              <w:spacing w:line="360" w:lineRule="auto"/>
              <w:rPr>
                <w:rFonts w:ascii="Times New Roman" w:hAnsi="Times New Roman" w:cs="Times New Roman"/>
              </w:rPr>
            </w:pPr>
            <w:r w:rsidRPr="00587F61">
              <w:rPr>
                <w:rFonts w:ascii="Times New Roman" w:hAnsi="Times New Roman" w:cs="Times New Roman"/>
              </w:rPr>
              <w:t xml:space="preserve">5. </w:t>
            </w:r>
            <w:r w:rsidR="002E63E4">
              <w:rPr>
                <w:rFonts w:ascii="Times New Roman" w:hAnsi="Times New Roman" w:cs="Times New Roman"/>
              </w:rPr>
              <w:t>Target Typicality</w:t>
            </w:r>
          </w:p>
        </w:tc>
        <w:tc>
          <w:tcPr>
            <w:tcW w:w="1740" w:type="dxa"/>
            <w:tcBorders>
              <w:bottom w:val="single" w:sz="4" w:space="0" w:color="auto"/>
            </w:tcBorders>
          </w:tcPr>
          <w:p w:rsidR="003D790B" w:rsidRPr="00587F61" w:rsidRDefault="003D790B" w:rsidP="00FE5814">
            <w:pPr>
              <w:spacing w:line="360" w:lineRule="auto"/>
              <w:rPr>
                <w:rFonts w:ascii="Times New Roman" w:hAnsi="Times New Roman" w:cs="Times New Roman"/>
              </w:rPr>
            </w:pPr>
            <w:r w:rsidRPr="00587F61">
              <w:rPr>
                <w:rFonts w:ascii="Times New Roman" w:hAnsi="Times New Roman" w:cs="Times New Roman"/>
              </w:rPr>
              <w:t>4.</w:t>
            </w:r>
            <w:r>
              <w:rPr>
                <w:rFonts w:ascii="Times New Roman" w:hAnsi="Times New Roman" w:cs="Times New Roman"/>
              </w:rPr>
              <w:t>38</w:t>
            </w:r>
            <w:r w:rsidRPr="00587F61">
              <w:rPr>
                <w:rFonts w:ascii="Times New Roman" w:hAnsi="Times New Roman" w:cs="Times New Roman"/>
              </w:rPr>
              <w:t xml:space="preserve"> (1.</w:t>
            </w:r>
            <w:r>
              <w:rPr>
                <w:rFonts w:ascii="Times New Roman" w:hAnsi="Times New Roman" w:cs="Times New Roman"/>
              </w:rPr>
              <w:t>54</w:t>
            </w:r>
            <w:r w:rsidRPr="00587F61">
              <w:rPr>
                <w:rFonts w:ascii="Times New Roman" w:hAnsi="Times New Roman" w:cs="Times New Roman"/>
              </w:rPr>
              <w:t>)</w:t>
            </w:r>
          </w:p>
        </w:tc>
        <w:tc>
          <w:tcPr>
            <w:tcW w:w="1740" w:type="dxa"/>
            <w:tcBorders>
              <w:bottom w:val="single" w:sz="4" w:space="0" w:color="auto"/>
            </w:tcBorders>
          </w:tcPr>
          <w:p w:rsidR="003D790B" w:rsidRPr="00587F61" w:rsidRDefault="003D790B" w:rsidP="00FE5814">
            <w:pPr>
              <w:spacing w:line="360" w:lineRule="auto"/>
              <w:rPr>
                <w:rFonts w:ascii="Times New Roman" w:hAnsi="Times New Roman" w:cs="Times New Roman"/>
                <w:b/>
              </w:rPr>
            </w:pPr>
            <w:r w:rsidRPr="00587F61">
              <w:rPr>
                <w:rFonts w:ascii="Times New Roman" w:hAnsi="Times New Roman" w:cs="Times New Roman"/>
              </w:rPr>
              <w:t>.</w:t>
            </w:r>
            <w:r>
              <w:rPr>
                <w:rFonts w:ascii="Times New Roman" w:hAnsi="Times New Roman" w:cs="Times New Roman"/>
              </w:rPr>
              <w:t>001</w:t>
            </w:r>
          </w:p>
        </w:tc>
        <w:tc>
          <w:tcPr>
            <w:tcW w:w="1740" w:type="dxa"/>
            <w:tcBorders>
              <w:bottom w:val="single" w:sz="4" w:space="0" w:color="auto"/>
            </w:tcBorders>
          </w:tcPr>
          <w:p w:rsidR="003D790B" w:rsidRPr="00587F61" w:rsidRDefault="003D790B" w:rsidP="00FE5814">
            <w:pPr>
              <w:spacing w:line="360" w:lineRule="auto"/>
              <w:rPr>
                <w:rFonts w:ascii="Times New Roman" w:hAnsi="Times New Roman" w:cs="Times New Roman"/>
              </w:rPr>
            </w:pPr>
            <w:r w:rsidRPr="00587F61">
              <w:rPr>
                <w:rFonts w:ascii="Times New Roman" w:hAnsi="Times New Roman" w:cs="Times New Roman"/>
              </w:rPr>
              <w:t>.</w:t>
            </w:r>
            <w:r>
              <w:rPr>
                <w:rFonts w:ascii="Times New Roman" w:hAnsi="Times New Roman" w:cs="Times New Roman"/>
              </w:rPr>
              <w:t>04</w:t>
            </w:r>
          </w:p>
        </w:tc>
        <w:tc>
          <w:tcPr>
            <w:tcW w:w="1740" w:type="dxa"/>
            <w:tcBorders>
              <w:bottom w:val="single" w:sz="4" w:space="0" w:color="auto"/>
            </w:tcBorders>
          </w:tcPr>
          <w:p w:rsidR="003D790B" w:rsidRPr="00587F61" w:rsidRDefault="003D790B" w:rsidP="00FE5814">
            <w:pPr>
              <w:spacing w:line="360" w:lineRule="auto"/>
              <w:rPr>
                <w:rFonts w:ascii="Times New Roman" w:hAnsi="Times New Roman" w:cs="Times New Roman"/>
              </w:rPr>
            </w:pPr>
            <w:r>
              <w:rPr>
                <w:rFonts w:ascii="Times New Roman" w:hAnsi="Times New Roman" w:cs="Times New Roman"/>
              </w:rPr>
              <w:t>-</w:t>
            </w:r>
            <w:r w:rsidRPr="00587F61">
              <w:rPr>
                <w:rFonts w:ascii="Times New Roman" w:hAnsi="Times New Roman" w:cs="Times New Roman"/>
              </w:rPr>
              <w:t>.</w:t>
            </w:r>
            <w:r>
              <w:rPr>
                <w:rFonts w:ascii="Times New Roman" w:hAnsi="Times New Roman" w:cs="Times New Roman"/>
              </w:rPr>
              <w:t>14</w:t>
            </w:r>
          </w:p>
        </w:tc>
        <w:tc>
          <w:tcPr>
            <w:tcW w:w="1740" w:type="dxa"/>
            <w:tcBorders>
              <w:bottom w:val="single" w:sz="4" w:space="0" w:color="auto"/>
            </w:tcBorders>
          </w:tcPr>
          <w:p w:rsidR="003D790B" w:rsidRPr="00587F61" w:rsidRDefault="003D790B" w:rsidP="00FE5814">
            <w:pPr>
              <w:spacing w:line="360" w:lineRule="auto"/>
              <w:rPr>
                <w:rFonts w:ascii="Times New Roman" w:hAnsi="Times New Roman" w:cs="Times New Roman"/>
              </w:rPr>
            </w:pPr>
            <w:r w:rsidRPr="00587F61">
              <w:rPr>
                <w:rFonts w:ascii="Times New Roman" w:hAnsi="Times New Roman" w:cs="Times New Roman"/>
              </w:rPr>
              <w:t>.</w:t>
            </w:r>
            <w:r>
              <w:rPr>
                <w:rFonts w:ascii="Times New Roman" w:hAnsi="Times New Roman" w:cs="Times New Roman"/>
              </w:rPr>
              <w:t>12</w:t>
            </w:r>
          </w:p>
        </w:tc>
        <w:tc>
          <w:tcPr>
            <w:tcW w:w="1741" w:type="dxa"/>
            <w:tcBorders>
              <w:bottom w:val="single" w:sz="4" w:space="0" w:color="auto"/>
            </w:tcBorders>
          </w:tcPr>
          <w:p w:rsidR="003D790B" w:rsidRPr="00587F61" w:rsidRDefault="003D790B" w:rsidP="008A39A7">
            <w:pPr>
              <w:spacing w:line="360" w:lineRule="auto"/>
              <w:rPr>
                <w:rFonts w:ascii="Times New Roman" w:hAnsi="Times New Roman" w:cs="Times New Roman"/>
              </w:rPr>
            </w:pPr>
            <w:r w:rsidRPr="00587F61">
              <w:rPr>
                <w:rFonts w:ascii="Times New Roman" w:hAnsi="Times New Roman" w:cs="Times New Roman"/>
              </w:rPr>
              <w:t>-</w:t>
            </w:r>
          </w:p>
        </w:tc>
      </w:tr>
    </w:tbl>
    <w:p w:rsidR="00587F61" w:rsidRPr="00587F61" w:rsidRDefault="00587F61" w:rsidP="00587F61">
      <w:pPr>
        <w:spacing w:line="480" w:lineRule="auto"/>
        <w:rPr>
          <w:rFonts w:ascii="Times New Roman" w:hAnsi="Times New Roman" w:cs="Times New Roman"/>
        </w:rPr>
      </w:pPr>
      <w:proofErr w:type="gramStart"/>
      <w:r w:rsidRPr="00587F61">
        <w:rPr>
          <w:rFonts w:ascii="Times New Roman" w:hAnsi="Times New Roman" w:cs="Times New Roman"/>
        </w:rPr>
        <w:t xml:space="preserve">(*) </w:t>
      </w:r>
      <w:r w:rsidRPr="00587F61">
        <w:rPr>
          <w:rFonts w:ascii="Times New Roman" w:hAnsi="Times New Roman" w:cs="Times New Roman"/>
          <w:i/>
        </w:rPr>
        <w:t>p</w:t>
      </w:r>
      <w:r w:rsidRPr="00587F61">
        <w:rPr>
          <w:rFonts w:ascii="Times New Roman" w:hAnsi="Times New Roman" w:cs="Times New Roman"/>
        </w:rPr>
        <w:t xml:space="preserve"> &lt; .10, * </w:t>
      </w:r>
      <w:r w:rsidRPr="00587F61">
        <w:rPr>
          <w:rFonts w:ascii="Times New Roman" w:hAnsi="Times New Roman" w:cs="Times New Roman"/>
          <w:i/>
        </w:rPr>
        <w:t>p</w:t>
      </w:r>
      <w:r w:rsidRPr="00587F61">
        <w:rPr>
          <w:rFonts w:ascii="Times New Roman" w:hAnsi="Times New Roman" w:cs="Times New Roman"/>
        </w:rPr>
        <w:t xml:space="preserve"> &lt; .05, *** </w:t>
      </w:r>
      <w:r w:rsidRPr="00587F61">
        <w:rPr>
          <w:rFonts w:ascii="Times New Roman" w:hAnsi="Times New Roman" w:cs="Times New Roman"/>
          <w:i/>
        </w:rPr>
        <w:t>p</w:t>
      </w:r>
      <w:r w:rsidRPr="00587F61">
        <w:rPr>
          <w:rFonts w:ascii="Times New Roman" w:hAnsi="Times New Roman" w:cs="Times New Roman"/>
        </w:rPr>
        <w:t xml:space="preserve"> &lt; .001.</w:t>
      </w:r>
      <w:proofErr w:type="gramEnd"/>
      <w:r w:rsidRPr="00587F61">
        <w:rPr>
          <w:rFonts w:ascii="Times New Roman" w:hAnsi="Times New Roman" w:cs="Times New Roman"/>
        </w:rPr>
        <w:t xml:space="preserve"> </w:t>
      </w:r>
      <w:r w:rsidRPr="00587F61">
        <w:rPr>
          <w:rFonts w:ascii="Times New Roman" w:hAnsi="Times New Roman" w:cs="Times New Roman"/>
          <w:i/>
        </w:rPr>
        <w:t xml:space="preserve">N </w:t>
      </w:r>
      <w:r w:rsidR="00D96FFC">
        <w:rPr>
          <w:rFonts w:ascii="Times New Roman" w:hAnsi="Times New Roman" w:cs="Times New Roman"/>
        </w:rPr>
        <w:t>= 81</w:t>
      </w:r>
    </w:p>
    <w:p w:rsidR="00587F61" w:rsidRDefault="00587F61">
      <w:pPr>
        <w:rPr>
          <w:rFonts w:ascii="Times New Roman" w:eastAsia="Times New Roman" w:hAnsi="Times New Roman" w:cs="Times New Roman"/>
          <w:b/>
          <w:lang w:val="en-AU" w:eastAsia="en-GB"/>
        </w:rPr>
      </w:pPr>
    </w:p>
    <w:p w:rsidR="003D790B" w:rsidRDefault="003D790B">
      <w:pPr>
        <w:rPr>
          <w:rFonts w:ascii="Times New Roman" w:eastAsia="Times New Roman" w:hAnsi="Times New Roman" w:cs="Times New Roman"/>
          <w:b/>
          <w:lang w:val="en-AU" w:eastAsia="en-GB"/>
        </w:rPr>
      </w:pPr>
      <w:r>
        <w:rPr>
          <w:rFonts w:ascii="Times New Roman" w:eastAsia="Times New Roman" w:hAnsi="Times New Roman" w:cs="Times New Roman"/>
          <w:b/>
          <w:lang w:val="en-AU" w:eastAsia="en-GB"/>
        </w:rPr>
        <w:br w:type="page"/>
      </w:r>
    </w:p>
    <w:p w:rsidR="003D790B" w:rsidRDefault="003D790B">
      <w:pPr>
        <w:rPr>
          <w:rFonts w:ascii="Times New Roman" w:eastAsia="Times New Roman" w:hAnsi="Times New Roman" w:cs="Times New Roman"/>
          <w:b/>
          <w:lang w:val="en-AU" w:eastAsia="en-GB"/>
        </w:rPr>
      </w:pPr>
    </w:p>
    <w:p w:rsidR="008F5AB8" w:rsidRPr="00587F61" w:rsidRDefault="003D790B" w:rsidP="003D790B">
      <w:pPr>
        <w:rPr>
          <w:rFonts w:ascii="Times New Roman" w:hAnsi="Times New Roman" w:cs="Times New Roman"/>
        </w:rPr>
      </w:pPr>
      <w:proofErr w:type="gramStart"/>
      <w:r w:rsidRPr="002A2E5F">
        <w:rPr>
          <w:rFonts w:ascii="Times New Roman" w:hAnsi="Times New Roman" w:cs="Times New Roman"/>
        </w:rPr>
        <w:t>T</w:t>
      </w:r>
      <w:r w:rsidR="008F5AB8">
        <w:rPr>
          <w:rFonts w:ascii="Times New Roman" w:hAnsi="Times New Roman" w:cs="Times New Roman"/>
        </w:rPr>
        <w:t>able 2</w:t>
      </w:r>
      <w:r w:rsidR="008F5AB8" w:rsidRPr="00587F61">
        <w:rPr>
          <w:rFonts w:ascii="Times New Roman" w:hAnsi="Times New Roman" w:cs="Times New Roman"/>
        </w:rPr>
        <w:t>.</w:t>
      </w:r>
      <w:proofErr w:type="gramEnd"/>
    </w:p>
    <w:p w:rsidR="008F5AB8" w:rsidRPr="00587F61" w:rsidRDefault="008F5AB8" w:rsidP="008F5AB8">
      <w:pPr>
        <w:spacing w:line="480" w:lineRule="auto"/>
        <w:rPr>
          <w:rFonts w:ascii="Times New Roman" w:hAnsi="Times New Roman" w:cs="Times New Roman"/>
          <w:i/>
        </w:rPr>
      </w:pPr>
      <w:r w:rsidRPr="00587F61">
        <w:rPr>
          <w:rFonts w:ascii="Times New Roman" w:hAnsi="Times New Roman" w:cs="Times New Roman"/>
          <w:i/>
        </w:rPr>
        <w:t xml:space="preserve">Means, Standard Deviations, and Correlations between </w:t>
      </w:r>
      <w:r>
        <w:rPr>
          <w:rFonts w:ascii="Times New Roman" w:hAnsi="Times New Roman" w:cs="Times New Roman"/>
          <w:i/>
        </w:rPr>
        <w:t>Variables in Experiment 2</w:t>
      </w:r>
    </w:p>
    <w:p w:rsidR="00D96FFC" w:rsidRPr="008F5AB8" w:rsidRDefault="00D96FFC" w:rsidP="00D96FFC">
      <w:pPr>
        <w:rPr>
          <w:rFonts w:ascii="Times New Roman" w:hAnsi="Times New Roman" w:cs="Times New Roman"/>
          <w:i/>
        </w:rPr>
      </w:pPr>
    </w:p>
    <w:tbl>
      <w:tblPr>
        <w:tblW w:w="5000" w:type="pct"/>
        <w:tblBorders>
          <w:top w:val="single" w:sz="12" w:space="0" w:color="008000"/>
          <w:bottom w:val="single" w:sz="12" w:space="0" w:color="008000"/>
        </w:tblBorders>
        <w:tblLayout w:type="fixed"/>
        <w:tblLook w:val="00A0" w:firstRow="1" w:lastRow="0" w:firstColumn="1" w:lastColumn="0" w:noHBand="0" w:noVBand="0"/>
      </w:tblPr>
      <w:tblGrid>
        <w:gridCol w:w="2518"/>
        <w:gridCol w:w="1295"/>
        <w:gridCol w:w="1295"/>
        <w:gridCol w:w="1296"/>
        <w:gridCol w:w="1295"/>
        <w:gridCol w:w="1295"/>
        <w:gridCol w:w="1296"/>
        <w:gridCol w:w="1295"/>
        <w:gridCol w:w="1295"/>
        <w:gridCol w:w="1296"/>
      </w:tblGrid>
      <w:tr w:rsidR="003D790B" w:rsidRPr="008F5AB8" w:rsidTr="008A39B7">
        <w:tc>
          <w:tcPr>
            <w:tcW w:w="2518" w:type="dxa"/>
            <w:tcBorders>
              <w:bottom w:val="single" w:sz="6" w:space="0" w:color="008000"/>
            </w:tcBorders>
          </w:tcPr>
          <w:p w:rsidR="008F5AB8" w:rsidRPr="008F5AB8" w:rsidRDefault="008F5AB8" w:rsidP="008A39A7">
            <w:pPr>
              <w:spacing w:line="360" w:lineRule="auto"/>
              <w:ind w:left="-360" w:right="-982"/>
              <w:rPr>
                <w:rFonts w:ascii="Times New Roman" w:hAnsi="Times New Roman" w:cs="Times New Roman"/>
              </w:rPr>
            </w:pPr>
          </w:p>
        </w:tc>
        <w:tc>
          <w:tcPr>
            <w:tcW w:w="1295" w:type="dxa"/>
            <w:tcBorders>
              <w:bottom w:val="single" w:sz="6" w:space="0" w:color="008000"/>
            </w:tcBorders>
          </w:tcPr>
          <w:p w:rsidR="008F5AB8" w:rsidRPr="008F5AB8" w:rsidRDefault="008F5AB8" w:rsidP="008A39A7">
            <w:pPr>
              <w:spacing w:line="360" w:lineRule="auto"/>
              <w:rPr>
                <w:rFonts w:ascii="Times New Roman" w:hAnsi="Times New Roman" w:cs="Times New Roman"/>
              </w:rPr>
            </w:pPr>
            <w:r w:rsidRPr="008F5AB8">
              <w:rPr>
                <w:rFonts w:ascii="Times New Roman" w:hAnsi="Times New Roman" w:cs="Times New Roman"/>
                <w:i/>
              </w:rPr>
              <w:t>M</w:t>
            </w:r>
            <w:r w:rsidRPr="008F5AB8">
              <w:rPr>
                <w:rFonts w:ascii="Times New Roman" w:hAnsi="Times New Roman" w:cs="Times New Roman"/>
              </w:rPr>
              <w:t xml:space="preserve"> (SD)</w:t>
            </w:r>
          </w:p>
        </w:tc>
        <w:tc>
          <w:tcPr>
            <w:tcW w:w="1295" w:type="dxa"/>
            <w:tcBorders>
              <w:bottom w:val="single" w:sz="6" w:space="0" w:color="008000"/>
            </w:tcBorders>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1</w:t>
            </w:r>
          </w:p>
        </w:tc>
        <w:tc>
          <w:tcPr>
            <w:tcW w:w="1296" w:type="dxa"/>
            <w:tcBorders>
              <w:bottom w:val="single" w:sz="6" w:space="0" w:color="008000"/>
            </w:tcBorders>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2</w:t>
            </w:r>
          </w:p>
        </w:tc>
        <w:tc>
          <w:tcPr>
            <w:tcW w:w="1295" w:type="dxa"/>
            <w:tcBorders>
              <w:bottom w:val="single" w:sz="6" w:space="0" w:color="008000"/>
            </w:tcBorders>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3</w:t>
            </w:r>
          </w:p>
        </w:tc>
        <w:tc>
          <w:tcPr>
            <w:tcW w:w="1295" w:type="dxa"/>
            <w:tcBorders>
              <w:bottom w:val="single" w:sz="6" w:space="0" w:color="008000"/>
            </w:tcBorders>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4</w:t>
            </w:r>
          </w:p>
        </w:tc>
        <w:tc>
          <w:tcPr>
            <w:tcW w:w="1296" w:type="dxa"/>
            <w:tcBorders>
              <w:bottom w:val="single" w:sz="6" w:space="0" w:color="008000"/>
            </w:tcBorders>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5</w:t>
            </w:r>
          </w:p>
        </w:tc>
        <w:tc>
          <w:tcPr>
            <w:tcW w:w="1295" w:type="dxa"/>
            <w:tcBorders>
              <w:bottom w:val="single" w:sz="6" w:space="0" w:color="008000"/>
            </w:tcBorders>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6</w:t>
            </w:r>
          </w:p>
        </w:tc>
        <w:tc>
          <w:tcPr>
            <w:tcW w:w="1295" w:type="dxa"/>
            <w:tcBorders>
              <w:bottom w:val="single" w:sz="6" w:space="0" w:color="008000"/>
            </w:tcBorders>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7</w:t>
            </w:r>
          </w:p>
        </w:tc>
        <w:tc>
          <w:tcPr>
            <w:tcW w:w="1296" w:type="dxa"/>
            <w:tcBorders>
              <w:bottom w:val="single" w:sz="6" w:space="0" w:color="008000"/>
            </w:tcBorders>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8</w:t>
            </w:r>
          </w:p>
        </w:tc>
      </w:tr>
      <w:tr w:rsidR="003D790B" w:rsidRPr="008F5AB8" w:rsidTr="008A39B7">
        <w:tc>
          <w:tcPr>
            <w:tcW w:w="2518" w:type="dxa"/>
          </w:tcPr>
          <w:p w:rsidR="008F5AB8" w:rsidRPr="008F5AB8" w:rsidRDefault="008F5AB8" w:rsidP="003D790B">
            <w:pPr>
              <w:spacing w:line="360" w:lineRule="auto"/>
              <w:rPr>
                <w:rFonts w:ascii="Times New Roman" w:hAnsi="Times New Roman" w:cs="Times New Roman"/>
              </w:rPr>
            </w:pPr>
            <w:r w:rsidRPr="008F5AB8">
              <w:rPr>
                <w:rFonts w:ascii="Times New Roman" w:hAnsi="Times New Roman" w:cs="Times New Roman"/>
              </w:rPr>
              <w:t xml:space="preserve">1. </w:t>
            </w:r>
            <w:r w:rsidR="003D790B">
              <w:rPr>
                <w:rFonts w:ascii="Times New Roman" w:hAnsi="Times New Roman" w:cs="Times New Roman"/>
              </w:rPr>
              <w:t>Condition</w:t>
            </w:r>
          </w:p>
        </w:tc>
        <w:tc>
          <w:tcPr>
            <w:tcW w:w="1295" w:type="dxa"/>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w:t>
            </w:r>
          </w:p>
        </w:tc>
        <w:tc>
          <w:tcPr>
            <w:tcW w:w="1295" w:type="dxa"/>
          </w:tcPr>
          <w:p w:rsidR="008F5AB8" w:rsidRPr="008F5AB8" w:rsidRDefault="002A2E5F" w:rsidP="008A39A7">
            <w:pPr>
              <w:spacing w:line="360" w:lineRule="auto"/>
              <w:rPr>
                <w:rFonts w:ascii="Times New Roman" w:hAnsi="Times New Roman" w:cs="Times New Roman"/>
              </w:rPr>
            </w:pPr>
            <w:r>
              <w:rPr>
                <w:rFonts w:ascii="Times New Roman" w:hAnsi="Times New Roman" w:cs="Times New Roman"/>
              </w:rPr>
              <w:t>-</w:t>
            </w:r>
          </w:p>
        </w:tc>
        <w:tc>
          <w:tcPr>
            <w:tcW w:w="1296" w:type="dxa"/>
          </w:tcPr>
          <w:p w:rsidR="008F5AB8" w:rsidRPr="008F5AB8" w:rsidRDefault="008F5AB8" w:rsidP="008A39A7">
            <w:pPr>
              <w:spacing w:line="360" w:lineRule="auto"/>
              <w:rPr>
                <w:rFonts w:ascii="Times New Roman" w:hAnsi="Times New Roman" w:cs="Times New Roman"/>
              </w:rPr>
            </w:pPr>
          </w:p>
        </w:tc>
        <w:tc>
          <w:tcPr>
            <w:tcW w:w="1295" w:type="dxa"/>
          </w:tcPr>
          <w:p w:rsidR="008F5AB8" w:rsidRPr="008F5AB8" w:rsidRDefault="008F5AB8" w:rsidP="008A39A7">
            <w:pPr>
              <w:spacing w:line="360" w:lineRule="auto"/>
              <w:rPr>
                <w:rFonts w:ascii="Times New Roman" w:hAnsi="Times New Roman" w:cs="Times New Roman"/>
              </w:rPr>
            </w:pPr>
          </w:p>
        </w:tc>
        <w:tc>
          <w:tcPr>
            <w:tcW w:w="1295" w:type="dxa"/>
          </w:tcPr>
          <w:p w:rsidR="008F5AB8" w:rsidRPr="008F5AB8" w:rsidRDefault="008F5AB8" w:rsidP="008A39A7">
            <w:pPr>
              <w:spacing w:line="360" w:lineRule="auto"/>
              <w:rPr>
                <w:rFonts w:ascii="Times New Roman" w:hAnsi="Times New Roman" w:cs="Times New Roman"/>
              </w:rPr>
            </w:pPr>
          </w:p>
        </w:tc>
        <w:tc>
          <w:tcPr>
            <w:tcW w:w="1296" w:type="dxa"/>
          </w:tcPr>
          <w:p w:rsidR="008F5AB8" w:rsidRPr="008F5AB8" w:rsidRDefault="008F5AB8" w:rsidP="008A39A7">
            <w:pPr>
              <w:spacing w:line="360" w:lineRule="auto"/>
              <w:rPr>
                <w:rFonts w:ascii="Times New Roman" w:hAnsi="Times New Roman" w:cs="Times New Roman"/>
              </w:rPr>
            </w:pPr>
          </w:p>
        </w:tc>
        <w:tc>
          <w:tcPr>
            <w:tcW w:w="1295" w:type="dxa"/>
          </w:tcPr>
          <w:p w:rsidR="008F5AB8" w:rsidRPr="008F5AB8" w:rsidRDefault="008F5AB8" w:rsidP="008A39A7">
            <w:pPr>
              <w:spacing w:line="360" w:lineRule="auto"/>
              <w:rPr>
                <w:rFonts w:ascii="Times New Roman" w:hAnsi="Times New Roman" w:cs="Times New Roman"/>
              </w:rPr>
            </w:pPr>
          </w:p>
        </w:tc>
        <w:tc>
          <w:tcPr>
            <w:tcW w:w="1295" w:type="dxa"/>
          </w:tcPr>
          <w:p w:rsidR="008F5AB8" w:rsidRPr="008F5AB8" w:rsidRDefault="008F5AB8" w:rsidP="008A39A7">
            <w:pPr>
              <w:spacing w:line="360" w:lineRule="auto"/>
              <w:rPr>
                <w:rFonts w:ascii="Times New Roman" w:hAnsi="Times New Roman" w:cs="Times New Roman"/>
              </w:rPr>
            </w:pPr>
          </w:p>
        </w:tc>
        <w:tc>
          <w:tcPr>
            <w:tcW w:w="1296" w:type="dxa"/>
          </w:tcPr>
          <w:p w:rsidR="008F5AB8" w:rsidRPr="008F5AB8" w:rsidRDefault="008F5AB8" w:rsidP="008A39A7">
            <w:pPr>
              <w:spacing w:line="360" w:lineRule="auto"/>
              <w:rPr>
                <w:rFonts w:ascii="Times New Roman" w:hAnsi="Times New Roman" w:cs="Times New Roman"/>
              </w:rPr>
            </w:pPr>
          </w:p>
        </w:tc>
      </w:tr>
      <w:tr w:rsidR="003D790B" w:rsidRPr="008F5AB8" w:rsidTr="008A39B7">
        <w:tc>
          <w:tcPr>
            <w:tcW w:w="2518" w:type="dxa"/>
          </w:tcPr>
          <w:p w:rsidR="008F5AB8" w:rsidRPr="008F5AB8" w:rsidRDefault="008F5AB8" w:rsidP="003D790B">
            <w:pPr>
              <w:spacing w:line="360" w:lineRule="auto"/>
              <w:rPr>
                <w:rFonts w:ascii="Times New Roman" w:hAnsi="Times New Roman" w:cs="Times New Roman"/>
              </w:rPr>
            </w:pPr>
            <w:r w:rsidRPr="008F5AB8">
              <w:rPr>
                <w:rFonts w:ascii="Times New Roman" w:hAnsi="Times New Roman" w:cs="Times New Roman"/>
              </w:rPr>
              <w:t xml:space="preserve">2. </w:t>
            </w:r>
            <w:r w:rsidR="003D790B">
              <w:rPr>
                <w:rFonts w:ascii="Times New Roman" w:hAnsi="Times New Roman" w:cs="Times New Roman"/>
              </w:rPr>
              <w:t>Social c</w:t>
            </w:r>
            <w:r w:rsidRPr="008F5AB8">
              <w:rPr>
                <w:rFonts w:ascii="Times New Roman" w:hAnsi="Times New Roman" w:cs="Times New Roman"/>
              </w:rPr>
              <w:t>onnectedness</w:t>
            </w:r>
          </w:p>
        </w:tc>
        <w:tc>
          <w:tcPr>
            <w:tcW w:w="1295" w:type="dxa"/>
          </w:tcPr>
          <w:p w:rsidR="008F5AB8" w:rsidRPr="008F5AB8" w:rsidRDefault="008F5AB8" w:rsidP="003D790B">
            <w:pPr>
              <w:spacing w:line="360" w:lineRule="auto"/>
              <w:rPr>
                <w:rFonts w:ascii="Times New Roman" w:hAnsi="Times New Roman" w:cs="Times New Roman"/>
              </w:rPr>
            </w:pPr>
            <w:r w:rsidRPr="008F5AB8">
              <w:rPr>
                <w:rFonts w:ascii="Times New Roman" w:hAnsi="Times New Roman" w:cs="Times New Roman"/>
              </w:rPr>
              <w:t>3.</w:t>
            </w:r>
            <w:r w:rsidR="003D790B">
              <w:rPr>
                <w:rFonts w:ascii="Times New Roman" w:hAnsi="Times New Roman" w:cs="Times New Roman"/>
              </w:rPr>
              <w:t xml:space="preserve">80 </w:t>
            </w:r>
            <w:r w:rsidRPr="008F5AB8">
              <w:rPr>
                <w:rFonts w:ascii="Times New Roman" w:hAnsi="Times New Roman" w:cs="Times New Roman"/>
              </w:rPr>
              <w:t>(1.</w:t>
            </w:r>
            <w:r w:rsidR="003D790B">
              <w:rPr>
                <w:rFonts w:ascii="Times New Roman" w:hAnsi="Times New Roman" w:cs="Times New Roman"/>
              </w:rPr>
              <w:t>07</w:t>
            </w:r>
            <w:r w:rsidRPr="008F5AB8">
              <w:rPr>
                <w:rFonts w:ascii="Times New Roman" w:hAnsi="Times New Roman" w:cs="Times New Roman"/>
              </w:rPr>
              <w:t>)</w:t>
            </w:r>
          </w:p>
        </w:tc>
        <w:tc>
          <w:tcPr>
            <w:tcW w:w="1295"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.42**</w:t>
            </w:r>
          </w:p>
        </w:tc>
        <w:tc>
          <w:tcPr>
            <w:tcW w:w="1296" w:type="dxa"/>
          </w:tcPr>
          <w:p w:rsidR="008F5AB8" w:rsidRPr="008F5AB8" w:rsidRDefault="002A2E5F" w:rsidP="008A39A7">
            <w:pPr>
              <w:spacing w:line="360" w:lineRule="auto"/>
              <w:rPr>
                <w:rFonts w:ascii="Times New Roman" w:hAnsi="Times New Roman" w:cs="Times New Roman"/>
              </w:rPr>
            </w:pPr>
            <w:r>
              <w:rPr>
                <w:rFonts w:ascii="Times New Roman" w:hAnsi="Times New Roman" w:cs="Times New Roman"/>
              </w:rPr>
              <w:t>-</w:t>
            </w:r>
          </w:p>
        </w:tc>
        <w:tc>
          <w:tcPr>
            <w:tcW w:w="1295" w:type="dxa"/>
          </w:tcPr>
          <w:p w:rsidR="008F5AB8" w:rsidRPr="008F5AB8" w:rsidRDefault="008F5AB8" w:rsidP="008A39A7">
            <w:pPr>
              <w:spacing w:line="360" w:lineRule="auto"/>
              <w:rPr>
                <w:rFonts w:ascii="Times New Roman" w:hAnsi="Times New Roman" w:cs="Times New Roman"/>
                <w:b/>
              </w:rPr>
            </w:pPr>
          </w:p>
        </w:tc>
        <w:tc>
          <w:tcPr>
            <w:tcW w:w="1295" w:type="dxa"/>
          </w:tcPr>
          <w:p w:rsidR="008F5AB8" w:rsidRPr="008F5AB8" w:rsidRDefault="008F5AB8" w:rsidP="008A39A7">
            <w:pPr>
              <w:spacing w:line="360" w:lineRule="auto"/>
              <w:rPr>
                <w:rFonts w:ascii="Times New Roman" w:hAnsi="Times New Roman" w:cs="Times New Roman"/>
              </w:rPr>
            </w:pPr>
          </w:p>
        </w:tc>
        <w:tc>
          <w:tcPr>
            <w:tcW w:w="1296" w:type="dxa"/>
          </w:tcPr>
          <w:p w:rsidR="008F5AB8" w:rsidRPr="008F5AB8" w:rsidRDefault="008F5AB8" w:rsidP="008A39A7">
            <w:pPr>
              <w:spacing w:line="360" w:lineRule="auto"/>
              <w:rPr>
                <w:rFonts w:ascii="Times New Roman" w:hAnsi="Times New Roman" w:cs="Times New Roman"/>
              </w:rPr>
            </w:pPr>
          </w:p>
        </w:tc>
        <w:tc>
          <w:tcPr>
            <w:tcW w:w="1295" w:type="dxa"/>
          </w:tcPr>
          <w:p w:rsidR="008F5AB8" w:rsidRPr="008F5AB8" w:rsidRDefault="008F5AB8" w:rsidP="008A39A7">
            <w:pPr>
              <w:spacing w:line="360" w:lineRule="auto"/>
              <w:rPr>
                <w:rFonts w:ascii="Times New Roman" w:hAnsi="Times New Roman" w:cs="Times New Roman"/>
              </w:rPr>
            </w:pPr>
          </w:p>
        </w:tc>
        <w:tc>
          <w:tcPr>
            <w:tcW w:w="1295" w:type="dxa"/>
          </w:tcPr>
          <w:p w:rsidR="008F5AB8" w:rsidRPr="008F5AB8" w:rsidRDefault="008F5AB8" w:rsidP="008A39A7">
            <w:pPr>
              <w:spacing w:line="360" w:lineRule="auto"/>
              <w:rPr>
                <w:rFonts w:ascii="Times New Roman" w:hAnsi="Times New Roman" w:cs="Times New Roman"/>
              </w:rPr>
            </w:pPr>
          </w:p>
        </w:tc>
        <w:tc>
          <w:tcPr>
            <w:tcW w:w="1296" w:type="dxa"/>
          </w:tcPr>
          <w:p w:rsidR="008F5AB8" w:rsidRPr="008F5AB8" w:rsidRDefault="008F5AB8" w:rsidP="008A39A7">
            <w:pPr>
              <w:spacing w:line="360" w:lineRule="auto"/>
              <w:rPr>
                <w:rFonts w:ascii="Times New Roman" w:hAnsi="Times New Roman" w:cs="Times New Roman"/>
              </w:rPr>
            </w:pPr>
          </w:p>
        </w:tc>
      </w:tr>
      <w:tr w:rsidR="003D790B" w:rsidRPr="008F5AB8" w:rsidTr="008A39B7">
        <w:tc>
          <w:tcPr>
            <w:tcW w:w="2518" w:type="dxa"/>
          </w:tcPr>
          <w:p w:rsidR="008F5AB8" w:rsidRPr="008F5AB8" w:rsidRDefault="008F5AB8" w:rsidP="008A39A7">
            <w:pPr>
              <w:spacing w:line="360" w:lineRule="auto"/>
              <w:rPr>
                <w:rFonts w:ascii="Times New Roman" w:hAnsi="Times New Roman" w:cs="Times New Roman"/>
              </w:rPr>
            </w:pPr>
            <w:r w:rsidRPr="008F5AB8">
              <w:rPr>
                <w:rFonts w:ascii="Times New Roman" w:hAnsi="Times New Roman" w:cs="Times New Roman"/>
              </w:rPr>
              <w:t>3. IOGS</w:t>
            </w:r>
          </w:p>
        </w:tc>
        <w:tc>
          <w:tcPr>
            <w:tcW w:w="1295" w:type="dxa"/>
          </w:tcPr>
          <w:p w:rsidR="008F5AB8" w:rsidRPr="008F5AB8" w:rsidRDefault="003D790B" w:rsidP="008A39B7">
            <w:pPr>
              <w:spacing w:line="360" w:lineRule="auto"/>
              <w:rPr>
                <w:rFonts w:ascii="Times New Roman" w:hAnsi="Times New Roman" w:cs="Times New Roman"/>
              </w:rPr>
            </w:pPr>
            <w:r>
              <w:rPr>
                <w:rFonts w:ascii="Times New Roman" w:hAnsi="Times New Roman" w:cs="Times New Roman"/>
              </w:rPr>
              <w:t>3.</w:t>
            </w:r>
            <w:r w:rsidR="008A39B7">
              <w:rPr>
                <w:rFonts w:ascii="Times New Roman" w:hAnsi="Times New Roman" w:cs="Times New Roman"/>
              </w:rPr>
              <w:t>73</w:t>
            </w:r>
            <w:r>
              <w:rPr>
                <w:rFonts w:ascii="Times New Roman" w:hAnsi="Times New Roman" w:cs="Times New Roman"/>
              </w:rPr>
              <w:t xml:space="preserve"> (1.</w:t>
            </w:r>
            <w:r w:rsidR="008A39B7">
              <w:rPr>
                <w:rFonts w:ascii="Times New Roman" w:hAnsi="Times New Roman" w:cs="Times New Roman"/>
              </w:rPr>
              <w:t>80</w:t>
            </w:r>
            <w:r w:rsidR="008F5AB8" w:rsidRPr="008F5AB8">
              <w:rPr>
                <w:rFonts w:ascii="Times New Roman" w:hAnsi="Times New Roman" w:cs="Times New Roman"/>
              </w:rPr>
              <w:t>)</w:t>
            </w:r>
          </w:p>
        </w:tc>
        <w:tc>
          <w:tcPr>
            <w:tcW w:w="1295"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.29*</w:t>
            </w:r>
          </w:p>
        </w:tc>
        <w:tc>
          <w:tcPr>
            <w:tcW w:w="1296"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.37**</w:t>
            </w:r>
          </w:p>
        </w:tc>
        <w:tc>
          <w:tcPr>
            <w:tcW w:w="1295" w:type="dxa"/>
          </w:tcPr>
          <w:p w:rsidR="008F5AB8" w:rsidRPr="002A2E5F" w:rsidRDefault="002A2E5F" w:rsidP="008A39A7">
            <w:pPr>
              <w:spacing w:line="360" w:lineRule="auto"/>
              <w:rPr>
                <w:rFonts w:ascii="Times New Roman" w:hAnsi="Times New Roman" w:cs="Times New Roman"/>
              </w:rPr>
            </w:pPr>
            <w:r>
              <w:rPr>
                <w:rFonts w:ascii="Times New Roman" w:hAnsi="Times New Roman" w:cs="Times New Roman"/>
              </w:rPr>
              <w:t>-</w:t>
            </w:r>
          </w:p>
        </w:tc>
        <w:tc>
          <w:tcPr>
            <w:tcW w:w="1295" w:type="dxa"/>
          </w:tcPr>
          <w:p w:rsidR="008F5AB8" w:rsidRPr="008F5AB8" w:rsidRDefault="008F5AB8" w:rsidP="008A39A7">
            <w:pPr>
              <w:spacing w:line="360" w:lineRule="auto"/>
              <w:rPr>
                <w:rFonts w:ascii="Times New Roman" w:hAnsi="Times New Roman" w:cs="Times New Roman"/>
              </w:rPr>
            </w:pPr>
          </w:p>
        </w:tc>
        <w:tc>
          <w:tcPr>
            <w:tcW w:w="1296" w:type="dxa"/>
          </w:tcPr>
          <w:p w:rsidR="008F5AB8" w:rsidRPr="008F5AB8" w:rsidRDefault="008F5AB8" w:rsidP="008A39A7">
            <w:pPr>
              <w:spacing w:line="360" w:lineRule="auto"/>
              <w:rPr>
                <w:rFonts w:ascii="Times New Roman" w:hAnsi="Times New Roman" w:cs="Times New Roman"/>
              </w:rPr>
            </w:pPr>
          </w:p>
        </w:tc>
        <w:tc>
          <w:tcPr>
            <w:tcW w:w="1295" w:type="dxa"/>
          </w:tcPr>
          <w:p w:rsidR="008F5AB8" w:rsidRPr="008F5AB8" w:rsidRDefault="008F5AB8" w:rsidP="008A39A7">
            <w:pPr>
              <w:spacing w:line="360" w:lineRule="auto"/>
              <w:rPr>
                <w:rFonts w:ascii="Times New Roman" w:hAnsi="Times New Roman" w:cs="Times New Roman"/>
              </w:rPr>
            </w:pPr>
          </w:p>
        </w:tc>
        <w:tc>
          <w:tcPr>
            <w:tcW w:w="1295" w:type="dxa"/>
          </w:tcPr>
          <w:p w:rsidR="008F5AB8" w:rsidRPr="008F5AB8" w:rsidRDefault="008F5AB8" w:rsidP="008A39A7">
            <w:pPr>
              <w:spacing w:line="360" w:lineRule="auto"/>
              <w:rPr>
                <w:rFonts w:ascii="Times New Roman" w:hAnsi="Times New Roman" w:cs="Times New Roman"/>
              </w:rPr>
            </w:pPr>
          </w:p>
        </w:tc>
        <w:tc>
          <w:tcPr>
            <w:tcW w:w="1296" w:type="dxa"/>
          </w:tcPr>
          <w:p w:rsidR="008F5AB8" w:rsidRPr="008F5AB8" w:rsidRDefault="008F5AB8" w:rsidP="008A39A7">
            <w:pPr>
              <w:spacing w:line="360" w:lineRule="auto"/>
              <w:rPr>
                <w:rFonts w:ascii="Times New Roman" w:hAnsi="Times New Roman" w:cs="Times New Roman"/>
              </w:rPr>
            </w:pPr>
          </w:p>
        </w:tc>
      </w:tr>
      <w:tr w:rsidR="003D790B" w:rsidRPr="008F5AB8" w:rsidTr="008A39B7">
        <w:tc>
          <w:tcPr>
            <w:tcW w:w="2518" w:type="dxa"/>
          </w:tcPr>
          <w:p w:rsidR="008F5AB8" w:rsidRPr="008F5AB8" w:rsidRDefault="008F5AB8" w:rsidP="008A39A7">
            <w:pPr>
              <w:spacing w:line="360" w:lineRule="auto"/>
              <w:rPr>
                <w:rFonts w:ascii="Times New Roman" w:hAnsi="Times New Roman" w:cs="Times New Roman"/>
              </w:rPr>
            </w:pPr>
            <w:r w:rsidRPr="008F5AB8">
              <w:rPr>
                <w:rFonts w:ascii="Times New Roman" w:hAnsi="Times New Roman" w:cs="Times New Roman"/>
              </w:rPr>
              <w:t>4. Trust</w:t>
            </w:r>
          </w:p>
        </w:tc>
        <w:tc>
          <w:tcPr>
            <w:tcW w:w="1295" w:type="dxa"/>
          </w:tcPr>
          <w:p w:rsidR="008F5AB8" w:rsidRPr="008F5AB8" w:rsidRDefault="003D790B" w:rsidP="003D790B">
            <w:pPr>
              <w:spacing w:line="360" w:lineRule="auto"/>
              <w:rPr>
                <w:rFonts w:ascii="Times New Roman" w:hAnsi="Times New Roman" w:cs="Times New Roman"/>
              </w:rPr>
            </w:pPr>
            <w:r>
              <w:rPr>
                <w:rFonts w:ascii="Times New Roman" w:hAnsi="Times New Roman" w:cs="Times New Roman"/>
              </w:rPr>
              <w:t>4</w:t>
            </w:r>
            <w:r w:rsidR="008F5AB8" w:rsidRPr="008F5AB8">
              <w:rPr>
                <w:rFonts w:ascii="Times New Roman" w:hAnsi="Times New Roman" w:cs="Times New Roman"/>
              </w:rPr>
              <w:t>.</w:t>
            </w:r>
            <w:r>
              <w:rPr>
                <w:rFonts w:ascii="Times New Roman" w:hAnsi="Times New Roman" w:cs="Times New Roman"/>
              </w:rPr>
              <w:t>85</w:t>
            </w:r>
            <w:r w:rsidR="008F5AB8" w:rsidRPr="008F5AB8">
              <w:rPr>
                <w:rFonts w:ascii="Times New Roman" w:hAnsi="Times New Roman" w:cs="Times New Roman"/>
              </w:rPr>
              <w:t xml:space="preserve"> (1.</w:t>
            </w:r>
            <w:r>
              <w:rPr>
                <w:rFonts w:ascii="Times New Roman" w:hAnsi="Times New Roman" w:cs="Times New Roman"/>
              </w:rPr>
              <w:t>16</w:t>
            </w:r>
            <w:r w:rsidR="008F5AB8" w:rsidRPr="008F5AB8">
              <w:rPr>
                <w:rFonts w:ascii="Times New Roman" w:hAnsi="Times New Roman" w:cs="Times New Roman"/>
              </w:rPr>
              <w:t>)</w:t>
            </w:r>
          </w:p>
        </w:tc>
        <w:tc>
          <w:tcPr>
            <w:tcW w:w="1295"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.22</w:t>
            </w:r>
          </w:p>
        </w:tc>
        <w:tc>
          <w:tcPr>
            <w:tcW w:w="1296"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.38**</w:t>
            </w:r>
          </w:p>
        </w:tc>
        <w:tc>
          <w:tcPr>
            <w:tcW w:w="1295" w:type="dxa"/>
          </w:tcPr>
          <w:p w:rsidR="008F5AB8" w:rsidRPr="008A39B7" w:rsidRDefault="008A39B7" w:rsidP="008A39A7">
            <w:pPr>
              <w:spacing w:line="360" w:lineRule="auto"/>
              <w:rPr>
                <w:rFonts w:ascii="Times New Roman" w:hAnsi="Times New Roman" w:cs="Times New Roman"/>
              </w:rPr>
            </w:pPr>
            <w:r>
              <w:rPr>
                <w:rFonts w:ascii="Times New Roman" w:hAnsi="Times New Roman" w:cs="Times New Roman"/>
              </w:rPr>
              <w:t>.26(*)</w:t>
            </w:r>
          </w:p>
        </w:tc>
        <w:tc>
          <w:tcPr>
            <w:tcW w:w="1295" w:type="dxa"/>
          </w:tcPr>
          <w:p w:rsidR="008F5AB8" w:rsidRPr="008F5AB8" w:rsidRDefault="002A2E5F" w:rsidP="008A39A7">
            <w:pPr>
              <w:spacing w:line="360" w:lineRule="auto"/>
              <w:rPr>
                <w:rFonts w:ascii="Times New Roman" w:hAnsi="Times New Roman" w:cs="Times New Roman"/>
              </w:rPr>
            </w:pPr>
            <w:r>
              <w:rPr>
                <w:rFonts w:ascii="Times New Roman" w:hAnsi="Times New Roman" w:cs="Times New Roman"/>
              </w:rPr>
              <w:t>-</w:t>
            </w:r>
          </w:p>
        </w:tc>
        <w:tc>
          <w:tcPr>
            <w:tcW w:w="1296" w:type="dxa"/>
          </w:tcPr>
          <w:p w:rsidR="008F5AB8" w:rsidRPr="008F5AB8" w:rsidRDefault="008F5AB8" w:rsidP="008A39A7">
            <w:pPr>
              <w:spacing w:line="360" w:lineRule="auto"/>
              <w:rPr>
                <w:rFonts w:ascii="Times New Roman" w:hAnsi="Times New Roman" w:cs="Times New Roman"/>
              </w:rPr>
            </w:pPr>
          </w:p>
        </w:tc>
        <w:tc>
          <w:tcPr>
            <w:tcW w:w="1295" w:type="dxa"/>
          </w:tcPr>
          <w:p w:rsidR="008F5AB8" w:rsidRPr="008F5AB8" w:rsidRDefault="008F5AB8" w:rsidP="008A39A7">
            <w:pPr>
              <w:spacing w:line="360" w:lineRule="auto"/>
              <w:rPr>
                <w:rFonts w:ascii="Times New Roman" w:hAnsi="Times New Roman" w:cs="Times New Roman"/>
              </w:rPr>
            </w:pPr>
          </w:p>
        </w:tc>
        <w:tc>
          <w:tcPr>
            <w:tcW w:w="1295" w:type="dxa"/>
          </w:tcPr>
          <w:p w:rsidR="008F5AB8" w:rsidRPr="008F5AB8" w:rsidRDefault="008F5AB8" w:rsidP="008A39A7">
            <w:pPr>
              <w:spacing w:line="360" w:lineRule="auto"/>
              <w:rPr>
                <w:rFonts w:ascii="Times New Roman" w:hAnsi="Times New Roman" w:cs="Times New Roman"/>
              </w:rPr>
            </w:pPr>
          </w:p>
        </w:tc>
        <w:tc>
          <w:tcPr>
            <w:tcW w:w="1296" w:type="dxa"/>
          </w:tcPr>
          <w:p w:rsidR="008F5AB8" w:rsidRPr="008F5AB8" w:rsidRDefault="008F5AB8" w:rsidP="008A39A7">
            <w:pPr>
              <w:spacing w:line="360" w:lineRule="auto"/>
              <w:rPr>
                <w:rFonts w:ascii="Times New Roman" w:hAnsi="Times New Roman" w:cs="Times New Roman"/>
              </w:rPr>
            </w:pPr>
          </w:p>
        </w:tc>
      </w:tr>
      <w:tr w:rsidR="003D790B" w:rsidRPr="008F5AB8" w:rsidTr="008A39B7">
        <w:tc>
          <w:tcPr>
            <w:tcW w:w="2518" w:type="dxa"/>
          </w:tcPr>
          <w:p w:rsidR="008F5AB8" w:rsidRPr="008F5AB8" w:rsidRDefault="008F5AB8" w:rsidP="008A39A7">
            <w:pPr>
              <w:spacing w:line="360" w:lineRule="auto"/>
              <w:rPr>
                <w:rFonts w:ascii="Times New Roman" w:hAnsi="Times New Roman" w:cs="Times New Roman"/>
              </w:rPr>
            </w:pPr>
            <w:r w:rsidRPr="008F5AB8">
              <w:rPr>
                <w:rFonts w:ascii="Times New Roman" w:hAnsi="Times New Roman" w:cs="Times New Roman"/>
              </w:rPr>
              <w:t xml:space="preserve">5. </w:t>
            </w:r>
            <w:proofErr w:type="spellStart"/>
            <w:r w:rsidRPr="008F5AB8">
              <w:rPr>
                <w:rFonts w:ascii="Times New Roman" w:hAnsi="Times New Roman" w:cs="Times New Roman"/>
              </w:rPr>
              <w:t>Outgroup</w:t>
            </w:r>
            <w:proofErr w:type="spellEnd"/>
            <w:r w:rsidRPr="008F5AB8">
              <w:rPr>
                <w:rFonts w:ascii="Times New Roman" w:hAnsi="Times New Roman" w:cs="Times New Roman"/>
              </w:rPr>
              <w:t xml:space="preserve"> attitude</w:t>
            </w:r>
          </w:p>
        </w:tc>
        <w:tc>
          <w:tcPr>
            <w:tcW w:w="1295" w:type="dxa"/>
          </w:tcPr>
          <w:p w:rsidR="008F5AB8" w:rsidRPr="008F5AB8" w:rsidRDefault="003D790B" w:rsidP="003D790B">
            <w:pPr>
              <w:spacing w:line="360" w:lineRule="auto"/>
              <w:rPr>
                <w:rFonts w:ascii="Times New Roman" w:hAnsi="Times New Roman" w:cs="Times New Roman"/>
              </w:rPr>
            </w:pPr>
            <w:r>
              <w:rPr>
                <w:rFonts w:ascii="Times New Roman" w:hAnsi="Times New Roman" w:cs="Times New Roman"/>
              </w:rPr>
              <w:t>5</w:t>
            </w:r>
            <w:r w:rsidR="008F5AB8" w:rsidRPr="008F5AB8">
              <w:rPr>
                <w:rFonts w:ascii="Times New Roman" w:hAnsi="Times New Roman" w:cs="Times New Roman"/>
              </w:rPr>
              <w:t>.</w:t>
            </w:r>
            <w:r>
              <w:rPr>
                <w:rFonts w:ascii="Times New Roman" w:hAnsi="Times New Roman" w:cs="Times New Roman"/>
              </w:rPr>
              <w:t>50 (</w:t>
            </w:r>
            <w:r w:rsidR="008F5AB8" w:rsidRPr="008F5AB8">
              <w:rPr>
                <w:rFonts w:ascii="Times New Roman" w:hAnsi="Times New Roman" w:cs="Times New Roman"/>
              </w:rPr>
              <w:t>.</w:t>
            </w:r>
            <w:r>
              <w:rPr>
                <w:rFonts w:ascii="Times New Roman" w:hAnsi="Times New Roman" w:cs="Times New Roman"/>
              </w:rPr>
              <w:t>92</w:t>
            </w:r>
            <w:r w:rsidR="008F5AB8" w:rsidRPr="008F5AB8">
              <w:rPr>
                <w:rFonts w:ascii="Times New Roman" w:hAnsi="Times New Roman" w:cs="Times New Roman"/>
              </w:rPr>
              <w:t>)</w:t>
            </w:r>
          </w:p>
        </w:tc>
        <w:tc>
          <w:tcPr>
            <w:tcW w:w="1295"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.37**</w:t>
            </w:r>
          </w:p>
        </w:tc>
        <w:tc>
          <w:tcPr>
            <w:tcW w:w="1296"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.44**</w:t>
            </w:r>
          </w:p>
        </w:tc>
        <w:tc>
          <w:tcPr>
            <w:tcW w:w="1295" w:type="dxa"/>
          </w:tcPr>
          <w:p w:rsidR="008F5AB8" w:rsidRPr="008A39B7" w:rsidRDefault="008A39B7" w:rsidP="008A39A7">
            <w:pPr>
              <w:spacing w:line="360" w:lineRule="auto"/>
              <w:rPr>
                <w:rFonts w:ascii="Times New Roman" w:hAnsi="Times New Roman" w:cs="Times New Roman"/>
              </w:rPr>
            </w:pPr>
            <w:r>
              <w:rPr>
                <w:rFonts w:ascii="Times New Roman" w:hAnsi="Times New Roman" w:cs="Times New Roman"/>
                <w:b/>
              </w:rPr>
              <w:t>.</w:t>
            </w:r>
            <w:r>
              <w:rPr>
                <w:rFonts w:ascii="Times New Roman" w:hAnsi="Times New Roman" w:cs="Times New Roman"/>
              </w:rPr>
              <w:t>47**</w:t>
            </w:r>
          </w:p>
        </w:tc>
        <w:tc>
          <w:tcPr>
            <w:tcW w:w="1295" w:type="dxa"/>
          </w:tcPr>
          <w:p w:rsidR="008F5AB8" w:rsidRPr="008F5AB8" w:rsidRDefault="008233FB" w:rsidP="008A39A7">
            <w:pPr>
              <w:spacing w:line="360" w:lineRule="auto"/>
              <w:rPr>
                <w:rFonts w:ascii="Times New Roman" w:hAnsi="Times New Roman" w:cs="Times New Roman"/>
              </w:rPr>
            </w:pPr>
            <w:r>
              <w:rPr>
                <w:rFonts w:ascii="Times New Roman" w:hAnsi="Times New Roman" w:cs="Times New Roman"/>
              </w:rPr>
              <w:t>.59***</w:t>
            </w:r>
          </w:p>
        </w:tc>
        <w:tc>
          <w:tcPr>
            <w:tcW w:w="1296" w:type="dxa"/>
          </w:tcPr>
          <w:p w:rsidR="008F5AB8" w:rsidRPr="008F5AB8" w:rsidRDefault="002A2E5F" w:rsidP="008A39A7">
            <w:pPr>
              <w:spacing w:line="360" w:lineRule="auto"/>
              <w:rPr>
                <w:rFonts w:ascii="Times New Roman" w:hAnsi="Times New Roman" w:cs="Times New Roman"/>
              </w:rPr>
            </w:pPr>
            <w:r>
              <w:rPr>
                <w:rFonts w:ascii="Times New Roman" w:hAnsi="Times New Roman" w:cs="Times New Roman"/>
              </w:rPr>
              <w:t>-</w:t>
            </w:r>
          </w:p>
        </w:tc>
        <w:tc>
          <w:tcPr>
            <w:tcW w:w="1295" w:type="dxa"/>
          </w:tcPr>
          <w:p w:rsidR="008F5AB8" w:rsidRPr="008F5AB8" w:rsidRDefault="008F5AB8" w:rsidP="008A39A7">
            <w:pPr>
              <w:spacing w:line="360" w:lineRule="auto"/>
              <w:rPr>
                <w:rFonts w:ascii="Times New Roman" w:hAnsi="Times New Roman" w:cs="Times New Roman"/>
              </w:rPr>
            </w:pPr>
          </w:p>
        </w:tc>
        <w:tc>
          <w:tcPr>
            <w:tcW w:w="1295" w:type="dxa"/>
          </w:tcPr>
          <w:p w:rsidR="008F5AB8" w:rsidRPr="008F5AB8" w:rsidRDefault="008F5AB8" w:rsidP="008A39A7">
            <w:pPr>
              <w:spacing w:line="360" w:lineRule="auto"/>
              <w:rPr>
                <w:rFonts w:ascii="Times New Roman" w:hAnsi="Times New Roman" w:cs="Times New Roman"/>
              </w:rPr>
            </w:pPr>
          </w:p>
        </w:tc>
        <w:tc>
          <w:tcPr>
            <w:tcW w:w="1296" w:type="dxa"/>
          </w:tcPr>
          <w:p w:rsidR="008F5AB8" w:rsidRPr="008F5AB8" w:rsidRDefault="008F5AB8" w:rsidP="008A39A7">
            <w:pPr>
              <w:spacing w:line="360" w:lineRule="auto"/>
              <w:rPr>
                <w:rFonts w:ascii="Times New Roman" w:hAnsi="Times New Roman" w:cs="Times New Roman"/>
              </w:rPr>
            </w:pPr>
          </w:p>
        </w:tc>
      </w:tr>
      <w:tr w:rsidR="003D790B" w:rsidRPr="008F5AB8" w:rsidTr="008A39B7">
        <w:tc>
          <w:tcPr>
            <w:tcW w:w="2518" w:type="dxa"/>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6. Target Positivity</w:t>
            </w:r>
          </w:p>
        </w:tc>
        <w:tc>
          <w:tcPr>
            <w:tcW w:w="1295" w:type="dxa"/>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5.60 (1.53)</w:t>
            </w:r>
          </w:p>
        </w:tc>
        <w:tc>
          <w:tcPr>
            <w:tcW w:w="1295"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.10</w:t>
            </w:r>
          </w:p>
        </w:tc>
        <w:tc>
          <w:tcPr>
            <w:tcW w:w="1296"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.34*</w:t>
            </w:r>
          </w:p>
        </w:tc>
        <w:tc>
          <w:tcPr>
            <w:tcW w:w="1295"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.09</w:t>
            </w:r>
          </w:p>
        </w:tc>
        <w:tc>
          <w:tcPr>
            <w:tcW w:w="1295" w:type="dxa"/>
          </w:tcPr>
          <w:p w:rsidR="008F5AB8" w:rsidRPr="008F5AB8" w:rsidRDefault="008233FB" w:rsidP="008A39A7">
            <w:pPr>
              <w:spacing w:line="360" w:lineRule="auto"/>
              <w:rPr>
                <w:rFonts w:ascii="Times New Roman" w:hAnsi="Times New Roman" w:cs="Times New Roman"/>
              </w:rPr>
            </w:pPr>
            <w:r>
              <w:rPr>
                <w:rFonts w:ascii="Times New Roman" w:hAnsi="Times New Roman" w:cs="Times New Roman"/>
              </w:rPr>
              <w:t>.29*</w:t>
            </w:r>
          </w:p>
        </w:tc>
        <w:tc>
          <w:tcPr>
            <w:tcW w:w="1296" w:type="dxa"/>
          </w:tcPr>
          <w:p w:rsidR="008F5AB8" w:rsidRPr="008F5AB8" w:rsidRDefault="008233FB" w:rsidP="008A39A7">
            <w:pPr>
              <w:spacing w:line="360" w:lineRule="auto"/>
              <w:rPr>
                <w:rFonts w:ascii="Times New Roman" w:hAnsi="Times New Roman" w:cs="Times New Roman"/>
              </w:rPr>
            </w:pPr>
            <w:r>
              <w:rPr>
                <w:rFonts w:ascii="Times New Roman" w:hAnsi="Times New Roman" w:cs="Times New Roman"/>
              </w:rPr>
              <w:t>.25(*)</w:t>
            </w:r>
          </w:p>
        </w:tc>
        <w:tc>
          <w:tcPr>
            <w:tcW w:w="1295" w:type="dxa"/>
          </w:tcPr>
          <w:p w:rsidR="008F5AB8" w:rsidRPr="008F5AB8" w:rsidRDefault="002A2E5F" w:rsidP="008A39A7">
            <w:pPr>
              <w:spacing w:line="360" w:lineRule="auto"/>
              <w:rPr>
                <w:rFonts w:ascii="Times New Roman" w:hAnsi="Times New Roman" w:cs="Times New Roman"/>
              </w:rPr>
            </w:pPr>
            <w:r>
              <w:rPr>
                <w:rFonts w:ascii="Times New Roman" w:hAnsi="Times New Roman" w:cs="Times New Roman"/>
              </w:rPr>
              <w:t>-</w:t>
            </w:r>
          </w:p>
        </w:tc>
        <w:tc>
          <w:tcPr>
            <w:tcW w:w="1295" w:type="dxa"/>
          </w:tcPr>
          <w:p w:rsidR="008F5AB8" w:rsidRPr="008F5AB8" w:rsidRDefault="008F5AB8" w:rsidP="008A39A7">
            <w:pPr>
              <w:spacing w:line="360" w:lineRule="auto"/>
              <w:rPr>
                <w:rFonts w:ascii="Times New Roman" w:hAnsi="Times New Roman" w:cs="Times New Roman"/>
              </w:rPr>
            </w:pPr>
          </w:p>
        </w:tc>
        <w:tc>
          <w:tcPr>
            <w:tcW w:w="1296" w:type="dxa"/>
          </w:tcPr>
          <w:p w:rsidR="008F5AB8" w:rsidRPr="008F5AB8" w:rsidRDefault="008F5AB8" w:rsidP="008A39A7">
            <w:pPr>
              <w:spacing w:line="360" w:lineRule="auto"/>
              <w:rPr>
                <w:rFonts w:ascii="Times New Roman" w:hAnsi="Times New Roman" w:cs="Times New Roman"/>
              </w:rPr>
            </w:pPr>
          </w:p>
        </w:tc>
      </w:tr>
      <w:tr w:rsidR="003D790B" w:rsidRPr="008F5AB8" w:rsidTr="008A39B7">
        <w:tc>
          <w:tcPr>
            <w:tcW w:w="2518" w:type="dxa"/>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7. Target Typicality</w:t>
            </w:r>
          </w:p>
        </w:tc>
        <w:tc>
          <w:tcPr>
            <w:tcW w:w="1295" w:type="dxa"/>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4.34 (1.53)</w:t>
            </w:r>
          </w:p>
        </w:tc>
        <w:tc>
          <w:tcPr>
            <w:tcW w:w="1295"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-.08</w:t>
            </w:r>
          </w:p>
        </w:tc>
        <w:tc>
          <w:tcPr>
            <w:tcW w:w="1296"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-.08</w:t>
            </w:r>
          </w:p>
        </w:tc>
        <w:tc>
          <w:tcPr>
            <w:tcW w:w="1295"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-.004</w:t>
            </w:r>
          </w:p>
        </w:tc>
        <w:tc>
          <w:tcPr>
            <w:tcW w:w="1295" w:type="dxa"/>
          </w:tcPr>
          <w:p w:rsidR="008F5AB8" w:rsidRPr="008F5AB8" w:rsidRDefault="008233FB" w:rsidP="008A39A7">
            <w:pPr>
              <w:spacing w:line="360" w:lineRule="auto"/>
              <w:rPr>
                <w:rFonts w:ascii="Times New Roman" w:hAnsi="Times New Roman" w:cs="Times New Roman"/>
              </w:rPr>
            </w:pPr>
            <w:r>
              <w:rPr>
                <w:rFonts w:ascii="Times New Roman" w:hAnsi="Times New Roman" w:cs="Times New Roman"/>
              </w:rPr>
              <w:t>-.13</w:t>
            </w:r>
          </w:p>
        </w:tc>
        <w:tc>
          <w:tcPr>
            <w:tcW w:w="1296" w:type="dxa"/>
          </w:tcPr>
          <w:p w:rsidR="008F5AB8" w:rsidRPr="008F5AB8" w:rsidRDefault="008233FB" w:rsidP="008A39A7">
            <w:pPr>
              <w:spacing w:line="360" w:lineRule="auto"/>
              <w:rPr>
                <w:rFonts w:ascii="Times New Roman" w:hAnsi="Times New Roman" w:cs="Times New Roman"/>
              </w:rPr>
            </w:pPr>
            <w:r>
              <w:rPr>
                <w:rFonts w:ascii="Times New Roman" w:hAnsi="Times New Roman" w:cs="Times New Roman"/>
              </w:rPr>
              <w:t>-.11</w:t>
            </w:r>
          </w:p>
        </w:tc>
        <w:tc>
          <w:tcPr>
            <w:tcW w:w="1295" w:type="dxa"/>
          </w:tcPr>
          <w:p w:rsidR="008F5AB8" w:rsidRPr="008F5AB8" w:rsidRDefault="008233FB" w:rsidP="008A39A7">
            <w:pPr>
              <w:spacing w:line="360" w:lineRule="auto"/>
              <w:rPr>
                <w:rFonts w:ascii="Times New Roman" w:hAnsi="Times New Roman" w:cs="Times New Roman"/>
              </w:rPr>
            </w:pPr>
            <w:r>
              <w:rPr>
                <w:rFonts w:ascii="Times New Roman" w:hAnsi="Times New Roman" w:cs="Times New Roman"/>
              </w:rPr>
              <w:t>.30*</w:t>
            </w:r>
          </w:p>
        </w:tc>
        <w:tc>
          <w:tcPr>
            <w:tcW w:w="1295" w:type="dxa"/>
          </w:tcPr>
          <w:p w:rsidR="008F5AB8" w:rsidRPr="008F5AB8" w:rsidRDefault="002A2E5F" w:rsidP="008A39A7">
            <w:pPr>
              <w:spacing w:line="360" w:lineRule="auto"/>
              <w:rPr>
                <w:rFonts w:ascii="Times New Roman" w:hAnsi="Times New Roman" w:cs="Times New Roman"/>
              </w:rPr>
            </w:pPr>
            <w:r>
              <w:rPr>
                <w:rFonts w:ascii="Times New Roman" w:hAnsi="Times New Roman" w:cs="Times New Roman"/>
              </w:rPr>
              <w:t>-</w:t>
            </w:r>
          </w:p>
        </w:tc>
        <w:tc>
          <w:tcPr>
            <w:tcW w:w="1296" w:type="dxa"/>
          </w:tcPr>
          <w:p w:rsidR="008F5AB8" w:rsidRPr="008F5AB8" w:rsidRDefault="008F5AB8" w:rsidP="008A39A7">
            <w:pPr>
              <w:spacing w:line="360" w:lineRule="auto"/>
              <w:rPr>
                <w:rFonts w:ascii="Times New Roman" w:hAnsi="Times New Roman" w:cs="Times New Roman"/>
              </w:rPr>
            </w:pPr>
          </w:p>
        </w:tc>
      </w:tr>
      <w:tr w:rsidR="003D790B" w:rsidRPr="008F5AB8" w:rsidTr="008A39B7">
        <w:tc>
          <w:tcPr>
            <w:tcW w:w="2518" w:type="dxa"/>
          </w:tcPr>
          <w:p w:rsidR="008F5AB8" w:rsidRPr="008F5AB8" w:rsidRDefault="003D790B" w:rsidP="008A39A7">
            <w:pPr>
              <w:spacing w:line="360" w:lineRule="auto"/>
              <w:rPr>
                <w:rFonts w:ascii="Times New Roman" w:hAnsi="Times New Roman" w:cs="Times New Roman"/>
              </w:rPr>
            </w:pPr>
            <w:r>
              <w:rPr>
                <w:rFonts w:ascii="Times New Roman" w:hAnsi="Times New Roman" w:cs="Times New Roman"/>
              </w:rPr>
              <w:t>8</w:t>
            </w:r>
            <w:r w:rsidR="008F5AB8" w:rsidRPr="008F5AB8">
              <w:rPr>
                <w:rFonts w:ascii="Times New Roman" w:hAnsi="Times New Roman" w:cs="Times New Roman"/>
              </w:rPr>
              <w:t>.</w:t>
            </w:r>
            <w:r>
              <w:rPr>
                <w:rFonts w:ascii="Times New Roman" w:hAnsi="Times New Roman" w:cs="Times New Roman"/>
              </w:rPr>
              <w:t xml:space="preserve"> </w:t>
            </w:r>
            <w:r w:rsidR="008233FB">
              <w:rPr>
                <w:rFonts w:ascii="Times New Roman" w:hAnsi="Times New Roman" w:cs="Times New Roman"/>
              </w:rPr>
              <w:t>Participant M</w:t>
            </w:r>
            <w:r>
              <w:rPr>
                <w:rFonts w:ascii="Times New Roman" w:hAnsi="Times New Roman" w:cs="Times New Roman"/>
              </w:rPr>
              <w:t xml:space="preserve">ood </w:t>
            </w:r>
          </w:p>
        </w:tc>
        <w:tc>
          <w:tcPr>
            <w:tcW w:w="1295" w:type="dxa"/>
          </w:tcPr>
          <w:p w:rsidR="008F5AB8" w:rsidRPr="008F5AB8" w:rsidRDefault="003D790B" w:rsidP="003D790B">
            <w:pPr>
              <w:spacing w:line="360" w:lineRule="auto"/>
              <w:rPr>
                <w:rFonts w:ascii="Times New Roman" w:hAnsi="Times New Roman" w:cs="Times New Roman"/>
              </w:rPr>
            </w:pPr>
            <w:r>
              <w:rPr>
                <w:rFonts w:ascii="Times New Roman" w:hAnsi="Times New Roman" w:cs="Times New Roman"/>
              </w:rPr>
              <w:t>2.85</w:t>
            </w:r>
            <w:r w:rsidR="008F5AB8" w:rsidRPr="008F5AB8">
              <w:rPr>
                <w:rFonts w:ascii="Times New Roman" w:hAnsi="Times New Roman" w:cs="Times New Roman"/>
              </w:rPr>
              <w:t xml:space="preserve"> (</w:t>
            </w:r>
            <w:r>
              <w:rPr>
                <w:rFonts w:ascii="Times New Roman" w:hAnsi="Times New Roman" w:cs="Times New Roman"/>
              </w:rPr>
              <w:t>1</w:t>
            </w:r>
            <w:r w:rsidR="008F5AB8" w:rsidRPr="008F5AB8">
              <w:rPr>
                <w:rFonts w:ascii="Times New Roman" w:hAnsi="Times New Roman" w:cs="Times New Roman"/>
              </w:rPr>
              <w:t>.</w:t>
            </w:r>
            <w:r>
              <w:rPr>
                <w:rFonts w:ascii="Times New Roman" w:hAnsi="Times New Roman" w:cs="Times New Roman"/>
              </w:rPr>
              <w:t>56</w:t>
            </w:r>
            <w:r w:rsidR="008F5AB8" w:rsidRPr="008F5AB8">
              <w:rPr>
                <w:rFonts w:ascii="Times New Roman" w:hAnsi="Times New Roman" w:cs="Times New Roman"/>
              </w:rPr>
              <w:t>)</w:t>
            </w:r>
          </w:p>
        </w:tc>
        <w:tc>
          <w:tcPr>
            <w:tcW w:w="1295"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.20</w:t>
            </w:r>
          </w:p>
        </w:tc>
        <w:tc>
          <w:tcPr>
            <w:tcW w:w="1296" w:type="dxa"/>
          </w:tcPr>
          <w:p w:rsidR="008F5AB8" w:rsidRPr="008F5AB8" w:rsidRDefault="008A39B7" w:rsidP="008A39A7">
            <w:pPr>
              <w:spacing w:line="360" w:lineRule="auto"/>
              <w:rPr>
                <w:rFonts w:ascii="Times New Roman" w:hAnsi="Times New Roman" w:cs="Times New Roman"/>
              </w:rPr>
            </w:pPr>
            <w:r>
              <w:rPr>
                <w:rFonts w:ascii="Times New Roman" w:hAnsi="Times New Roman" w:cs="Times New Roman"/>
              </w:rPr>
              <w:t>.31*</w:t>
            </w:r>
          </w:p>
        </w:tc>
        <w:tc>
          <w:tcPr>
            <w:tcW w:w="1295" w:type="dxa"/>
          </w:tcPr>
          <w:p w:rsidR="008F5AB8" w:rsidRPr="008A39B7" w:rsidRDefault="008A39B7" w:rsidP="008A39A7">
            <w:pPr>
              <w:spacing w:line="360" w:lineRule="auto"/>
              <w:rPr>
                <w:rFonts w:ascii="Times New Roman" w:hAnsi="Times New Roman" w:cs="Times New Roman"/>
              </w:rPr>
            </w:pPr>
            <w:r w:rsidRPr="008A39B7">
              <w:rPr>
                <w:rFonts w:ascii="Times New Roman" w:hAnsi="Times New Roman" w:cs="Times New Roman"/>
              </w:rPr>
              <w:t>.14</w:t>
            </w:r>
          </w:p>
        </w:tc>
        <w:tc>
          <w:tcPr>
            <w:tcW w:w="1295" w:type="dxa"/>
          </w:tcPr>
          <w:p w:rsidR="008F5AB8" w:rsidRPr="008F5AB8" w:rsidRDefault="008233FB" w:rsidP="008A39A7">
            <w:pPr>
              <w:spacing w:line="360" w:lineRule="auto"/>
              <w:rPr>
                <w:rFonts w:ascii="Times New Roman" w:hAnsi="Times New Roman" w:cs="Times New Roman"/>
              </w:rPr>
            </w:pPr>
            <w:r>
              <w:rPr>
                <w:rFonts w:ascii="Times New Roman" w:hAnsi="Times New Roman" w:cs="Times New Roman"/>
              </w:rPr>
              <w:t>.38**</w:t>
            </w:r>
          </w:p>
        </w:tc>
        <w:tc>
          <w:tcPr>
            <w:tcW w:w="1296" w:type="dxa"/>
          </w:tcPr>
          <w:p w:rsidR="008F5AB8" w:rsidRPr="008F5AB8" w:rsidRDefault="008233FB" w:rsidP="008A39A7">
            <w:pPr>
              <w:spacing w:line="360" w:lineRule="auto"/>
              <w:rPr>
                <w:rFonts w:ascii="Times New Roman" w:hAnsi="Times New Roman" w:cs="Times New Roman"/>
              </w:rPr>
            </w:pPr>
            <w:r>
              <w:rPr>
                <w:rFonts w:ascii="Times New Roman" w:hAnsi="Times New Roman" w:cs="Times New Roman"/>
              </w:rPr>
              <w:t>.26(*)</w:t>
            </w:r>
          </w:p>
        </w:tc>
        <w:tc>
          <w:tcPr>
            <w:tcW w:w="1295" w:type="dxa"/>
          </w:tcPr>
          <w:p w:rsidR="008F5AB8" w:rsidRPr="008F5AB8" w:rsidRDefault="008233FB" w:rsidP="008A39A7">
            <w:pPr>
              <w:spacing w:line="360" w:lineRule="auto"/>
              <w:rPr>
                <w:rFonts w:ascii="Times New Roman" w:hAnsi="Times New Roman" w:cs="Times New Roman"/>
              </w:rPr>
            </w:pPr>
            <w:r>
              <w:rPr>
                <w:rFonts w:ascii="Times New Roman" w:hAnsi="Times New Roman" w:cs="Times New Roman"/>
              </w:rPr>
              <w:t>.13</w:t>
            </w:r>
          </w:p>
        </w:tc>
        <w:tc>
          <w:tcPr>
            <w:tcW w:w="1295" w:type="dxa"/>
          </w:tcPr>
          <w:p w:rsidR="008F5AB8" w:rsidRPr="008F5AB8" w:rsidRDefault="008233FB" w:rsidP="008A39A7">
            <w:pPr>
              <w:spacing w:line="360" w:lineRule="auto"/>
              <w:rPr>
                <w:rFonts w:ascii="Times New Roman" w:hAnsi="Times New Roman" w:cs="Times New Roman"/>
              </w:rPr>
            </w:pPr>
            <w:r>
              <w:rPr>
                <w:rFonts w:ascii="Times New Roman" w:hAnsi="Times New Roman" w:cs="Times New Roman"/>
              </w:rPr>
              <w:t>-.13</w:t>
            </w:r>
          </w:p>
        </w:tc>
        <w:tc>
          <w:tcPr>
            <w:tcW w:w="1296" w:type="dxa"/>
          </w:tcPr>
          <w:p w:rsidR="008F5AB8" w:rsidRPr="008F5AB8" w:rsidRDefault="002A2E5F" w:rsidP="008A39A7">
            <w:pPr>
              <w:spacing w:line="360" w:lineRule="auto"/>
              <w:rPr>
                <w:rFonts w:ascii="Times New Roman" w:hAnsi="Times New Roman" w:cs="Times New Roman"/>
              </w:rPr>
            </w:pPr>
            <w:r>
              <w:rPr>
                <w:rFonts w:ascii="Times New Roman" w:hAnsi="Times New Roman" w:cs="Times New Roman"/>
              </w:rPr>
              <w:t>-</w:t>
            </w:r>
          </w:p>
        </w:tc>
      </w:tr>
    </w:tbl>
    <w:p w:rsidR="00D96FFC" w:rsidRPr="008F5AB8" w:rsidRDefault="00D96FFC" w:rsidP="00D96FFC">
      <w:pPr>
        <w:spacing w:line="480" w:lineRule="auto"/>
        <w:rPr>
          <w:rFonts w:ascii="Times New Roman" w:hAnsi="Times New Roman" w:cs="Times New Roman"/>
        </w:rPr>
      </w:pPr>
      <w:proofErr w:type="gramStart"/>
      <w:r w:rsidRPr="008F5AB8">
        <w:rPr>
          <w:rFonts w:ascii="Times New Roman" w:hAnsi="Times New Roman" w:cs="Times New Roman"/>
        </w:rPr>
        <w:t xml:space="preserve">(*) </w:t>
      </w:r>
      <w:r w:rsidRPr="008F5AB8">
        <w:rPr>
          <w:rFonts w:ascii="Times New Roman" w:hAnsi="Times New Roman" w:cs="Times New Roman"/>
          <w:i/>
        </w:rPr>
        <w:t>p</w:t>
      </w:r>
      <w:r w:rsidRPr="008F5AB8">
        <w:rPr>
          <w:rFonts w:ascii="Times New Roman" w:hAnsi="Times New Roman" w:cs="Times New Roman"/>
        </w:rPr>
        <w:t xml:space="preserve"> &lt; .10, * </w:t>
      </w:r>
      <w:r w:rsidRPr="008F5AB8">
        <w:rPr>
          <w:rFonts w:ascii="Times New Roman" w:hAnsi="Times New Roman" w:cs="Times New Roman"/>
          <w:i/>
        </w:rPr>
        <w:t>p</w:t>
      </w:r>
      <w:r w:rsidRPr="008F5AB8">
        <w:rPr>
          <w:rFonts w:ascii="Times New Roman" w:hAnsi="Times New Roman" w:cs="Times New Roman"/>
        </w:rPr>
        <w:t xml:space="preserve"> &lt; .05, ** </w:t>
      </w:r>
      <w:r w:rsidRPr="008F5AB8">
        <w:rPr>
          <w:rFonts w:ascii="Times New Roman" w:hAnsi="Times New Roman" w:cs="Times New Roman"/>
          <w:i/>
        </w:rPr>
        <w:t>p</w:t>
      </w:r>
      <w:r w:rsidRPr="008F5AB8">
        <w:rPr>
          <w:rFonts w:ascii="Times New Roman" w:hAnsi="Times New Roman" w:cs="Times New Roman"/>
        </w:rPr>
        <w:t xml:space="preserve"> &lt; .01, *** </w:t>
      </w:r>
      <w:r w:rsidRPr="008F5AB8">
        <w:rPr>
          <w:rFonts w:ascii="Times New Roman" w:hAnsi="Times New Roman" w:cs="Times New Roman"/>
          <w:i/>
        </w:rPr>
        <w:t>p</w:t>
      </w:r>
      <w:r w:rsidRPr="008F5AB8">
        <w:rPr>
          <w:rFonts w:ascii="Times New Roman" w:hAnsi="Times New Roman" w:cs="Times New Roman"/>
        </w:rPr>
        <w:t xml:space="preserve"> &lt; .001.</w:t>
      </w:r>
      <w:proofErr w:type="gramEnd"/>
      <w:r w:rsidRPr="008F5AB8">
        <w:rPr>
          <w:rFonts w:ascii="Times New Roman" w:hAnsi="Times New Roman" w:cs="Times New Roman"/>
        </w:rPr>
        <w:t xml:space="preserve"> </w:t>
      </w:r>
      <w:r w:rsidRPr="008F5AB8">
        <w:rPr>
          <w:rFonts w:ascii="Times New Roman" w:hAnsi="Times New Roman" w:cs="Times New Roman"/>
          <w:i/>
        </w:rPr>
        <w:t xml:space="preserve">N </w:t>
      </w:r>
      <w:r w:rsidR="008F5AB8">
        <w:rPr>
          <w:rFonts w:ascii="Times New Roman" w:hAnsi="Times New Roman" w:cs="Times New Roman"/>
        </w:rPr>
        <w:t xml:space="preserve">= </w:t>
      </w:r>
      <w:r w:rsidR="003D790B">
        <w:rPr>
          <w:rFonts w:ascii="Times New Roman" w:hAnsi="Times New Roman" w:cs="Times New Roman"/>
        </w:rPr>
        <w:t>48</w:t>
      </w:r>
    </w:p>
    <w:p w:rsidR="003D790B" w:rsidRDefault="003D790B" w:rsidP="003D790B">
      <w:pPr>
        <w:rPr>
          <w:rFonts w:ascii="Times New Roman" w:hAnsi="Times New Roman" w:cs="Times New Roman"/>
          <w:b/>
        </w:rPr>
      </w:pPr>
    </w:p>
    <w:p w:rsidR="003D790B" w:rsidRDefault="003D790B">
      <w:pPr>
        <w:rPr>
          <w:rFonts w:ascii="Times New Roman" w:hAnsi="Times New Roman" w:cs="Times New Roman"/>
          <w:b/>
        </w:rPr>
      </w:pPr>
      <w:r>
        <w:rPr>
          <w:rFonts w:ascii="Times New Roman" w:hAnsi="Times New Roman" w:cs="Times New Roman"/>
          <w:b/>
        </w:rPr>
        <w:br w:type="page"/>
      </w:r>
    </w:p>
    <w:p w:rsidR="003D790B" w:rsidRDefault="003D790B" w:rsidP="003D790B">
      <w:pPr>
        <w:rPr>
          <w:rFonts w:ascii="Times New Roman" w:hAnsi="Times New Roman" w:cs="Times New Roman"/>
          <w:b/>
        </w:rPr>
      </w:pPr>
    </w:p>
    <w:p w:rsidR="00492A4D" w:rsidRPr="00EE36F3" w:rsidRDefault="00492A4D" w:rsidP="003D790B">
      <w:pPr>
        <w:jc w:val="center"/>
        <w:rPr>
          <w:rFonts w:ascii="Times New Roman" w:hAnsi="Times New Roman" w:cs="Times New Roman"/>
          <w:b/>
        </w:rPr>
      </w:pPr>
      <w:r w:rsidRPr="00EE36F3">
        <w:rPr>
          <w:rFonts w:ascii="Times New Roman" w:hAnsi="Times New Roman" w:cs="Times New Roman"/>
          <w:b/>
        </w:rPr>
        <w:t>Figure Captions</w:t>
      </w:r>
    </w:p>
    <w:p w:rsidR="00EE36F3" w:rsidRPr="00EE36F3" w:rsidRDefault="00EE36F3" w:rsidP="00CB0A75">
      <w:pPr>
        <w:pStyle w:val="BodyText"/>
        <w:spacing w:line="480" w:lineRule="exact"/>
        <w:jc w:val="left"/>
        <w:rPr>
          <w:rFonts w:ascii="Times New Roman" w:hAnsi="Times New Roman" w:cs="Times New Roman"/>
          <w:sz w:val="24"/>
          <w:szCs w:val="24"/>
          <w:u w:val="none"/>
        </w:rPr>
      </w:pPr>
      <w:proofErr w:type="gramStart"/>
      <w:r>
        <w:rPr>
          <w:rFonts w:ascii="Times New Roman" w:hAnsi="Times New Roman" w:cs="Times New Roman"/>
          <w:i/>
          <w:sz w:val="24"/>
          <w:szCs w:val="24"/>
          <w:u w:val="none"/>
        </w:rPr>
        <w:t>Figure 1</w:t>
      </w:r>
      <w:r w:rsidRPr="00EE36F3">
        <w:rPr>
          <w:rFonts w:ascii="Times New Roman" w:hAnsi="Times New Roman" w:cs="Times New Roman"/>
          <w:i/>
          <w:sz w:val="24"/>
          <w:szCs w:val="24"/>
          <w:u w:val="none"/>
        </w:rPr>
        <w:t>.</w:t>
      </w:r>
      <w:proofErr w:type="gramEnd"/>
      <w:r w:rsidRPr="00EE36F3">
        <w:rPr>
          <w:rFonts w:ascii="Times New Roman" w:hAnsi="Times New Roman" w:cs="Times New Roman"/>
          <w:i/>
          <w:sz w:val="24"/>
          <w:szCs w:val="24"/>
          <w:u w:val="none"/>
        </w:rPr>
        <w:t xml:space="preserve"> </w:t>
      </w:r>
      <w:r w:rsidRPr="00EE36F3">
        <w:rPr>
          <w:rFonts w:ascii="Times New Roman" w:hAnsi="Times New Roman" w:cs="Times New Roman"/>
          <w:sz w:val="24"/>
          <w:szCs w:val="24"/>
          <w:u w:val="none"/>
        </w:rPr>
        <w:t xml:space="preserve">Theoretical model showing the interpersonal and intergroup psychological mechanisms underlying the effect of nostalgia on </w:t>
      </w:r>
      <w:proofErr w:type="spellStart"/>
      <w:r w:rsidRPr="00EE36F3">
        <w:rPr>
          <w:rFonts w:ascii="Times New Roman" w:hAnsi="Times New Roman" w:cs="Times New Roman"/>
          <w:sz w:val="24"/>
          <w:szCs w:val="24"/>
          <w:u w:val="none"/>
        </w:rPr>
        <w:t>outgroup</w:t>
      </w:r>
      <w:proofErr w:type="spellEnd"/>
      <w:r w:rsidRPr="00EE36F3">
        <w:rPr>
          <w:rFonts w:ascii="Times New Roman" w:hAnsi="Times New Roman" w:cs="Times New Roman"/>
          <w:sz w:val="24"/>
          <w:szCs w:val="24"/>
          <w:u w:val="none"/>
        </w:rPr>
        <w:t xml:space="preserve"> attitude</w:t>
      </w:r>
    </w:p>
    <w:p w:rsidR="00EE36F3" w:rsidRPr="00EE36F3" w:rsidRDefault="00EE36F3" w:rsidP="004C490D">
      <w:pPr>
        <w:pStyle w:val="BodyText"/>
        <w:spacing w:line="480" w:lineRule="exact"/>
        <w:jc w:val="left"/>
        <w:rPr>
          <w:rFonts w:ascii="Times New Roman" w:hAnsi="Times New Roman" w:cs="Times New Roman"/>
          <w:sz w:val="24"/>
          <w:szCs w:val="24"/>
          <w:u w:val="none"/>
        </w:rPr>
      </w:pPr>
      <w:proofErr w:type="gramStart"/>
      <w:r w:rsidRPr="00EE36F3">
        <w:rPr>
          <w:rFonts w:ascii="Times New Roman" w:hAnsi="Times New Roman" w:cs="Times New Roman"/>
          <w:i/>
          <w:sz w:val="24"/>
          <w:szCs w:val="24"/>
          <w:u w:val="none"/>
        </w:rPr>
        <w:t>Figure 2</w:t>
      </w:r>
      <w:r w:rsidRPr="00EE36F3">
        <w:rPr>
          <w:rFonts w:ascii="Times New Roman" w:hAnsi="Times New Roman" w:cs="Times New Roman"/>
          <w:sz w:val="24"/>
          <w:szCs w:val="24"/>
          <w:u w:val="none"/>
        </w:rPr>
        <w:t>.</w:t>
      </w:r>
      <w:proofErr w:type="gramEnd"/>
      <w:r w:rsidRPr="00EE36F3">
        <w:rPr>
          <w:rFonts w:ascii="Times New Roman" w:hAnsi="Times New Roman" w:cs="Times New Roman"/>
          <w:sz w:val="24"/>
          <w:szCs w:val="24"/>
          <w:u w:val="none"/>
        </w:rPr>
        <w:t xml:space="preserve"> A serial mediation model estimating the </w:t>
      </w:r>
      <w:r w:rsidR="00E052FE">
        <w:rPr>
          <w:rFonts w:ascii="Times New Roman" w:hAnsi="Times New Roman" w:cs="Times New Roman"/>
          <w:sz w:val="24"/>
          <w:szCs w:val="24"/>
          <w:u w:val="none"/>
        </w:rPr>
        <w:t>mediating roles</w:t>
      </w:r>
      <w:r w:rsidR="00E052FE" w:rsidRPr="00EE36F3">
        <w:rPr>
          <w:rFonts w:ascii="Times New Roman" w:hAnsi="Times New Roman" w:cs="Times New Roman"/>
          <w:sz w:val="24"/>
          <w:szCs w:val="24"/>
          <w:u w:val="none"/>
        </w:rPr>
        <w:t xml:space="preserve"> </w:t>
      </w:r>
      <w:r w:rsidRPr="00EE36F3">
        <w:rPr>
          <w:rFonts w:ascii="Times New Roman" w:hAnsi="Times New Roman" w:cs="Times New Roman"/>
          <w:sz w:val="24"/>
          <w:szCs w:val="24"/>
          <w:u w:val="none"/>
        </w:rPr>
        <w:t xml:space="preserve">of social connectedness, IOGS and </w:t>
      </w:r>
      <w:proofErr w:type="spellStart"/>
      <w:r w:rsidRPr="00EE36F3">
        <w:rPr>
          <w:rFonts w:ascii="Times New Roman" w:hAnsi="Times New Roman" w:cs="Times New Roman"/>
          <w:sz w:val="24"/>
          <w:szCs w:val="24"/>
          <w:u w:val="none"/>
        </w:rPr>
        <w:t>outgroup</w:t>
      </w:r>
      <w:proofErr w:type="spellEnd"/>
      <w:r w:rsidRPr="00EE36F3">
        <w:rPr>
          <w:rFonts w:ascii="Times New Roman" w:hAnsi="Times New Roman" w:cs="Times New Roman"/>
          <w:sz w:val="24"/>
          <w:szCs w:val="24"/>
          <w:u w:val="none"/>
        </w:rPr>
        <w:t xml:space="preserve"> trust </w:t>
      </w:r>
      <w:r w:rsidR="00E052FE">
        <w:rPr>
          <w:rFonts w:ascii="Times New Roman" w:hAnsi="Times New Roman" w:cs="Times New Roman"/>
          <w:sz w:val="24"/>
          <w:szCs w:val="24"/>
          <w:u w:val="none"/>
        </w:rPr>
        <w:t>in</w:t>
      </w:r>
      <w:r w:rsidR="00E052FE" w:rsidRPr="00EE36F3">
        <w:rPr>
          <w:rFonts w:ascii="Times New Roman" w:hAnsi="Times New Roman" w:cs="Times New Roman"/>
          <w:sz w:val="24"/>
          <w:szCs w:val="24"/>
          <w:u w:val="none"/>
        </w:rPr>
        <w:t xml:space="preserve"> </w:t>
      </w:r>
      <w:r w:rsidRPr="00EE36F3">
        <w:rPr>
          <w:rFonts w:ascii="Times New Roman" w:hAnsi="Times New Roman" w:cs="Times New Roman"/>
          <w:sz w:val="24"/>
          <w:szCs w:val="24"/>
          <w:u w:val="none"/>
        </w:rPr>
        <w:t xml:space="preserve">the </w:t>
      </w:r>
      <w:r w:rsidR="00E052FE">
        <w:rPr>
          <w:rFonts w:ascii="Times New Roman" w:hAnsi="Times New Roman" w:cs="Times New Roman"/>
          <w:sz w:val="24"/>
          <w:szCs w:val="24"/>
          <w:u w:val="none"/>
        </w:rPr>
        <w:t>effect of</w:t>
      </w:r>
      <w:r w:rsidRPr="00EE36F3">
        <w:rPr>
          <w:rFonts w:ascii="Times New Roman" w:hAnsi="Times New Roman" w:cs="Times New Roman"/>
          <w:sz w:val="24"/>
          <w:szCs w:val="24"/>
          <w:u w:val="none"/>
        </w:rPr>
        <w:t xml:space="preserve"> nostalgia and overall </w:t>
      </w:r>
      <w:proofErr w:type="spellStart"/>
      <w:r w:rsidRPr="00EE36F3">
        <w:rPr>
          <w:rFonts w:ascii="Times New Roman" w:hAnsi="Times New Roman" w:cs="Times New Roman"/>
          <w:sz w:val="24"/>
          <w:szCs w:val="24"/>
          <w:u w:val="none"/>
        </w:rPr>
        <w:t>outgroup</w:t>
      </w:r>
      <w:proofErr w:type="spellEnd"/>
      <w:r w:rsidRPr="00EE36F3">
        <w:rPr>
          <w:rFonts w:ascii="Times New Roman" w:hAnsi="Times New Roman" w:cs="Times New Roman"/>
          <w:sz w:val="24"/>
          <w:szCs w:val="24"/>
          <w:u w:val="none"/>
        </w:rPr>
        <w:t xml:space="preserve"> attitude.</w:t>
      </w:r>
    </w:p>
    <w:p w:rsidR="00EE36F3" w:rsidRPr="00EE36F3" w:rsidRDefault="00EE36F3" w:rsidP="00CB0A75">
      <w:pPr>
        <w:adjustRightInd w:val="0"/>
        <w:spacing w:line="480" w:lineRule="exact"/>
        <w:rPr>
          <w:rFonts w:ascii="Times New Roman" w:hAnsi="Times New Roman" w:cs="Times New Roman"/>
        </w:rPr>
      </w:pPr>
      <w:r w:rsidRPr="00EE36F3">
        <w:rPr>
          <w:rFonts w:ascii="Times New Roman" w:hAnsi="Times New Roman" w:cs="Times New Roman"/>
        </w:rPr>
        <w:t xml:space="preserve">Note: All coefficients are standardized betas.* </w:t>
      </w:r>
      <w:r w:rsidR="005E7DA3" w:rsidRPr="005E7DA3">
        <w:rPr>
          <w:rFonts w:ascii="Times New Roman" w:hAnsi="Times New Roman" w:cs="Times New Roman"/>
          <w:i/>
        </w:rPr>
        <w:t>p</w:t>
      </w:r>
      <w:r w:rsidRPr="00EE36F3">
        <w:rPr>
          <w:rFonts w:ascii="Times New Roman" w:hAnsi="Times New Roman" w:cs="Times New Roman"/>
        </w:rPr>
        <w:t xml:space="preserve"> &lt; .05; ** </w:t>
      </w:r>
      <w:r w:rsidR="005E7DA3" w:rsidRPr="005E7DA3">
        <w:rPr>
          <w:rFonts w:ascii="Times New Roman" w:hAnsi="Times New Roman" w:cs="Times New Roman"/>
          <w:i/>
        </w:rPr>
        <w:t>p</w:t>
      </w:r>
      <w:r w:rsidRPr="00EE36F3">
        <w:rPr>
          <w:rFonts w:ascii="Times New Roman" w:hAnsi="Times New Roman" w:cs="Times New Roman"/>
        </w:rPr>
        <w:t xml:space="preserve"> &lt; .01; </w:t>
      </w:r>
      <w:r w:rsidR="005E7DA3" w:rsidRPr="005E7DA3">
        <w:rPr>
          <w:rFonts w:ascii="Times New Roman" w:hAnsi="Times New Roman" w:cs="Times New Roman"/>
          <w:i/>
        </w:rPr>
        <w:t>N</w:t>
      </w:r>
      <w:r w:rsidRPr="00EE36F3">
        <w:rPr>
          <w:rFonts w:ascii="Times New Roman" w:hAnsi="Times New Roman" w:cs="Times New Roman"/>
        </w:rPr>
        <w:t xml:space="preserve"> = 48.</w:t>
      </w:r>
    </w:p>
    <w:p w:rsidR="00EE36F3" w:rsidRDefault="00EE36F3" w:rsidP="00A3640C">
      <w:pPr>
        <w:spacing w:line="480" w:lineRule="auto"/>
        <w:ind w:left="1440" w:hanging="1440"/>
        <w:rPr>
          <w:rFonts w:ascii="Times New Roman" w:hAnsi="Times New Roman" w:cs="Times New Roman"/>
          <w:i/>
        </w:rPr>
        <w:sectPr w:rsidR="00EE36F3" w:rsidSect="002E63E4">
          <w:headerReference w:type="even" r:id="rId10"/>
          <w:headerReference w:type="default" r:id="rId11"/>
          <w:footerReference w:type="even" r:id="rId12"/>
          <w:footerReference w:type="default" r:id="rId13"/>
          <w:headerReference w:type="first" r:id="rId14"/>
          <w:footerReference w:type="first" r:id="rId15"/>
          <w:pgSz w:w="16840" w:h="11900" w:orient="landscape"/>
          <w:pgMar w:top="1843" w:right="1440" w:bottom="1800" w:left="1440" w:header="708" w:footer="708" w:gutter="0"/>
          <w:cols w:space="708"/>
          <w:titlePg/>
          <w:docGrid w:linePitch="360"/>
        </w:sectPr>
      </w:pPr>
    </w:p>
    <w:p w:rsidR="00794FB4" w:rsidRDefault="00F721CB">
      <w:pPr>
        <w:rPr>
          <w:rFonts w:ascii="Times New Roman" w:hAnsi="Times New Roman" w:cs="Times New Roman"/>
          <w:i/>
        </w:rPr>
      </w:pPr>
      <w:r>
        <w:rPr>
          <w:noProof/>
          <w:lang w:val="en-GB" w:eastAsia="zh-CN"/>
        </w:rPr>
        <w:lastRenderedPageBreak/>
        <mc:AlternateContent>
          <mc:Choice Requires="wps">
            <w:drawing>
              <wp:anchor distT="0" distB="0" distL="114300" distR="114300" simplePos="0" relativeHeight="251679744" behindDoc="0" locked="0" layoutInCell="1" allowOverlap="1">
                <wp:simplePos x="0" y="0"/>
                <wp:positionH relativeFrom="column">
                  <wp:posOffset>5158105</wp:posOffset>
                </wp:positionH>
                <wp:positionV relativeFrom="paragraph">
                  <wp:posOffset>1393825</wp:posOffset>
                </wp:positionV>
                <wp:extent cx="431165" cy="314960"/>
                <wp:effectExtent l="0" t="0" r="0" b="0"/>
                <wp:wrapSquare wrapText="bothSides"/>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bodyPr rot="0" spcFirstLastPara="0"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06.15pt;margin-top:109.75pt;width:33.95pt;height:24.8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" filled="f" stroked="f" strokeweight=".5pt">
                <v:path arrowok="t"/>
                <w10:wrap type="square"/>
              </v:shape>
            </w:pict>
          </mc:Fallback>
        </mc:AlternateContent>
      </w:r>
      <w:r>
        <w:rPr>
          <w:noProof/>
          <w:lang w:val="en-GB" w:eastAsia="zh-CN"/>
        </w:rPr>
        <mc:AlternateContent>
          <mc:Choice Requires="wps">
            <w:drawing>
              <wp:anchor distT="0" distB="0" distL="114300" distR="114300" simplePos="0" relativeHeight="251684864" behindDoc="0" locked="0" layoutInCell="1" allowOverlap="1">
                <wp:simplePos x="0" y="0"/>
                <wp:positionH relativeFrom="column">
                  <wp:posOffset>3891280</wp:posOffset>
                </wp:positionH>
                <wp:positionV relativeFrom="paragraph">
                  <wp:posOffset>2697480</wp:posOffset>
                </wp:positionV>
                <wp:extent cx="1148080" cy="863600"/>
                <wp:effectExtent l="0" t="0" r="71120" b="50800"/>
                <wp:wrapNone/>
                <wp:docPr id="6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86360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306.4pt;margin-top:212.4pt;width:90.4pt;height: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" strokeweight="1pt">
                <v:stroke endarrow="open"/>
              </v:shape>
            </w:pict>
          </mc:Fallback>
        </mc:AlternateContent>
      </w:r>
      <w:r>
        <w:rPr>
          <w:noProof/>
          <w:lang w:val="en-GB" w:eastAsia="zh-CN"/>
        </w:rPr>
        <mc:AlternateContent>
          <mc:Choice Requires="wps">
            <w:drawing>
              <wp:anchor distT="0" distB="0" distL="114300" distR="114300" simplePos="0" relativeHeight="251688960" behindDoc="0" locked="0" layoutInCell="1" allowOverlap="1">
                <wp:simplePos x="0" y="0"/>
                <wp:positionH relativeFrom="column">
                  <wp:posOffset>6289040</wp:posOffset>
                </wp:positionH>
                <wp:positionV relativeFrom="paragraph">
                  <wp:posOffset>2697480</wp:posOffset>
                </wp:positionV>
                <wp:extent cx="1391920" cy="822960"/>
                <wp:effectExtent l="0" t="38100" r="55880" b="34290"/>
                <wp:wrapNone/>
                <wp:docPr id="6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1920" cy="82296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4" o:spid="_x0000_s1026" type="#_x0000_t32" style="position:absolute;margin-left:495.2pt;margin-top:212.4pt;width:109.6pt;height:64.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" strokeweight="1pt">
                <v:stroke endarrow="open"/>
              </v:shape>
            </w:pict>
          </mc:Fallback>
        </mc:AlternateContent>
      </w:r>
      <w:r>
        <w:rPr>
          <w:noProof/>
          <w:lang w:val="en-GB" w:eastAsia="zh-CN"/>
        </w:rPr>
        <mc:AlternateContent>
          <mc:Choice Requires="wps">
            <w:drawing>
              <wp:anchor distT="0" distB="0" distL="114300" distR="114300" simplePos="0" relativeHeight="251687936" behindDoc="0" locked="0" layoutInCell="1" allowOverlap="1">
                <wp:simplePos x="0" y="0"/>
                <wp:positionH relativeFrom="column">
                  <wp:posOffset>6228080</wp:posOffset>
                </wp:positionH>
                <wp:positionV relativeFrom="paragraph">
                  <wp:posOffset>1112520</wp:posOffset>
                </wp:positionV>
                <wp:extent cx="1412240" cy="944880"/>
                <wp:effectExtent l="0" t="0" r="92710" b="64770"/>
                <wp:wrapNone/>
                <wp:docPr id="6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2240" cy="94488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4" o:spid="_x0000_s1026" type="#_x0000_t32" style="position:absolute;margin-left:490.4pt;margin-top:87.6pt;width:111.2pt;height:7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" strokeweight="1pt">
                <v:stroke endarrow="open"/>
              </v:shape>
            </w:pict>
          </mc:Fallback>
        </mc:AlternateContent>
      </w:r>
      <w:r>
        <w:rPr>
          <w:noProof/>
          <w:lang w:val="en-GB" w:eastAsia="zh-CN"/>
        </w:rPr>
        <mc:AlternateContent>
          <mc:Choice Requires="wps">
            <w:drawing>
              <wp:anchor distT="0" distB="0" distL="114300" distR="114300" simplePos="0" relativeHeight="251674624" behindDoc="0" locked="0" layoutInCell="1" allowOverlap="1">
                <wp:simplePos x="0" y="0"/>
                <wp:positionH relativeFrom="column">
                  <wp:posOffset>7054215</wp:posOffset>
                </wp:positionH>
                <wp:positionV relativeFrom="paragraph">
                  <wp:posOffset>2152650</wp:posOffset>
                </wp:positionV>
                <wp:extent cx="1164590" cy="466090"/>
                <wp:effectExtent l="0" t="0" r="16510" b="10160"/>
                <wp:wrapSquare wrapText="bothSides"/>
                <wp:docPr id="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466090"/>
                        </a:xfrm>
                        <a:prstGeom prst="rect">
                          <a:avLst/>
                        </a:prstGeom>
                        <a:solidFill>
                          <a:srgbClr val="FFFFFF"/>
                        </a:solidFill>
                        <a:ln w="9525">
                          <a:solidFill>
                            <a:srgbClr val="000000"/>
                          </a:solidFill>
                          <a:miter lim="800000"/>
                          <a:headEnd/>
                          <a:tailEnd/>
                        </a:ln>
                      </wps:spPr>
                      <wps:txbx>
                        <w:txbxContent>
                          <w:p w:rsidR="00D02314" w:rsidRDefault="00D02314" w:rsidP="007760A7">
                            <w:pPr>
                              <w:jc w:val="center"/>
                            </w:pPr>
                            <w:proofErr w:type="spellStart"/>
                            <w:r>
                              <w:t>Outgroup</w:t>
                            </w:r>
                            <w:proofErr w:type="spellEnd"/>
                            <w:r>
                              <w:t xml:space="preserve"> attitude</w:t>
                            </w:r>
                          </w:p>
                        </w:txbxContent>
                      </wps:txbx>
                      <wps:bodyPr rot="0" vert="horz" wrap="square" lIns="83913" tIns="41958" rIns="83913" bIns="4195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6" type="#_x0000_t202" style="position:absolute;margin-left:555.45pt;margin-top:169.5pt;width:91.7pt;height:3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">
                <v:textbox inset="2.33092mm,1.1655mm,2.33092mm,1.1655mm">
                  <w:txbxContent>
                    <w:p w:rsidR="00D02314" w:rsidRDefault="00D02314" w:rsidP="007760A7">
                      <w:pPr>
                        <w:jc w:val="center"/>
                      </w:pPr>
                      <w:r>
                        <w:t>Outgroup attitude</w:t>
                      </w:r>
                    </w:p>
                  </w:txbxContent>
                </v:textbox>
                <w10:wrap type="square"/>
              </v:shape>
            </w:pict>
          </mc:Fallback>
        </mc:AlternateContent>
      </w:r>
      <w:r>
        <w:rPr>
          <w:noProof/>
          <w:lang w:val="en-GB" w:eastAsia="zh-CN"/>
        </w:rPr>
        <mc:AlternateContent>
          <mc:Choice Requires="wps">
            <w:drawing>
              <wp:anchor distT="0" distB="0" distL="114300" distR="114300" simplePos="0" relativeHeight="251672576" behindDoc="0" locked="0" layoutInCell="1" allowOverlap="1">
                <wp:simplePos x="0" y="0"/>
                <wp:positionH relativeFrom="column">
                  <wp:posOffset>548640</wp:posOffset>
                </wp:positionH>
                <wp:positionV relativeFrom="paragraph">
                  <wp:posOffset>2152650</wp:posOffset>
                </wp:positionV>
                <wp:extent cx="1511300" cy="506095"/>
                <wp:effectExtent l="0" t="0" r="12700" b="27305"/>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506095"/>
                        </a:xfrm>
                        <a:prstGeom prst="rect">
                          <a:avLst/>
                        </a:prstGeom>
                        <a:solidFill>
                          <a:srgbClr val="FFFFFF"/>
                        </a:solidFill>
                        <a:ln w="9525">
                          <a:solidFill>
                            <a:srgbClr val="000000"/>
                          </a:solidFill>
                          <a:miter lim="800000"/>
                          <a:headEnd/>
                          <a:tailEnd/>
                        </a:ln>
                      </wps:spPr>
                      <wps:txbx>
                        <w:txbxContent>
                          <w:p w:rsidR="00D02314" w:rsidRDefault="00D02314" w:rsidP="007760A7">
                            <w:pPr>
                              <w:jc w:val="center"/>
                            </w:pPr>
                            <w:r>
                              <w:t>Nostalgia</w:t>
                            </w:r>
                          </w:p>
                        </w:txbxContent>
                      </wps:txbx>
                      <wps:bodyPr rot="0" vert="horz" wrap="square" lIns="83913" tIns="41958" rIns="83913" bIns="4195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3.2pt;margin-top:169.5pt;width:119pt;height:3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">
                <v:textbox inset="2.33092mm,1.1655mm,2.33092mm,1.1655mm">
                  <w:txbxContent>
                    <w:p w:rsidR="00D02314" w:rsidRDefault="00D02314" w:rsidP="007760A7">
                      <w:pPr>
                        <w:jc w:val="center"/>
                      </w:pPr>
                      <w:r>
                        <w:t>Nostalgia</w:t>
                      </w:r>
                    </w:p>
                  </w:txbxContent>
                </v:textbox>
                <w10:wrap type="square"/>
              </v:shape>
            </w:pict>
          </mc:Fallback>
        </mc:AlternateContent>
      </w:r>
      <w:r>
        <w:rPr>
          <w:noProof/>
          <w:lang w:val="en-GB" w:eastAsia="zh-CN"/>
        </w:rPr>
        <mc:AlternateContent>
          <mc:Choice Requires="wps">
            <w:drawing>
              <wp:anchor distT="0" distB="0" distL="114300" distR="114300" simplePos="0" relativeHeight="251685888" behindDoc="0" locked="0" layoutInCell="1" allowOverlap="1">
                <wp:simplePos x="0" y="0"/>
                <wp:positionH relativeFrom="column">
                  <wp:posOffset>2092960</wp:posOffset>
                </wp:positionH>
                <wp:positionV relativeFrom="paragraph">
                  <wp:posOffset>2392680</wp:posOffset>
                </wp:positionV>
                <wp:extent cx="762000" cy="10160"/>
                <wp:effectExtent l="0" t="76200" r="19050" b="10414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0" cy="1016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9" o:spid="_x0000_s1026" type="#_x0000_t32" style="position:absolute;margin-left:164.8pt;margin-top:188.4pt;width:60pt;height:.8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" strokecolor="black [3213]" strokeweight="1pt">
                <v:stroke endarrow="open"/>
                <o:lock v:ext="edit" shapetype="f"/>
              </v:shape>
            </w:pict>
          </mc:Fallback>
        </mc:AlternateContent>
      </w:r>
      <w:r>
        <w:rPr>
          <w:noProof/>
          <w:lang w:val="en-GB" w:eastAsia="zh-CN"/>
        </w:rPr>
        <mc:AlternateContent>
          <mc:Choice Requires="wps">
            <w:drawing>
              <wp:anchor distT="0" distB="0" distL="114300" distR="114300" simplePos="0" relativeHeight="251675648" behindDoc="0" locked="0" layoutInCell="1" allowOverlap="1">
                <wp:simplePos x="0" y="0"/>
                <wp:positionH relativeFrom="column">
                  <wp:posOffset>3901440</wp:posOffset>
                </wp:positionH>
                <wp:positionV relativeFrom="paragraph">
                  <wp:posOffset>1143000</wp:posOffset>
                </wp:positionV>
                <wp:extent cx="1076960" cy="995680"/>
                <wp:effectExtent l="0" t="38100" r="46990" b="33020"/>
                <wp:wrapNone/>
                <wp:docPr id="7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960" cy="99568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4" o:spid="_x0000_s1026" type="#_x0000_t32" style="position:absolute;margin-left:307.2pt;margin-top:90pt;width:84.8pt;height:78.4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" strokeweight="1pt">
                <v:stroke endarrow="open"/>
              </v:shape>
            </w:pict>
          </mc:Fallback>
        </mc:AlternateContent>
      </w:r>
      <w:r>
        <w:rPr>
          <w:noProof/>
          <w:lang w:val="en-GB" w:eastAsia="zh-CN"/>
        </w:rPr>
        <mc:AlternateContent>
          <mc:Choice Requires="wps">
            <w:drawing>
              <wp:anchor distT="0" distB="0" distL="114300" distR="114300" simplePos="0" relativeHeight="251683840" behindDoc="0" locked="0" layoutInCell="1" allowOverlap="1">
                <wp:simplePos x="0" y="0"/>
                <wp:positionH relativeFrom="column">
                  <wp:posOffset>5092700</wp:posOffset>
                </wp:positionH>
                <wp:positionV relativeFrom="paragraph">
                  <wp:posOffset>3239770</wp:posOffset>
                </wp:positionV>
                <wp:extent cx="1164590" cy="466090"/>
                <wp:effectExtent l="0" t="0" r="16510" b="10160"/>
                <wp:wrapSquare wrapText="bothSides"/>
                <wp:docPr id="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466090"/>
                        </a:xfrm>
                        <a:prstGeom prst="rect">
                          <a:avLst/>
                        </a:prstGeom>
                        <a:solidFill>
                          <a:srgbClr val="FFFFFF"/>
                        </a:solidFill>
                        <a:ln w="9525">
                          <a:solidFill>
                            <a:srgbClr val="000000"/>
                          </a:solidFill>
                          <a:miter lim="800000"/>
                          <a:headEnd/>
                          <a:tailEnd/>
                        </a:ln>
                      </wps:spPr>
                      <wps:txbx>
                        <w:txbxContent>
                          <w:p w:rsidR="00D02314" w:rsidRDefault="00D02314" w:rsidP="007760A7">
                            <w:pPr>
                              <w:jc w:val="center"/>
                            </w:pPr>
                            <w:r>
                              <w:t>Trust</w:t>
                            </w:r>
                          </w:p>
                        </w:txbxContent>
                      </wps:txbx>
                      <wps:bodyPr rot="0" vert="horz" wrap="square" lIns="83913" tIns="41958" rIns="83913" bIns="4195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401pt;margin-top:255.1pt;width:91.7pt;height:3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">
                <v:textbox inset="2.33092mm,1.1655mm,2.33092mm,1.1655mm">
                  <w:txbxContent>
                    <w:p w:rsidR="00D02314" w:rsidRDefault="00D02314" w:rsidP="007760A7">
                      <w:pPr>
                        <w:jc w:val="center"/>
                      </w:pPr>
                      <w:r>
                        <w:t>Trust</w:t>
                      </w:r>
                    </w:p>
                  </w:txbxContent>
                </v:textbox>
                <w10:wrap type="square"/>
              </v:shape>
            </w:pict>
          </mc:Fallback>
        </mc:AlternateContent>
      </w:r>
      <w:r>
        <w:rPr>
          <w:noProof/>
          <w:lang w:val="en-GB" w:eastAsia="zh-CN"/>
        </w:rPr>
        <mc:AlternateContent>
          <mc:Choice Requires="wps">
            <w:drawing>
              <wp:anchor distT="0" distB="0" distL="114300" distR="114300" simplePos="0" relativeHeight="251671552" behindDoc="0" locked="0" layoutInCell="1" allowOverlap="1">
                <wp:simplePos x="0" y="0"/>
                <wp:positionH relativeFrom="column">
                  <wp:posOffset>2871470</wp:posOffset>
                </wp:positionH>
                <wp:positionV relativeFrom="paragraph">
                  <wp:posOffset>2193290</wp:posOffset>
                </wp:positionV>
                <wp:extent cx="1285875" cy="466090"/>
                <wp:effectExtent l="0" t="0" r="28575" b="10160"/>
                <wp:wrapSquare wrapText="bothSides"/>
                <wp:docPr id="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66090"/>
                        </a:xfrm>
                        <a:prstGeom prst="rect">
                          <a:avLst/>
                        </a:prstGeom>
                        <a:solidFill>
                          <a:srgbClr val="FFFFFF"/>
                        </a:solidFill>
                        <a:ln w="9525">
                          <a:solidFill>
                            <a:srgbClr val="000000"/>
                          </a:solidFill>
                          <a:miter lim="800000"/>
                          <a:headEnd/>
                          <a:tailEnd/>
                        </a:ln>
                      </wps:spPr>
                      <wps:txbx>
                        <w:txbxContent>
                          <w:p w:rsidR="00D02314" w:rsidRDefault="00D02314" w:rsidP="007760A7">
                            <w:pPr>
                              <w:jc w:val="center"/>
                            </w:pPr>
                            <w:r>
                              <w:t>Social connectedness</w:t>
                            </w:r>
                          </w:p>
                        </w:txbxContent>
                      </wps:txbx>
                      <wps:bodyPr rot="0" vert="horz" wrap="square" lIns="83913" tIns="41958" rIns="83913" bIns="41958"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26.1pt;margin-top:172.7pt;width:101.25pt;height:3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">
                <v:textbox inset="2.33092mm,1.1655mm,2.33092mm,1.1655mm">
                  <w:txbxContent>
                    <w:p w:rsidR="00D02314" w:rsidRDefault="00D02314" w:rsidP="007760A7">
                      <w:pPr>
                        <w:jc w:val="center"/>
                      </w:pPr>
                      <w:r>
                        <w:t>Social connectedness</w:t>
                      </w:r>
                    </w:p>
                  </w:txbxContent>
                </v:textbox>
                <w10:wrap type="square"/>
              </v:shape>
            </w:pict>
          </mc:Fallback>
        </mc:AlternateContent>
      </w:r>
      <w:r>
        <w:rPr>
          <w:noProof/>
          <w:lang w:val="en-GB" w:eastAsia="zh-CN"/>
        </w:rPr>
        <mc:AlternateContent>
          <mc:Choice Requires="wps">
            <w:drawing>
              <wp:anchor distT="0" distB="0" distL="114300" distR="114300" simplePos="0" relativeHeight="251673600" behindDoc="0" locked="0" layoutInCell="1" allowOverlap="1">
                <wp:simplePos x="0" y="0"/>
                <wp:positionH relativeFrom="column">
                  <wp:posOffset>5021580</wp:posOffset>
                </wp:positionH>
                <wp:positionV relativeFrom="paragraph">
                  <wp:posOffset>913130</wp:posOffset>
                </wp:positionV>
                <wp:extent cx="1164590" cy="466090"/>
                <wp:effectExtent l="0" t="0" r="16510" b="1016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466090"/>
                        </a:xfrm>
                        <a:prstGeom prst="rect">
                          <a:avLst/>
                        </a:prstGeom>
                        <a:solidFill>
                          <a:srgbClr val="FFFFFF"/>
                        </a:solidFill>
                        <a:ln w="9525">
                          <a:solidFill>
                            <a:srgbClr val="000000"/>
                          </a:solidFill>
                          <a:miter lim="800000"/>
                          <a:headEnd/>
                          <a:tailEnd/>
                        </a:ln>
                      </wps:spPr>
                      <wps:txbx>
                        <w:txbxContent>
                          <w:p w:rsidR="00D02314" w:rsidRDefault="00D02314" w:rsidP="007760A7">
                            <w:pPr>
                              <w:jc w:val="center"/>
                            </w:pPr>
                            <w:r>
                              <w:t>IOGS</w:t>
                            </w:r>
                          </w:p>
                        </w:txbxContent>
                      </wps:txbx>
                      <wps:bodyPr rot="0" vert="horz" wrap="square" lIns="83913" tIns="41958" rIns="83913" bIns="4195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95.4pt;margin-top:71.9pt;width:91.7pt;height:3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">
                <v:textbox inset="2.33092mm,1.1655mm,2.33092mm,1.1655mm">
                  <w:txbxContent>
                    <w:p w:rsidR="00D02314" w:rsidRDefault="00D02314" w:rsidP="007760A7">
                      <w:pPr>
                        <w:jc w:val="center"/>
                      </w:pPr>
                      <w:r>
                        <w:t>IOGS</w:t>
                      </w:r>
                    </w:p>
                  </w:txbxContent>
                </v:textbox>
                <w10:wrap type="square"/>
              </v:shape>
            </w:pict>
          </mc:Fallback>
        </mc:AlternateContent>
      </w:r>
      <w:r>
        <w:rPr>
          <w:noProof/>
          <w:lang w:val="en-GB" w:eastAsia="zh-CN"/>
        </w:rPr>
        <mc:AlternateContent>
          <mc:Choice Requires="wps">
            <w:drawing>
              <wp:anchor distT="0" distB="0" distL="114300" distR="114300" simplePos="0" relativeHeight="251678720" behindDoc="0" locked="0" layoutInCell="1" allowOverlap="1">
                <wp:simplePos x="0" y="0"/>
                <wp:positionH relativeFrom="column">
                  <wp:posOffset>1307465</wp:posOffset>
                </wp:positionH>
                <wp:positionV relativeFrom="paragraph">
                  <wp:posOffset>1586865</wp:posOffset>
                </wp:positionV>
                <wp:extent cx="481965" cy="314960"/>
                <wp:effectExtent l="0" t="0" r="0" b="0"/>
                <wp:wrapSquare wrapText="bothSides"/>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bodyPr rot="0" spcFirstLastPara="0"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 o:spid="_x0000_s1026" type="#_x0000_t202" style="position:absolute;margin-left:102.95pt;margin-top:124.95pt;width:37.95pt;height:24.8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" filled="f" stroked="f" strokeweight=".5pt">
                <v:path arrowok="t"/>
                <w10:wrap type="square"/>
              </v:shape>
            </w:pict>
          </mc:Fallback>
        </mc:AlternateContent>
      </w:r>
      <w:r>
        <w:rPr>
          <w:noProof/>
          <w:lang w:val="en-GB" w:eastAsia="zh-CN"/>
        </w:rPr>
        <mc:AlternateContent>
          <mc:Choice Requires="wps">
            <w:drawing>
              <wp:anchor distT="0" distB="0" distL="114300" distR="114300" simplePos="0" relativeHeight="251677696" behindDoc="0" locked="0" layoutInCell="1" allowOverlap="1">
                <wp:simplePos x="0" y="0"/>
                <wp:positionH relativeFrom="column">
                  <wp:posOffset>6715760</wp:posOffset>
                </wp:positionH>
                <wp:positionV relativeFrom="paragraph">
                  <wp:posOffset>1590040</wp:posOffset>
                </wp:positionV>
                <wp:extent cx="469265" cy="314960"/>
                <wp:effectExtent l="0" t="0" r="0" b="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4" o:spid="_x0000_s1026" type="#_x0000_t202" style="position:absolute;margin-left:528.8pt;margin-top:125.2pt;width:36.95pt;height:24.8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" filled="f" stroked="f" strokeweight=".5pt">
                <v:path arrowok="t"/>
                <w10:wrap type="square"/>
              </v:shape>
            </w:pict>
          </mc:Fallback>
        </mc:AlternateContent>
      </w:r>
      <w:r w:rsidR="00794FB4">
        <w:rPr>
          <w:rFonts w:ascii="Times New Roman" w:hAnsi="Times New Roman" w:cs="Times New Roman"/>
          <w:i/>
        </w:rPr>
        <w:br w:type="page"/>
      </w:r>
    </w:p>
    <w:p w:rsidR="00492A4D" w:rsidRPr="0020446A" w:rsidRDefault="00492A4D" w:rsidP="002528EA">
      <w:pPr>
        <w:adjustRightInd w:val="0"/>
        <w:spacing w:line="480" w:lineRule="auto"/>
        <w:rPr>
          <w:rFonts w:ascii="Times New Roman" w:hAnsi="Times New Roman" w:cs="Times New Roman"/>
        </w:rPr>
        <w:sectPr w:rsidR="00492A4D" w:rsidRPr="0020446A" w:rsidSect="00EE36F3">
          <w:pgSz w:w="16840" w:h="11900" w:orient="landscape"/>
          <w:pgMar w:top="1800" w:right="1440" w:bottom="1843" w:left="1440" w:header="708" w:footer="708" w:gutter="0"/>
          <w:cols w:space="708"/>
          <w:titlePg/>
          <w:docGrid w:linePitch="360"/>
        </w:sectPr>
      </w:pPr>
    </w:p>
    <w:p w:rsidR="007760A7" w:rsidRDefault="00F721CB" w:rsidP="007760A7">
      <w:r>
        <w:rPr>
          <w:noProof/>
          <w:lang w:val="en-GB" w:eastAsia="zh-CN"/>
        </w:rPr>
        <w:lastRenderedPageBreak/>
        <mc:AlternateContent>
          <mc:Choice Requires="wps">
            <w:drawing>
              <wp:anchor distT="0" distB="0" distL="114300" distR="114300" simplePos="0" relativeHeight="251721728" behindDoc="0" locked="0" layoutInCell="1" allowOverlap="1">
                <wp:simplePos x="0" y="0"/>
                <wp:positionH relativeFrom="column">
                  <wp:posOffset>4104640</wp:posOffset>
                </wp:positionH>
                <wp:positionV relativeFrom="paragraph">
                  <wp:posOffset>4347210</wp:posOffset>
                </wp:positionV>
                <wp:extent cx="589280" cy="311150"/>
                <wp:effectExtent l="0" t="0" r="0" b="0"/>
                <wp:wrapSquare wrapText="bothSides"/>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11150"/>
                        </a:xfrm>
                        <a:prstGeom prst="rect">
                          <a:avLst/>
                        </a:prstGeom>
                        <a:noFill/>
                        <a:ln w="9525">
                          <a:noFill/>
                          <a:miter lim="800000"/>
                          <a:headEnd/>
                          <a:tailEnd/>
                        </a:ln>
                      </wps:spPr>
                      <wps:txbx>
                        <w:txbxContent>
                          <w:p w:rsidR="00D02314" w:rsidRDefault="00D02314" w:rsidP="007760A7">
                            <w:r>
                              <w:t>.15</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23.2pt;margin-top:342.3pt;width:46.4pt;height:2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" filled="f" stroked="f">
                <v:textbox inset="2.33092mm,1.1655mm,2.33092mm,1.1655mm">
                  <w:txbxContent>
                    <w:p w:rsidR="00D02314" w:rsidRDefault="00D02314" w:rsidP="007760A7">
                      <w:r>
                        <w:t>.15</w:t>
                      </w:r>
                    </w:p>
                  </w:txbxContent>
                </v:textbox>
                <w10:wrap type="square"/>
              </v:shape>
            </w:pict>
          </mc:Fallback>
        </mc:AlternateContent>
      </w:r>
      <w:r>
        <w:rPr>
          <w:noProof/>
          <w:lang w:val="en-GB" w:eastAsia="zh-CN"/>
        </w:rPr>
        <mc:AlternateContent>
          <mc:Choice Requires="wps">
            <w:drawing>
              <wp:anchor distT="0" distB="0" distL="114300" distR="114300" simplePos="0" relativeHeight="251720704" behindDoc="0" locked="0" layoutInCell="1" allowOverlap="1">
                <wp:simplePos x="0" y="0"/>
                <wp:positionH relativeFrom="column">
                  <wp:posOffset>7498080</wp:posOffset>
                </wp:positionH>
                <wp:positionV relativeFrom="paragraph">
                  <wp:posOffset>2738120</wp:posOffset>
                </wp:positionV>
                <wp:extent cx="10160" cy="1554480"/>
                <wp:effectExtent l="95250" t="38100" r="66040" b="2667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160" cy="155448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590.4pt;margin-top:215.6pt;width:.8pt;height:122.4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" strokecolor="black [3213]" strokeweight="1pt">
                <v:stroke endarrow="open"/>
                <o:lock v:ext="edit" shapetype="f"/>
              </v:shape>
            </w:pict>
          </mc:Fallback>
        </mc:AlternateContent>
      </w:r>
      <w:r>
        <w:rPr>
          <w:noProof/>
          <w:lang w:val="en-GB" w:eastAsia="zh-CN"/>
        </w:rPr>
        <mc:AlternateContent>
          <mc:Choice Requires="wps">
            <w:drawing>
              <wp:anchor distT="0" distB="0" distL="114300" distR="114300" simplePos="0" relativeHeight="251696128" behindDoc="0" locked="0" layoutInCell="1" allowOverlap="1">
                <wp:simplePos x="0" y="0"/>
                <wp:positionH relativeFrom="column">
                  <wp:posOffset>914400</wp:posOffset>
                </wp:positionH>
                <wp:positionV relativeFrom="paragraph">
                  <wp:posOffset>4282440</wp:posOffset>
                </wp:positionV>
                <wp:extent cx="6593840" cy="20320"/>
                <wp:effectExtent l="0" t="0" r="16510" b="368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3840" cy="20320"/>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in;margin-top:337.2pt;width:519.2pt;height: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" strokecolor="black [3213]" strokeweight="1pt">
                <o:lock v:ext="edit" shapetype="f"/>
              </v:shape>
            </w:pict>
          </mc:Fallback>
        </mc:AlternateContent>
      </w:r>
      <w:r>
        <w:rPr>
          <w:noProof/>
          <w:lang w:val="en-GB" w:eastAsia="zh-CN"/>
        </w:rPr>
        <mc:AlternateContent>
          <mc:Choice Requires="wps">
            <w:drawing>
              <wp:anchor distT="0" distB="0" distL="114300" distR="114300" simplePos="0" relativeHeight="251719680" behindDoc="0" locked="0" layoutInCell="1" allowOverlap="1">
                <wp:simplePos x="0" y="0"/>
                <wp:positionH relativeFrom="column">
                  <wp:posOffset>904240</wp:posOffset>
                </wp:positionH>
                <wp:positionV relativeFrom="paragraph">
                  <wp:posOffset>2727960</wp:posOffset>
                </wp:positionV>
                <wp:extent cx="10160" cy="1554480"/>
                <wp:effectExtent l="0" t="0" r="27940" b="2667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160" cy="1554480"/>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26" type="#_x0000_t32" style="position:absolute;margin-left:71.2pt;margin-top:214.8pt;width:.8pt;height:122.4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" strokecolor="black [3213]" strokeweight="1pt">
                <o:lock v:ext="edit" shapetype="f"/>
              </v:shape>
            </w:pict>
          </mc:Fallback>
        </mc:AlternateContent>
      </w:r>
      <w:r>
        <w:rPr>
          <w:noProof/>
          <w:lang w:val="en-GB" w:eastAsia="zh-CN"/>
        </w:rPr>
        <mc:AlternateContent>
          <mc:Choice Requires="wps">
            <w:drawing>
              <wp:anchor distT="0" distB="0" distL="114300" distR="114300" simplePos="0" relativeHeight="251718656" behindDoc="0" locked="0" layoutInCell="1" allowOverlap="1">
                <wp:simplePos x="0" y="0"/>
                <wp:positionH relativeFrom="column">
                  <wp:posOffset>2692400</wp:posOffset>
                </wp:positionH>
                <wp:positionV relativeFrom="paragraph">
                  <wp:posOffset>3178810</wp:posOffset>
                </wp:positionV>
                <wp:extent cx="589280" cy="311150"/>
                <wp:effectExtent l="0" t="0" r="0" b="0"/>
                <wp:wrapSquare wrapText="bothSides"/>
                <wp:docPr id="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11150"/>
                        </a:xfrm>
                        <a:prstGeom prst="rect">
                          <a:avLst/>
                        </a:prstGeom>
                        <a:noFill/>
                        <a:ln w="9525">
                          <a:noFill/>
                          <a:miter lim="800000"/>
                          <a:headEnd/>
                          <a:tailEnd/>
                        </a:ln>
                      </wps:spPr>
                      <wps:txbx>
                        <w:txbxContent>
                          <w:p w:rsidR="00D02314" w:rsidRDefault="00D02314" w:rsidP="007760A7">
                            <w:r>
                              <w:t>.07</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2pt;margin-top:250.3pt;width:46.4pt;height:2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" filled="f" stroked="f">
                <v:textbox inset="2.33092mm,1.1655mm,2.33092mm,1.1655mm">
                  <w:txbxContent>
                    <w:p w:rsidR="00D02314" w:rsidRDefault="00D02314" w:rsidP="007760A7">
                      <w:r>
                        <w:t>.07</w:t>
                      </w:r>
                    </w:p>
                  </w:txbxContent>
                </v:textbox>
                <w10:wrap type="square"/>
              </v:shape>
            </w:pict>
          </mc:Fallback>
        </mc:AlternateContent>
      </w:r>
      <w:r>
        <w:rPr>
          <w:noProof/>
          <w:lang w:val="en-GB" w:eastAsia="zh-CN"/>
        </w:rPr>
        <mc:AlternateContent>
          <mc:Choice Requires="wps">
            <w:drawing>
              <wp:anchor distT="0" distB="0" distL="114300" distR="114300" simplePos="0" relativeHeight="251717632" behindDoc="0" locked="0" layoutInCell="1" allowOverlap="1">
                <wp:simplePos x="0" y="0"/>
                <wp:positionH relativeFrom="column">
                  <wp:posOffset>2611120</wp:posOffset>
                </wp:positionH>
                <wp:positionV relativeFrom="paragraph">
                  <wp:posOffset>1289050</wp:posOffset>
                </wp:positionV>
                <wp:extent cx="589280" cy="311150"/>
                <wp:effectExtent l="0" t="0" r="0" b="0"/>
                <wp:wrapSquare wrapText="bothSides"/>
                <wp:docPr id="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11150"/>
                        </a:xfrm>
                        <a:prstGeom prst="rect">
                          <a:avLst/>
                        </a:prstGeom>
                        <a:noFill/>
                        <a:ln w="9525">
                          <a:noFill/>
                          <a:miter lim="800000"/>
                          <a:headEnd/>
                          <a:tailEnd/>
                        </a:ln>
                      </wps:spPr>
                      <wps:txbx>
                        <w:txbxContent>
                          <w:p w:rsidR="00D02314" w:rsidRDefault="00D02314" w:rsidP="007760A7">
                            <w:r>
                              <w:t>.17</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05.6pt;margin-top:101.5pt;width:46.4pt;height:2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" filled="f" stroked="f">
                <v:textbox inset="2.33092mm,1.1655mm,2.33092mm,1.1655mm">
                  <w:txbxContent>
                    <w:p w:rsidR="00D02314" w:rsidRDefault="00D02314" w:rsidP="007760A7">
                      <w:r>
                        <w:t>.17</w:t>
                      </w:r>
                    </w:p>
                  </w:txbxContent>
                </v:textbox>
                <w10:wrap type="square"/>
              </v:shape>
            </w:pict>
          </mc:Fallback>
        </mc:AlternateContent>
      </w:r>
      <w:r>
        <w:rPr>
          <w:noProof/>
          <w:lang w:val="en-GB" w:eastAsia="zh-CN"/>
        </w:rPr>
        <mc:AlternateContent>
          <mc:Choice Requires="wps">
            <w:drawing>
              <wp:anchor distT="0" distB="0" distL="114300" distR="114300" simplePos="0" relativeHeight="251716608" behindDoc="0" locked="0" layoutInCell="1" allowOverlap="1">
                <wp:simplePos x="0" y="0"/>
                <wp:positionH relativeFrom="column">
                  <wp:posOffset>1391920</wp:posOffset>
                </wp:positionH>
                <wp:positionV relativeFrom="paragraph">
                  <wp:posOffset>2717800</wp:posOffset>
                </wp:positionV>
                <wp:extent cx="3362960" cy="955040"/>
                <wp:effectExtent l="0" t="0" r="46990" b="73660"/>
                <wp:wrapNone/>
                <wp:docPr id="10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960" cy="95504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4" o:spid="_x0000_s1026" type="#_x0000_t32" style="position:absolute;margin-left:109.6pt;margin-top:214pt;width:264.8pt;height:75.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" strokeweight="1pt">
                <v:stroke endarrow="open"/>
              </v:shape>
            </w:pict>
          </mc:Fallback>
        </mc:AlternateContent>
      </w:r>
      <w:r>
        <w:rPr>
          <w:noProof/>
          <w:lang w:val="en-GB" w:eastAsia="zh-CN"/>
        </w:rPr>
        <mc:AlternateContent>
          <mc:Choice Requires="wps">
            <w:drawing>
              <wp:anchor distT="0" distB="0" distL="114300" distR="114300" simplePos="0" relativeHeight="251715584" behindDoc="0" locked="0" layoutInCell="1" allowOverlap="1">
                <wp:simplePos x="0" y="0"/>
                <wp:positionH relativeFrom="column">
                  <wp:posOffset>1452880</wp:posOffset>
                </wp:positionH>
                <wp:positionV relativeFrom="paragraph">
                  <wp:posOffset>1061720</wp:posOffset>
                </wp:positionV>
                <wp:extent cx="3210560" cy="1056640"/>
                <wp:effectExtent l="0" t="57150" r="0" b="29210"/>
                <wp:wrapNone/>
                <wp:docPr id="10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0560" cy="105664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4" o:spid="_x0000_s1026" type="#_x0000_t32" style="position:absolute;margin-left:114.4pt;margin-top:83.6pt;width:252.8pt;height:83.2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" strokeweight="1pt">
                <v:stroke endarrow="open"/>
              </v:shape>
            </w:pict>
          </mc:Fallback>
        </mc:AlternateContent>
      </w:r>
      <w:r>
        <w:rPr>
          <w:noProof/>
          <w:lang w:val="en-GB" w:eastAsia="zh-CN"/>
        </w:rPr>
        <mc:AlternateContent>
          <mc:Choice Requires="wps">
            <w:drawing>
              <wp:anchor distT="0" distB="0" distL="114300" distR="114300" simplePos="0" relativeHeight="251714560" behindDoc="0" locked="0" layoutInCell="1" allowOverlap="1">
                <wp:simplePos x="0" y="0"/>
                <wp:positionH relativeFrom="column">
                  <wp:posOffset>5100320</wp:posOffset>
                </wp:positionH>
                <wp:positionV relativeFrom="paragraph">
                  <wp:posOffset>2101850</wp:posOffset>
                </wp:positionV>
                <wp:extent cx="589280" cy="311150"/>
                <wp:effectExtent l="0" t="0" r="0" b="0"/>
                <wp:wrapSquare wrapText="bothSides"/>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11150"/>
                        </a:xfrm>
                        <a:prstGeom prst="rect">
                          <a:avLst/>
                        </a:prstGeom>
                        <a:noFill/>
                        <a:ln w="9525">
                          <a:noFill/>
                          <a:miter lim="800000"/>
                          <a:headEnd/>
                          <a:tailEnd/>
                        </a:ln>
                      </wps:spPr>
                      <wps:txbx>
                        <w:txbxContent>
                          <w:p w:rsidR="00D02314" w:rsidRDefault="00D02314" w:rsidP="007760A7">
                            <w:r>
                              <w:t>.09</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01.6pt;margin-top:165.5pt;width:46.4pt;height:2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" filled="f" stroked="f">
                <v:textbox inset="2.33092mm,1.1655mm,2.33092mm,1.1655mm">
                  <w:txbxContent>
                    <w:p w:rsidR="00D02314" w:rsidRDefault="00D02314" w:rsidP="007760A7">
                      <w:r>
                        <w:t>.09</w:t>
                      </w:r>
                    </w:p>
                  </w:txbxContent>
                </v:textbox>
                <w10:wrap type="square"/>
              </v:shape>
            </w:pict>
          </mc:Fallback>
        </mc:AlternateContent>
      </w:r>
      <w:r>
        <w:rPr>
          <w:noProof/>
          <w:lang w:val="en-GB" w:eastAsia="zh-CN"/>
        </w:rPr>
        <mc:AlternateContent>
          <mc:Choice Requires="wps">
            <w:drawing>
              <wp:anchor distT="0" distB="0" distL="114300" distR="114300" simplePos="0" relativeHeight="251713536" behindDoc="0" locked="0" layoutInCell="1" allowOverlap="1">
                <wp:simplePos x="0" y="0"/>
                <wp:positionH relativeFrom="column">
                  <wp:posOffset>6593840</wp:posOffset>
                </wp:positionH>
                <wp:positionV relativeFrom="paragraph">
                  <wp:posOffset>1258570</wp:posOffset>
                </wp:positionV>
                <wp:extent cx="589280" cy="311150"/>
                <wp:effectExtent l="0" t="0" r="0" b="0"/>
                <wp:wrapSquare wrapText="bothSides"/>
                <wp:docPr id="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11150"/>
                        </a:xfrm>
                        <a:prstGeom prst="rect">
                          <a:avLst/>
                        </a:prstGeom>
                        <a:noFill/>
                        <a:ln w="9525">
                          <a:noFill/>
                          <a:miter lim="800000"/>
                          <a:headEnd/>
                          <a:tailEnd/>
                        </a:ln>
                      </wps:spPr>
                      <wps:txbx>
                        <w:txbxContent>
                          <w:p w:rsidR="00D02314" w:rsidRDefault="00D02314" w:rsidP="007760A7">
                            <w:r>
                              <w:t>.29</w:t>
                            </w:r>
                            <w:r w:rsidRPr="00EE36F3">
                              <w:rPr>
                                <w:vertAlign w:val="superscript"/>
                              </w:rPr>
                              <w:t>*</w:t>
                            </w:r>
                            <w:r w:rsidRPr="00807325">
                              <w:rPr>
                                <w:vertAlign w:val="superscript"/>
                              </w:rPr>
                              <w:t>*</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19.2pt;margin-top:99.1pt;width:46.4pt;height: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" filled="f" stroked="f">
                <v:textbox inset="2.33092mm,1.1655mm,2.33092mm,1.1655mm">
                  <w:txbxContent>
                    <w:p w:rsidR="00D02314" w:rsidRDefault="00D02314" w:rsidP="007760A7">
                      <w:r>
                        <w:t>.29</w:t>
                      </w:r>
                      <w:r w:rsidRPr="00EE36F3">
                        <w:rPr>
                          <w:vertAlign w:val="superscript"/>
                        </w:rPr>
                        <w:t>*</w:t>
                      </w:r>
                      <w:r w:rsidRPr="00807325">
                        <w:rPr>
                          <w:vertAlign w:val="superscript"/>
                        </w:rPr>
                        <w:t>*</w:t>
                      </w:r>
                    </w:p>
                  </w:txbxContent>
                </v:textbox>
                <w10:wrap type="square"/>
              </v:shape>
            </w:pict>
          </mc:Fallback>
        </mc:AlternateContent>
      </w:r>
      <w:r>
        <w:rPr>
          <w:noProof/>
          <w:lang w:val="en-GB" w:eastAsia="zh-CN"/>
        </w:rPr>
        <mc:AlternateContent>
          <mc:Choice Requires="wps">
            <w:drawing>
              <wp:anchor distT="0" distB="0" distL="114300" distR="114300" simplePos="0" relativeHeight="251712512" behindDoc="0" locked="0" layoutInCell="1" allowOverlap="1">
                <wp:simplePos x="0" y="0"/>
                <wp:positionH relativeFrom="column">
                  <wp:posOffset>6502400</wp:posOffset>
                </wp:positionH>
                <wp:positionV relativeFrom="paragraph">
                  <wp:posOffset>3199130</wp:posOffset>
                </wp:positionV>
                <wp:extent cx="589280" cy="311150"/>
                <wp:effectExtent l="0" t="0" r="0" b="0"/>
                <wp:wrapSquare wrapText="bothSides"/>
                <wp:docPr id="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11150"/>
                        </a:xfrm>
                        <a:prstGeom prst="rect">
                          <a:avLst/>
                        </a:prstGeom>
                        <a:noFill/>
                        <a:ln w="9525">
                          <a:noFill/>
                          <a:miter lim="800000"/>
                          <a:headEnd/>
                          <a:tailEnd/>
                        </a:ln>
                      </wps:spPr>
                      <wps:txbx>
                        <w:txbxContent>
                          <w:p w:rsidR="00D02314" w:rsidRDefault="00D02314" w:rsidP="007760A7">
                            <w:r>
                              <w:t>.45</w:t>
                            </w:r>
                            <w:r w:rsidRPr="00807325">
                              <w:rPr>
                                <w:vertAlign w:val="superscript"/>
                              </w:rPr>
                              <w:t>**</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12pt;margin-top:251.9pt;width:46.4pt;height:2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" filled="f" stroked="f">
                <v:textbox inset="2.33092mm,1.1655mm,2.33092mm,1.1655mm">
                  <w:txbxContent>
                    <w:p w:rsidR="00D02314" w:rsidRDefault="00D02314" w:rsidP="007760A7">
                      <w:r>
                        <w:t>.45</w:t>
                      </w:r>
                      <w:r w:rsidRPr="00807325">
                        <w:rPr>
                          <w:vertAlign w:val="superscript"/>
                        </w:rPr>
                        <w:t>**</w:t>
                      </w:r>
                    </w:p>
                  </w:txbxContent>
                </v:textbox>
                <w10:wrap type="square"/>
              </v:shape>
            </w:pict>
          </mc:Fallback>
        </mc:AlternateContent>
      </w:r>
      <w:r>
        <w:rPr>
          <w:noProof/>
          <w:lang w:val="en-GB" w:eastAsia="zh-CN"/>
        </w:rPr>
        <mc:AlternateContent>
          <mc:Choice Requires="wps">
            <w:drawing>
              <wp:anchor distT="0" distB="0" distL="114300" distR="114300" simplePos="0" relativeHeight="251711488" behindDoc="0" locked="0" layoutInCell="1" allowOverlap="1">
                <wp:simplePos x="0" y="0"/>
                <wp:positionH relativeFrom="column">
                  <wp:posOffset>3799840</wp:posOffset>
                </wp:positionH>
                <wp:positionV relativeFrom="paragraph">
                  <wp:posOffset>3117850</wp:posOffset>
                </wp:positionV>
                <wp:extent cx="589280" cy="311150"/>
                <wp:effectExtent l="0" t="0" r="0" b="0"/>
                <wp:wrapSquare wrapText="bothSides"/>
                <wp:docPr id="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11150"/>
                        </a:xfrm>
                        <a:prstGeom prst="rect">
                          <a:avLst/>
                        </a:prstGeom>
                        <a:noFill/>
                        <a:ln w="9525">
                          <a:noFill/>
                          <a:miter lim="800000"/>
                          <a:headEnd/>
                          <a:tailEnd/>
                        </a:ln>
                      </wps:spPr>
                      <wps:txbx>
                        <w:txbxContent>
                          <w:p w:rsidR="00D02314" w:rsidRDefault="00D02314" w:rsidP="007760A7">
                            <w:r>
                              <w:t>.37</w:t>
                            </w:r>
                            <w:r w:rsidRPr="00807325">
                              <w:rPr>
                                <w:vertAlign w:val="superscript"/>
                              </w:rPr>
                              <w:t>**</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99.2pt;margin-top:245.5pt;width:46.4pt;height:2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" filled="f" stroked="f">
                <v:textbox inset="2.33092mm,1.1655mm,2.33092mm,1.1655mm">
                  <w:txbxContent>
                    <w:p w:rsidR="00D02314" w:rsidRDefault="00D02314" w:rsidP="007760A7">
                      <w:r>
                        <w:t>.37</w:t>
                      </w:r>
                      <w:r w:rsidRPr="00807325">
                        <w:rPr>
                          <w:vertAlign w:val="superscript"/>
                        </w:rPr>
                        <w:t>**</w:t>
                      </w:r>
                    </w:p>
                  </w:txbxContent>
                </v:textbox>
                <w10:wrap type="square"/>
              </v:shape>
            </w:pict>
          </mc:Fallback>
        </mc:AlternateContent>
      </w:r>
      <w:r>
        <w:rPr>
          <w:noProof/>
          <w:lang w:val="en-GB" w:eastAsia="zh-CN"/>
        </w:rPr>
        <mc:AlternateContent>
          <mc:Choice Requires="wps">
            <w:drawing>
              <wp:anchor distT="0" distB="0" distL="114300" distR="114300" simplePos="0" relativeHeight="251710464" behindDoc="0" locked="0" layoutInCell="1" allowOverlap="1">
                <wp:simplePos x="0" y="0"/>
                <wp:positionH relativeFrom="column">
                  <wp:posOffset>3718560</wp:posOffset>
                </wp:positionH>
                <wp:positionV relativeFrom="paragraph">
                  <wp:posOffset>1390650</wp:posOffset>
                </wp:positionV>
                <wp:extent cx="589280" cy="311150"/>
                <wp:effectExtent l="0" t="0" r="0" b="0"/>
                <wp:wrapSquare wrapText="bothSides"/>
                <wp:docPr id="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11150"/>
                        </a:xfrm>
                        <a:prstGeom prst="rect">
                          <a:avLst/>
                        </a:prstGeom>
                        <a:noFill/>
                        <a:ln w="9525">
                          <a:noFill/>
                          <a:miter lim="800000"/>
                          <a:headEnd/>
                          <a:tailEnd/>
                        </a:ln>
                      </wps:spPr>
                      <wps:txbx>
                        <w:txbxContent>
                          <w:p w:rsidR="00D02314" w:rsidRDefault="00D02314" w:rsidP="007760A7">
                            <w:r>
                              <w:t>.30</w:t>
                            </w:r>
                            <w:r w:rsidRPr="00807325">
                              <w:rPr>
                                <w:vertAlign w:val="superscript"/>
                              </w:rPr>
                              <w:t>*</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92.8pt;margin-top:109.5pt;width:46.4pt;height:2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" filled="f" stroked="f">
                <v:textbox inset="2.33092mm,1.1655mm,2.33092mm,1.1655mm">
                  <w:txbxContent>
                    <w:p w:rsidR="00D02314" w:rsidRDefault="00D02314" w:rsidP="007760A7">
                      <w:r>
                        <w:t>.30</w:t>
                      </w:r>
                      <w:r w:rsidRPr="00807325">
                        <w:rPr>
                          <w:vertAlign w:val="superscript"/>
                        </w:rPr>
                        <w:t>*</w:t>
                      </w:r>
                    </w:p>
                  </w:txbxContent>
                </v:textbox>
                <w10:wrap type="square"/>
              </v:shape>
            </w:pict>
          </mc:Fallback>
        </mc:AlternateContent>
      </w:r>
      <w:r>
        <w:rPr>
          <w:noProof/>
          <w:lang w:val="en-GB" w:eastAsia="zh-CN"/>
        </w:rPr>
        <mc:AlternateContent>
          <mc:Choice Requires="wps">
            <w:drawing>
              <wp:anchor distT="0" distB="0" distL="114300" distR="114300" simplePos="0" relativeHeight="251709440" behindDoc="0" locked="0" layoutInCell="1" allowOverlap="1">
                <wp:simplePos x="0" y="0"/>
                <wp:positionH relativeFrom="column">
                  <wp:posOffset>1879600</wp:posOffset>
                </wp:positionH>
                <wp:positionV relativeFrom="paragraph">
                  <wp:posOffset>2132330</wp:posOffset>
                </wp:positionV>
                <wp:extent cx="589280" cy="311150"/>
                <wp:effectExtent l="0" t="0" r="0" b="0"/>
                <wp:wrapSquare wrapText="bothSides"/>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11150"/>
                        </a:xfrm>
                        <a:prstGeom prst="rect">
                          <a:avLst/>
                        </a:prstGeom>
                        <a:noFill/>
                        <a:ln w="9525">
                          <a:noFill/>
                          <a:miter lim="800000"/>
                          <a:headEnd/>
                          <a:tailEnd/>
                        </a:ln>
                      </wps:spPr>
                      <wps:txbx>
                        <w:txbxContent>
                          <w:p w:rsidR="00D02314" w:rsidRDefault="00D02314" w:rsidP="007760A7">
                            <w:r>
                              <w:t>.42</w:t>
                            </w:r>
                            <w:r w:rsidRPr="00807325">
                              <w:rPr>
                                <w:vertAlign w:val="superscript"/>
                              </w:rPr>
                              <w:t>***</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48pt;margin-top:167.9pt;width:46.4pt;height: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" filled="f" stroked="f">
                <v:textbox inset="2.33092mm,1.1655mm,2.33092mm,1.1655mm">
                  <w:txbxContent>
                    <w:p w:rsidR="00D02314" w:rsidRDefault="00D02314" w:rsidP="007760A7">
                      <w:r>
                        <w:t>.42</w:t>
                      </w:r>
                      <w:r w:rsidRPr="00807325">
                        <w:rPr>
                          <w:vertAlign w:val="superscript"/>
                        </w:rPr>
                        <w:t>***</w:t>
                      </w:r>
                    </w:p>
                  </w:txbxContent>
                </v:textbox>
                <w10:wrap type="square"/>
              </v:shape>
            </w:pict>
          </mc:Fallback>
        </mc:AlternateContent>
      </w:r>
      <w:r>
        <w:rPr>
          <w:noProof/>
          <w:lang w:val="en-GB" w:eastAsia="zh-CN"/>
        </w:rPr>
        <mc:AlternateContent>
          <mc:Choice Requires="wps">
            <w:drawing>
              <wp:anchor distT="0" distB="0" distL="114300" distR="114300" simplePos="0" relativeHeight="251704320" behindDoc="0" locked="0" layoutInCell="1" allowOverlap="1">
                <wp:simplePos x="0" y="0"/>
                <wp:positionH relativeFrom="column">
                  <wp:posOffset>3586480</wp:posOffset>
                </wp:positionH>
                <wp:positionV relativeFrom="paragraph">
                  <wp:posOffset>2707640</wp:posOffset>
                </wp:positionV>
                <wp:extent cx="1148080" cy="863600"/>
                <wp:effectExtent l="0" t="0" r="71120" b="50800"/>
                <wp:wrapNone/>
                <wp:docPr id="10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86360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4" o:spid="_x0000_s1026" type="#_x0000_t32" style="position:absolute;margin-left:282.4pt;margin-top:213.2pt;width:90.4pt;height:6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" strokeweight="1pt">
                <v:stroke endarrow="open"/>
              </v:shape>
            </w:pict>
          </mc:Fallback>
        </mc:AlternateContent>
      </w:r>
      <w:r>
        <w:rPr>
          <w:noProof/>
          <w:lang w:val="en-GB" w:eastAsia="zh-CN"/>
        </w:rPr>
        <mc:AlternateContent>
          <mc:Choice Requires="wps">
            <w:drawing>
              <wp:anchor distT="0" distB="0" distL="114300" distR="114300" simplePos="0" relativeHeight="251708416" behindDoc="0" locked="0" layoutInCell="1" allowOverlap="1">
                <wp:simplePos x="0" y="0"/>
                <wp:positionH relativeFrom="column">
                  <wp:posOffset>5984240</wp:posOffset>
                </wp:positionH>
                <wp:positionV relativeFrom="paragraph">
                  <wp:posOffset>2707640</wp:posOffset>
                </wp:positionV>
                <wp:extent cx="1391920" cy="822960"/>
                <wp:effectExtent l="0" t="38100" r="55880" b="34290"/>
                <wp:wrapNone/>
                <wp:docPr id="10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1920" cy="82296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4" o:spid="_x0000_s1026" type="#_x0000_t32" style="position:absolute;margin-left:471.2pt;margin-top:213.2pt;width:109.6pt;height:64.8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" strokeweight="1pt">
                <v:stroke endarrow="open"/>
              </v:shape>
            </w:pict>
          </mc:Fallback>
        </mc:AlternateContent>
      </w:r>
      <w:r>
        <w:rPr>
          <w:noProof/>
          <w:lang w:val="en-GB" w:eastAsia="zh-CN"/>
        </w:rPr>
        <mc:AlternateContent>
          <mc:Choice Requires="wps">
            <w:drawing>
              <wp:anchor distT="0" distB="0" distL="114300" distR="114300" simplePos="0" relativeHeight="251707392" behindDoc="0" locked="0" layoutInCell="1" allowOverlap="1">
                <wp:simplePos x="0" y="0"/>
                <wp:positionH relativeFrom="column">
                  <wp:posOffset>5923280</wp:posOffset>
                </wp:positionH>
                <wp:positionV relativeFrom="paragraph">
                  <wp:posOffset>1122680</wp:posOffset>
                </wp:positionV>
                <wp:extent cx="1412240" cy="944880"/>
                <wp:effectExtent l="0" t="0" r="92710" b="64770"/>
                <wp:wrapNone/>
                <wp:docPr id="1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2240" cy="94488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4" o:spid="_x0000_s1026" type="#_x0000_t32" style="position:absolute;margin-left:466.4pt;margin-top:88.4pt;width:111.2pt;height:7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" strokeweight="1pt">
                <v:stroke endarrow="open"/>
              </v:shape>
            </w:pict>
          </mc:Fallback>
        </mc:AlternateContent>
      </w:r>
      <w:r>
        <w:rPr>
          <w:noProof/>
          <w:lang w:val="en-GB" w:eastAsia="zh-CN"/>
        </w:rPr>
        <mc:AlternateContent>
          <mc:Choice Requires="wps">
            <w:drawing>
              <wp:anchor distT="0" distB="0" distL="114300" distR="114300" simplePos="0" relativeHeight="251694080" behindDoc="0" locked="0" layoutInCell="1" allowOverlap="1">
                <wp:simplePos x="0" y="0"/>
                <wp:positionH relativeFrom="column">
                  <wp:posOffset>6817360</wp:posOffset>
                </wp:positionH>
                <wp:positionV relativeFrom="paragraph">
                  <wp:posOffset>2162810</wp:posOffset>
                </wp:positionV>
                <wp:extent cx="1164590" cy="466090"/>
                <wp:effectExtent l="0" t="0" r="16510" b="10160"/>
                <wp:wrapSquare wrapText="bothSides"/>
                <wp:docPr id="1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466090"/>
                        </a:xfrm>
                        <a:prstGeom prst="rect">
                          <a:avLst/>
                        </a:prstGeom>
                        <a:solidFill>
                          <a:srgbClr val="FFFFFF"/>
                        </a:solidFill>
                        <a:ln w="9525">
                          <a:solidFill>
                            <a:srgbClr val="000000"/>
                          </a:solidFill>
                          <a:miter lim="800000"/>
                          <a:headEnd/>
                          <a:tailEnd/>
                        </a:ln>
                      </wps:spPr>
                      <wps:txbx>
                        <w:txbxContent>
                          <w:p w:rsidR="00D02314" w:rsidRDefault="00D02314" w:rsidP="007760A7">
                            <w:pPr>
                              <w:jc w:val="center"/>
                            </w:pPr>
                            <w:proofErr w:type="spellStart"/>
                            <w:r>
                              <w:t>Outgroup</w:t>
                            </w:r>
                            <w:proofErr w:type="spellEnd"/>
                            <w:r>
                              <w:t xml:space="preserve"> attitude</w:t>
                            </w:r>
                          </w:p>
                        </w:txbxContent>
                      </wps:txbx>
                      <wps:bodyPr rot="0" vert="horz" wrap="square" lIns="83913" tIns="41958" rIns="83913" bIns="41958"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536.8pt;margin-top:170.3pt;width:91.7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">
                <v:textbox inset="2.33092mm,1.1655mm,2.33092mm,1.1655mm">
                  <w:txbxContent>
                    <w:p w:rsidR="00D02314" w:rsidRDefault="00D02314" w:rsidP="007760A7">
                      <w:pPr>
                        <w:jc w:val="center"/>
                      </w:pPr>
                      <w:r>
                        <w:t>Outgroup attitude</w:t>
                      </w:r>
                    </w:p>
                  </w:txbxContent>
                </v:textbox>
                <w10:wrap type="square"/>
              </v:shape>
            </w:pict>
          </mc:Fallback>
        </mc:AlternateContent>
      </w:r>
      <w:r>
        <w:rPr>
          <w:noProof/>
          <w:lang w:val="en-GB" w:eastAsia="zh-CN"/>
        </w:rPr>
        <mc:AlternateContent>
          <mc:Choice Requires="wps">
            <w:drawing>
              <wp:anchor distT="0" distB="0" distL="114300" distR="114300" simplePos="0" relativeHeight="251706368" behindDoc="0" locked="0" layoutInCell="1" allowOverlap="1">
                <wp:simplePos x="0" y="0"/>
                <wp:positionH relativeFrom="column">
                  <wp:posOffset>3921760</wp:posOffset>
                </wp:positionH>
                <wp:positionV relativeFrom="paragraph">
                  <wp:posOffset>2392680</wp:posOffset>
                </wp:positionV>
                <wp:extent cx="2824480" cy="40640"/>
                <wp:effectExtent l="0" t="76200" r="13970" b="7366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24480" cy="4064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2" o:spid="_x0000_s1026" type="#_x0000_t32" style="position:absolute;margin-left:308.8pt;margin-top:188.4pt;width:222.4pt;height:3.2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" strokecolor="black [3213]" strokeweight="1pt">
                <v:stroke endarrow="open"/>
                <o:lock v:ext="edit" shapetype="f"/>
              </v:shape>
            </w:pict>
          </mc:Fallback>
        </mc:AlternateContent>
      </w:r>
      <w:r>
        <w:rPr>
          <w:noProof/>
          <w:lang w:val="en-GB" w:eastAsia="zh-CN"/>
        </w:rPr>
        <mc:AlternateContent>
          <mc:Choice Requires="wps">
            <w:drawing>
              <wp:anchor distT="0" distB="0" distL="114300" distR="114300" simplePos="0" relativeHeight="251692032" behindDoc="0" locked="0" layoutInCell="1" allowOverlap="1">
                <wp:simplePos x="0" y="0"/>
                <wp:positionH relativeFrom="column">
                  <wp:posOffset>243840</wp:posOffset>
                </wp:positionH>
                <wp:positionV relativeFrom="paragraph">
                  <wp:posOffset>2162810</wp:posOffset>
                </wp:positionV>
                <wp:extent cx="1511300" cy="506095"/>
                <wp:effectExtent l="0" t="0" r="12700" b="27305"/>
                <wp:wrapSquare wrapText="bothSides"/>
                <wp:docPr id="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506095"/>
                        </a:xfrm>
                        <a:prstGeom prst="rect">
                          <a:avLst/>
                        </a:prstGeom>
                        <a:solidFill>
                          <a:srgbClr val="FFFFFF"/>
                        </a:solidFill>
                        <a:ln w="9525">
                          <a:solidFill>
                            <a:srgbClr val="000000"/>
                          </a:solidFill>
                          <a:miter lim="800000"/>
                          <a:headEnd/>
                          <a:tailEnd/>
                        </a:ln>
                      </wps:spPr>
                      <wps:txbx>
                        <w:txbxContent>
                          <w:p w:rsidR="00D02314" w:rsidRDefault="00D02314" w:rsidP="007760A7">
                            <w:pPr>
                              <w:jc w:val="center"/>
                            </w:pPr>
                            <w:r>
                              <w:t>Nostalgia manipulation</w:t>
                            </w:r>
                          </w:p>
                        </w:txbxContent>
                      </wps:txbx>
                      <wps:bodyPr rot="0" vert="horz" wrap="square" lIns="83913" tIns="41958" rIns="83913" bIns="41958"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19.2pt;margin-top:170.3pt;width:119pt;height:3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">
                <v:textbox inset="2.33092mm,1.1655mm,2.33092mm,1.1655mm">
                  <w:txbxContent>
                    <w:p w:rsidR="00D02314" w:rsidRDefault="00D02314" w:rsidP="007760A7">
                      <w:pPr>
                        <w:jc w:val="center"/>
                      </w:pPr>
                      <w:r>
                        <w:t>Nostalgia manipulation</w:t>
                      </w:r>
                    </w:p>
                  </w:txbxContent>
                </v:textbox>
                <w10:wrap type="square"/>
              </v:shape>
            </w:pict>
          </mc:Fallback>
        </mc:AlternateContent>
      </w:r>
      <w:r>
        <w:rPr>
          <w:noProof/>
          <w:lang w:val="en-GB" w:eastAsia="zh-CN"/>
        </w:rPr>
        <mc:AlternateContent>
          <mc:Choice Requires="wps">
            <w:drawing>
              <wp:anchor distT="0" distB="0" distL="114300" distR="114300" simplePos="0" relativeHeight="251705344" behindDoc="0" locked="0" layoutInCell="1" allowOverlap="1">
                <wp:simplePos x="0" y="0"/>
                <wp:positionH relativeFrom="column">
                  <wp:posOffset>1788160</wp:posOffset>
                </wp:positionH>
                <wp:positionV relativeFrom="paragraph">
                  <wp:posOffset>2402840</wp:posOffset>
                </wp:positionV>
                <wp:extent cx="762000" cy="10160"/>
                <wp:effectExtent l="0" t="76200" r="19050" b="10414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0" cy="1016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4" o:spid="_x0000_s1026" type="#_x0000_t32" style="position:absolute;margin-left:140.8pt;margin-top:189.2pt;width:60pt;height:.8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" strokecolor="black [3213]" strokeweight="1pt">
                <v:stroke endarrow="open"/>
                <o:lock v:ext="edit" shapetype="f"/>
              </v:shape>
            </w:pict>
          </mc:Fallback>
        </mc:AlternateContent>
      </w:r>
      <w:r>
        <w:rPr>
          <w:noProof/>
          <w:lang w:val="en-GB" w:eastAsia="zh-CN"/>
        </w:rPr>
        <mc:AlternateContent>
          <mc:Choice Requires="wps">
            <w:drawing>
              <wp:anchor distT="0" distB="0" distL="114300" distR="114300" simplePos="0" relativeHeight="251695104" behindDoc="0" locked="0" layoutInCell="1" allowOverlap="1">
                <wp:simplePos x="0" y="0"/>
                <wp:positionH relativeFrom="column">
                  <wp:posOffset>3596640</wp:posOffset>
                </wp:positionH>
                <wp:positionV relativeFrom="paragraph">
                  <wp:posOffset>1153160</wp:posOffset>
                </wp:positionV>
                <wp:extent cx="1076960" cy="995680"/>
                <wp:effectExtent l="0" t="38100" r="46990" b="33020"/>
                <wp:wrapNone/>
                <wp:docPr id="1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960" cy="99568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4" o:spid="_x0000_s1026" type="#_x0000_t32" style="position:absolute;margin-left:283.2pt;margin-top:90.8pt;width:84.8pt;height:78.4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" strokeweight="1pt">
                <v:stroke endarrow="open"/>
              </v:shape>
            </w:pict>
          </mc:Fallback>
        </mc:AlternateContent>
      </w:r>
      <w:r>
        <w:rPr>
          <w:noProof/>
          <w:lang w:val="en-GB" w:eastAsia="zh-CN"/>
        </w:rPr>
        <mc:AlternateContent>
          <mc:Choice Requires="wps">
            <w:drawing>
              <wp:anchor distT="0" distB="0" distL="114300" distR="114300" simplePos="0" relativeHeight="251703296" behindDoc="0" locked="0" layoutInCell="1" allowOverlap="1">
                <wp:simplePos x="0" y="0"/>
                <wp:positionH relativeFrom="column">
                  <wp:posOffset>4787900</wp:posOffset>
                </wp:positionH>
                <wp:positionV relativeFrom="paragraph">
                  <wp:posOffset>3249930</wp:posOffset>
                </wp:positionV>
                <wp:extent cx="1164590" cy="466090"/>
                <wp:effectExtent l="0" t="0" r="16510" b="10160"/>
                <wp:wrapSquare wrapText="bothSides"/>
                <wp:docPr id="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466090"/>
                        </a:xfrm>
                        <a:prstGeom prst="rect">
                          <a:avLst/>
                        </a:prstGeom>
                        <a:solidFill>
                          <a:srgbClr val="FFFFFF"/>
                        </a:solidFill>
                        <a:ln w="9525">
                          <a:solidFill>
                            <a:srgbClr val="000000"/>
                          </a:solidFill>
                          <a:miter lim="800000"/>
                          <a:headEnd/>
                          <a:tailEnd/>
                        </a:ln>
                      </wps:spPr>
                      <wps:txbx>
                        <w:txbxContent>
                          <w:p w:rsidR="00D02314" w:rsidRDefault="00D02314" w:rsidP="007760A7">
                            <w:pPr>
                              <w:jc w:val="center"/>
                            </w:pPr>
                            <w:r>
                              <w:t>Trust</w:t>
                            </w:r>
                          </w:p>
                        </w:txbxContent>
                      </wps:txbx>
                      <wps:bodyPr rot="0" vert="horz" wrap="square" lIns="83913" tIns="41958" rIns="83913" bIns="4195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77pt;margin-top:255.9pt;width:91.7pt;height:36.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">
                <v:textbox inset="2.33092mm,1.1655mm,2.33092mm,1.1655mm">
                  <w:txbxContent>
                    <w:p w:rsidR="00D02314" w:rsidRDefault="00D02314" w:rsidP="007760A7">
                      <w:pPr>
                        <w:jc w:val="center"/>
                      </w:pPr>
                      <w:r>
                        <w:t>Trust</w:t>
                      </w:r>
                    </w:p>
                  </w:txbxContent>
                </v:textbox>
                <w10:wrap type="square"/>
              </v:shape>
            </w:pict>
          </mc:Fallback>
        </mc:AlternateContent>
      </w:r>
      <w:r>
        <w:rPr>
          <w:noProof/>
          <w:lang w:val="en-GB" w:eastAsia="zh-CN"/>
        </w:rPr>
        <mc:AlternateContent>
          <mc:Choice Requires="wps">
            <w:drawing>
              <wp:anchor distT="0" distB="0" distL="114300" distR="114300" simplePos="0" relativeHeight="251691008" behindDoc="0" locked="0" layoutInCell="1" allowOverlap="1">
                <wp:simplePos x="0" y="0"/>
                <wp:positionH relativeFrom="column">
                  <wp:posOffset>2566670</wp:posOffset>
                </wp:positionH>
                <wp:positionV relativeFrom="paragraph">
                  <wp:posOffset>2203450</wp:posOffset>
                </wp:positionV>
                <wp:extent cx="1285875" cy="466090"/>
                <wp:effectExtent l="0" t="0" r="28575" b="10160"/>
                <wp:wrapSquare wrapText="bothSides"/>
                <wp:docPr id="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66090"/>
                        </a:xfrm>
                        <a:prstGeom prst="rect">
                          <a:avLst/>
                        </a:prstGeom>
                        <a:solidFill>
                          <a:srgbClr val="FFFFFF"/>
                        </a:solidFill>
                        <a:ln w="9525">
                          <a:solidFill>
                            <a:srgbClr val="000000"/>
                          </a:solidFill>
                          <a:miter lim="800000"/>
                          <a:headEnd/>
                          <a:tailEnd/>
                        </a:ln>
                      </wps:spPr>
                      <wps:txbx>
                        <w:txbxContent>
                          <w:p w:rsidR="00D02314" w:rsidRDefault="00D02314" w:rsidP="007760A7">
                            <w:pPr>
                              <w:jc w:val="center"/>
                            </w:pPr>
                            <w:r>
                              <w:t>Social connectedness</w:t>
                            </w:r>
                          </w:p>
                        </w:txbxContent>
                      </wps:txbx>
                      <wps:bodyPr rot="0" vert="horz" wrap="square" lIns="83913" tIns="41958" rIns="83913" bIns="41958"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202.1pt;margin-top:173.5pt;width:101.25pt;height:36.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">
                <v:textbox inset="2.33092mm,1.1655mm,2.33092mm,1.1655mm">
                  <w:txbxContent>
                    <w:p w:rsidR="00D02314" w:rsidRDefault="00D02314" w:rsidP="007760A7">
                      <w:pPr>
                        <w:jc w:val="center"/>
                      </w:pPr>
                      <w:r>
                        <w:t>Social connectedness</w:t>
                      </w:r>
                    </w:p>
                  </w:txbxContent>
                </v:textbox>
                <w10:wrap type="square"/>
              </v:shape>
            </w:pict>
          </mc:Fallback>
        </mc:AlternateContent>
      </w:r>
      <w:r>
        <w:rPr>
          <w:noProof/>
          <w:lang w:val="en-GB" w:eastAsia="zh-CN"/>
        </w:rPr>
        <mc:AlternateContent>
          <mc:Choice Requires="wps">
            <w:drawing>
              <wp:anchor distT="0" distB="0" distL="114300" distR="114300" simplePos="0" relativeHeight="251702272" behindDoc="0" locked="0" layoutInCell="1" allowOverlap="1">
                <wp:simplePos x="0" y="0"/>
                <wp:positionH relativeFrom="column">
                  <wp:posOffset>5290185</wp:posOffset>
                </wp:positionH>
                <wp:positionV relativeFrom="paragraph">
                  <wp:posOffset>743585</wp:posOffset>
                </wp:positionV>
                <wp:extent cx="142240" cy="142240"/>
                <wp:effectExtent l="38100" t="0" r="29210" b="4826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2240" cy="14224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18" o:spid="_x0000_s1026" type="#_x0000_t32" style="position:absolute;margin-left:416.55pt;margin-top:58.55pt;width:11.2pt;height:11.2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" strokecolor="black [3213]" strokeweight="1pt">
                <v:stroke endarrow="open"/>
                <o:lock v:ext="edit" shapetype="f"/>
              </v:shape>
            </w:pict>
          </mc:Fallback>
        </mc:AlternateContent>
      </w:r>
      <w:r>
        <w:rPr>
          <w:noProof/>
          <w:lang w:val="en-GB" w:eastAsia="zh-CN"/>
        </w:rPr>
        <mc:AlternateContent>
          <mc:Choice Requires="wps">
            <w:drawing>
              <wp:anchor distT="0" distB="0" distL="114300" distR="114300" simplePos="0" relativeHeight="251699200" behindDoc="0" locked="0" layoutInCell="1" allowOverlap="1">
                <wp:simplePos x="0" y="0"/>
                <wp:positionH relativeFrom="column">
                  <wp:posOffset>3979545</wp:posOffset>
                </wp:positionH>
                <wp:positionV relativeFrom="paragraph">
                  <wp:posOffset>804545</wp:posOffset>
                </wp:positionV>
                <wp:extent cx="431165" cy="314960"/>
                <wp:effectExtent l="0" t="0" r="0" b="0"/>
                <wp:wrapSquare wrapText="bothSides"/>
                <wp:docPr id="1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bodyPr rot="0" spcFirstLastPara="0"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 o:spid="_x0000_s1026" type="#_x0000_t202" style="position:absolute;margin-left:313.35pt;margin-top:63.35pt;width:33.95pt;height:24.8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" filled="f" stroked="f" strokeweight=".5pt">
                <v:path arrowok="t"/>
                <w10:wrap type="square"/>
              </v:shape>
            </w:pict>
          </mc:Fallback>
        </mc:AlternateContent>
      </w:r>
      <w:r>
        <w:rPr>
          <w:noProof/>
          <w:lang w:val="en-GB" w:eastAsia="zh-CN"/>
        </w:rPr>
        <mc:AlternateContent>
          <mc:Choice Requires="wps">
            <w:drawing>
              <wp:anchor distT="0" distB="0" distL="114300" distR="114300" simplePos="0" relativeHeight="251698176" behindDoc="0" locked="0" layoutInCell="1" allowOverlap="1">
                <wp:simplePos x="0" y="0"/>
                <wp:positionH relativeFrom="column">
                  <wp:posOffset>1307465</wp:posOffset>
                </wp:positionH>
                <wp:positionV relativeFrom="paragraph">
                  <wp:posOffset>1586865</wp:posOffset>
                </wp:positionV>
                <wp:extent cx="481965" cy="314960"/>
                <wp:effectExtent l="0" t="0" r="0" b="0"/>
                <wp:wrapSquare wrapText="bothSides"/>
                <wp:docPr id="1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bodyPr rot="0" spcFirstLastPara="0"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 o:spid="_x0000_s1026" type="#_x0000_t202" style="position:absolute;margin-left:102.95pt;margin-top:124.95pt;width:37.95pt;height:24.8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" filled="f" stroked="f" strokeweight=".5pt">
                <v:path arrowok="t"/>
                <w10:wrap type="square"/>
              </v:shape>
            </w:pict>
          </mc:Fallback>
        </mc:AlternateContent>
      </w:r>
      <w:r>
        <w:rPr>
          <w:noProof/>
          <w:lang w:val="en-GB" w:eastAsia="zh-CN"/>
        </w:rPr>
        <mc:AlternateContent>
          <mc:Choice Requires="wps">
            <w:drawing>
              <wp:anchor distT="0" distB="0" distL="114300" distR="114300" simplePos="0" relativeHeight="251697152" behindDoc="0" locked="0" layoutInCell="1" allowOverlap="1">
                <wp:simplePos x="0" y="0"/>
                <wp:positionH relativeFrom="column">
                  <wp:posOffset>6715760</wp:posOffset>
                </wp:positionH>
                <wp:positionV relativeFrom="paragraph">
                  <wp:posOffset>1590040</wp:posOffset>
                </wp:positionV>
                <wp:extent cx="469265" cy="314960"/>
                <wp:effectExtent l="0" t="0" r="0" b="0"/>
                <wp:wrapSquare wrapText="bothSides"/>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1" o:spid="_x0000_s1026" type="#_x0000_t202" style="position:absolute;margin-left:528.8pt;margin-top:125.2pt;width:36.95pt;height:24.8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" filled="f" stroked="f" strokeweight=".5pt">
                <v:path arrowok="t"/>
                <w10:wrap type="square"/>
              </v:shape>
            </w:pict>
          </mc:Fallback>
        </mc:AlternateContent>
      </w:r>
      <w:r>
        <w:rPr>
          <w:noProof/>
          <w:lang w:val="en-GB" w:eastAsia="zh-CN"/>
        </w:rPr>
        <mc:AlternateContent>
          <mc:Choice Requires="wps">
            <w:drawing>
              <wp:anchor distT="0" distB="0" distL="114300" distR="114300" simplePos="0" relativeHeight="251693056" behindDoc="0" locked="0" layoutInCell="1" allowOverlap="1">
                <wp:simplePos x="0" y="0"/>
                <wp:positionH relativeFrom="column">
                  <wp:posOffset>4716780</wp:posOffset>
                </wp:positionH>
                <wp:positionV relativeFrom="paragraph">
                  <wp:posOffset>923290</wp:posOffset>
                </wp:positionV>
                <wp:extent cx="1164590" cy="466090"/>
                <wp:effectExtent l="0" t="0" r="16510" b="10160"/>
                <wp:wrapSquare wrapText="bothSides"/>
                <wp:docPr id="1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466090"/>
                        </a:xfrm>
                        <a:prstGeom prst="rect">
                          <a:avLst/>
                        </a:prstGeom>
                        <a:solidFill>
                          <a:srgbClr val="FFFFFF"/>
                        </a:solidFill>
                        <a:ln w="9525">
                          <a:solidFill>
                            <a:srgbClr val="000000"/>
                          </a:solidFill>
                          <a:miter lim="800000"/>
                          <a:headEnd/>
                          <a:tailEnd/>
                        </a:ln>
                      </wps:spPr>
                      <wps:txbx>
                        <w:txbxContent>
                          <w:p w:rsidR="00D02314" w:rsidRDefault="00D02314" w:rsidP="007760A7">
                            <w:pPr>
                              <w:jc w:val="center"/>
                            </w:pPr>
                            <w:r>
                              <w:t>IOGS</w:t>
                            </w:r>
                          </w:p>
                        </w:txbxContent>
                      </wps:txbx>
                      <wps:bodyPr rot="0" vert="horz" wrap="square" lIns="83913" tIns="41958" rIns="83913" bIns="4195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371.4pt;margin-top:72.7pt;width:91.7pt;height:36.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">
                <v:textbox inset="2.33092mm,1.1655mm,2.33092mm,1.1655mm">
                  <w:txbxContent>
                    <w:p w:rsidR="00D02314" w:rsidRDefault="00D02314" w:rsidP="007760A7">
                      <w:pPr>
                        <w:jc w:val="center"/>
                      </w:pPr>
                      <w:r>
                        <w:t>IOGS</w:t>
                      </w:r>
                    </w:p>
                  </w:txbxContent>
                </v:textbox>
                <w10:wrap type="square"/>
              </v:shape>
            </w:pict>
          </mc:Fallback>
        </mc:AlternateContent>
      </w:r>
    </w:p>
    <w:p w:rsidR="00492A4D" w:rsidRDefault="00492A4D">
      <w:pPr>
        <w:rPr>
          <w:rFonts w:ascii="Garamond" w:hAnsi="Garamond"/>
        </w:rPr>
      </w:pPr>
    </w:p>
    <w:p w:rsidR="00492A4D" w:rsidRDefault="00F721CB" w:rsidP="00406CD4">
      <w:pPr>
        <w:spacing w:line="480" w:lineRule="auto"/>
        <w:rPr>
          <w:rFonts w:ascii="Garamond" w:hAnsi="Garamond"/>
        </w:rPr>
      </w:pPr>
      <w:r>
        <w:rPr>
          <w:noProof/>
          <w:lang w:val="en-GB" w:eastAsia="zh-CN"/>
        </w:rPr>
        <mc:AlternateContent>
          <mc:Choice Requires="wps">
            <w:drawing>
              <wp:anchor distT="0" distB="0" distL="114300" distR="114300" simplePos="0" relativeHeight="251723776" behindDoc="0" locked="0" layoutInCell="1" allowOverlap="1">
                <wp:simplePos x="0" y="0"/>
                <wp:positionH relativeFrom="column">
                  <wp:posOffset>5130800</wp:posOffset>
                </wp:positionH>
                <wp:positionV relativeFrom="paragraph">
                  <wp:posOffset>116205</wp:posOffset>
                </wp:positionV>
                <wp:extent cx="792480" cy="31115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11150"/>
                        </a:xfrm>
                        <a:prstGeom prst="rect">
                          <a:avLst/>
                        </a:prstGeom>
                        <a:noFill/>
                        <a:ln w="9525">
                          <a:noFill/>
                          <a:miter lim="800000"/>
                          <a:headEnd/>
                          <a:tailEnd/>
                        </a:ln>
                      </wps:spPr>
                      <wps:txbx>
                        <w:txbxContent>
                          <w:p w:rsidR="00D02314" w:rsidRDefault="00D02314" w:rsidP="0093007B">
                            <w:r>
                              <w:t>R</w:t>
                            </w:r>
                            <w:r w:rsidRPr="00EE36F3">
                              <w:rPr>
                                <w:vertAlign w:val="superscript"/>
                              </w:rPr>
                              <w:t>2</w:t>
                            </w:r>
                            <w:r>
                              <w:t xml:space="preserve"> = .16</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404pt;margin-top:9.15pt;width:62.4pt;height:2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" filled="f" stroked="f">
                <v:textbox inset="2.33092mm,1.1655mm,2.33092mm,1.1655mm">
                  <w:txbxContent>
                    <w:p w:rsidR="00D02314" w:rsidRDefault="00D02314" w:rsidP="0093007B">
                      <w:r>
                        <w:t>R</w:t>
                      </w:r>
                      <w:r w:rsidRPr="00EE36F3">
                        <w:rPr>
                          <w:vertAlign w:val="superscript"/>
                        </w:rPr>
                        <w:t>2</w:t>
                      </w:r>
                      <w:r>
                        <w:t xml:space="preserve"> = .16</w:t>
                      </w:r>
                    </w:p>
                  </w:txbxContent>
                </v:textbox>
                <w10:wrap type="square"/>
              </v:shape>
            </w:pict>
          </mc:Fallback>
        </mc:AlternateContent>
      </w:r>
    </w:p>
    <w:p w:rsidR="00492A4D" w:rsidRDefault="00492A4D" w:rsidP="00406CD4">
      <w:pPr>
        <w:spacing w:line="480" w:lineRule="auto"/>
        <w:rPr>
          <w:rFonts w:ascii="Garamond" w:hAnsi="Garamond"/>
        </w:rPr>
      </w:pPr>
    </w:p>
    <w:p w:rsidR="00492A4D" w:rsidRPr="00AD148B" w:rsidRDefault="00F721CB" w:rsidP="00406CD4">
      <w:pPr>
        <w:spacing w:line="480" w:lineRule="auto"/>
        <w:rPr>
          <w:rFonts w:ascii="Garamond" w:hAnsi="Garamond"/>
        </w:rPr>
      </w:pPr>
      <w:r>
        <w:rPr>
          <w:noProof/>
          <w:lang w:val="en-GB" w:eastAsia="zh-CN"/>
        </w:rPr>
        <mc:AlternateContent>
          <mc:Choice Requires="wps">
            <w:drawing>
              <wp:anchor distT="0" distB="0" distL="114300" distR="114300" simplePos="0" relativeHeight="251727872" behindDoc="0" locked="0" layoutInCell="1" allowOverlap="1">
                <wp:simplePos x="0" y="0"/>
                <wp:positionH relativeFrom="column">
                  <wp:posOffset>5273040</wp:posOffset>
                </wp:positionH>
                <wp:positionV relativeFrom="paragraph">
                  <wp:posOffset>2823845</wp:posOffset>
                </wp:positionV>
                <wp:extent cx="792480" cy="311150"/>
                <wp:effectExtent l="0" t="0" r="0" b="0"/>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11150"/>
                        </a:xfrm>
                        <a:prstGeom prst="rect">
                          <a:avLst/>
                        </a:prstGeom>
                        <a:noFill/>
                        <a:ln w="9525">
                          <a:noFill/>
                          <a:miter lim="800000"/>
                          <a:headEnd/>
                          <a:tailEnd/>
                        </a:ln>
                      </wps:spPr>
                      <wps:txbx>
                        <w:txbxContent>
                          <w:p w:rsidR="00D02314" w:rsidRDefault="00D02314" w:rsidP="0093007B">
                            <w:r>
                              <w:t>R</w:t>
                            </w:r>
                            <w:r w:rsidRPr="00EE36F3">
                              <w:rPr>
                                <w:vertAlign w:val="superscript"/>
                              </w:rPr>
                              <w:t>2</w:t>
                            </w:r>
                            <w:r>
                              <w:t xml:space="preserve"> = .16</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15.2pt;margin-top:222.35pt;width:62.4pt;height:2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" filled="f" stroked="f">
                <v:textbox inset="2.33092mm,1.1655mm,2.33092mm,1.1655mm">
                  <w:txbxContent>
                    <w:p w:rsidR="00D02314" w:rsidRDefault="00D02314" w:rsidP="0093007B">
                      <w:r>
                        <w:t>R</w:t>
                      </w:r>
                      <w:r w:rsidRPr="00EE36F3">
                        <w:rPr>
                          <w:vertAlign w:val="superscript"/>
                        </w:rPr>
                        <w:t>2</w:t>
                      </w:r>
                      <w:r>
                        <w:t xml:space="preserve"> = .16</w:t>
                      </w:r>
                    </w:p>
                  </w:txbxContent>
                </v:textbox>
                <w10:wrap type="square"/>
              </v:shape>
            </w:pict>
          </mc:Fallback>
        </mc:AlternateContent>
      </w:r>
      <w:r>
        <w:rPr>
          <w:noProof/>
          <w:lang w:val="en-GB" w:eastAsia="zh-CN"/>
        </w:rPr>
        <mc:AlternateContent>
          <mc:Choice Requires="wps">
            <w:drawing>
              <wp:anchor distT="0" distB="0" distL="114300" distR="114300" simplePos="0" relativeHeight="251701248" behindDoc="0" locked="0" layoutInCell="1" allowOverlap="1">
                <wp:simplePos x="0" y="0"/>
                <wp:positionH relativeFrom="column">
                  <wp:posOffset>7840345</wp:posOffset>
                </wp:positionH>
                <wp:positionV relativeFrom="paragraph">
                  <wp:posOffset>1678940</wp:posOffset>
                </wp:positionV>
                <wp:extent cx="145415" cy="175895"/>
                <wp:effectExtent l="38100" t="38100" r="26035" b="336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5415" cy="175895"/>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617.35pt;margin-top:132.2pt;width:11.45pt;height:13.8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" strokecolor="black [3213]" strokeweight="1pt">
                <v:stroke endarrow="open"/>
                <o:lock v:ext="edit" shapetype="f"/>
              </v:shape>
            </w:pict>
          </mc:Fallback>
        </mc:AlternateContent>
      </w:r>
      <w:r>
        <w:rPr>
          <w:noProof/>
          <w:lang w:val="en-GB" w:eastAsia="zh-CN"/>
        </w:rPr>
        <mc:AlternateContent>
          <mc:Choice Requires="wps">
            <w:drawing>
              <wp:anchor distT="0" distB="0" distL="114300" distR="114300" simplePos="0" relativeHeight="251725824" behindDoc="0" locked="0" layoutInCell="1" allowOverlap="1">
                <wp:simplePos x="0" y="0"/>
                <wp:positionH relativeFrom="column">
                  <wp:posOffset>7630160</wp:posOffset>
                </wp:positionH>
                <wp:positionV relativeFrom="paragraph">
                  <wp:posOffset>1828165</wp:posOffset>
                </wp:positionV>
                <wp:extent cx="792480" cy="31115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11150"/>
                        </a:xfrm>
                        <a:prstGeom prst="rect">
                          <a:avLst/>
                        </a:prstGeom>
                        <a:noFill/>
                        <a:ln w="9525">
                          <a:noFill/>
                          <a:miter lim="800000"/>
                          <a:headEnd/>
                          <a:tailEnd/>
                        </a:ln>
                      </wps:spPr>
                      <wps:txbx>
                        <w:txbxContent>
                          <w:p w:rsidR="00D02314" w:rsidRDefault="00D02314" w:rsidP="0093007B">
                            <w:r>
                              <w:t>R</w:t>
                            </w:r>
                            <w:r w:rsidRPr="00EE36F3">
                              <w:rPr>
                                <w:vertAlign w:val="superscript"/>
                              </w:rPr>
                              <w:t>2</w:t>
                            </w:r>
                            <w:r>
                              <w:t xml:space="preserve"> = .48</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600.8pt;margin-top:143.95pt;width:62.4pt;height:2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" filled="f" stroked="f">
                <v:textbox inset="2.33092mm,1.1655mm,2.33092mm,1.1655mm">
                  <w:txbxContent>
                    <w:p w:rsidR="00D02314" w:rsidRDefault="00D02314" w:rsidP="0093007B">
                      <w:r>
                        <w:t>R</w:t>
                      </w:r>
                      <w:r w:rsidRPr="00EE36F3">
                        <w:rPr>
                          <w:vertAlign w:val="superscript"/>
                        </w:rPr>
                        <w:t>2</w:t>
                      </w:r>
                      <w:r>
                        <w:t xml:space="preserve"> = .48</w:t>
                      </w:r>
                    </w:p>
                  </w:txbxContent>
                </v:textbox>
                <w10:wrap type="square"/>
              </v:shape>
            </w:pict>
          </mc:Fallback>
        </mc:AlternateContent>
      </w:r>
      <w:r>
        <w:rPr>
          <w:noProof/>
          <w:lang w:val="en-GB" w:eastAsia="zh-CN"/>
        </w:rPr>
        <mc:AlternateContent>
          <mc:Choice Requires="wps">
            <w:drawing>
              <wp:anchor distT="0" distB="0" distL="114300" distR="114300" simplePos="0" relativeHeight="251729920" behindDoc="0" locked="0" layoutInCell="1" allowOverlap="1">
                <wp:simplePos x="0" y="0"/>
                <wp:positionH relativeFrom="column">
                  <wp:posOffset>3220720</wp:posOffset>
                </wp:positionH>
                <wp:positionV relativeFrom="paragraph">
                  <wp:posOffset>1807845</wp:posOffset>
                </wp:positionV>
                <wp:extent cx="792480" cy="3111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11150"/>
                        </a:xfrm>
                        <a:prstGeom prst="rect">
                          <a:avLst/>
                        </a:prstGeom>
                        <a:noFill/>
                        <a:ln w="9525">
                          <a:noFill/>
                          <a:miter lim="800000"/>
                          <a:headEnd/>
                          <a:tailEnd/>
                        </a:ln>
                      </wps:spPr>
                      <wps:txbx>
                        <w:txbxContent>
                          <w:p w:rsidR="00D02314" w:rsidRDefault="00D02314" w:rsidP="0093007B">
                            <w:r>
                              <w:t>R</w:t>
                            </w:r>
                            <w:r w:rsidRPr="00EE36F3">
                              <w:rPr>
                                <w:vertAlign w:val="superscript"/>
                              </w:rPr>
                              <w:t>2</w:t>
                            </w:r>
                            <w:r>
                              <w:t xml:space="preserve"> = .18</w:t>
                            </w:r>
                          </w:p>
                        </w:txbxContent>
                      </wps:txbx>
                      <wps:bodyPr rot="0" vert="horz" wrap="square" lIns="83913" tIns="41958" rIns="83913" bIns="41958"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253.6pt;margin-top:142.35pt;width:62.4pt;height:2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" filled="f" stroked="f">
                <v:textbox inset="2.33092mm,1.1655mm,2.33092mm,1.1655mm">
                  <w:txbxContent>
                    <w:p w:rsidR="00D02314" w:rsidRDefault="00D02314" w:rsidP="0093007B">
                      <w:r>
                        <w:t>R</w:t>
                      </w:r>
                      <w:r w:rsidRPr="00EE36F3">
                        <w:rPr>
                          <w:vertAlign w:val="superscript"/>
                        </w:rPr>
                        <w:t>2</w:t>
                      </w:r>
                      <w:r>
                        <w:t xml:space="preserve"> = .18</w:t>
                      </w:r>
                    </w:p>
                  </w:txbxContent>
                </v:textbox>
                <w10:wrap type="square"/>
              </v:shape>
            </w:pict>
          </mc:Fallback>
        </mc:AlternateContent>
      </w:r>
      <w:r>
        <w:rPr>
          <w:noProof/>
          <w:lang w:val="en-GB" w:eastAsia="zh-CN"/>
        </w:rPr>
        <mc:AlternateContent>
          <mc:Choice Requires="wps">
            <w:drawing>
              <wp:anchor distT="0" distB="0" distL="114300" distR="114300" simplePos="0" relativeHeight="251731968" behindDoc="0" locked="0" layoutInCell="1" allowOverlap="1">
                <wp:simplePos x="0" y="0"/>
                <wp:positionH relativeFrom="column">
                  <wp:posOffset>3423920</wp:posOffset>
                </wp:positionH>
                <wp:positionV relativeFrom="paragraph">
                  <wp:posOffset>1692275</wp:posOffset>
                </wp:positionV>
                <wp:extent cx="71120" cy="152400"/>
                <wp:effectExtent l="38100" t="38100" r="4318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1120" cy="15240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269.6pt;margin-top:133.25pt;width:5.6pt;height:12pt;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" strokecolor="black [3213]" strokeweight="1pt">
                <v:stroke endarrow="open"/>
                <o:lock v:ext="edit" shapetype="f"/>
              </v:shape>
            </w:pict>
          </mc:Fallback>
        </mc:AlternateContent>
      </w:r>
      <w:r>
        <w:rPr>
          <w:noProof/>
          <w:lang w:val="en-GB" w:eastAsia="zh-CN"/>
        </w:rPr>
        <mc:AlternateContent>
          <mc:Choice Requires="wps">
            <w:drawing>
              <wp:anchor distT="0" distB="0" distL="114300" distR="114300" simplePos="0" relativeHeight="251700224" behindDoc="0" locked="0" layoutInCell="1" allowOverlap="1">
                <wp:simplePos x="0" y="0"/>
                <wp:positionH relativeFrom="column">
                  <wp:posOffset>5455920</wp:posOffset>
                </wp:positionH>
                <wp:positionV relativeFrom="paragraph">
                  <wp:posOffset>2708275</wp:posOffset>
                </wp:positionV>
                <wp:extent cx="71120" cy="152400"/>
                <wp:effectExtent l="38100" t="38100" r="4318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1120" cy="15240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429.6pt;margin-top:213.25pt;width:5.6pt;height:12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" strokecolor="black [3213]" strokeweight="1pt">
                <v:stroke endarrow="open"/>
                <o:lock v:ext="edit" shapetype="f"/>
              </v:shape>
            </w:pict>
          </mc:Fallback>
        </mc:AlternateContent>
      </w:r>
    </w:p>
    <w:sectPr w:rsidR="00492A4D" w:rsidRPr="00AD148B" w:rsidSect="00670204">
      <w:headerReference w:type="even" r:id="rId16"/>
      <w:headerReference w:type="default" r:id="rId17"/>
      <w:pgSz w:w="16840" w:h="11900"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69D" w:rsidRDefault="002C169D" w:rsidP="00406CD4">
      <w:r>
        <w:separator/>
      </w:r>
    </w:p>
  </w:endnote>
  <w:endnote w:type="continuationSeparator" w:id="0">
    <w:p w:rsidR="002C169D" w:rsidRDefault="002C169D" w:rsidP="0040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7" w:rsidRDefault="00A14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7" w:rsidRDefault="00A141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7" w:rsidRDefault="00A14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69D" w:rsidRDefault="002C169D" w:rsidP="00406CD4">
      <w:r>
        <w:separator/>
      </w:r>
    </w:p>
  </w:footnote>
  <w:footnote w:type="continuationSeparator" w:id="0">
    <w:p w:rsidR="002C169D" w:rsidRDefault="002C169D" w:rsidP="00406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7" w:rsidRDefault="00A14147">
    <w:pPr>
      <w:pStyle w:val="Header"/>
      <w:jc w:val="right"/>
    </w:pPr>
    <w:r>
      <w:t xml:space="preserve">Combating the Mental Health Stigma with Nostalgia   </w:t>
    </w:r>
    <w:r w:rsidR="002B6166">
      <w:fldChar w:fldCharType="begin"/>
    </w:r>
    <w:r>
      <w:instrText xml:space="preserve"> PAGE   \* MERGEFORMAT </w:instrText>
    </w:r>
    <w:r w:rsidR="002B6166">
      <w:fldChar w:fldCharType="separate"/>
    </w:r>
    <w:r w:rsidR="0068614B">
      <w:rPr>
        <w:noProof/>
      </w:rPr>
      <w:t>1</w:t>
    </w:r>
    <w:r w:rsidR="002B6166">
      <w:rPr>
        <w:noProof/>
      </w:rPr>
      <w:fldChar w:fldCharType="end"/>
    </w:r>
  </w:p>
  <w:p w:rsidR="00A14147" w:rsidRDefault="00A141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7" w:rsidRDefault="002B6166" w:rsidP="00406CD4">
    <w:pPr>
      <w:pStyle w:val="Header"/>
      <w:framePr w:wrap="around" w:vAnchor="text" w:hAnchor="margin" w:xAlign="right" w:y="1"/>
      <w:rPr>
        <w:rStyle w:val="PageNumber"/>
        <w:rFonts w:ascii="Cambria" w:eastAsia="Cambria" w:hAnsi="Cambria"/>
      </w:rPr>
    </w:pPr>
    <w:r>
      <w:rPr>
        <w:rStyle w:val="PageNumber"/>
      </w:rPr>
      <w:fldChar w:fldCharType="begin"/>
    </w:r>
    <w:r w:rsidR="00A14147">
      <w:rPr>
        <w:rStyle w:val="PageNumber"/>
      </w:rPr>
      <w:instrText xml:space="preserve">PAGE  </w:instrText>
    </w:r>
    <w:r>
      <w:rPr>
        <w:rStyle w:val="PageNumber"/>
      </w:rPr>
      <w:fldChar w:fldCharType="end"/>
    </w:r>
  </w:p>
  <w:p w:rsidR="00A14147" w:rsidRDefault="00A14147" w:rsidP="00406CD4">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7" w:rsidRPr="00B712E6" w:rsidRDefault="002B6166" w:rsidP="00406CD4">
    <w:pPr>
      <w:pStyle w:val="Header"/>
      <w:framePr w:wrap="around" w:vAnchor="text" w:hAnchor="margin" w:xAlign="right" w:y="1"/>
      <w:rPr>
        <w:rStyle w:val="PageNumber"/>
        <w:rFonts w:ascii="Cambria" w:eastAsia="Cambria" w:hAnsi="Cambria"/>
      </w:rPr>
    </w:pPr>
    <w:r w:rsidRPr="00B712E6">
      <w:rPr>
        <w:rStyle w:val="PageNumber"/>
      </w:rPr>
      <w:fldChar w:fldCharType="begin"/>
    </w:r>
    <w:r w:rsidR="00A14147" w:rsidRPr="00B712E6">
      <w:rPr>
        <w:rStyle w:val="PageNumber"/>
      </w:rPr>
      <w:instrText xml:space="preserve">PAGE  </w:instrText>
    </w:r>
    <w:r w:rsidRPr="00B712E6">
      <w:rPr>
        <w:rStyle w:val="PageNumber"/>
      </w:rPr>
      <w:fldChar w:fldCharType="separate"/>
    </w:r>
    <w:r w:rsidR="0068614B">
      <w:rPr>
        <w:rStyle w:val="PageNumber"/>
        <w:noProof/>
      </w:rPr>
      <w:t>29</w:t>
    </w:r>
    <w:r w:rsidRPr="00B712E6">
      <w:rPr>
        <w:rStyle w:val="PageNumber"/>
      </w:rPr>
      <w:fldChar w:fldCharType="end"/>
    </w:r>
  </w:p>
  <w:p w:rsidR="00A14147" w:rsidRPr="00B712E6" w:rsidRDefault="00A14147" w:rsidP="00406CD4">
    <w:pPr>
      <w:pStyle w:val="Header"/>
      <w:ind w:right="360"/>
      <w:jc w:val="right"/>
    </w:pPr>
    <w:r>
      <w:t>N</w:t>
    </w:r>
    <w:r w:rsidRPr="00B712E6">
      <w:t>ostalgia</w:t>
    </w:r>
    <w:r>
      <w:t xml:space="preserve"> and </w:t>
    </w:r>
    <w:proofErr w:type="spellStart"/>
    <w:r>
      <w:t>Outgroup</w:t>
    </w:r>
    <w:proofErr w:type="spellEnd"/>
    <w:r>
      <w:t xml:space="preserve"> Attitudes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7" w:rsidRDefault="00A141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7" w:rsidRDefault="002B6166" w:rsidP="00406CD4">
    <w:pPr>
      <w:pStyle w:val="Header"/>
      <w:framePr w:wrap="around" w:vAnchor="text" w:hAnchor="margin" w:xAlign="right" w:y="1"/>
      <w:rPr>
        <w:rStyle w:val="PageNumber"/>
        <w:rFonts w:ascii="Cambria" w:eastAsia="Cambria" w:hAnsi="Cambria"/>
      </w:rPr>
    </w:pPr>
    <w:r>
      <w:rPr>
        <w:rStyle w:val="PageNumber"/>
      </w:rPr>
      <w:fldChar w:fldCharType="begin"/>
    </w:r>
    <w:r w:rsidR="00A14147">
      <w:rPr>
        <w:rStyle w:val="PageNumber"/>
      </w:rPr>
      <w:instrText xml:space="preserve">PAGE  </w:instrText>
    </w:r>
    <w:r>
      <w:rPr>
        <w:rStyle w:val="PageNumber"/>
      </w:rPr>
      <w:fldChar w:fldCharType="end"/>
    </w:r>
  </w:p>
  <w:p w:rsidR="00A14147" w:rsidRDefault="00A14147" w:rsidP="00406CD4">
    <w:pPr>
      <w:pStyle w:val="Heade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7" w:rsidRPr="009F2776" w:rsidRDefault="002B6166" w:rsidP="00406CD4">
    <w:pPr>
      <w:pStyle w:val="Header"/>
      <w:framePr w:wrap="around" w:vAnchor="text" w:hAnchor="margin" w:xAlign="right" w:y="1"/>
      <w:rPr>
        <w:rStyle w:val="PageNumber"/>
        <w:rFonts w:ascii="Cambria" w:eastAsia="Cambria" w:hAnsi="Cambria"/>
      </w:rPr>
    </w:pPr>
    <w:r w:rsidRPr="009F2776">
      <w:rPr>
        <w:rStyle w:val="PageNumber"/>
        <w:rFonts w:ascii="Garamond" w:hAnsi="Garamond"/>
      </w:rPr>
      <w:fldChar w:fldCharType="begin"/>
    </w:r>
    <w:r w:rsidR="00A14147" w:rsidRPr="009F2776">
      <w:rPr>
        <w:rStyle w:val="PageNumber"/>
        <w:rFonts w:ascii="Garamond" w:hAnsi="Garamond"/>
      </w:rPr>
      <w:instrText xml:space="preserve">PAGE  </w:instrText>
    </w:r>
    <w:r w:rsidRPr="009F2776">
      <w:rPr>
        <w:rStyle w:val="PageNumber"/>
        <w:rFonts w:ascii="Garamond" w:hAnsi="Garamond"/>
      </w:rPr>
      <w:fldChar w:fldCharType="separate"/>
    </w:r>
    <w:r w:rsidR="00A14147">
      <w:rPr>
        <w:rStyle w:val="PageNumber"/>
        <w:rFonts w:ascii="Garamond" w:hAnsi="Garamond"/>
        <w:noProof/>
      </w:rPr>
      <w:t>20</w:t>
    </w:r>
    <w:r w:rsidRPr="009F2776">
      <w:rPr>
        <w:rStyle w:val="PageNumber"/>
        <w:rFonts w:ascii="Garamond" w:hAnsi="Garamond"/>
      </w:rPr>
      <w:fldChar w:fldCharType="end"/>
    </w:r>
  </w:p>
  <w:p w:rsidR="00A14147" w:rsidRPr="009F2776" w:rsidRDefault="00A14147" w:rsidP="00406CD4">
    <w:pPr>
      <w:pStyle w:val="Header"/>
      <w:ind w:right="360"/>
      <w:jc w:val="right"/>
      <w:rPr>
        <w:rFonts w:ascii="Garamond" w:hAnsi="Garamond"/>
      </w:rPr>
    </w:pPr>
    <w:r w:rsidRPr="009F2776">
      <w:rPr>
        <w:rFonts w:ascii="Garamond" w:hAnsi="Garamond"/>
      </w:rPr>
      <w:t>Intergroup nostalgia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A40F7"/>
    <w:multiLevelType w:val="hybridMultilevel"/>
    <w:tmpl w:val="AE94EF78"/>
    <w:lvl w:ilvl="0" w:tplc="64F44918">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
    <w:nsid w:val="441A54E2"/>
    <w:multiLevelType w:val="hybridMultilevel"/>
    <w:tmpl w:val="7B1098FC"/>
    <w:lvl w:ilvl="0" w:tplc="6F940412">
      <w:start w:val="1"/>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DF5E5F"/>
    <w:multiLevelType w:val="hybridMultilevel"/>
    <w:tmpl w:val="B5B0925C"/>
    <w:lvl w:ilvl="0" w:tplc="300A6016">
      <w:start w:val="1"/>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3713DF"/>
    <w:multiLevelType w:val="hybridMultilevel"/>
    <w:tmpl w:val="E90CF0D4"/>
    <w:lvl w:ilvl="0" w:tplc="38C2E6C0">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0D5392"/>
    <w:multiLevelType w:val="hybridMultilevel"/>
    <w:tmpl w:val="1B88B01C"/>
    <w:lvl w:ilvl="0" w:tplc="BCA8FFE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04"/>
    <w:rsid w:val="0000051C"/>
    <w:rsid w:val="00001F40"/>
    <w:rsid w:val="0000225A"/>
    <w:rsid w:val="00006604"/>
    <w:rsid w:val="00011858"/>
    <w:rsid w:val="00012870"/>
    <w:rsid w:val="00015BA1"/>
    <w:rsid w:val="00017C58"/>
    <w:rsid w:val="00021041"/>
    <w:rsid w:val="00023F3F"/>
    <w:rsid w:val="0003174D"/>
    <w:rsid w:val="00031835"/>
    <w:rsid w:val="00042FE0"/>
    <w:rsid w:val="0004442F"/>
    <w:rsid w:val="00050C92"/>
    <w:rsid w:val="00052608"/>
    <w:rsid w:val="00052F34"/>
    <w:rsid w:val="00054EE9"/>
    <w:rsid w:val="0006078D"/>
    <w:rsid w:val="0007040F"/>
    <w:rsid w:val="000717AD"/>
    <w:rsid w:val="000731E7"/>
    <w:rsid w:val="00076EB1"/>
    <w:rsid w:val="0008110E"/>
    <w:rsid w:val="0008298A"/>
    <w:rsid w:val="00085DB5"/>
    <w:rsid w:val="000863E3"/>
    <w:rsid w:val="0008692D"/>
    <w:rsid w:val="00090638"/>
    <w:rsid w:val="00095C3B"/>
    <w:rsid w:val="000A26CA"/>
    <w:rsid w:val="000A2991"/>
    <w:rsid w:val="000B212D"/>
    <w:rsid w:val="000B41D0"/>
    <w:rsid w:val="000B646F"/>
    <w:rsid w:val="000C11B5"/>
    <w:rsid w:val="000C3876"/>
    <w:rsid w:val="000C5309"/>
    <w:rsid w:val="000C5A95"/>
    <w:rsid w:val="000D0E32"/>
    <w:rsid w:val="000D737E"/>
    <w:rsid w:val="000E0E38"/>
    <w:rsid w:val="000E351A"/>
    <w:rsid w:val="000E6340"/>
    <w:rsid w:val="000E6F1A"/>
    <w:rsid w:val="000F367B"/>
    <w:rsid w:val="000F68FE"/>
    <w:rsid w:val="00102138"/>
    <w:rsid w:val="001045C8"/>
    <w:rsid w:val="0011266A"/>
    <w:rsid w:val="001165E0"/>
    <w:rsid w:val="00116C5C"/>
    <w:rsid w:val="00117549"/>
    <w:rsid w:val="00123ED0"/>
    <w:rsid w:val="001259E1"/>
    <w:rsid w:val="00133A26"/>
    <w:rsid w:val="00135CBE"/>
    <w:rsid w:val="001439C0"/>
    <w:rsid w:val="00155941"/>
    <w:rsid w:val="0016369D"/>
    <w:rsid w:val="0016400C"/>
    <w:rsid w:val="00164C35"/>
    <w:rsid w:val="00166500"/>
    <w:rsid w:val="00170089"/>
    <w:rsid w:val="00171023"/>
    <w:rsid w:val="00182317"/>
    <w:rsid w:val="001835C1"/>
    <w:rsid w:val="00184D7D"/>
    <w:rsid w:val="001861D7"/>
    <w:rsid w:val="00196FE1"/>
    <w:rsid w:val="001B0A88"/>
    <w:rsid w:val="001B0EA6"/>
    <w:rsid w:val="001B16E9"/>
    <w:rsid w:val="001B3B3A"/>
    <w:rsid w:val="001B6B95"/>
    <w:rsid w:val="001C4146"/>
    <w:rsid w:val="001C42CF"/>
    <w:rsid w:val="001C4383"/>
    <w:rsid w:val="001C4FDC"/>
    <w:rsid w:val="001D240A"/>
    <w:rsid w:val="001D2714"/>
    <w:rsid w:val="001D362D"/>
    <w:rsid w:val="001D76FC"/>
    <w:rsid w:val="001E0A2D"/>
    <w:rsid w:val="001E338F"/>
    <w:rsid w:val="001F295B"/>
    <w:rsid w:val="001F6CF1"/>
    <w:rsid w:val="0020446A"/>
    <w:rsid w:val="0020554C"/>
    <w:rsid w:val="002154A8"/>
    <w:rsid w:val="002173E1"/>
    <w:rsid w:val="00217B72"/>
    <w:rsid w:val="00221B95"/>
    <w:rsid w:val="00221DF0"/>
    <w:rsid w:val="0022204B"/>
    <w:rsid w:val="002221C4"/>
    <w:rsid w:val="00222364"/>
    <w:rsid w:val="00224438"/>
    <w:rsid w:val="00227CCF"/>
    <w:rsid w:val="002307DD"/>
    <w:rsid w:val="00232732"/>
    <w:rsid w:val="0023428B"/>
    <w:rsid w:val="00243AB0"/>
    <w:rsid w:val="00246B87"/>
    <w:rsid w:val="00247871"/>
    <w:rsid w:val="00250B1B"/>
    <w:rsid w:val="0025160E"/>
    <w:rsid w:val="002528EA"/>
    <w:rsid w:val="00254A28"/>
    <w:rsid w:val="002623B2"/>
    <w:rsid w:val="002672B2"/>
    <w:rsid w:val="0027102F"/>
    <w:rsid w:val="00271C88"/>
    <w:rsid w:val="00272BC1"/>
    <w:rsid w:val="00273327"/>
    <w:rsid w:val="00275AD8"/>
    <w:rsid w:val="00277E33"/>
    <w:rsid w:val="0028004A"/>
    <w:rsid w:val="00283CE1"/>
    <w:rsid w:val="002875C0"/>
    <w:rsid w:val="002903C7"/>
    <w:rsid w:val="00291B18"/>
    <w:rsid w:val="00293AF0"/>
    <w:rsid w:val="0029748A"/>
    <w:rsid w:val="002A2E5F"/>
    <w:rsid w:val="002A30A1"/>
    <w:rsid w:val="002A567B"/>
    <w:rsid w:val="002A6AAB"/>
    <w:rsid w:val="002B02CB"/>
    <w:rsid w:val="002B0F2D"/>
    <w:rsid w:val="002B6166"/>
    <w:rsid w:val="002C169D"/>
    <w:rsid w:val="002C2C3A"/>
    <w:rsid w:val="002C4662"/>
    <w:rsid w:val="002C7ECC"/>
    <w:rsid w:val="002D2B61"/>
    <w:rsid w:val="002D323A"/>
    <w:rsid w:val="002E0D60"/>
    <w:rsid w:val="002E2084"/>
    <w:rsid w:val="002E2524"/>
    <w:rsid w:val="002E59C3"/>
    <w:rsid w:val="002E63E4"/>
    <w:rsid w:val="002E6668"/>
    <w:rsid w:val="002F076B"/>
    <w:rsid w:val="002F1063"/>
    <w:rsid w:val="00300F3B"/>
    <w:rsid w:val="00303639"/>
    <w:rsid w:val="003057F3"/>
    <w:rsid w:val="00305F7D"/>
    <w:rsid w:val="00314FEC"/>
    <w:rsid w:val="0031683D"/>
    <w:rsid w:val="00316B94"/>
    <w:rsid w:val="003234AF"/>
    <w:rsid w:val="003256B2"/>
    <w:rsid w:val="003257FA"/>
    <w:rsid w:val="0033129F"/>
    <w:rsid w:val="00333176"/>
    <w:rsid w:val="003341FE"/>
    <w:rsid w:val="003405CB"/>
    <w:rsid w:val="0034283A"/>
    <w:rsid w:val="00345D17"/>
    <w:rsid w:val="00347EB6"/>
    <w:rsid w:val="00351E39"/>
    <w:rsid w:val="00352F7B"/>
    <w:rsid w:val="00354823"/>
    <w:rsid w:val="003559DC"/>
    <w:rsid w:val="00363080"/>
    <w:rsid w:val="00364096"/>
    <w:rsid w:val="00377803"/>
    <w:rsid w:val="003861AB"/>
    <w:rsid w:val="00387008"/>
    <w:rsid w:val="00390F9E"/>
    <w:rsid w:val="00391B5B"/>
    <w:rsid w:val="00392B38"/>
    <w:rsid w:val="0039770F"/>
    <w:rsid w:val="00397E7A"/>
    <w:rsid w:val="003A3929"/>
    <w:rsid w:val="003A5ED1"/>
    <w:rsid w:val="003A76D2"/>
    <w:rsid w:val="003B26BC"/>
    <w:rsid w:val="003C12A3"/>
    <w:rsid w:val="003C4EF3"/>
    <w:rsid w:val="003C520A"/>
    <w:rsid w:val="003C64C6"/>
    <w:rsid w:val="003C6AE6"/>
    <w:rsid w:val="003D26E1"/>
    <w:rsid w:val="003D4C82"/>
    <w:rsid w:val="003D6A93"/>
    <w:rsid w:val="003D790B"/>
    <w:rsid w:val="003E0AE7"/>
    <w:rsid w:val="003E5478"/>
    <w:rsid w:val="003F106C"/>
    <w:rsid w:val="003F54A9"/>
    <w:rsid w:val="003F5AD2"/>
    <w:rsid w:val="003F63E3"/>
    <w:rsid w:val="003F6D27"/>
    <w:rsid w:val="003F7DCE"/>
    <w:rsid w:val="00401638"/>
    <w:rsid w:val="00401F31"/>
    <w:rsid w:val="00403668"/>
    <w:rsid w:val="00405186"/>
    <w:rsid w:val="004054D7"/>
    <w:rsid w:val="00406CD4"/>
    <w:rsid w:val="00413070"/>
    <w:rsid w:val="00422EE8"/>
    <w:rsid w:val="0042572D"/>
    <w:rsid w:val="0043039F"/>
    <w:rsid w:val="00431645"/>
    <w:rsid w:val="004324BA"/>
    <w:rsid w:val="004329A9"/>
    <w:rsid w:val="0044063C"/>
    <w:rsid w:val="004408FD"/>
    <w:rsid w:val="00443198"/>
    <w:rsid w:val="00443767"/>
    <w:rsid w:val="004452C6"/>
    <w:rsid w:val="00445DE9"/>
    <w:rsid w:val="0045641B"/>
    <w:rsid w:val="00464242"/>
    <w:rsid w:val="004710A6"/>
    <w:rsid w:val="00472636"/>
    <w:rsid w:val="004820E6"/>
    <w:rsid w:val="00482C49"/>
    <w:rsid w:val="00482C86"/>
    <w:rsid w:val="00482ECB"/>
    <w:rsid w:val="00485B40"/>
    <w:rsid w:val="00485EDC"/>
    <w:rsid w:val="004864DF"/>
    <w:rsid w:val="00486949"/>
    <w:rsid w:val="00491F9F"/>
    <w:rsid w:val="00492A4D"/>
    <w:rsid w:val="0049608A"/>
    <w:rsid w:val="004A3D3B"/>
    <w:rsid w:val="004A5565"/>
    <w:rsid w:val="004B49ED"/>
    <w:rsid w:val="004B5133"/>
    <w:rsid w:val="004B618A"/>
    <w:rsid w:val="004B6978"/>
    <w:rsid w:val="004B6A4E"/>
    <w:rsid w:val="004B7B12"/>
    <w:rsid w:val="004C490D"/>
    <w:rsid w:val="004C5A31"/>
    <w:rsid w:val="004C7029"/>
    <w:rsid w:val="004D3C8D"/>
    <w:rsid w:val="004D73A7"/>
    <w:rsid w:val="004E579F"/>
    <w:rsid w:val="004F499A"/>
    <w:rsid w:val="004F5178"/>
    <w:rsid w:val="005000F7"/>
    <w:rsid w:val="00506931"/>
    <w:rsid w:val="005074CC"/>
    <w:rsid w:val="00510A4B"/>
    <w:rsid w:val="0051233F"/>
    <w:rsid w:val="0051487C"/>
    <w:rsid w:val="00515E70"/>
    <w:rsid w:val="00525082"/>
    <w:rsid w:val="005251AD"/>
    <w:rsid w:val="00530241"/>
    <w:rsid w:val="00535503"/>
    <w:rsid w:val="00537536"/>
    <w:rsid w:val="00537B9D"/>
    <w:rsid w:val="00542722"/>
    <w:rsid w:val="0055230B"/>
    <w:rsid w:val="00565AB3"/>
    <w:rsid w:val="00565EE0"/>
    <w:rsid w:val="00566BFD"/>
    <w:rsid w:val="00567018"/>
    <w:rsid w:val="0057065D"/>
    <w:rsid w:val="00573553"/>
    <w:rsid w:val="005772FA"/>
    <w:rsid w:val="00581B19"/>
    <w:rsid w:val="005823CD"/>
    <w:rsid w:val="00585C8E"/>
    <w:rsid w:val="00587F61"/>
    <w:rsid w:val="00590A8D"/>
    <w:rsid w:val="005912C1"/>
    <w:rsid w:val="00591D2D"/>
    <w:rsid w:val="00591F4B"/>
    <w:rsid w:val="00595BB5"/>
    <w:rsid w:val="005A3695"/>
    <w:rsid w:val="005A48C1"/>
    <w:rsid w:val="005B0A85"/>
    <w:rsid w:val="005B2BF8"/>
    <w:rsid w:val="005B31DC"/>
    <w:rsid w:val="005B3391"/>
    <w:rsid w:val="005C1683"/>
    <w:rsid w:val="005C3109"/>
    <w:rsid w:val="005C71DB"/>
    <w:rsid w:val="005D2F60"/>
    <w:rsid w:val="005D64F6"/>
    <w:rsid w:val="005E0776"/>
    <w:rsid w:val="005E7DA3"/>
    <w:rsid w:val="005F6103"/>
    <w:rsid w:val="005F71E8"/>
    <w:rsid w:val="005F7994"/>
    <w:rsid w:val="00600D13"/>
    <w:rsid w:val="006019C2"/>
    <w:rsid w:val="00602E98"/>
    <w:rsid w:val="00606C6B"/>
    <w:rsid w:val="0061170E"/>
    <w:rsid w:val="006218A6"/>
    <w:rsid w:val="00622B0A"/>
    <w:rsid w:val="006237F6"/>
    <w:rsid w:val="00624FA4"/>
    <w:rsid w:val="00630EF4"/>
    <w:rsid w:val="00632D21"/>
    <w:rsid w:val="00644E1B"/>
    <w:rsid w:val="00652A0C"/>
    <w:rsid w:val="006547F5"/>
    <w:rsid w:val="00657F60"/>
    <w:rsid w:val="006636C3"/>
    <w:rsid w:val="006676AE"/>
    <w:rsid w:val="006679BD"/>
    <w:rsid w:val="00670204"/>
    <w:rsid w:val="006717EC"/>
    <w:rsid w:val="00672FF2"/>
    <w:rsid w:val="00675F1E"/>
    <w:rsid w:val="00684790"/>
    <w:rsid w:val="0068614B"/>
    <w:rsid w:val="006922C7"/>
    <w:rsid w:val="00694218"/>
    <w:rsid w:val="00695BB9"/>
    <w:rsid w:val="00695DD1"/>
    <w:rsid w:val="00697095"/>
    <w:rsid w:val="00697204"/>
    <w:rsid w:val="006A04AE"/>
    <w:rsid w:val="006A06E5"/>
    <w:rsid w:val="006A1A53"/>
    <w:rsid w:val="006B054A"/>
    <w:rsid w:val="006B3350"/>
    <w:rsid w:val="006B4675"/>
    <w:rsid w:val="006C174A"/>
    <w:rsid w:val="006C4268"/>
    <w:rsid w:val="006C55BC"/>
    <w:rsid w:val="006C5A61"/>
    <w:rsid w:val="006C5F70"/>
    <w:rsid w:val="006C6416"/>
    <w:rsid w:val="006C6C22"/>
    <w:rsid w:val="006D0222"/>
    <w:rsid w:val="006D274F"/>
    <w:rsid w:val="006D3160"/>
    <w:rsid w:val="006E223C"/>
    <w:rsid w:val="006E428B"/>
    <w:rsid w:val="006E60CE"/>
    <w:rsid w:val="006E6EC6"/>
    <w:rsid w:val="006F08AA"/>
    <w:rsid w:val="006F0916"/>
    <w:rsid w:val="006F1579"/>
    <w:rsid w:val="006F1C5C"/>
    <w:rsid w:val="006F5B58"/>
    <w:rsid w:val="006F5EB0"/>
    <w:rsid w:val="006F65EC"/>
    <w:rsid w:val="006F7A0F"/>
    <w:rsid w:val="007051D3"/>
    <w:rsid w:val="00711602"/>
    <w:rsid w:val="0071215C"/>
    <w:rsid w:val="00725C45"/>
    <w:rsid w:val="007279AF"/>
    <w:rsid w:val="00730F8A"/>
    <w:rsid w:val="00740FA2"/>
    <w:rsid w:val="00743998"/>
    <w:rsid w:val="00744CD8"/>
    <w:rsid w:val="00747AB4"/>
    <w:rsid w:val="00752EEC"/>
    <w:rsid w:val="00756CE6"/>
    <w:rsid w:val="00756DB1"/>
    <w:rsid w:val="00761EA1"/>
    <w:rsid w:val="007656C0"/>
    <w:rsid w:val="00765E9B"/>
    <w:rsid w:val="00767C1D"/>
    <w:rsid w:val="00771C84"/>
    <w:rsid w:val="007740D9"/>
    <w:rsid w:val="0077452C"/>
    <w:rsid w:val="007760A7"/>
    <w:rsid w:val="00780261"/>
    <w:rsid w:val="007818BD"/>
    <w:rsid w:val="00781A03"/>
    <w:rsid w:val="00782BB7"/>
    <w:rsid w:val="00785A30"/>
    <w:rsid w:val="00787FD8"/>
    <w:rsid w:val="00790C83"/>
    <w:rsid w:val="00794FB4"/>
    <w:rsid w:val="00795BB1"/>
    <w:rsid w:val="007A3754"/>
    <w:rsid w:val="007A79A8"/>
    <w:rsid w:val="007B1CDD"/>
    <w:rsid w:val="007B1FD3"/>
    <w:rsid w:val="007B4C16"/>
    <w:rsid w:val="007B6116"/>
    <w:rsid w:val="007B6226"/>
    <w:rsid w:val="007B740F"/>
    <w:rsid w:val="007C1E3C"/>
    <w:rsid w:val="007C512E"/>
    <w:rsid w:val="007C61C0"/>
    <w:rsid w:val="007D0386"/>
    <w:rsid w:val="007D0911"/>
    <w:rsid w:val="007D1FE1"/>
    <w:rsid w:val="007D5791"/>
    <w:rsid w:val="007E102F"/>
    <w:rsid w:val="007E2C9B"/>
    <w:rsid w:val="007F070C"/>
    <w:rsid w:val="007F23DC"/>
    <w:rsid w:val="00801906"/>
    <w:rsid w:val="00801E83"/>
    <w:rsid w:val="008037E6"/>
    <w:rsid w:val="00804B4C"/>
    <w:rsid w:val="0080786E"/>
    <w:rsid w:val="00810DEC"/>
    <w:rsid w:val="00814047"/>
    <w:rsid w:val="00814F5E"/>
    <w:rsid w:val="00822872"/>
    <w:rsid w:val="008233FB"/>
    <w:rsid w:val="00836B59"/>
    <w:rsid w:val="00837729"/>
    <w:rsid w:val="00840722"/>
    <w:rsid w:val="00841F14"/>
    <w:rsid w:val="008448BD"/>
    <w:rsid w:val="00850C5C"/>
    <w:rsid w:val="0085109B"/>
    <w:rsid w:val="00856B3D"/>
    <w:rsid w:val="00857148"/>
    <w:rsid w:val="008575A4"/>
    <w:rsid w:val="0086174C"/>
    <w:rsid w:val="00870A00"/>
    <w:rsid w:val="00876B9F"/>
    <w:rsid w:val="00877065"/>
    <w:rsid w:val="00884A18"/>
    <w:rsid w:val="00885026"/>
    <w:rsid w:val="00890983"/>
    <w:rsid w:val="00894385"/>
    <w:rsid w:val="008A1B40"/>
    <w:rsid w:val="008A39B7"/>
    <w:rsid w:val="008A53EC"/>
    <w:rsid w:val="008B0B89"/>
    <w:rsid w:val="008B1557"/>
    <w:rsid w:val="008B61DA"/>
    <w:rsid w:val="008C18FC"/>
    <w:rsid w:val="008C1ED6"/>
    <w:rsid w:val="008C20F8"/>
    <w:rsid w:val="008C267A"/>
    <w:rsid w:val="008C4E57"/>
    <w:rsid w:val="008C5371"/>
    <w:rsid w:val="008C5CB8"/>
    <w:rsid w:val="008C6A34"/>
    <w:rsid w:val="008C7591"/>
    <w:rsid w:val="008D1E7A"/>
    <w:rsid w:val="008D4146"/>
    <w:rsid w:val="008D4C3D"/>
    <w:rsid w:val="008D57E6"/>
    <w:rsid w:val="008E2132"/>
    <w:rsid w:val="008E45F4"/>
    <w:rsid w:val="008E4879"/>
    <w:rsid w:val="008E6129"/>
    <w:rsid w:val="008F0462"/>
    <w:rsid w:val="008F5866"/>
    <w:rsid w:val="008F5AB8"/>
    <w:rsid w:val="008F5F5E"/>
    <w:rsid w:val="009005FD"/>
    <w:rsid w:val="0090212B"/>
    <w:rsid w:val="00903B2D"/>
    <w:rsid w:val="00907BA7"/>
    <w:rsid w:val="0091039F"/>
    <w:rsid w:val="00913DD1"/>
    <w:rsid w:val="009202EF"/>
    <w:rsid w:val="009213CB"/>
    <w:rsid w:val="009215F6"/>
    <w:rsid w:val="0093007B"/>
    <w:rsid w:val="00930CEC"/>
    <w:rsid w:val="0093264D"/>
    <w:rsid w:val="00935B51"/>
    <w:rsid w:val="0094570E"/>
    <w:rsid w:val="00946307"/>
    <w:rsid w:val="0095047E"/>
    <w:rsid w:val="0096155D"/>
    <w:rsid w:val="0096664C"/>
    <w:rsid w:val="00970784"/>
    <w:rsid w:val="009748BC"/>
    <w:rsid w:val="0097698A"/>
    <w:rsid w:val="00981548"/>
    <w:rsid w:val="00983CC0"/>
    <w:rsid w:val="00983F7C"/>
    <w:rsid w:val="00984435"/>
    <w:rsid w:val="00987AF4"/>
    <w:rsid w:val="009938FD"/>
    <w:rsid w:val="009969AF"/>
    <w:rsid w:val="009A0A4E"/>
    <w:rsid w:val="009A48AF"/>
    <w:rsid w:val="009A52C0"/>
    <w:rsid w:val="009A6D68"/>
    <w:rsid w:val="009B0C4A"/>
    <w:rsid w:val="009B513D"/>
    <w:rsid w:val="009B6F72"/>
    <w:rsid w:val="009B6F88"/>
    <w:rsid w:val="009C078A"/>
    <w:rsid w:val="009C1946"/>
    <w:rsid w:val="009C3F83"/>
    <w:rsid w:val="009C6B7D"/>
    <w:rsid w:val="009C7901"/>
    <w:rsid w:val="009C7B0E"/>
    <w:rsid w:val="009D4007"/>
    <w:rsid w:val="009D4B28"/>
    <w:rsid w:val="009D705F"/>
    <w:rsid w:val="009F0408"/>
    <w:rsid w:val="009F09F0"/>
    <w:rsid w:val="009F2776"/>
    <w:rsid w:val="009F3A85"/>
    <w:rsid w:val="00A02A50"/>
    <w:rsid w:val="00A06304"/>
    <w:rsid w:val="00A10D39"/>
    <w:rsid w:val="00A10E05"/>
    <w:rsid w:val="00A11CA1"/>
    <w:rsid w:val="00A14147"/>
    <w:rsid w:val="00A14622"/>
    <w:rsid w:val="00A166DD"/>
    <w:rsid w:val="00A17012"/>
    <w:rsid w:val="00A1796B"/>
    <w:rsid w:val="00A20A72"/>
    <w:rsid w:val="00A258DF"/>
    <w:rsid w:val="00A27A24"/>
    <w:rsid w:val="00A27C32"/>
    <w:rsid w:val="00A31651"/>
    <w:rsid w:val="00A3640C"/>
    <w:rsid w:val="00A364A3"/>
    <w:rsid w:val="00A401F9"/>
    <w:rsid w:val="00A43A9C"/>
    <w:rsid w:val="00A43E4C"/>
    <w:rsid w:val="00A4508B"/>
    <w:rsid w:val="00A46C57"/>
    <w:rsid w:val="00A47017"/>
    <w:rsid w:val="00A536E4"/>
    <w:rsid w:val="00A56EF4"/>
    <w:rsid w:val="00A72BBA"/>
    <w:rsid w:val="00A73CD3"/>
    <w:rsid w:val="00A743B0"/>
    <w:rsid w:val="00A7553D"/>
    <w:rsid w:val="00A84050"/>
    <w:rsid w:val="00A852C4"/>
    <w:rsid w:val="00A8759A"/>
    <w:rsid w:val="00A91187"/>
    <w:rsid w:val="00A92803"/>
    <w:rsid w:val="00A9373B"/>
    <w:rsid w:val="00AA69E6"/>
    <w:rsid w:val="00AB08CB"/>
    <w:rsid w:val="00AB18F4"/>
    <w:rsid w:val="00AB3847"/>
    <w:rsid w:val="00AB4A71"/>
    <w:rsid w:val="00AB5512"/>
    <w:rsid w:val="00AC0C20"/>
    <w:rsid w:val="00AC0EC8"/>
    <w:rsid w:val="00AC2CE4"/>
    <w:rsid w:val="00AC407D"/>
    <w:rsid w:val="00AC4122"/>
    <w:rsid w:val="00AC4F96"/>
    <w:rsid w:val="00AC5CB0"/>
    <w:rsid w:val="00AC737A"/>
    <w:rsid w:val="00AD0039"/>
    <w:rsid w:val="00AD148B"/>
    <w:rsid w:val="00AD39AA"/>
    <w:rsid w:val="00AD7583"/>
    <w:rsid w:val="00AE1FD1"/>
    <w:rsid w:val="00AE264A"/>
    <w:rsid w:val="00AE5FF2"/>
    <w:rsid w:val="00AE7834"/>
    <w:rsid w:val="00AF4D36"/>
    <w:rsid w:val="00B023BC"/>
    <w:rsid w:val="00B04582"/>
    <w:rsid w:val="00B049A6"/>
    <w:rsid w:val="00B06D1F"/>
    <w:rsid w:val="00B10264"/>
    <w:rsid w:val="00B108EB"/>
    <w:rsid w:val="00B127C2"/>
    <w:rsid w:val="00B12DDB"/>
    <w:rsid w:val="00B2020E"/>
    <w:rsid w:val="00B22889"/>
    <w:rsid w:val="00B2293D"/>
    <w:rsid w:val="00B246F7"/>
    <w:rsid w:val="00B2782A"/>
    <w:rsid w:val="00B31088"/>
    <w:rsid w:val="00B31B8C"/>
    <w:rsid w:val="00B3261D"/>
    <w:rsid w:val="00B32989"/>
    <w:rsid w:val="00B34B4A"/>
    <w:rsid w:val="00B655CA"/>
    <w:rsid w:val="00B712E6"/>
    <w:rsid w:val="00B723D1"/>
    <w:rsid w:val="00B80DE1"/>
    <w:rsid w:val="00B81BAA"/>
    <w:rsid w:val="00B835A5"/>
    <w:rsid w:val="00B84B91"/>
    <w:rsid w:val="00B975A7"/>
    <w:rsid w:val="00B97FE0"/>
    <w:rsid w:val="00BA0DC8"/>
    <w:rsid w:val="00BA2AC4"/>
    <w:rsid w:val="00BA339C"/>
    <w:rsid w:val="00BA424B"/>
    <w:rsid w:val="00BB659B"/>
    <w:rsid w:val="00BC0C92"/>
    <w:rsid w:val="00BC68FE"/>
    <w:rsid w:val="00BD2753"/>
    <w:rsid w:val="00BD407D"/>
    <w:rsid w:val="00BD4EBE"/>
    <w:rsid w:val="00BE2A7E"/>
    <w:rsid w:val="00BE5121"/>
    <w:rsid w:val="00BE56F8"/>
    <w:rsid w:val="00BE625E"/>
    <w:rsid w:val="00BE6A94"/>
    <w:rsid w:val="00BE6E9D"/>
    <w:rsid w:val="00BE7527"/>
    <w:rsid w:val="00BF0E7A"/>
    <w:rsid w:val="00BF3E81"/>
    <w:rsid w:val="00BF40C3"/>
    <w:rsid w:val="00C002E1"/>
    <w:rsid w:val="00C00539"/>
    <w:rsid w:val="00C13A47"/>
    <w:rsid w:val="00C204FA"/>
    <w:rsid w:val="00C25479"/>
    <w:rsid w:val="00C2616F"/>
    <w:rsid w:val="00C26CB1"/>
    <w:rsid w:val="00C3061D"/>
    <w:rsid w:val="00C311C2"/>
    <w:rsid w:val="00C34170"/>
    <w:rsid w:val="00C36467"/>
    <w:rsid w:val="00C369C3"/>
    <w:rsid w:val="00C37C24"/>
    <w:rsid w:val="00C402F8"/>
    <w:rsid w:val="00C464F2"/>
    <w:rsid w:val="00C4668B"/>
    <w:rsid w:val="00C515E1"/>
    <w:rsid w:val="00C519EC"/>
    <w:rsid w:val="00C53CF9"/>
    <w:rsid w:val="00C54428"/>
    <w:rsid w:val="00C65551"/>
    <w:rsid w:val="00C65B0F"/>
    <w:rsid w:val="00C673A3"/>
    <w:rsid w:val="00C73042"/>
    <w:rsid w:val="00C82B20"/>
    <w:rsid w:val="00C868D8"/>
    <w:rsid w:val="00C96996"/>
    <w:rsid w:val="00CA3781"/>
    <w:rsid w:val="00CB0A75"/>
    <w:rsid w:val="00CB3E50"/>
    <w:rsid w:val="00CC0977"/>
    <w:rsid w:val="00CC333E"/>
    <w:rsid w:val="00CC4345"/>
    <w:rsid w:val="00CC7920"/>
    <w:rsid w:val="00CD679D"/>
    <w:rsid w:val="00CD74CF"/>
    <w:rsid w:val="00CE165A"/>
    <w:rsid w:val="00CE25E0"/>
    <w:rsid w:val="00CE58B9"/>
    <w:rsid w:val="00CF2428"/>
    <w:rsid w:val="00D0182A"/>
    <w:rsid w:val="00D02314"/>
    <w:rsid w:val="00D02502"/>
    <w:rsid w:val="00D035A4"/>
    <w:rsid w:val="00D04F62"/>
    <w:rsid w:val="00D05F51"/>
    <w:rsid w:val="00D1103A"/>
    <w:rsid w:val="00D13E83"/>
    <w:rsid w:val="00D20703"/>
    <w:rsid w:val="00D20E33"/>
    <w:rsid w:val="00D25C52"/>
    <w:rsid w:val="00D25F8F"/>
    <w:rsid w:val="00D332F5"/>
    <w:rsid w:val="00D34BAA"/>
    <w:rsid w:val="00D402EF"/>
    <w:rsid w:val="00D40972"/>
    <w:rsid w:val="00D42FD4"/>
    <w:rsid w:val="00D43654"/>
    <w:rsid w:val="00D46A12"/>
    <w:rsid w:val="00D4779D"/>
    <w:rsid w:val="00D47D02"/>
    <w:rsid w:val="00D51207"/>
    <w:rsid w:val="00D52523"/>
    <w:rsid w:val="00D530F3"/>
    <w:rsid w:val="00D5542F"/>
    <w:rsid w:val="00D55C99"/>
    <w:rsid w:val="00D56881"/>
    <w:rsid w:val="00D61747"/>
    <w:rsid w:val="00D62B96"/>
    <w:rsid w:val="00D65187"/>
    <w:rsid w:val="00D657B1"/>
    <w:rsid w:val="00D67268"/>
    <w:rsid w:val="00D70B22"/>
    <w:rsid w:val="00D70C83"/>
    <w:rsid w:val="00D74837"/>
    <w:rsid w:val="00D76D2F"/>
    <w:rsid w:val="00D77716"/>
    <w:rsid w:val="00D84FC9"/>
    <w:rsid w:val="00D85F19"/>
    <w:rsid w:val="00D875E3"/>
    <w:rsid w:val="00D927AE"/>
    <w:rsid w:val="00D96FFC"/>
    <w:rsid w:val="00DA3C15"/>
    <w:rsid w:val="00DA3E8A"/>
    <w:rsid w:val="00DB0E9E"/>
    <w:rsid w:val="00DB1E62"/>
    <w:rsid w:val="00DB4037"/>
    <w:rsid w:val="00DC67CC"/>
    <w:rsid w:val="00DD1B99"/>
    <w:rsid w:val="00DD41AF"/>
    <w:rsid w:val="00DD7BB9"/>
    <w:rsid w:val="00DE2DD0"/>
    <w:rsid w:val="00DE3BA9"/>
    <w:rsid w:val="00DE51EF"/>
    <w:rsid w:val="00DE5A40"/>
    <w:rsid w:val="00DF06B2"/>
    <w:rsid w:val="00DF2F99"/>
    <w:rsid w:val="00DF4E3A"/>
    <w:rsid w:val="00DF64E6"/>
    <w:rsid w:val="00E00D2F"/>
    <w:rsid w:val="00E0162A"/>
    <w:rsid w:val="00E046EC"/>
    <w:rsid w:val="00E052FE"/>
    <w:rsid w:val="00E06312"/>
    <w:rsid w:val="00E13B5C"/>
    <w:rsid w:val="00E15D01"/>
    <w:rsid w:val="00E15F54"/>
    <w:rsid w:val="00E21868"/>
    <w:rsid w:val="00E255DE"/>
    <w:rsid w:val="00E25FC8"/>
    <w:rsid w:val="00E40708"/>
    <w:rsid w:val="00E40796"/>
    <w:rsid w:val="00E407C1"/>
    <w:rsid w:val="00E4088E"/>
    <w:rsid w:val="00E413C5"/>
    <w:rsid w:val="00E473AE"/>
    <w:rsid w:val="00E52A7B"/>
    <w:rsid w:val="00E57C97"/>
    <w:rsid w:val="00E61D26"/>
    <w:rsid w:val="00E672EF"/>
    <w:rsid w:val="00E674DE"/>
    <w:rsid w:val="00E72C33"/>
    <w:rsid w:val="00E7639E"/>
    <w:rsid w:val="00E76F1E"/>
    <w:rsid w:val="00E872CF"/>
    <w:rsid w:val="00E90884"/>
    <w:rsid w:val="00E948E9"/>
    <w:rsid w:val="00E955AA"/>
    <w:rsid w:val="00EA0A99"/>
    <w:rsid w:val="00EA4A7A"/>
    <w:rsid w:val="00EB1FDB"/>
    <w:rsid w:val="00EB4CED"/>
    <w:rsid w:val="00EB6976"/>
    <w:rsid w:val="00EC4D4C"/>
    <w:rsid w:val="00EC6F6B"/>
    <w:rsid w:val="00ED1469"/>
    <w:rsid w:val="00ED1BC5"/>
    <w:rsid w:val="00ED4C10"/>
    <w:rsid w:val="00ED5B17"/>
    <w:rsid w:val="00ED60B9"/>
    <w:rsid w:val="00ED6214"/>
    <w:rsid w:val="00EE1567"/>
    <w:rsid w:val="00EE1757"/>
    <w:rsid w:val="00EE36F3"/>
    <w:rsid w:val="00EF3480"/>
    <w:rsid w:val="00EF4686"/>
    <w:rsid w:val="00EF59B2"/>
    <w:rsid w:val="00EF7004"/>
    <w:rsid w:val="00F02100"/>
    <w:rsid w:val="00F029AF"/>
    <w:rsid w:val="00F04988"/>
    <w:rsid w:val="00F206EF"/>
    <w:rsid w:val="00F22557"/>
    <w:rsid w:val="00F26CB6"/>
    <w:rsid w:val="00F27AC3"/>
    <w:rsid w:val="00F42796"/>
    <w:rsid w:val="00F430A3"/>
    <w:rsid w:val="00F43D54"/>
    <w:rsid w:val="00F46D91"/>
    <w:rsid w:val="00F47C82"/>
    <w:rsid w:val="00F520C2"/>
    <w:rsid w:val="00F52B1D"/>
    <w:rsid w:val="00F5317C"/>
    <w:rsid w:val="00F604FE"/>
    <w:rsid w:val="00F618FD"/>
    <w:rsid w:val="00F61E74"/>
    <w:rsid w:val="00F668F8"/>
    <w:rsid w:val="00F7084B"/>
    <w:rsid w:val="00F721CB"/>
    <w:rsid w:val="00F73B33"/>
    <w:rsid w:val="00F80ED1"/>
    <w:rsid w:val="00F83C06"/>
    <w:rsid w:val="00F849C9"/>
    <w:rsid w:val="00F93A76"/>
    <w:rsid w:val="00F93A8F"/>
    <w:rsid w:val="00F951BE"/>
    <w:rsid w:val="00F95F8F"/>
    <w:rsid w:val="00F96397"/>
    <w:rsid w:val="00FA01AB"/>
    <w:rsid w:val="00FA35DE"/>
    <w:rsid w:val="00FA4B68"/>
    <w:rsid w:val="00FA6C79"/>
    <w:rsid w:val="00FB3B3D"/>
    <w:rsid w:val="00FC32E4"/>
    <w:rsid w:val="00FC5B79"/>
    <w:rsid w:val="00FC7099"/>
    <w:rsid w:val="00FD4413"/>
    <w:rsid w:val="00FD4E46"/>
    <w:rsid w:val="00FD4F35"/>
    <w:rsid w:val="00FD7A02"/>
    <w:rsid w:val="00FE0707"/>
    <w:rsid w:val="00FE2CAE"/>
    <w:rsid w:val="00FE4ED0"/>
    <w:rsid w:val="00FE5046"/>
    <w:rsid w:val="00FE5814"/>
    <w:rsid w:val="00FE688F"/>
    <w:rsid w:val="00FF48C6"/>
    <w:rsid w:val="00FF4EF7"/>
    <w:rsid w:val="00FF662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uiPriority="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3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2C2C3A"/>
    <w:rPr>
      <w:rFonts w:ascii="Tahoma" w:hAnsi="Tahoma" w:cs="Tahoma"/>
      <w:sz w:val="16"/>
      <w:szCs w:val="16"/>
    </w:rPr>
  </w:style>
  <w:style w:type="character" w:customStyle="1" w:styleId="BalloonTextChar">
    <w:name w:val="Balloon Text Char"/>
    <w:basedOn w:val="DefaultParagraphFont"/>
    <w:uiPriority w:val="99"/>
    <w:semiHidden/>
    <w:rsid w:val="00C71A7D"/>
    <w:rPr>
      <w:rFonts w:ascii="Lucida Grande" w:hAnsi="Lucida Grande"/>
      <w:sz w:val="18"/>
      <w:szCs w:val="18"/>
    </w:rPr>
  </w:style>
  <w:style w:type="character" w:customStyle="1" w:styleId="BalloonTextChar0">
    <w:name w:val="Balloon Text Char"/>
    <w:basedOn w:val="DefaultParagraphFont"/>
    <w:uiPriority w:val="99"/>
    <w:semiHidden/>
    <w:rsid w:val="00C71A7D"/>
    <w:rPr>
      <w:rFonts w:ascii="Lucida Grande" w:hAnsi="Lucida Grande"/>
      <w:sz w:val="18"/>
      <w:szCs w:val="18"/>
    </w:rPr>
  </w:style>
  <w:style w:type="character" w:customStyle="1" w:styleId="BalloonTextChar2">
    <w:name w:val="Balloon Text Char"/>
    <w:basedOn w:val="DefaultParagraphFont"/>
    <w:uiPriority w:val="99"/>
    <w:semiHidden/>
    <w:locked/>
    <w:rsid w:val="002C2C3A"/>
    <w:rPr>
      <w:rFonts w:ascii="Lucida Grande" w:hAnsi="Lucida Grande" w:cs="Times New Roman"/>
      <w:sz w:val="18"/>
      <w:szCs w:val="18"/>
    </w:rPr>
  </w:style>
  <w:style w:type="character" w:customStyle="1" w:styleId="BalloonTextChar20">
    <w:name w:val="Balloon Text Char2"/>
    <w:basedOn w:val="DefaultParagraphFont"/>
    <w:uiPriority w:val="99"/>
    <w:semiHidden/>
    <w:locked/>
    <w:rsid w:val="002C2C3A"/>
    <w:rPr>
      <w:rFonts w:ascii="Lucida Grande" w:hAnsi="Lucida Grande" w:cs="Times New Roman"/>
      <w:sz w:val="18"/>
      <w:szCs w:val="18"/>
    </w:rPr>
  </w:style>
  <w:style w:type="paragraph" w:styleId="Header">
    <w:name w:val="header"/>
    <w:basedOn w:val="Normal"/>
    <w:link w:val="HeaderChar"/>
    <w:rsid w:val="002C2C3A"/>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locked/>
    <w:rsid w:val="002C2C3A"/>
    <w:rPr>
      <w:rFonts w:ascii="Times New Roman" w:hAnsi="Times New Roman" w:cs="Times New Roman"/>
    </w:rPr>
  </w:style>
  <w:style w:type="paragraph" w:styleId="Footer">
    <w:name w:val="footer"/>
    <w:basedOn w:val="Normal"/>
    <w:link w:val="FooterChar"/>
    <w:uiPriority w:val="99"/>
    <w:rsid w:val="002C2C3A"/>
    <w:pPr>
      <w:tabs>
        <w:tab w:val="center" w:pos="4320"/>
        <w:tab w:val="right" w:pos="8640"/>
      </w:tabs>
    </w:pPr>
  </w:style>
  <w:style w:type="character" w:customStyle="1" w:styleId="FooterChar">
    <w:name w:val="Footer Char"/>
    <w:basedOn w:val="DefaultParagraphFont"/>
    <w:link w:val="Footer"/>
    <w:uiPriority w:val="99"/>
    <w:locked/>
    <w:rsid w:val="002C2C3A"/>
    <w:rPr>
      <w:rFonts w:cs="Times New Roman"/>
    </w:rPr>
  </w:style>
  <w:style w:type="paragraph" w:styleId="BodyText">
    <w:name w:val="Body Text"/>
    <w:basedOn w:val="Normal"/>
    <w:link w:val="BodyTextChar"/>
    <w:uiPriority w:val="99"/>
    <w:rsid w:val="002C2C3A"/>
    <w:pPr>
      <w:autoSpaceDE w:val="0"/>
      <w:autoSpaceDN w:val="0"/>
      <w:jc w:val="center"/>
    </w:pPr>
    <w:rPr>
      <w:rFonts w:ascii="Arial" w:eastAsia="Times New Roman" w:hAnsi="Arial"/>
      <w:sz w:val="20"/>
      <w:szCs w:val="20"/>
      <w:u w:val="single"/>
      <w:lang w:val="en-AU" w:eastAsia="en-GB"/>
    </w:rPr>
  </w:style>
  <w:style w:type="character" w:customStyle="1" w:styleId="BodyTextChar">
    <w:name w:val="Body Text Char"/>
    <w:basedOn w:val="DefaultParagraphFont"/>
    <w:link w:val="BodyText"/>
    <w:uiPriority w:val="99"/>
    <w:locked/>
    <w:rsid w:val="002C2C3A"/>
    <w:rPr>
      <w:rFonts w:ascii="Arial" w:hAnsi="Arial" w:cs="Arial"/>
      <w:sz w:val="20"/>
      <w:szCs w:val="20"/>
      <w:u w:val="single"/>
      <w:lang w:val="en-AU" w:eastAsia="en-GB"/>
    </w:rPr>
  </w:style>
  <w:style w:type="paragraph" w:styleId="Subtitle">
    <w:name w:val="Subtitle"/>
    <w:basedOn w:val="Normal"/>
    <w:link w:val="SubtitleChar"/>
    <w:uiPriority w:val="99"/>
    <w:qFormat/>
    <w:rsid w:val="002C2C3A"/>
    <w:pPr>
      <w:spacing w:line="480" w:lineRule="auto"/>
      <w:jc w:val="both"/>
    </w:pPr>
    <w:rPr>
      <w:rFonts w:ascii="Times New Roman" w:eastAsia="Times New Roman" w:hAnsi="Times New Roman" w:cs="Times New Roman"/>
      <w:szCs w:val="20"/>
      <w:lang w:val="en-GB" w:eastAsia="en-GB"/>
    </w:rPr>
  </w:style>
  <w:style w:type="character" w:customStyle="1" w:styleId="SubtitleChar">
    <w:name w:val="Subtitle Char"/>
    <w:basedOn w:val="DefaultParagraphFont"/>
    <w:link w:val="Subtitle"/>
    <w:uiPriority w:val="99"/>
    <w:locked/>
    <w:rsid w:val="002C2C3A"/>
    <w:rPr>
      <w:rFonts w:ascii="Times New Roman" w:hAnsi="Times New Roman" w:cs="Times New Roman"/>
      <w:sz w:val="20"/>
      <w:szCs w:val="20"/>
      <w:lang w:val="en-GB" w:eastAsia="en-GB"/>
    </w:rPr>
  </w:style>
  <w:style w:type="paragraph" w:styleId="BodyText2">
    <w:name w:val="Body Text 2"/>
    <w:basedOn w:val="Normal"/>
    <w:link w:val="BodyText2Char"/>
    <w:uiPriority w:val="99"/>
    <w:rsid w:val="002C2C3A"/>
    <w:pPr>
      <w:spacing w:after="120" w:line="480" w:lineRule="auto"/>
    </w:pPr>
    <w:rPr>
      <w:rFonts w:ascii="Times New Roman" w:eastAsia="Times New Roman" w:hAnsi="Times New Roman" w:cs="Times New Roman"/>
      <w:lang w:val="en-GB"/>
    </w:rPr>
  </w:style>
  <w:style w:type="character" w:customStyle="1" w:styleId="BodyText2Char">
    <w:name w:val="Body Text 2 Char"/>
    <w:basedOn w:val="DefaultParagraphFont"/>
    <w:link w:val="BodyText2"/>
    <w:uiPriority w:val="99"/>
    <w:locked/>
    <w:rsid w:val="002C2C3A"/>
    <w:rPr>
      <w:rFonts w:ascii="Times New Roman" w:hAnsi="Times New Roman" w:cs="Times New Roman"/>
      <w:lang w:val="en-GB"/>
    </w:rPr>
  </w:style>
  <w:style w:type="paragraph" w:styleId="HTMLPreformatted">
    <w:name w:val="HTML Preformatted"/>
    <w:basedOn w:val="Normal"/>
    <w:link w:val="HTMLPreformattedChar"/>
    <w:uiPriority w:val="99"/>
    <w:rsid w:val="002C2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locked/>
    <w:rsid w:val="002C2C3A"/>
    <w:rPr>
      <w:rFonts w:ascii="Courier New" w:hAnsi="Courier New" w:cs="Courier New"/>
      <w:sz w:val="20"/>
      <w:szCs w:val="20"/>
      <w:lang w:val="en-GB" w:eastAsia="en-GB"/>
    </w:rPr>
  </w:style>
  <w:style w:type="character" w:styleId="Strong">
    <w:name w:val="Strong"/>
    <w:basedOn w:val="DefaultParagraphFont"/>
    <w:uiPriority w:val="99"/>
    <w:qFormat/>
    <w:rsid w:val="002C2C3A"/>
    <w:rPr>
      <w:rFonts w:cs="Times New Roman"/>
      <w:b/>
      <w:bCs/>
    </w:rPr>
  </w:style>
  <w:style w:type="character" w:styleId="PageNumber">
    <w:name w:val="page number"/>
    <w:basedOn w:val="DefaultParagraphFont"/>
    <w:rsid w:val="002C2C3A"/>
    <w:rPr>
      <w:rFonts w:cs="Times New Roman"/>
    </w:rPr>
  </w:style>
  <w:style w:type="paragraph" w:styleId="PlainText">
    <w:name w:val="Plain Text"/>
    <w:basedOn w:val="Normal"/>
    <w:link w:val="PlainTextChar"/>
    <w:uiPriority w:val="99"/>
    <w:rsid w:val="002C2C3A"/>
    <w:rPr>
      <w:rFonts w:ascii="Consolas" w:hAnsi="Consolas"/>
      <w:sz w:val="21"/>
      <w:szCs w:val="21"/>
    </w:rPr>
  </w:style>
  <w:style w:type="character" w:customStyle="1" w:styleId="PlainTextChar">
    <w:name w:val="Plain Text Char"/>
    <w:basedOn w:val="DefaultParagraphFont"/>
    <w:link w:val="PlainText"/>
    <w:uiPriority w:val="99"/>
    <w:locked/>
    <w:rsid w:val="002C2C3A"/>
    <w:rPr>
      <w:rFonts w:ascii="Consolas" w:hAnsi="Consolas" w:cs="Times New Roman"/>
      <w:sz w:val="21"/>
      <w:szCs w:val="21"/>
    </w:rPr>
  </w:style>
  <w:style w:type="character" w:customStyle="1" w:styleId="bibrecord-highlight">
    <w:name w:val="bibrecord-highlight"/>
    <w:basedOn w:val="DefaultParagraphFont"/>
    <w:uiPriority w:val="99"/>
    <w:rsid w:val="002C2C3A"/>
    <w:rPr>
      <w:rFonts w:cs="Times New Roman"/>
    </w:rPr>
  </w:style>
  <w:style w:type="character" w:customStyle="1" w:styleId="ti">
    <w:name w:val="ti"/>
    <w:basedOn w:val="DefaultParagraphFont"/>
    <w:uiPriority w:val="99"/>
    <w:rsid w:val="002C2C3A"/>
    <w:rPr>
      <w:rFonts w:cs="Times New Roman"/>
    </w:rPr>
  </w:style>
  <w:style w:type="character" w:customStyle="1" w:styleId="BalloonTextChar1">
    <w:name w:val="Balloon Text Char1"/>
    <w:basedOn w:val="DefaultParagraphFont"/>
    <w:link w:val="BalloonText"/>
    <w:uiPriority w:val="99"/>
    <w:semiHidden/>
    <w:locked/>
    <w:rsid w:val="002C2C3A"/>
    <w:rPr>
      <w:rFonts w:ascii="Tahoma" w:hAnsi="Tahoma" w:cs="Tahoma"/>
      <w:sz w:val="16"/>
      <w:szCs w:val="16"/>
    </w:rPr>
  </w:style>
  <w:style w:type="character" w:styleId="CommentReference">
    <w:name w:val="annotation reference"/>
    <w:basedOn w:val="DefaultParagraphFont"/>
    <w:uiPriority w:val="99"/>
    <w:semiHidden/>
    <w:rsid w:val="002C2C3A"/>
    <w:rPr>
      <w:rFonts w:cs="Times New Roman"/>
      <w:sz w:val="16"/>
      <w:szCs w:val="16"/>
    </w:rPr>
  </w:style>
  <w:style w:type="paragraph" w:styleId="CommentText">
    <w:name w:val="annotation text"/>
    <w:basedOn w:val="Normal"/>
    <w:link w:val="CommentTextChar"/>
    <w:uiPriority w:val="99"/>
    <w:semiHidden/>
    <w:rsid w:val="002C2C3A"/>
    <w:rPr>
      <w:sz w:val="20"/>
      <w:szCs w:val="20"/>
    </w:rPr>
  </w:style>
  <w:style w:type="character" w:customStyle="1" w:styleId="CommentTextChar">
    <w:name w:val="Comment Text Char"/>
    <w:basedOn w:val="DefaultParagraphFont"/>
    <w:link w:val="CommentText"/>
    <w:uiPriority w:val="99"/>
    <w:semiHidden/>
    <w:locked/>
    <w:rsid w:val="002C2C3A"/>
    <w:rPr>
      <w:rFonts w:cs="Times New Roman"/>
      <w:sz w:val="20"/>
      <w:szCs w:val="20"/>
    </w:rPr>
  </w:style>
  <w:style w:type="paragraph" w:styleId="CommentSubject">
    <w:name w:val="annotation subject"/>
    <w:basedOn w:val="CommentText"/>
    <w:next w:val="CommentText"/>
    <w:link w:val="CommentSubjectChar"/>
    <w:uiPriority w:val="99"/>
    <w:semiHidden/>
    <w:rsid w:val="002C2C3A"/>
    <w:rPr>
      <w:b/>
      <w:bCs/>
    </w:rPr>
  </w:style>
  <w:style w:type="character" w:customStyle="1" w:styleId="CommentSubjectChar">
    <w:name w:val="Comment Subject Char"/>
    <w:basedOn w:val="CommentTextChar"/>
    <w:link w:val="CommentSubject"/>
    <w:uiPriority w:val="99"/>
    <w:semiHidden/>
    <w:locked/>
    <w:rsid w:val="002C2C3A"/>
    <w:rPr>
      <w:rFonts w:cs="Times New Roman"/>
      <w:b/>
      <w:bCs/>
      <w:sz w:val="20"/>
      <w:szCs w:val="20"/>
    </w:rPr>
  </w:style>
  <w:style w:type="character" w:customStyle="1" w:styleId="titles-source">
    <w:name w:val="titles-source"/>
    <w:basedOn w:val="DefaultParagraphFont"/>
    <w:uiPriority w:val="99"/>
    <w:rsid w:val="002C2C3A"/>
    <w:rPr>
      <w:rFonts w:cs="Times New Roman"/>
    </w:rPr>
  </w:style>
  <w:style w:type="paragraph" w:styleId="EndnoteText">
    <w:name w:val="endnote text"/>
    <w:basedOn w:val="Normal"/>
    <w:link w:val="EndnoteTextChar"/>
    <w:uiPriority w:val="99"/>
    <w:semiHidden/>
    <w:rsid w:val="002C2C3A"/>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uiPriority w:val="99"/>
    <w:semiHidden/>
    <w:locked/>
    <w:rsid w:val="002C2C3A"/>
    <w:rPr>
      <w:rFonts w:ascii="Times New Roman" w:hAnsi="Times New Roman" w:cs="Times New Roman"/>
      <w:lang w:val="en-GB" w:eastAsia="en-GB"/>
    </w:rPr>
  </w:style>
  <w:style w:type="character" w:customStyle="1" w:styleId="fulltext1">
    <w:name w:val="fulltext1"/>
    <w:basedOn w:val="DefaultParagraphFont"/>
    <w:uiPriority w:val="99"/>
    <w:rsid w:val="002C2C3A"/>
    <w:rPr>
      <w:rFonts w:ascii="Times" w:hAnsi="Times" w:cs="Times"/>
      <w:b/>
      <w:bCs/>
      <w:strike/>
      <w:sz w:val="24"/>
      <w:szCs w:val="24"/>
      <w:u w:val="none"/>
      <w:effect w:val="none"/>
    </w:rPr>
  </w:style>
  <w:style w:type="paragraph" w:styleId="ListParagraph">
    <w:name w:val="List Paragraph"/>
    <w:basedOn w:val="Normal"/>
    <w:uiPriority w:val="99"/>
    <w:qFormat/>
    <w:rsid w:val="002B02CB"/>
    <w:pPr>
      <w:spacing w:after="200" w:line="276" w:lineRule="auto"/>
      <w:ind w:left="720"/>
      <w:contextualSpacing/>
    </w:pPr>
    <w:rPr>
      <w:rFonts w:ascii="Calibri" w:hAnsi="Calibri" w:cs="Times New Roman"/>
      <w:sz w:val="22"/>
      <w:szCs w:val="22"/>
      <w:lang w:val="en-GB"/>
    </w:rPr>
  </w:style>
  <w:style w:type="character" w:styleId="Hyperlink">
    <w:name w:val="Hyperlink"/>
    <w:basedOn w:val="DefaultParagraphFont"/>
    <w:uiPriority w:val="99"/>
    <w:rsid w:val="00AD7583"/>
    <w:rPr>
      <w:rFonts w:cs="Times New Roman"/>
      <w:color w:val="0062A6"/>
      <w:u w:val="single"/>
    </w:rPr>
  </w:style>
  <w:style w:type="paragraph" w:styleId="NormalWeb">
    <w:name w:val="Normal (Web)"/>
    <w:basedOn w:val="Normal"/>
    <w:uiPriority w:val="99"/>
    <w:semiHidden/>
    <w:rsid w:val="00AD7583"/>
    <w:pPr>
      <w:spacing w:before="100" w:beforeAutospacing="1" w:after="100" w:afterAutospacing="1"/>
    </w:pPr>
    <w:rPr>
      <w:rFonts w:ascii="Times New Roman" w:eastAsia="Times New Roman" w:hAnsi="Times New Roman" w:cs="Times New Roman"/>
      <w:lang w:val="en-GB" w:eastAsia="en-GB"/>
    </w:rPr>
  </w:style>
  <w:style w:type="paragraph" w:customStyle="1" w:styleId="pull-quote">
    <w:name w:val="pull-quote"/>
    <w:basedOn w:val="Normal"/>
    <w:uiPriority w:val="99"/>
    <w:rsid w:val="00AD7583"/>
    <w:pPr>
      <w:spacing w:before="100" w:beforeAutospacing="1" w:after="225"/>
    </w:pPr>
    <w:rPr>
      <w:rFonts w:ascii="Times New Roman" w:eastAsia="Times New Roman" w:hAnsi="Times New Roman" w:cs="Times New Roman"/>
      <w:lang w:val="en-GB" w:eastAsia="en-GB"/>
    </w:rPr>
  </w:style>
  <w:style w:type="character" w:customStyle="1" w:styleId="bibrecord-highlight-user">
    <w:name w:val="bibrecord-highlight-user"/>
    <w:basedOn w:val="DefaultParagraphFont"/>
    <w:uiPriority w:val="99"/>
    <w:rsid w:val="00AD7583"/>
    <w:rPr>
      <w:rFonts w:cs="Times New Roman"/>
    </w:rPr>
  </w:style>
  <w:style w:type="character" w:styleId="FollowedHyperlink">
    <w:name w:val="FollowedHyperlink"/>
    <w:basedOn w:val="DefaultParagraphFont"/>
    <w:uiPriority w:val="99"/>
    <w:semiHidden/>
    <w:rsid w:val="00D20E33"/>
    <w:rPr>
      <w:rFonts w:cs="Times New Roman"/>
      <w:color w:val="800080"/>
      <w:u w:val="single"/>
    </w:rPr>
  </w:style>
  <w:style w:type="character" w:customStyle="1" w:styleId="titles-title">
    <w:name w:val="titles-title"/>
    <w:basedOn w:val="DefaultParagraphFont"/>
    <w:uiPriority w:val="99"/>
    <w:rsid w:val="00A401F9"/>
    <w:rPr>
      <w:rFonts w:cs="Times New Roman"/>
    </w:rPr>
  </w:style>
  <w:style w:type="paragraph" w:styleId="Revision">
    <w:name w:val="Revision"/>
    <w:hidden/>
    <w:uiPriority w:val="99"/>
    <w:rsid w:val="004B49E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uiPriority="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3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2C2C3A"/>
    <w:rPr>
      <w:rFonts w:ascii="Tahoma" w:hAnsi="Tahoma" w:cs="Tahoma"/>
      <w:sz w:val="16"/>
      <w:szCs w:val="16"/>
    </w:rPr>
  </w:style>
  <w:style w:type="character" w:customStyle="1" w:styleId="BalloonTextChar">
    <w:name w:val="Balloon Text Char"/>
    <w:basedOn w:val="DefaultParagraphFont"/>
    <w:uiPriority w:val="99"/>
    <w:semiHidden/>
    <w:rsid w:val="00C71A7D"/>
    <w:rPr>
      <w:rFonts w:ascii="Lucida Grande" w:hAnsi="Lucida Grande"/>
      <w:sz w:val="18"/>
      <w:szCs w:val="18"/>
    </w:rPr>
  </w:style>
  <w:style w:type="character" w:customStyle="1" w:styleId="BalloonTextChar0">
    <w:name w:val="Balloon Text Char"/>
    <w:basedOn w:val="DefaultParagraphFont"/>
    <w:uiPriority w:val="99"/>
    <w:semiHidden/>
    <w:rsid w:val="00C71A7D"/>
    <w:rPr>
      <w:rFonts w:ascii="Lucida Grande" w:hAnsi="Lucida Grande"/>
      <w:sz w:val="18"/>
      <w:szCs w:val="18"/>
    </w:rPr>
  </w:style>
  <w:style w:type="character" w:customStyle="1" w:styleId="BalloonTextChar2">
    <w:name w:val="Balloon Text Char"/>
    <w:basedOn w:val="DefaultParagraphFont"/>
    <w:uiPriority w:val="99"/>
    <w:semiHidden/>
    <w:locked/>
    <w:rsid w:val="002C2C3A"/>
    <w:rPr>
      <w:rFonts w:ascii="Lucida Grande" w:hAnsi="Lucida Grande" w:cs="Times New Roman"/>
      <w:sz w:val="18"/>
      <w:szCs w:val="18"/>
    </w:rPr>
  </w:style>
  <w:style w:type="character" w:customStyle="1" w:styleId="BalloonTextChar20">
    <w:name w:val="Balloon Text Char2"/>
    <w:basedOn w:val="DefaultParagraphFont"/>
    <w:uiPriority w:val="99"/>
    <w:semiHidden/>
    <w:locked/>
    <w:rsid w:val="002C2C3A"/>
    <w:rPr>
      <w:rFonts w:ascii="Lucida Grande" w:hAnsi="Lucida Grande" w:cs="Times New Roman"/>
      <w:sz w:val="18"/>
      <w:szCs w:val="18"/>
    </w:rPr>
  </w:style>
  <w:style w:type="paragraph" w:styleId="Header">
    <w:name w:val="header"/>
    <w:basedOn w:val="Normal"/>
    <w:link w:val="HeaderChar"/>
    <w:rsid w:val="002C2C3A"/>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locked/>
    <w:rsid w:val="002C2C3A"/>
    <w:rPr>
      <w:rFonts w:ascii="Times New Roman" w:hAnsi="Times New Roman" w:cs="Times New Roman"/>
    </w:rPr>
  </w:style>
  <w:style w:type="paragraph" w:styleId="Footer">
    <w:name w:val="footer"/>
    <w:basedOn w:val="Normal"/>
    <w:link w:val="FooterChar"/>
    <w:uiPriority w:val="99"/>
    <w:rsid w:val="002C2C3A"/>
    <w:pPr>
      <w:tabs>
        <w:tab w:val="center" w:pos="4320"/>
        <w:tab w:val="right" w:pos="8640"/>
      </w:tabs>
    </w:pPr>
  </w:style>
  <w:style w:type="character" w:customStyle="1" w:styleId="FooterChar">
    <w:name w:val="Footer Char"/>
    <w:basedOn w:val="DefaultParagraphFont"/>
    <w:link w:val="Footer"/>
    <w:uiPriority w:val="99"/>
    <w:locked/>
    <w:rsid w:val="002C2C3A"/>
    <w:rPr>
      <w:rFonts w:cs="Times New Roman"/>
    </w:rPr>
  </w:style>
  <w:style w:type="paragraph" w:styleId="BodyText">
    <w:name w:val="Body Text"/>
    <w:basedOn w:val="Normal"/>
    <w:link w:val="BodyTextChar"/>
    <w:uiPriority w:val="99"/>
    <w:rsid w:val="002C2C3A"/>
    <w:pPr>
      <w:autoSpaceDE w:val="0"/>
      <w:autoSpaceDN w:val="0"/>
      <w:jc w:val="center"/>
    </w:pPr>
    <w:rPr>
      <w:rFonts w:ascii="Arial" w:eastAsia="Times New Roman" w:hAnsi="Arial"/>
      <w:sz w:val="20"/>
      <w:szCs w:val="20"/>
      <w:u w:val="single"/>
      <w:lang w:val="en-AU" w:eastAsia="en-GB"/>
    </w:rPr>
  </w:style>
  <w:style w:type="character" w:customStyle="1" w:styleId="BodyTextChar">
    <w:name w:val="Body Text Char"/>
    <w:basedOn w:val="DefaultParagraphFont"/>
    <w:link w:val="BodyText"/>
    <w:uiPriority w:val="99"/>
    <w:locked/>
    <w:rsid w:val="002C2C3A"/>
    <w:rPr>
      <w:rFonts w:ascii="Arial" w:hAnsi="Arial" w:cs="Arial"/>
      <w:sz w:val="20"/>
      <w:szCs w:val="20"/>
      <w:u w:val="single"/>
      <w:lang w:val="en-AU" w:eastAsia="en-GB"/>
    </w:rPr>
  </w:style>
  <w:style w:type="paragraph" w:styleId="Subtitle">
    <w:name w:val="Subtitle"/>
    <w:basedOn w:val="Normal"/>
    <w:link w:val="SubtitleChar"/>
    <w:uiPriority w:val="99"/>
    <w:qFormat/>
    <w:rsid w:val="002C2C3A"/>
    <w:pPr>
      <w:spacing w:line="480" w:lineRule="auto"/>
      <w:jc w:val="both"/>
    </w:pPr>
    <w:rPr>
      <w:rFonts w:ascii="Times New Roman" w:eastAsia="Times New Roman" w:hAnsi="Times New Roman" w:cs="Times New Roman"/>
      <w:szCs w:val="20"/>
      <w:lang w:val="en-GB" w:eastAsia="en-GB"/>
    </w:rPr>
  </w:style>
  <w:style w:type="character" w:customStyle="1" w:styleId="SubtitleChar">
    <w:name w:val="Subtitle Char"/>
    <w:basedOn w:val="DefaultParagraphFont"/>
    <w:link w:val="Subtitle"/>
    <w:uiPriority w:val="99"/>
    <w:locked/>
    <w:rsid w:val="002C2C3A"/>
    <w:rPr>
      <w:rFonts w:ascii="Times New Roman" w:hAnsi="Times New Roman" w:cs="Times New Roman"/>
      <w:sz w:val="20"/>
      <w:szCs w:val="20"/>
      <w:lang w:val="en-GB" w:eastAsia="en-GB"/>
    </w:rPr>
  </w:style>
  <w:style w:type="paragraph" w:styleId="BodyText2">
    <w:name w:val="Body Text 2"/>
    <w:basedOn w:val="Normal"/>
    <w:link w:val="BodyText2Char"/>
    <w:uiPriority w:val="99"/>
    <w:rsid w:val="002C2C3A"/>
    <w:pPr>
      <w:spacing w:after="120" w:line="480" w:lineRule="auto"/>
    </w:pPr>
    <w:rPr>
      <w:rFonts w:ascii="Times New Roman" w:eastAsia="Times New Roman" w:hAnsi="Times New Roman" w:cs="Times New Roman"/>
      <w:lang w:val="en-GB"/>
    </w:rPr>
  </w:style>
  <w:style w:type="character" w:customStyle="1" w:styleId="BodyText2Char">
    <w:name w:val="Body Text 2 Char"/>
    <w:basedOn w:val="DefaultParagraphFont"/>
    <w:link w:val="BodyText2"/>
    <w:uiPriority w:val="99"/>
    <w:locked/>
    <w:rsid w:val="002C2C3A"/>
    <w:rPr>
      <w:rFonts w:ascii="Times New Roman" w:hAnsi="Times New Roman" w:cs="Times New Roman"/>
      <w:lang w:val="en-GB"/>
    </w:rPr>
  </w:style>
  <w:style w:type="paragraph" w:styleId="HTMLPreformatted">
    <w:name w:val="HTML Preformatted"/>
    <w:basedOn w:val="Normal"/>
    <w:link w:val="HTMLPreformattedChar"/>
    <w:uiPriority w:val="99"/>
    <w:rsid w:val="002C2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locked/>
    <w:rsid w:val="002C2C3A"/>
    <w:rPr>
      <w:rFonts w:ascii="Courier New" w:hAnsi="Courier New" w:cs="Courier New"/>
      <w:sz w:val="20"/>
      <w:szCs w:val="20"/>
      <w:lang w:val="en-GB" w:eastAsia="en-GB"/>
    </w:rPr>
  </w:style>
  <w:style w:type="character" w:styleId="Strong">
    <w:name w:val="Strong"/>
    <w:basedOn w:val="DefaultParagraphFont"/>
    <w:uiPriority w:val="99"/>
    <w:qFormat/>
    <w:rsid w:val="002C2C3A"/>
    <w:rPr>
      <w:rFonts w:cs="Times New Roman"/>
      <w:b/>
      <w:bCs/>
    </w:rPr>
  </w:style>
  <w:style w:type="character" w:styleId="PageNumber">
    <w:name w:val="page number"/>
    <w:basedOn w:val="DefaultParagraphFont"/>
    <w:rsid w:val="002C2C3A"/>
    <w:rPr>
      <w:rFonts w:cs="Times New Roman"/>
    </w:rPr>
  </w:style>
  <w:style w:type="paragraph" w:styleId="PlainText">
    <w:name w:val="Plain Text"/>
    <w:basedOn w:val="Normal"/>
    <w:link w:val="PlainTextChar"/>
    <w:uiPriority w:val="99"/>
    <w:rsid w:val="002C2C3A"/>
    <w:rPr>
      <w:rFonts w:ascii="Consolas" w:hAnsi="Consolas"/>
      <w:sz w:val="21"/>
      <w:szCs w:val="21"/>
    </w:rPr>
  </w:style>
  <w:style w:type="character" w:customStyle="1" w:styleId="PlainTextChar">
    <w:name w:val="Plain Text Char"/>
    <w:basedOn w:val="DefaultParagraphFont"/>
    <w:link w:val="PlainText"/>
    <w:uiPriority w:val="99"/>
    <w:locked/>
    <w:rsid w:val="002C2C3A"/>
    <w:rPr>
      <w:rFonts w:ascii="Consolas" w:hAnsi="Consolas" w:cs="Times New Roman"/>
      <w:sz w:val="21"/>
      <w:szCs w:val="21"/>
    </w:rPr>
  </w:style>
  <w:style w:type="character" w:customStyle="1" w:styleId="bibrecord-highlight">
    <w:name w:val="bibrecord-highlight"/>
    <w:basedOn w:val="DefaultParagraphFont"/>
    <w:uiPriority w:val="99"/>
    <w:rsid w:val="002C2C3A"/>
    <w:rPr>
      <w:rFonts w:cs="Times New Roman"/>
    </w:rPr>
  </w:style>
  <w:style w:type="character" w:customStyle="1" w:styleId="ti">
    <w:name w:val="ti"/>
    <w:basedOn w:val="DefaultParagraphFont"/>
    <w:uiPriority w:val="99"/>
    <w:rsid w:val="002C2C3A"/>
    <w:rPr>
      <w:rFonts w:cs="Times New Roman"/>
    </w:rPr>
  </w:style>
  <w:style w:type="character" w:customStyle="1" w:styleId="BalloonTextChar1">
    <w:name w:val="Balloon Text Char1"/>
    <w:basedOn w:val="DefaultParagraphFont"/>
    <w:link w:val="BalloonText"/>
    <w:uiPriority w:val="99"/>
    <w:semiHidden/>
    <w:locked/>
    <w:rsid w:val="002C2C3A"/>
    <w:rPr>
      <w:rFonts w:ascii="Tahoma" w:hAnsi="Tahoma" w:cs="Tahoma"/>
      <w:sz w:val="16"/>
      <w:szCs w:val="16"/>
    </w:rPr>
  </w:style>
  <w:style w:type="character" w:styleId="CommentReference">
    <w:name w:val="annotation reference"/>
    <w:basedOn w:val="DefaultParagraphFont"/>
    <w:uiPriority w:val="99"/>
    <w:semiHidden/>
    <w:rsid w:val="002C2C3A"/>
    <w:rPr>
      <w:rFonts w:cs="Times New Roman"/>
      <w:sz w:val="16"/>
      <w:szCs w:val="16"/>
    </w:rPr>
  </w:style>
  <w:style w:type="paragraph" w:styleId="CommentText">
    <w:name w:val="annotation text"/>
    <w:basedOn w:val="Normal"/>
    <w:link w:val="CommentTextChar"/>
    <w:uiPriority w:val="99"/>
    <w:semiHidden/>
    <w:rsid w:val="002C2C3A"/>
    <w:rPr>
      <w:sz w:val="20"/>
      <w:szCs w:val="20"/>
    </w:rPr>
  </w:style>
  <w:style w:type="character" w:customStyle="1" w:styleId="CommentTextChar">
    <w:name w:val="Comment Text Char"/>
    <w:basedOn w:val="DefaultParagraphFont"/>
    <w:link w:val="CommentText"/>
    <w:uiPriority w:val="99"/>
    <w:semiHidden/>
    <w:locked/>
    <w:rsid w:val="002C2C3A"/>
    <w:rPr>
      <w:rFonts w:cs="Times New Roman"/>
      <w:sz w:val="20"/>
      <w:szCs w:val="20"/>
    </w:rPr>
  </w:style>
  <w:style w:type="paragraph" w:styleId="CommentSubject">
    <w:name w:val="annotation subject"/>
    <w:basedOn w:val="CommentText"/>
    <w:next w:val="CommentText"/>
    <w:link w:val="CommentSubjectChar"/>
    <w:uiPriority w:val="99"/>
    <w:semiHidden/>
    <w:rsid w:val="002C2C3A"/>
    <w:rPr>
      <w:b/>
      <w:bCs/>
    </w:rPr>
  </w:style>
  <w:style w:type="character" w:customStyle="1" w:styleId="CommentSubjectChar">
    <w:name w:val="Comment Subject Char"/>
    <w:basedOn w:val="CommentTextChar"/>
    <w:link w:val="CommentSubject"/>
    <w:uiPriority w:val="99"/>
    <w:semiHidden/>
    <w:locked/>
    <w:rsid w:val="002C2C3A"/>
    <w:rPr>
      <w:rFonts w:cs="Times New Roman"/>
      <w:b/>
      <w:bCs/>
      <w:sz w:val="20"/>
      <w:szCs w:val="20"/>
    </w:rPr>
  </w:style>
  <w:style w:type="character" w:customStyle="1" w:styleId="titles-source">
    <w:name w:val="titles-source"/>
    <w:basedOn w:val="DefaultParagraphFont"/>
    <w:uiPriority w:val="99"/>
    <w:rsid w:val="002C2C3A"/>
    <w:rPr>
      <w:rFonts w:cs="Times New Roman"/>
    </w:rPr>
  </w:style>
  <w:style w:type="paragraph" w:styleId="EndnoteText">
    <w:name w:val="endnote text"/>
    <w:basedOn w:val="Normal"/>
    <w:link w:val="EndnoteTextChar"/>
    <w:uiPriority w:val="99"/>
    <w:semiHidden/>
    <w:rsid w:val="002C2C3A"/>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uiPriority w:val="99"/>
    <w:semiHidden/>
    <w:locked/>
    <w:rsid w:val="002C2C3A"/>
    <w:rPr>
      <w:rFonts w:ascii="Times New Roman" w:hAnsi="Times New Roman" w:cs="Times New Roman"/>
      <w:lang w:val="en-GB" w:eastAsia="en-GB"/>
    </w:rPr>
  </w:style>
  <w:style w:type="character" w:customStyle="1" w:styleId="fulltext1">
    <w:name w:val="fulltext1"/>
    <w:basedOn w:val="DefaultParagraphFont"/>
    <w:uiPriority w:val="99"/>
    <w:rsid w:val="002C2C3A"/>
    <w:rPr>
      <w:rFonts w:ascii="Times" w:hAnsi="Times" w:cs="Times"/>
      <w:b/>
      <w:bCs/>
      <w:strike/>
      <w:sz w:val="24"/>
      <w:szCs w:val="24"/>
      <w:u w:val="none"/>
      <w:effect w:val="none"/>
    </w:rPr>
  </w:style>
  <w:style w:type="paragraph" w:styleId="ListParagraph">
    <w:name w:val="List Paragraph"/>
    <w:basedOn w:val="Normal"/>
    <w:uiPriority w:val="99"/>
    <w:qFormat/>
    <w:rsid w:val="002B02CB"/>
    <w:pPr>
      <w:spacing w:after="200" w:line="276" w:lineRule="auto"/>
      <w:ind w:left="720"/>
      <w:contextualSpacing/>
    </w:pPr>
    <w:rPr>
      <w:rFonts w:ascii="Calibri" w:hAnsi="Calibri" w:cs="Times New Roman"/>
      <w:sz w:val="22"/>
      <w:szCs w:val="22"/>
      <w:lang w:val="en-GB"/>
    </w:rPr>
  </w:style>
  <w:style w:type="character" w:styleId="Hyperlink">
    <w:name w:val="Hyperlink"/>
    <w:basedOn w:val="DefaultParagraphFont"/>
    <w:uiPriority w:val="99"/>
    <w:rsid w:val="00AD7583"/>
    <w:rPr>
      <w:rFonts w:cs="Times New Roman"/>
      <w:color w:val="0062A6"/>
      <w:u w:val="single"/>
    </w:rPr>
  </w:style>
  <w:style w:type="paragraph" w:styleId="NormalWeb">
    <w:name w:val="Normal (Web)"/>
    <w:basedOn w:val="Normal"/>
    <w:uiPriority w:val="99"/>
    <w:semiHidden/>
    <w:rsid w:val="00AD7583"/>
    <w:pPr>
      <w:spacing w:before="100" w:beforeAutospacing="1" w:after="100" w:afterAutospacing="1"/>
    </w:pPr>
    <w:rPr>
      <w:rFonts w:ascii="Times New Roman" w:eastAsia="Times New Roman" w:hAnsi="Times New Roman" w:cs="Times New Roman"/>
      <w:lang w:val="en-GB" w:eastAsia="en-GB"/>
    </w:rPr>
  </w:style>
  <w:style w:type="paragraph" w:customStyle="1" w:styleId="pull-quote">
    <w:name w:val="pull-quote"/>
    <w:basedOn w:val="Normal"/>
    <w:uiPriority w:val="99"/>
    <w:rsid w:val="00AD7583"/>
    <w:pPr>
      <w:spacing w:before="100" w:beforeAutospacing="1" w:after="225"/>
    </w:pPr>
    <w:rPr>
      <w:rFonts w:ascii="Times New Roman" w:eastAsia="Times New Roman" w:hAnsi="Times New Roman" w:cs="Times New Roman"/>
      <w:lang w:val="en-GB" w:eastAsia="en-GB"/>
    </w:rPr>
  </w:style>
  <w:style w:type="character" w:customStyle="1" w:styleId="bibrecord-highlight-user">
    <w:name w:val="bibrecord-highlight-user"/>
    <w:basedOn w:val="DefaultParagraphFont"/>
    <w:uiPriority w:val="99"/>
    <w:rsid w:val="00AD7583"/>
    <w:rPr>
      <w:rFonts w:cs="Times New Roman"/>
    </w:rPr>
  </w:style>
  <w:style w:type="character" w:styleId="FollowedHyperlink">
    <w:name w:val="FollowedHyperlink"/>
    <w:basedOn w:val="DefaultParagraphFont"/>
    <w:uiPriority w:val="99"/>
    <w:semiHidden/>
    <w:rsid w:val="00D20E33"/>
    <w:rPr>
      <w:rFonts w:cs="Times New Roman"/>
      <w:color w:val="800080"/>
      <w:u w:val="single"/>
    </w:rPr>
  </w:style>
  <w:style w:type="character" w:customStyle="1" w:styleId="titles-title">
    <w:name w:val="titles-title"/>
    <w:basedOn w:val="DefaultParagraphFont"/>
    <w:uiPriority w:val="99"/>
    <w:rsid w:val="00A401F9"/>
    <w:rPr>
      <w:rFonts w:cs="Times New Roman"/>
    </w:rPr>
  </w:style>
  <w:style w:type="paragraph" w:styleId="Revision">
    <w:name w:val="Revision"/>
    <w:hidden/>
    <w:uiPriority w:val="99"/>
    <w:rsid w:val="004B49E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2162">
      <w:marLeft w:val="0"/>
      <w:marRight w:val="0"/>
      <w:marTop w:val="0"/>
      <w:marBottom w:val="0"/>
      <w:divBdr>
        <w:top w:val="none" w:sz="0" w:space="0" w:color="auto"/>
        <w:left w:val="none" w:sz="0" w:space="0" w:color="auto"/>
        <w:bottom w:val="none" w:sz="0" w:space="0" w:color="auto"/>
        <w:right w:val="none" w:sz="0" w:space="0" w:color="auto"/>
      </w:divBdr>
    </w:div>
    <w:div w:id="72122163">
      <w:marLeft w:val="0"/>
      <w:marRight w:val="0"/>
      <w:marTop w:val="0"/>
      <w:marBottom w:val="0"/>
      <w:divBdr>
        <w:top w:val="none" w:sz="0" w:space="0" w:color="auto"/>
        <w:left w:val="none" w:sz="0" w:space="0" w:color="auto"/>
        <w:bottom w:val="none" w:sz="0" w:space="0" w:color="auto"/>
        <w:right w:val="none" w:sz="0" w:space="0" w:color="auto"/>
      </w:divBdr>
    </w:div>
    <w:div w:id="72122164">
      <w:marLeft w:val="0"/>
      <w:marRight w:val="0"/>
      <w:marTop w:val="0"/>
      <w:marBottom w:val="0"/>
      <w:divBdr>
        <w:top w:val="none" w:sz="0" w:space="0" w:color="auto"/>
        <w:left w:val="none" w:sz="0" w:space="0" w:color="auto"/>
        <w:bottom w:val="none" w:sz="0" w:space="0" w:color="auto"/>
        <w:right w:val="none" w:sz="0" w:space="0" w:color="auto"/>
      </w:divBdr>
    </w:div>
    <w:div w:id="72122166">
      <w:marLeft w:val="167"/>
      <w:marRight w:val="167"/>
      <w:marTop w:val="167"/>
      <w:marBottom w:val="167"/>
      <w:divBdr>
        <w:top w:val="none" w:sz="0" w:space="0" w:color="auto"/>
        <w:left w:val="none" w:sz="0" w:space="0" w:color="auto"/>
        <w:bottom w:val="none" w:sz="0" w:space="0" w:color="auto"/>
        <w:right w:val="none" w:sz="0" w:space="0" w:color="auto"/>
      </w:divBdr>
      <w:divsChild>
        <w:div w:id="72122169">
          <w:marLeft w:val="0"/>
          <w:marRight w:val="0"/>
          <w:marTop w:val="0"/>
          <w:marBottom w:val="0"/>
          <w:divBdr>
            <w:top w:val="none" w:sz="0" w:space="0" w:color="auto"/>
            <w:left w:val="none" w:sz="0" w:space="0" w:color="auto"/>
            <w:bottom w:val="none" w:sz="0" w:space="0" w:color="auto"/>
            <w:right w:val="none" w:sz="0" w:space="0" w:color="auto"/>
          </w:divBdr>
          <w:divsChild>
            <w:div w:id="72122165">
              <w:marLeft w:val="0"/>
              <w:marRight w:val="0"/>
              <w:marTop w:val="0"/>
              <w:marBottom w:val="0"/>
              <w:divBdr>
                <w:top w:val="none" w:sz="0" w:space="0" w:color="auto"/>
                <w:left w:val="none" w:sz="0" w:space="0" w:color="auto"/>
                <w:bottom w:val="none" w:sz="0" w:space="0" w:color="auto"/>
                <w:right w:val="none" w:sz="0" w:space="0" w:color="auto"/>
              </w:divBdr>
              <w:divsChild>
                <w:div w:id="72122160">
                  <w:marLeft w:val="0"/>
                  <w:marRight w:val="0"/>
                  <w:marTop w:val="0"/>
                  <w:marBottom w:val="0"/>
                  <w:divBdr>
                    <w:top w:val="none" w:sz="0" w:space="0" w:color="auto"/>
                    <w:left w:val="none" w:sz="0" w:space="0" w:color="auto"/>
                    <w:bottom w:val="none" w:sz="0" w:space="0" w:color="auto"/>
                    <w:right w:val="none" w:sz="0" w:space="0" w:color="auto"/>
                  </w:divBdr>
                  <w:divsChild>
                    <w:div w:id="72122159">
                      <w:marLeft w:val="0"/>
                      <w:marRight w:val="0"/>
                      <w:marTop w:val="0"/>
                      <w:marBottom w:val="0"/>
                      <w:divBdr>
                        <w:top w:val="none" w:sz="0" w:space="0" w:color="auto"/>
                        <w:left w:val="none" w:sz="0" w:space="0" w:color="auto"/>
                        <w:bottom w:val="none" w:sz="0" w:space="0" w:color="auto"/>
                        <w:right w:val="none" w:sz="0" w:space="0" w:color="auto"/>
                      </w:divBdr>
                      <w:divsChild>
                        <w:div w:id="72122161">
                          <w:marLeft w:val="0"/>
                          <w:marRight w:val="0"/>
                          <w:marTop w:val="0"/>
                          <w:marBottom w:val="0"/>
                          <w:divBdr>
                            <w:top w:val="none" w:sz="0" w:space="0" w:color="auto"/>
                            <w:left w:val="none" w:sz="0" w:space="0" w:color="auto"/>
                            <w:bottom w:val="none" w:sz="0" w:space="0" w:color="auto"/>
                            <w:right w:val="none" w:sz="0" w:space="0" w:color="auto"/>
                          </w:divBdr>
                          <w:divsChild>
                            <w:div w:id="72122168">
                              <w:marLeft w:val="0"/>
                              <w:marRight w:val="0"/>
                              <w:marTop w:val="0"/>
                              <w:marBottom w:val="0"/>
                              <w:divBdr>
                                <w:top w:val="none" w:sz="0" w:space="0" w:color="auto"/>
                                <w:left w:val="none" w:sz="0" w:space="0" w:color="auto"/>
                                <w:bottom w:val="none" w:sz="0" w:space="0" w:color="auto"/>
                                <w:right w:val="none" w:sz="0" w:space="0" w:color="auto"/>
                              </w:divBdr>
                            </w:div>
                            <w:div w:id="72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2167">
      <w:marLeft w:val="0"/>
      <w:marRight w:val="0"/>
      <w:marTop w:val="0"/>
      <w:marBottom w:val="0"/>
      <w:divBdr>
        <w:top w:val="none" w:sz="0" w:space="0" w:color="auto"/>
        <w:left w:val="none" w:sz="0" w:space="0" w:color="auto"/>
        <w:bottom w:val="none" w:sz="0" w:space="0" w:color="auto"/>
        <w:right w:val="none" w:sz="0" w:space="0" w:color="auto"/>
      </w:divBdr>
    </w:div>
    <w:div w:id="72122171">
      <w:marLeft w:val="0"/>
      <w:marRight w:val="0"/>
      <w:marTop w:val="0"/>
      <w:marBottom w:val="0"/>
      <w:divBdr>
        <w:top w:val="none" w:sz="0" w:space="0" w:color="auto"/>
        <w:left w:val="none" w:sz="0" w:space="0" w:color="auto"/>
        <w:bottom w:val="none" w:sz="0" w:space="0" w:color="auto"/>
        <w:right w:val="none" w:sz="0" w:space="0" w:color="auto"/>
      </w:divBdr>
    </w:div>
    <w:div w:id="72122172">
      <w:marLeft w:val="0"/>
      <w:marRight w:val="0"/>
      <w:marTop w:val="0"/>
      <w:marBottom w:val="0"/>
      <w:divBdr>
        <w:top w:val="none" w:sz="0" w:space="0" w:color="auto"/>
        <w:left w:val="none" w:sz="0" w:space="0" w:color="auto"/>
        <w:bottom w:val="none" w:sz="0" w:space="0" w:color="auto"/>
        <w:right w:val="none" w:sz="0" w:space="0" w:color="auto"/>
      </w:divBdr>
    </w:div>
    <w:div w:id="72122175">
      <w:marLeft w:val="0"/>
      <w:marRight w:val="0"/>
      <w:marTop w:val="0"/>
      <w:marBottom w:val="0"/>
      <w:divBdr>
        <w:top w:val="none" w:sz="0" w:space="0" w:color="auto"/>
        <w:left w:val="none" w:sz="0" w:space="0" w:color="auto"/>
        <w:bottom w:val="none" w:sz="0" w:space="0" w:color="auto"/>
        <w:right w:val="none" w:sz="0" w:space="0" w:color="auto"/>
      </w:divBdr>
      <w:divsChild>
        <w:div w:id="72122184">
          <w:marLeft w:val="0"/>
          <w:marRight w:val="0"/>
          <w:marTop w:val="375"/>
          <w:marBottom w:val="375"/>
          <w:divBdr>
            <w:top w:val="none" w:sz="0" w:space="0" w:color="auto"/>
            <w:left w:val="none" w:sz="0" w:space="0" w:color="auto"/>
            <w:bottom w:val="none" w:sz="0" w:space="0" w:color="auto"/>
            <w:right w:val="none" w:sz="0" w:space="0" w:color="auto"/>
          </w:divBdr>
          <w:divsChild>
            <w:div w:id="72122181">
              <w:marLeft w:val="0"/>
              <w:marRight w:val="0"/>
              <w:marTop w:val="0"/>
              <w:marBottom w:val="0"/>
              <w:divBdr>
                <w:top w:val="none" w:sz="0" w:space="0" w:color="auto"/>
                <w:left w:val="none" w:sz="0" w:space="0" w:color="auto"/>
                <w:bottom w:val="none" w:sz="0" w:space="0" w:color="auto"/>
                <w:right w:val="none" w:sz="0" w:space="0" w:color="auto"/>
              </w:divBdr>
              <w:divsChild>
                <w:div w:id="72122179">
                  <w:marLeft w:val="0"/>
                  <w:marRight w:val="-100"/>
                  <w:marTop w:val="0"/>
                  <w:marBottom w:val="0"/>
                  <w:divBdr>
                    <w:top w:val="none" w:sz="0" w:space="0" w:color="auto"/>
                    <w:left w:val="none" w:sz="0" w:space="0" w:color="auto"/>
                    <w:bottom w:val="none" w:sz="0" w:space="0" w:color="auto"/>
                    <w:right w:val="none" w:sz="0" w:space="0" w:color="auto"/>
                  </w:divBdr>
                  <w:divsChild>
                    <w:div w:id="72122185">
                      <w:marLeft w:val="0"/>
                      <w:marRight w:val="0"/>
                      <w:marTop w:val="0"/>
                      <w:marBottom w:val="0"/>
                      <w:divBdr>
                        <w:top w:val="none" w:sz="0" w:space="0" w:color="auto"/>
                        <w:left w:val="none" w:sz="0" w:space="0" w:color="auto"/>
                        <w:bottom w:val="none" w:sz="0" w:space="0" w:color="auto"/>
                        <w:right w:val="none" w:sz="0" w:space="0" w:color="auto"/>
                      </w:divBdr>
                      <w:divsChild>
                        <w:div w:id="72122190">
                          <w:marLeft w:val="0"/>
                          <w:marRight w:val="0"/>
                          <w:marTop w:val="0"/>
                          <w:marBottom w:val="0"/>
                          <w:divBdr>
                            <w:top w:val="none" w:sz="0" w:space="0" w:color="auto"/>
                            <w:left w:val="none" w:sz="0" w:space="0" w:color="auto"/>
                            <w:bottom w:val="none" w:sz="0" w:space="0" w:color="auto"/>
                            <w:right w:val="none" w:sz="0" w:space="0" w:color="auto"/>
                          </w:divBdr>
                          <w:divsChild>
                            <w:div w:id="72122178">
                              <w:marLeft w:val="0"/>
                              <w:marRight w:val="0"/>
                              <w:marTop w:val="0"/>
                              <w:marBottom w:val="0"/>
                              <w:divBdr>
                                <w:top w:val="none" w:sz="0" w:space="0" w:color="auto"/>
                                <w:left w:val="none" w:sz="0" w:space="0" w:color="auto"/>
                                <w:bottom w:val="none" w:sz="0" w:space="0" w:color="auto"/>
                                <w:right w:val="none" w:sz="0" w:space="0" w:color="auto"/>
                              </w:divBdr>
                              <w:divsChild>
                                <w:div w:id="72122199">
                                  <w:marLeft w:val="0"/>
                                  <w:marRight w:val="0"/>
                                  <w:marTop w:val="0"/>
                                  <w:marBottom w:val="0"/>
                                  <w:divBdr>
                                    <w:top w:val="none" w:sz="0" w:space="0" w:color="auto"/>
                                    <w:left w:val="none" w:sz="0" w:space="0" w:color="auto"/>
                                    <w:bottom w:val="none" w:sz="0" w:space="0" w:color="auto"/>
                                    <w:right w:val="none" w:sz="0" w:space="0" w:color="auto"/>
                                  </w:divBdr>
                                  <w:divsChild>
                                    <w:div w:id="7212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22177">
      <w:marLeft w:val="0"/>
      <w:marRight w:val="0"/>
      <w:marTop w:val="100"/>
      <w:marBottom w:val="100"/>
      <w:divBdr>
        <w:top w:val="none" w:sz="0" w:space="0" w:color="auto"/>
        <w:left w:val="none" w:sz="0" w:space="0" w:color="auto"/>
        <w:bottom w:val="none" w:sz="0" w:space="0" w:color="auto"/>
        <w:right w:val="none" w:sz="0" w:space="0" w:color="auto"/>
      </w:divBdr>
      <w:divsChild>
        <w:div w:id="72122173">
          <w:marLeft w:val="0"/>
          <w:marRight w:val="0"/>
          <w:marTop w:val="0"/>
          <w:marBottom w:val="0"/>
          <w:divBdr>
            <w:top w:val="none" w:sz="0" w:space="0" w:color="auto"/>
            <w:left w:val="none" w:sz="0" w:space="0" w:color="auto"/>
            <w:bottom w:val="none" w:sz="0" w:space="0" w:color="auto"/>
            <w:right w:val="none" w:sz="0" w:space="0" w:color="auto"/>
          </w:divBdr>
          <w:divsChild>
            <w:div w:id="72122193">
              <w:marLeft w:val="0"/>
              <w:marRight w:val="0"/>
              <w:marTop w:val="0"/>
              <w:marBottom w:val="0"/>
              <w:divBdr>
                <w:top w:val="none" w:sz="0" w:space="0" w:color="auto"/>
                <w:left w:val="none" w:sz="0" w:space="0" w:color="auto"/>
                <w:bottom w:val="none" w:sz="0" w:space="0" w:color="auto"/>
                <w:right w:val="none" w:sz="0" w:space="0" w:color="auto"/>
              </w:divBdr>
              <w:divsChild>
                <w:div w:id="72122196">
                  <w:marLeft w:val="0"/>
                  <w:marRight w:val="0"/>
                  <w:marTop w:val="0"/>
                  <w:marBottom w:val="0"/>
                  <w:divBdr>
                    <w:top w:val="none" w:sz="0" w:space="0" w:color="auto"/>
                    <w:left w:val="none" w:sz="0" w:space="0" w:color="auto"/>
                    <w:bottom w:val="none" w:sz="0" w:space="0" w:color="auto"/>
                    <w:right w:val="none" w:sz="0" w:space="0" w:color="auto"/>
                  </w:divBdr>
                  <w:divsChild>
                    <w:div w:id="72122200">
                      <w:marLeft w:val="0"/>
                      <w:marRight w:val="0"/>
                      <w:marTop w:val="0"/>
                      <w:marBottom w:val="0"/>
                      <w:divBdr>
                        <w:top w:val="none" w:sz="0" w:space="0" w:color="auto"/>
                        <w:left w:val="none" w:sz="0" w:space="0" w:color="auto"/>
                        <w:bottom w:val="none" w:sz="0" w:space="0" w:color="auto"/>
                        <w:right w:val="none" w:sz="0" w:space="0" w:color="auto"/>
                      </w:divBdr>
                      <w:divsChild>
                        <w:div w:id="72122180">
                          <w:marLeft w:val="0"/>
                          <w:marRight w:val="0"/>
                          <w:marTop w:val="0"/>
                          <w:marBottom w:val="0"/>
                          <w:divBdr>
                            <w:top w:val="none" w:sz="0" w:space="0" w:color="auto"/>
                            <w:left w:val="none" w:sz="0" w:space="0" w:color="auto"/>
                            <w:bottom w:val="none" w:sz="0" w:space="0" w:color="auto"/>
                            <w:right w:val="none" w:sz="0" w:space="0" w:color="auto"/>
                          </w:divBdr>
                          <w:divsChild>
                            <w:div w:id="721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2183">
      <w:marLeft w:val="0"/>
      <w:marRight w:val="0"/>
      <w:marTop w:val="0"/>
      <w:marBottom w:val="0"/>
      <w:divBdr>
        <w:top w:val="none" w:sz="0" w:space="0" w:color="auto"/>
        <w:left w:val="none" w:sz="0" w:space="0" w:color="auto"/>
        <w:bottom w:val="none" w:sz="0" w:space="0" w:color="auto"/>
        <w:right w:val="none" w:sz="0" w:space="0" w:color="auto"/>
      </w:divBdr>
      <w:divsChild>
        <w:div w:id="72122186">
          <w:marLeft w:val="0"/>
          <w:marRight w:val="0"/>
          <w:marTop w:val="0"/>
          <w:marBottom w:val="0"/>
          <w:divBdr>
            <w:top w:val="none" w:sz="0" w:space="0" w:color="auto"/>
            <w:left w:val="none" w:sz="0" w:space="0" w:color="auto"/>
            <w:bottom w:val="none" w:sz="0" w:space="0" w:color="auto"/>
            <w:right w:val="none" w:sz="0" w:space="0" w:color="auto"/>
          </w:divBdr>
          <w:divsChild>
            <w:div w:id="72122176">
              <w:marLeft w:val="0"/>
              <w:marRight w:val="0"/>
              <w:marTop w:val="0"/>
              <w:marBottom w:val="0"/>
              <w:divBdr>
                <w:top w:val="none" w:sz="0" w:space="0" w:color="auto"/>
                <w:left w:val="none" w:sz="0" w:space="0" w:color="auto"/>
                <w:bottom w:val="none" w:sz="0" w:space="0" w:color="auto"/>
                <w:right w:val="none" w:sz="0" w:space="0" w:color="auto"/>
              </w:divBdr>
              <w:divsChild>
                <w:div w:id="72122194">
                  <w:marLeft w:val="0"/>
                  <w:marRight w:val="0"/>
                  <w:marTop w:val="0"/>
                  <w:marBottom w:val="0"/>
                  <w:divBdr>
                    <w:top w:val="none" w:sz="0" w:space="0" w:color="auto"/>
                    <w:left w:val="none" w:sz="0" w:space="0" w:color="auto"/>
                    <w:bottom w:val="none" w:sz="0" w:space="0" w:color="auto"/>
                    <w:right w:val="none" w:sz="0" w:space="0" w:color="auto"/>
                  </w:divBdr>
                  <w:divsChild>
                    <w:div w:id="721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2188">
      <w:marLeft w:val="0"/>
      <w:marRight w:val="0"/>
      <w:marTop w:val="100"/>
      <w:marBottom w:val="100"/>
      <w:divBdr>
        <w:top w:val="none" w:sz="0" w:space="0" w:color="auto"/>
        <w:left w:val="none" w:sz="0" w:space="0" w:color="auto"/>
        <w:bottom w:val="none" w:sz="0" w:space="0" w:color="auto"/>
        <w:right w:val="none" w:sz="0" w:space="0" w:color="auto"/>
      </w:divBdr>
      <w:divsChild>
        <w:div w:id="72122195">
          <w:marLeft w:val="0"/>
          <w:marRight w:val="0"/>
          <w:marTop w:val="0"/>
          <w:marBottom w:val="0"/>
          <w:divBdr>
            <w:top w:val="none" w:sz="0" w:space="0" w:color="auto"/>
            <w:left w:val="none" w:sz="0" w:space="0" w:color="auto"/>
            <w:bottom w:val="none" w:sz="0" w:space="0" w:color="auto"/>
            <w:right w:val="none" w:sz="0" w:space="0" w:color="auto"/>
          </w:divBdr>
          <w:divsChild>
            <w:div w:id="72122157">
              <w:marLeft w:val="0"/>
              <w:marRight w:val="0"/>
              <w:marTop w:val="0"/>
              <w:marBottom w:val="0"/>
              <w:divBdr>
                <w:top w:val="none" w:sz="0" w:space="0" w:color="auto"/>
                <w:left w:val="none" w:sz="0" w:space="0" w:color="auto"/>
                <w:bottom w:val="none" w:sz="0" w:space="0" w:color="auto"/>
                <w:right w:val="none" w:sz="0" w:space="0" w:color="auto"/>
              </w:divBdr>
              <w:divsChild>
                <w:div w:id="72122191">
                  <w:marLeft w:val="0"/>
                  <w:marRight w:val="0"/>
                  <w:marTop w:val="0"/>
                  <w:marBottom w:val="0"/>
                  <w:divBdr>
                    <w:top w:val="none" w:sz="0" w:space="0" w:color="auto"/>
                    <w:left w:val="none" w:sz="0" w:space="0" w:color="auto"/>
                    <w:bottom w:val="none" w:sz="0" w:space="0" w:color="auto"/>
                    <w:right w:val="none" w:sz="0" w:space="0" w:color="auto"/>
                  </w:divBdr>
                  <w:divsChild>
                    <w:div w:id="72122192">
                      <w:marLeft w:val="0"/>
                      <w:marRight w:val="0"/>
                      <w:marTop w:val="0"/>
                      <w:marBottom w:val="0"/>
                      <w:divBdr>
                        <w:top w:val="none" w:sz="0" w:space="0" w:color="auto"/>
                        <w:left w:val="none" w:sz="0" w:space="0" w:color="auto"/>
                        <w:bottom w:val="none" w:sz="0" w:space="0" w:color="auto"/>
                        <w:right w:val="none" w:sz="0" w:space="0" w:color="auto"/>
                      </w:divBdr>
                      <w:divsChild>
                        <w:div w:id="72122174">
                          <w:marLeft w:val="0"/>
                          <w:marRight w:val="0"/>
                          <w:marTop w:val="0"/>
                          <w:marBottom w:val="0"/>
                          <w:divBdr>
                            <w:top w:val="none" w:sz="0" w:space="0" w:color="auto"/>
                            <w:left w:val="none" w:sz="0" w:space="0" w:color="auto"/>
                            <w:bottom w:val="none" w:sz="0" w:space="0" w:color="auto"/>
                            <w:right w:val="none" w:sz="0" w:space="0" w:color="auto"/>
                          </w:divBdr>
                          <w:divsChild>
                            <w:div w:id="72122158">
                              <w:marLeft w:val="0"/>
                              <w:marRight w:val="0"/>
                              <w:marTop w:val="0"/>
                              <w:marBottom w:val="0"/>
                              <w:divBdr>
                                <w:top w:val="none" w:sz="0" w:space="0" w:color="auto"/>
                                <w:left w:val="none" w:sz="0" w:space="0" w:color="auto"/>
                                <w:bottom w:val="none" w:sz="0" w:space="0" w:color="auto"/>
                                <w:right w:val="none" w:sz="0" w:space="0" w:color="auto"/>
                              </w:divBdr>
                            </w:div>
                            <w:div w:id="721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2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5AE6E-E14D-4731-9985-3646CCCD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8321</Words>
  <Characters>47432</Characters>
  <Application>Microsoft Office Word</Application>
  <DocSecurity>4</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Turner</dc:creator>
  <cp:lastModifiedBy>de Montfalcon</cp:lastModifiedBy>
  <cp:revision>2</cp:revision>
  <cp:lastPrinted>2013-02-11T16:29:00Z</cp:lastPrinted>
  <dcterms:created xsi:type="dcterms:W3CDTF">2013-08-22T15:57:00Z</dcterms:created>
  <dcterms:modified xsi:type="dcterms:W3CDTF">2013-08-22T15:57:00Z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1870626137</vt:i4>
  </property>
  <property fmtid="{D5CDD505-2E9C-101B-9397-08002B2CF9AE}" pid="4" name="_EmailSubject">
    <vt:lpwstr>e-prints</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