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E22" w:rsidRPr="00413EEB" w:rsidRDefault="00251E22" w:rsidP="00251E22">
      <w:pPr>
        <w:spacing w:after="0" w:line="240" w:lineRule="auto"/>
        <w:rPr>
          <w:rFonts w:cstheme="minorHAnsi"/>
          <w:sz w:val="32"/>
          <w:szCs w:val="32"/>
        </w:rPr>
      </w:pPr>
      <w:bookmarkStart w:id="0" w:name="_GoBack"/>
      <w:bookmarkEnd w:id="0"/>
      <w:r w:rsidRPr="00413EEB">
        <w:rPr>
          <w:rFonts w:cstheme="minorHAnsi"/>
          <w:b/>
          <w:bCs/>
          <w:sz w:val="32"/>
          <w:szCs w:val="32"/>
        </w:rPr>
        <w:t>How potentially serious symptom changes are talked about and managed in COPD clinical review consultations: a micro-analysis.</w:t>
      </w:r>
    </w:p>
    <w:p w:rsidR="00F3430C" w:rsidRPr="006448A8" w:rsidRDefault="00F3430C" w:rsidP="00EC2F74">
      <w:pPr>
        <w:spacing w:after="0" w:line="240" w:lineRule="auto"/>
        <w:rPr>
          <w:rFonts w:cstheme="minorHAnsi"/>
          <w:b/>
          <w:bCs/>
        </w:rPr>
      </w:pPr>
    </w:p>
    <w:p w:rsidR="00DB6416" w:rsidRPr="006448A8" w:rsidRDefault="00DB6416" w:rsidP="00DB6416">
      <w:pPr>
        <w:spacing w:after="0" w:line="240" w:lineRule="auto"/>
        <w:rPr>
          <w:rFonts w:cstheme="minorHAnsi"/>
        </w:rPr>
      </w:pPr>
    </w:p>
    <w:p w:rsidR="00DB6416" w:rsidRPr="006448A8" w:rsidRDefault="00DB6416" w:rsidP="00DB6416">
      <w:pPr>
        <w:spacing w:after="0" w:line="240" w:lineRule="auto"/>
        <w:rPr>
          <w:rFonts w:cstheme="minorHAnsi"/>
          <w:b/>
          <w:bCs/>
        </w:rPr>
      </w:pPr>
    </w:p>
    <w:p w:rsidR="00DB6416" w:rsidRPr="006448A8" w:rsidRDefault="00DB6416" w:rsidP="00DB6416">
      <w:pPr>
        <w:spacing w:after="0" w:line="240" w:lineRule="auto"/>
        <w:rPr>
          <w:rFonts w:cstheme="minorHAnsi"/>
        </w:rPr>
      </w:pPr>
    </w:p>
    <w:p w:rsidR="00DB6416" w:rsidRPr="00413EEB" w:rsidRDefault="00DB6416" w:rsidP="00DB6416">
      <w:pPr>
        <w:spacing w:after="0" w:line="240" w:lineRule="auto"/>
        <w:rPr>
          <w:rFonts w:cstheme="minorHAnsi"/>
          <w:b/>
          <w:bCs/>
        </w:rPr>
      </w:pPr>
      <w:r w:rsidRPr="00413EEB">
        <w:rPr>
          <w:rFonts w:cstheme="minorHAnsi"/>
          <w:b/>
          <w:bCs/>
        </w:rPr>
        <w:t>Abstract</w:t>
      </w:r>
    </w:p>
    <w:p w:rsidR="00DB6416" w:rsidRPr="00413EEB" w:rsidRDefault="00DB6416" w:rsidP="00DB6416">
      <w:pPr>
        <w:spacing w:after="0" w:line="240" w:lineRule="auto"/>
        <w:rPr>
          <w:rFonts w:cstheme="minorHAnsi"/>
        </w:rPr>
      </w:pPr>
    </w:p>
    <w:p w:rsidR="00DB6416" w:rsidRPr="00413EEB" w:rsidRDefault="00DB6416" w:rsidP="00DB6416">
      <w:pPr>
        <w:spacing w:after="0" w:line="240" w:lineRule="auto"/>
        <w:rPr>
          <w:rFonts w:cstheme="minorHAnsi"/>
        </w:rPr>
      </w:pPr>
    </w:p>
    <w:p w:rsidR="00DB2E05" w:rsidRPr="00413EEB" w:rsidRDefault="00DB6416" w:rsidP="00DB2E05">
      <w:pPr>
        <w:autoSpaceDE w:val="0"/>
        <w:autoSpaceDN w:val="0"/>
        <w:adjustRightInd w:val="0"/>
        <w:spacing w:line="240" w:lineRule="auto"/>
        <w:jc w:val="both"/>
        <w:rPr>
          <w:rFonts w:cstheme="minorHAnsi"/>
          <w:i/>
          <w:iCs/>
        </w:rPr>
      </w:pPr>
      <w:r w:rsidRPr="00413EEB">
        <w:rPr>
          <w:rFonts w:cstheme="minorHAnsi"/>
          <w:i/>
          <w:iCs/>
        </w:rPr>
        <w:t>People with Chronic Obstr</w:t>
      </w:r>
      <w:r w:rsidR="00716EF1">
        <w:rPr>
          <w:rFonts w:cstheme="minorHAnsi"/>
          <w:i/>
          <w:iCs/>
        </w:rPr>
        <w:t>uctive Pulmonary Disease (COPD)</w:t>
      </w:r>
      <w:r w:rsidRPr="00413EEB">
        <w:rPr>
          <w:rFonts w:cstheme="minorHAnsi"/>
          <w:i/>
          <w:iCs/>
        </w:rPr>
        <w:t xml:space="preserve"> are at heightened risk of </w:t>
      </w:r>
      <w:r w:rsidR="00DF437E" w:rsidRPr="00413EEB">
        <w:rPr>
          <w:rFonts w:cstheme="minorHAnsi"/>
          <w:i/>
          <w:iCs/>
        </w:rPr>
        <w:t>developing lung</w:t>
      </w:r>
      <w:r w:rsidRPr="00413EEB">
        <w:rPr>
          <w:rFonts w:cstheme="minorHAnsi"/>
          <w:i/>
          <w:iCs/>
        </w:rPr>
        <w:t xml:space="preserve"> cancer</w:t>
      </w:r>
      <w:r w:rsidR="00DF437E">
        <w:rPr>
          <w:rFonts w:cstheme="minorHAnsi"/>
          <w:i/>
          <w:iCs/>
        </w:rPr>
        <w:t>. R</w:t>
      </w:r>
      <w:r w:rsidRPr="00413EEB">
        <w:rPr>
          <w:rFonts w:cstheme="minorHAnsi"/>
          <w:i/>
          <w:iCs/>
        </w:rPr>
        <w:t xml:space="preserve">ecent research has suggested that in people who have the disease, the time between symptom onset and consultation can be long enough to significantly affect prognosis. The regular and routine clinical encounters that people with COPD engage in provide an opportunity for them to highlight new symptoms of concern, and for clinicians to be watchful for new symptomatic indicators. </w:t>
      </w:r>
      <w:r w:rsidR="00171E0F">
        <w:rPr>
          <w:rFonts w:cstheme="minorHAnsi"/>
          <w:i/>
          <w:iCs/>
        </w:rPr>
        <w:t>We present a micro-</w:t>
      </w:r>
      <w:r w:rsidRPr="00413EEB">
        <w:rPr>
          <w:rFonts w:cstheme="minorHAnsi"/>
          <w:i/>
          <w:iCs/>
        </w:rPr>
        <w:t>analysis of naturalistic data f</w:t>
      </w:r>
      <w:r w:rsidR="00171E0F">
        <w:rPr>
          <w:rFonts w:cstheme="minorHAnsi"/>
          <w:i/>
          <w:iCs/>
        </w:rPr>
        <w:t xml:space="preserve">rom a corpus of such encounters with the aim of exploring the interactional factors </w:t>
      </w:r>
      <w:r w:rsidR="00E81638">
        <w:rPr>
          <w:rFonts w:cstheme="minorHAnsi"/>
          <w:i/>
          <w:iCs/>
        </w:rPr>
        <w:t xml:space="preserve">within these routine consultations </w:t>
      </w:r>
      <w:r w:rsidR="00171E0F">
        <w:rPr>
          <w:rFonts w:cstheme="minorHAnsi"/>
          <w:i/>
          <w:iCs/>
        </w:rPr>
        <w:t xml:space="preserve">which </w:t>
      </w:r>
      <w:r w:rsidR="00E81638">
        <w:rPr>
          <w:rFonts w:cstheme="minorHAnsi"/>
          <w:i/>
          <w:iCs/>
        </w:rPr>
        <w:t>influence when and how new symptoms of concern are raised.</w:t>
      </w:r>
      <w:r w:rsidRPr="00413EEB">
        <w:rPr>
          <w:rFonts w:cstheme="minorHAnsi"/>
          <w:i/>
          <w:iCs/>
        </w:rPr>
        <w:t xml:space="preserve"> </w:t>
      </w:r>
      <w:r w:rsidR="00DB2E05" w:rsidRPr="00F74262">
        <w:rPr>
          <w:rFonts w:cstheme="minorHAnsi"/>
          <w:i/>
        </w:rPr>
        <w:t xml:space="preserve">Our hypothesis is that </w:t>
      </w:r>
      <w:r w:rsidR="00833681">
        <w:rPr>
          <w:rFonts w:cstheme="minorHAnsi"/>
          <w:i/>
        </w:rPr>
        <w:t xml:space="preserve">although the underlying aim of the review consultation is the same in both settings, </w:t>
      </w:r>
      <w:r w:rsidR="00DB2E05" w:rsidRPr="00F74262">
        <w:rPr>
          <w:rFonts w:cstheme="minorHAnsi"/>
          <w:i/>
        </w:rPr>
        <w:t xml:space="preserve">the </w:t>
      </w:r>
      <w:r w:rsidR="00DB2E05">
        <w:rPr>
          <w:rFonts w:cstheme="minorHAnsi"/>
          <w:i/>
        </w:rPr>
        <w:t>different consultation structures oriented to by nurses and GPs have</w:t>
      </w:r>
      <w:r w:rsidR="00DB2E05" w:rsidRPr="00F74262">
        <w:rPr>
          <w:rFonts w:cstheme="minorHAnsi"/>
          <w:i/>
        </w:rPr>
        <w:t xml:space="preserve"> a tangible effect on how new and concerning symptomatic information is introduced. </w:t>
      </w:r>
    </w:p>
    <w:p w:rsidR="00DB6416" w:rsidRPr="00413EEB" w:rsidRDefault="00E81638" w:rsidP="00DF437E">
      <w:pPr>
        <w:spacing w:after="0" w:line="240" w:lineRule="auto"/>
        <w:jc w:val="both"/>
        <w:rPr>
          <w:rFonts w:cstheme="minorHAnsi"/>
          <w:i/>
          <w:iCs/>
        </w:rPr>
      </w:pPr>
      <w:r>
        <w:rPr>
          <w:rFonts w:cstheme="minorHAnsi"/>
          <w:i/>
          <w:iCs/>
        </w:rPr>
        <w:t xml:space="preserve">Conversation </w:t>
      </w:r>
      <w:r w:rsidRPr="00DB2E05">
        <w:rPr>
          <w:rFonts w:cstheme="minorHAnsi"/>
          <w:i/>
          <w:iCs/>
        </w:rPr>
        <w:t>analysis (</w:t>
      </w:r>
      <w:r w:rsidR="001127B9" w:rsidRPr="00DB2E05">
        <w:rPr>
          <w:i/>
        </w:rPr>
        <w:t>CA</w:t>
      </w:r>
      <w:r w:rsidR="00DB2E05" w:rsidRPr="00DB2E05">
        <w:rPr>
          <w:i/>
        </w:rPr>
        <w:t>)</w:t>
      </w:r>
      <w:r w:rsidR="00DB2E05">
        <w:t xml:space="preserve"> </w:t>
      </w:r>
      <w:r w:rsidRPr="003D419B">
        <w:rPr>
          <w:rFonts w:cstheme="minorHAnsi"/>
          <w:i/>
          <w:iCs/>
        </w:rPr>
        <w:t xml:space="preserve">was used to </w:t>
      </w:r>
      <w:r w:rsidR="00DB6416" w:rsidRPr="003D419B">
        <w:rPr>
          <w:rFonts w:cstheme="minorHAnsi"/>
          <w:i/>
          <w:iCs/>
        </w:rPr>
        <w:t>examin</w:t>
      </w:r>
      <w:r w:rsidRPr="003D419B">
        <w:rPr>
          <w:rFonts w:cstheme="minorHAnsi"/>
          <w:i/>
          <w:iCs/>
        </w:rPr>
        <w:t xml:space="preserve">e </w:t>
      </w:r>
      <w:r w:rsidR="003D419B" w:rsidRPr="003D419B">
        <w:rPr>
          <w:rFonts w:cstheme="minorHAnsi"/>
          <w:i/>
          <w:iCs/>
        </w:rPr>
        <w:t>39</w:t>
      </w:r>
      <w:r w:rsidR="00DB2E05" w:rsidRPr="003D419B">
        <w:rPr>
          <w:rFonts w:cstheme="minorHAnsi"/>
          <w:i/>
          <w:iCs/>
        </w:rPr>
        <w:t xml:space="preserve"> </w:t>
      </w:r>
      <w:r w:rsidRPr="003D419B">
        <w:rPr>
          <w:rFonts w:cstheme="minorHAnsi"/>
          <w:i/>
          <w:iCs/>
        </w:rPr>
        <w:t xml:space="preserve">naturalistic </w:t>
      </w:r>
      <w:r w:rsidR="00833681" w:rsidRPr="003D419B">
        <w:rPr>
          <w:rFonts w:cstheme="minorHAnsi"/>
          <w:i/>
          <w:iCs/>
        </w:rPr>
        <w:t xml:space="preserve">review </w:t>
      </w:r>
      <w:r w:rsidRPr="003D419B">
        <w:rPr>
          <w:rFonts w:cstheme="minorHAnsi"/>
          <w:i/>
          <w:iCs/>
        </w:rPr>
        <w:t>consultation recordings in two clinical settings</w:t>
      </w:r>
      <w:r w:rsidR="00DB6416" w:rsidRPr="003D419B">
        <w:rPr>
          <w:rFonts w:cstheme="minorHAnsi"/>
          <w:i/>
          <w:iCs/>
        </w:rPr>
        <w:t>; GP led</w:t>
      </w:r>
      <w:r w:rsidRPr="003D419B">
        <w:rPr>
          <w:rFonts w:cstheme="minorHAnsi"/>
          <w:i/>
          <w:iCs/>
        </w:rPr>
        <w:t xml:space="preserve"> (n=</w:t>
      </w:r>
      <w:r w:rsidR="003D419B" w:rsidRPr="003D419B">
        <w:rPr>
          <w:rFonts w:cstheme="minorHAnsi"/>
          <w:i/>
          <w:iCs/>
        </w:rPr>
        <w:t>16</w:t>
      </w:r>
      <w:r w:rsidRPr="003D419B">
        <w:rPr>
          <w:rFonts w:cstheme="minorHAnsi"/>
          <w:i/>
          <w:iCs/>
        </w:rPr>
        <w:t>)</w:t>
      </w:r>
      <w:r w:rsidR="00DB6416" w:rsidRPr="003D419B">
        <w:rPr>
          <w:rFonts w:cstheme="minorHAnsi"/>
          <w:i/>
          <w:iCs/>
        </w:rPr>
        <w:t xml:space="preserve">, and </w:t>
      </w:r>
      <w:r w:rsidR="00DF437E" w:rsidRPr="003D419B">
        <w:rPr>
          <w:rFonts w:cstheme="minorHAnsi"/>
          <w:i/>
          <w:iCs/>
        </w:rPr>
        <w:t xml:space="preserve">practice nurse </w:t>
      </w:r>
      <w:r w:rsidR="00DB6416" w:rsidRPr="003D419B">
        <w:rPr>
          <w:rFonts w:cstheme="minorHAnsi"/>
          <w:i/>
          <w:iCs/>
        </w:rPr>
        <w:t>led</w:t>
      </w:r>
      <w:r w:rsidRPr="003D419B">
        <w:rPr>
          <w:rFonts w:cstheme="minorHAnsi"/>
          <w:i/>
          <w:iCs/>
        </w:rPr>
        <w:t xml:space="preserve"> (n=</w:t>
      </w:r>
      <w:r w:rsidR="003D419B" w:rsidRPr="003D419B">
        <w:rPr>
          <w:rFonts w:cstheme="minorHAnsi"/>
          <w:i/>
          <w:iCs/>
        </w:rPr>
        <w:t>23</w:t>
      </w:r>
      <w:r w:rsidRPr="003D419B">
        <w:rPr>
          <w:rFonts w:cstheme="minorHAnsi"/>
          <w:i/>
          <w:iCs/>
        </w:rPr>
        <w:t>)</w:t>
      </w:r>
      <w:r w:rsidR="00DB6416" w:rsidRPr="003D419B">
        <w:rPr>
          <w:rFonts w:cstheme="minorHAnsi"/>
          <w:i/>
          <w:iCs/>
        </w:rPr>
        <w:t>.</w:t>
      </w:r>
      <w:r w:rsidR="00DB6416" w:rsidRPr="00413EEB">
        <w:rPr>
          <w:rFonts w:cstheme="minorHAnsi"/>
          <w:i/>
          <w:iCs/>
        </w:rPr>
        <w:t xml:space="preserve"> We describe three interactional formats by which patients chose to present new symptomatic concerns; ‘direct’, ‘embedded’, and ‘oblique’. Both settings </w:t>
      </w:r>
      <w:r w:rsidR="00DB2E05">
        <w:rPr>
          <w:rFonts w:cstheme="minorHAnsi"/>
          <w:i/>
          <w:iCs/>
        </w:rPr>
        <w:t>provided</w:t>
      </w:r>
      <w:r w:rsidR="00DB6416" w:rsidRPr="00413EEB">
        <w:rPr>
          <w:rFonts w:cstheme="minorHAnsi"/>
          <w:i/>
          <w:iCs/>
        </w:rPr>
        <w:t xml:space="preserve"> interactional ‘slots’ for patients to </w:t>
      </w:r>
      <w:r w:rsidR="00DF437E">
        <w:rPr>
          <w:rFonts w:cstheme="minorHAnsi"/>
          <w:i/>
          <w:iCs/>
        </w:rPr>
        <w:t>offer</w:t>
      </w:r>
      <w:r w:rsidR="00DB6416" w:rsidRPr="00413EEB">
        <w:rPr>
          <w:rFonts w:cstheme="minorHAnsi"/>
          <w:i/>
          <w:iCs/>
        </w:rPr>
        <w:t xml:space="preserve"> new and concerning symptomatic information. However, the structure of nurse led encounters tended to limit opportunities for patients to </w:t>
      </w:r>
      <w:r w:rsidR="00DF437E">
        <w:rPr>
          <w:rFonts w:cstheme="minorHAnsi"/>
          <w:i/>
          <w:iCs/>
        </w:rPr>
        <w:t>develop</w:t>
      </w:r>
      <w:r w:rsidR="00DB6416" w:rsidRPr="00413EEB">
        <w:rPr>
          <w:rFonts w:cstheme="minorHAnsi"/>
          <w:i/>
          <w:iCs/>
        </w:rPr>
        <w:t xml:space="preserve"> extended symptom narratives which facilitate</w:t>
      </w:r>
      <w:r w:rsidR="00DF437E">
        <w:rPr>
          <w:rFonts w:cstheme="minorHAnsi"/>
          <w:i/>
          <w:iCs/>
        </w:rPr>
        <w:t>d</w:t>
      </w:r>
      <w:r w:rsidR="00DB6416" w:rsidRPr="00413EEB">
        <w:rPr>
          <w:rFonts w:cstheme="minorHAnsi"/>
          <w:i/>
          <w:iCs/>
        </w:rPr>
        <w:t xml:space="preserve"> ‘oblique’ formats. </w:t>
      </w:r>
    </w:p>
    <w:p w:rsidR="00DB6416" w:rsidRPr="00413EEB" w:rsidRDefault="00DB6416" w:rsidP="00DB6416">
      <w:pPr>
        <w:spacing w:after="0" w:line="240" w:lineRule="auto"/>
        <w:jc w:val="both"/>
        <w:rPr>
          <w:rFonts w:cstheme="minorHAnsi"/>
          <w:i/>
          <w:iCs/>
        </w:rPr>
      </w:pPr>
    </w:p>
    <w:p w:rsidR="00DB6416" w:rsidRPr="00413EEB" w:rsidRDefault="00DB6416" w:rsidP="00DF437E">
      <w:pPr>
        <w:spacing w:after="0" w:line="240" w:lineRule="auto"/>
        <w:jc w:val="both"/>
        <w:rPr>
          <w:rFonts w:cstheme="minorHAnsi"/>
          <w:i/>
          <w:iCs/>
        </w:rPr>
      </w:pPr>
      <w:r w:rsidRPr="00413EEB">
        <w:rPr>
          <w:rFonts w:cstheme="minorHAnsi"/>
          <w:i/>
          <w:iCs/>
        </w:rPr>
        <w:t>We suggest that the attenuation of the ‘oblique’ format in this particular clinical setting has implications relating to the psycho-social idiosyncrasies of lung cancer and the maintenance of interactional conditions that encourage patients to disclose new symptomatic concerns.</w:t>
      </w:r>
    </w:p>
    <w:p w:rsidR="00DB6416" w:rsidRPr="00413EEB" w:rsidRDefault="00DB6416" w:rsidP="00DB6416">
      <w:pPr>
        <w:spacing w:after="0" w:line="240" w:lineRule="auto"/>
        <w:jc w:val="both"/>
        <w:rPr>
          <w:rFonts w:cstheme="minorHAnsi"/>
          <w:i/>
          <w:iCs/>
        </w:rPr>
      </w:pPr>
    </w:p>
    <w:p w:rsidR="00334DE2" w:rsidRPr="00413EEB" w:rsidRDefault="00334DE2" w:rsidP="00DB6416">
      <w:pPr>
        <w:spacing w:after="0" w:line="240" w:lineRule="auto"/>
        <w:jc w:val="both"/>
        <w:rPr>
          <w:rFonts w:cstheme="minorHAnsi"/>
          <w:i/>
          <w:iCs/>
        </w:rPr>
      </w:pPr>
    </w:p>
    <w:p w:rsidR="00334DE2" w:rsidRPr="00413EEB" w:rsidRDefault="00334DE2" w:rsidP="00DB6416">
      <w:pPr>
        <w:spacing w:after="0" w:line="240" w:lineRule="auto"/>
        <w:jc w:val="both"/>
        <w:rPr>
          <w:rFonts w:cstheme="minorHAnsi"/>
          <w:i/>
          <w:iCs/>
        </w:rPr>
      </w:pPr>
    </w:p>
    <w:p w:rsidR="00DB6416" w:rsidRPr="00413EEB" w:rsidRDefault="00DB6416" w:rsidP="00DB6416">
      <w:pPr>
        <w:spacing w:after="0" w:line="240" w:lineRule="auto"/>
        <w:rPr>
          <w:rFonts w:cstheme="minorHAnsi"/>
          <w:b/>
          <w:bCs/>
        </w:rPr>
      </w:pPr>
    </w:p>
    <w:p w:rsidR="00334DE2" w:rsidRPr="00413EEB" w:rsidRDefault="00334DE2" w:rsidP="00DB6416">
      <w:pPr>
        <w:spacing w:after="0" w:line="240" w:lineRule="auto"/>
        <w:rPr>
          <w:rFonts w:cstheme="minorHAnsi"/>
          <w:b/>
          <w:bCs/>
        </w:rPr>
      </w:pPr>
    </w:p>
    <w:p w:rsidR="00334DE2" w:rsidRPr="00413EEB" w:rsidRDefault="00334DE2" w:rsidP="00DB6416">
      <w:pPr>
        <w:spacing w:after="0" w:line="240" w:lineRule="auto"/>
        <w:rPr>
          <w:rFonts w:cstheme="minorHAnsi"/>
          <w:bCs/>
        </w:rPr>
      </w:pPr>
    </w:p>
    <w:p w:rsidR="00DB6416" w:rsidRPr="00413EEB" w:rsidRDefault="00DB6416" w:rsidP="00DB6416">
      <w:pPr>
        <w:spacing w:after="0" w:line="240" w:lineRule="auto"/>
        <w:rPr>
          <w:rFonts w:cstheme="minorHAnsi"/>
          <w:b/>
          <w:bCs/>
        </w:rPr>
      </w:pPr>
    </w:p>
    <w:p w:rsidR="00DB6416" w:rsidRPr="00413EEB" w:rsidRDefault="00DB6416" w:rsidP="00DB6416">
      <w:pPr>
        <w:spacing w:after="0" w:line="240" w:lineRule="auto"/>
        <w:rPr>
          <w:rFonts w:cstheme="minorHAnsi"/>
          <w:b/>
          <w:bCs/>
        </w:rPr>
      </w:pPr>
    </w:p>
    <w:p w:rsidR="00DB6416" w:rsidRPr="00413EEB" w:rsidRDefault="00DB6416" w:rsidP="00DB6416">
      <w:pPr>
        <w:spacing w:after="0" w:line="240" w:lineRule="auto"/>
        <w:rPr>
          <w:rFonts w:cstheme="minorHAnsi"/>
          <w:b/>
          <w:bCs/>
        </w:rPr>
      </w:pPr>
    </w:p>
    <w:p w:rsidR="00DB6416" w:rsidRPr="00413EEB" w:rsidRDefault="00DB6416" w:rsidP="00DB6416">
      <w:pPr>
        <w:spacing w:after="0" w:line="240" w:lineRule="auto"/>
        <w:rPr>
          <w:rFonts w:cstheme="minorHAnsi"/>
          <w:b/>
          <w:bCs/>
        </w:rPr>
      </w:pPr>
    </w:p>
    <w:p w:rsidR="00DB6416" w:rsidRPr="00413EEB" w:rsidRDefault="00DB6416" w:rsidP="00DB6416">
      <w:pPr>
        <w:spacing w:after="0" w:line="240" w:lineRule="auto"/>
        <w:rPr>
          <w:rFonts w:cstheme="minorHAnsi"/>
          <w:b/>
          <w:bCs/>
        </w:rPr>
      </w:pPr>
    </w:p>
    <w:p w:rsidR="00DB6416" w:rsidRDefault="00DB6416" w:rsidP="00DB6416">
      <w:pPr>
        <w:spacing w:after="0" w:line="240" w:lineRule="auto"/>
        <w:rPr>
          <w:rFonts w:cstheme="minorHAnsi"/>
          <w:b/>
          <w:bCs/>
        </w:rPr>
      </w:pPr>
    </w:p>
    <w:p w:rsidR="00716EF1" w:rsidRPr="00413EEB" w:rsidRDefault="00716EF1" w:rsidP="00DB6416">
      <w:pPr>
        <w:spacing w:after="0" w:line="240" w:lineRule="auto"/>
        <w:rPr>
          <w:rFonts w:cstheme="minorHAnsi"/>
          <w:b/>
          <w:bCs/>
        </w:rPr>
      </w:pPr>
    </w:p>
    <w:p w:rsidR="00DB6416" w:rsidRPr="00413EEB" w:rsidRDefault="00DB6416" w:rsidP="00DB6416">
      <w:pPr>
        <w:spacing w:after="0" w:line="240" w:lineRule="auto"/>
        <w:rPr>
          <w:rFonts w:cstheme="minorHAnsi"/>
          <w:b/>
          <w:bCs/>
        </w:rPr>
      </w:pPr>
    </w:p>
    <w:p w:rsidR="00DB6416" w:rsidRPr="00413EEB" w:rsidRDefault="00DB6416" w:rsidP="00DB6416">
      <w:pPr>
        <w:spacing w:after="0" w:line="240" w:lineRule="auto"/>
        <w:rPr>
          <w:rFonts w:cstheme="minorHAnsi"/>
          <w:b/>
          <w:bCs/>
        </w:rPr>
      </w:pPr>
    </w:p>
    <w:p w:rsidR="00DB6416" w:rsidRPr="00413EEB" w:rsidRDefault="00DB6416" w:rsidP="00DB6416">
      <w:pPr>
        <w:spacing w:after="0" w:line="240" w:lineRule="auto"/>
        <w:rPr>
          <w:rFonts w:cstheme="minorHAnsi"/>
          <w:b/>
          <w:bCs/>
        </w:rPr>
      </w:pPr>
    </w:p>
    <w:p w:rsidR="00524F6C" w:rsidRDefault="00524F6C" w:rsidP="00DB6416">
      <w:pPr>
        <w:spacing w:after="0" w:line="240" w:lineRule="auto"/>
        <w:rPr>
          <w:rFonts w:cstheme="minorHAnsi"/>
          <w:b/>
          <w:bCs/>
        </w:rPr>
      </w:pPr>
    </w:p>
    <w:p w:rsidR="00C968EB" w:rsidRPr="00413EEB" w:rsidRDefault="00C968EB" w:rsidP="00DB6416">
      <w:pPr>
        <w:spacing w:after="0" w:line="240" w:lineRule="auto"/>
        <w:rPr>
          <w:rFonts w:cstheme="minorHAnsi"/>
          <w:b/>
          <w:bCs/>
        </w:rPr>
      </w:pPr>
    </w:p>
    <w:p w:rsidR="00DB6416" w:rsidRPr="00413EEB" w:rsidRDefault="00DB6416" w:rsidP="00DB6416">
      <w:pPr>
        <w:spacing w:after="0" w:line="240" w:lineRule="auto"/>
        <w:rPr>
          <w:rFonts w:cstheme="minorHAnsi"/>
          <w:b/>
          <w:bCs/>
        </w:rPr>
      </w:pPr>
    </w:p>
    <w:p w:rsidR="00DB6416" w:rsidRPr="00413EEB" w:rsidRDefault="00DB6416" w:rsidP="00DB6416">
      <w:pPr>
        <w:spacing w:after="0" w:line="240" w:lineRule="auto"/>
        <w:rPr>
          <w:rFonts w:cstheme="minorHAnsi"/>
          <w:b/>
          <w:bCs/>
        </w:rPr>
      </w:pPr>
    </w:p>
    <w:p w:rsidR="00DB6416" w:rsidRPr="00413EEB" w:rsidRDefault="00DB6416" w:rsidP="00DB6416">
      <w:pPr>
        <w:pStyle w:val="CommentText"/>
        <w:jc w:val="both"/>
        <w:rPr>
          <w:rFonts w:asciiTheme="minorHAnsi" w:hAnsiTheme="minorHAnsi" w:cstheme="minorHAnsi"/>
          <w:b/>
          <w:bCs/>
          <w:sz w:val="22"/>
          <w:szCs w:val="22"/>
        </w:rPr>
      </w:pPr>
      <w:r w:rsidRPr="00413EEB">
        <w:rPr>
          <w:rFonts w:asciiTheme="minorHAnsi" w:hAnsiTheme="minorHAnsi" w:cstheme="minorHAnsi"/>
          <w:b/>
          <w:bCs/>
          <w:sz w:val="22"/>
          <w:szCs w:val="22"/>
        </w:rPr>
        <w:lastRenderedPageBreak/>
        <w:t>Introduction</w:t>
      </w:r>
    </w:p>
    <w:p w:rsidR="00DB6416" w:rsidRPr="00413EEB" w:rsidRDefault="00DB6416" w:rsidP="00DB6416">
      <w:pPr>
        <w:pStyle w:val="CommentText"/>
        <w:spacing w:line="360" w:lineRule="auto"/>
        <w:jc w:val="both"/>
        <w:rPr>
          <w:rFonts w:asciiTheme="minorHAnsi" w:hAnsiTheme="minorHAnsi" w:cstheme="minorHAnsi"/>
          <w:b/>
          <w:bCs/>
          <w:sz w:val="22"/>
          <w:szCs w:val="22"/>
        </w:rPr>
      </w:pPr>
    </w:p>
    <w:p w:rsidR="00DB6416" w:rsidRPr="00413EEB" w:rsidRDefault="00DB6416" w:rsidP="00A77A10">
      <w:pPr>
        <w:pStyle w:val="CommentText"/>
        <w:spacing w:line="360" w:lineRule="auto"/>
        <w:jc w:val="both"/>
        <w:rPr>
          <w:rFonts w:asciiTheme="minorHAnsi" w:hAnsiTheme="minorHAnsi" w:cstheme="minorHAnsi"/>
          <w:sz w:val="22"/>
          <w:szCs w:val="22"/>
        </w:rPr>
      </w:pPr>
      <w:r w:rsidRPr="00413EEB">
        <w:rPr>
          <w:rFonts w:asciiTheme="minorHAnsi" w:hAnsiTheme="minorHAnsi" w:cstheme="minorHAnsi"/>
          <w:sz w:val="22"/>
          <w:szCs w:val="22"/>
        </w:rPr>
        <w:t xml:space="preserve">The possible influence of delays in diagnosis on survival and the risk factors for delay in patients with cancer have been the subject of considerable interest and controversy for many years (Mcleod </w:t>
      </w:r>
      <w:r w:rsidRPr="00413EEB">
        <w:rPr>
          <w:rFonts w:asciiTheme="minorHAnsi" w:hAnsiTheme="minorHAnsi" w:cstheme="minorHAnsi"/>
          <w:i/>
          <w:iCs/>
          <w:sz w:val="22"/>
          <w:szCs w:val="22"/>
        </w:rPr>
        <w:t xml:space="preserve">et al, </w:t>
      </w:r>
      <w:r w:rsidRPr="00413EEB">
        <w:rPr>
          <w:rFonts w:asciiTheme="minorHAnsi" w:hAnsiTheme="minorHAnsi" w:cstheme="minorHAnsi"/>
          <w:sz w:val="22"/>
          <w:szCs w:val="22"/>
        </w:rPr>
        <w:t>2009). Survival from cancer in the United Kingdom is poorer than that of other European countries, and it has been suggested that this can be attributed to more advanced disease stage at presentation (Cancer Research UK, 2009).</w:t>
      </w:r>
      <w:r w:rsidRPr="00413EEB">
        <w:rPr>
          <w:rFonts w:asciiTheme="minorHAnsi" w:hAnsiTheme="minorHAnsi" w:cstheme="minorHAnsi"/>
          <w:b/>
          <w:bCs/>
          <w:sz w:val="22"/>
          <w:szCs w:val="22"/>
        </w:rPr>
        <w:t xml:space="preserve"> </w:t>
      </w:r>
      <w:r w:rsidRPr="00413EEB">
        <w:rPr>
          <w:rFonts w:asciiTheme="minorHAnsi" w:hAnsiTheme="minorHAnsi" w:cstheme="minorHAnsi"/>
          <w:sz w:val="22"/>
          <w:szCs w:val="22"/>
        </w:rPr>
        <w:t xml:space="preserve">The situation is particularly serious in the case of lung cancer, where for up to 80% of patients, their disease is found to be inoperable because it has been diagnosed too late (Cancer Research UK, 2007). In the UK, it appears that the picture is particularly serious, with Corner </w:t>
      </w:r>
      <w:r w:rsidRPr="00413EEB">
        <w:rPr>
          <w:rFonts w:asciiTheme="minorHAnsi" w:hAnsiTheme="minorHAnsi" w:cstheme="minorHAnsi"/>
          <w:i/>
          <w:iCs/>
          <w:sz w:val="22"/>
          <w:szCs w:val="22"/>
        </w:rPr>
        <w:t xml:space="preserve">et al </w:t>
      </w:r>
      <w:r w:rsidRPr="00413EEB">
        <w:rPr>
          <w:rFonts w:asciiTheme="minorHAnsi" w:hAnsiTheme="minorHAnsi" w:cstheme="minorHAnsi"/>
          <w:sz w:val="22"/>
          <w:szCs w:val="22"/>
        </w:rPr>
        <w:t xml:space="preserve">(2006) reporting that delays of up to a year following the onset of worrying symptoms were not uncommon before patients decided to seek medical help. Additionally, high risk groups such as long-term smokers, those living alone, and those with conditions such as Chronic Obstructive Pulmonary Disease (COPD) (Young </w:t>
      </w:r>
      <w:r w:rsidRPr="00413EEB">
        <w:rPr>
          <w:rFonts w:asciiTheme="minorHAnsi" w:hAnsiTheme="minorHAnsi" w:cstheme="minorHAnsi"/>
          <w:i/>
          <w:iCs/>
          <w:sz w:val="22"/>
          <w:szCs w:val="22"/>
        </w:rPr>
        <w:t>et al</w:t>
      </w:r>
      <w:r w:rsidRPr="00413EEB">
        <w:rPr>
          <w:rFonts w:asciiTheme="minorHAnsi" w:hAnsiTheme="minorHAnsi" w:cstheme="minorHAnsi"/>
          <w:sz w:val="22"/>
          <w:szCs w:val="22"/>
        </w:rPr>
        <w:t xml:space="preserve">, 2009), have been found to be at particular risk of taking longer to consult with symptoms of lung cancer (Smith </w:t>
      </w:r>
      <w:r w:rsidRPr="00413EEB">
        <w:rPr>
          <w:rFonts w:asciiTheme="minorHAnsi" w:hAnsiTheme="minorHAnsi" w:cstheme="minorHAnsi"/>
          <w:i/>
          <w:iCs/>
          <w:sz w:val="22"/>
          <w:szCs w:val="22"/>
        </w:rPr>
        <w:t>et al</w:t>
      </w:r>
      <w:r w:rsidRPr="00413EEB">
        <w:rPr>
          <w:rFonts w:asciiTheme="minorHAnsi" w:hAnsiTheme="minorHAnsi" w:cstheme="minorHAnsi"/>
          <w:sz w:val="22"/>
          <w:szCs w:val="22"/>
        </w:rPr>
        <w:t xml:space="preserve">, 2005). </w:t>
      </w:r>
    </w:p>
    <w:p w:rsidR="00DB6416" w:rsidRPr="00413EEB" w:rsidRDefault="00DB6416" w:rsidP="00DB6416">
      <w:pPr>
        <w:pStyle w:val="CommentText"/>
        <w:spacing w:line="360" w:lineRule="auto"/>
        <w:jc w:val="both"/>
        <w:rPr>
          <w:rFonts w:asciiTheme="minorHAnsi" w:hAnsiTheme="minorHAnsi" w:cstheme="minorHAnsi"/>
          <w:sz w:val="22"/>
          <w:szCs w:val="22"/>
        </w:rPr>
      </w:pPr>
    </w:p>
    <w:p w:rsidR="00A378D3" w:rsidRPr="00A378D3" w:rsidRDefault="00DB6416" w:rsidP="00A378D3">
      <w:pPr>
        <w:spacing w:after="0" w:line="360" w:lineRule="auto"/>
        <w:rPr>
          <w:rFonts w:cstheme="minorHAnsi"/>
        </w:rPr>
      </w:pPr>
      <w:r w:rsidRPr="00413EEB">
        <w:rPr>
          <w:rFonts w:eastAsia="Times New Roman" w:cstheme="minorHAnsi"/>
        </w:rPr>
        <w:t>This is significant because in the case of people diagnosed with COPD at least, the treatment and management of their disease involves frequent interactions with a variety of health care professionals. T</w:t>
      </w:r>
      <w:r w:rsidRPr="00413EEB">
        <w:rPr>
          <w:rFonts w:cstheme="minorHAnsi"/>
        </w:rPr>
        <w:t xml:space="preserve">he General Medical Services contract for primary care in the UK (in the form of the </w:t>
      </w:r>
      <w:r w:rsidRPr="00413EEB">
        <w:rPr>
          <w:rFonts w:cstheme="minorHAnsi"/>
          <w:i/>
          <w:iCs/>
        </w:rPr>
        <w:t>Quality and Outcomes Framework (QOF) pay for performance system</w:t>
      </w:r>
      <w:r w:rsidRPr="00413EEB">
        <w:rPr>
          <w:rFonts w:cstheme="minorHAnsi"/>
          <w:iCs/>
        </w:rPr>
        <w:t>)</w:t>
      </w:r>
      <w:r w:rsidRPr="00413EEB">
        <w:rPr>
          <w:rFonts w:cstheme="minorHAnsi"/>
        </w:rPr>
        <w:t xml:space="preserve"> has increased the focus on the performance of the tests and monitoring procedures necessary to meet targets, so </w:t>
      </w:r>
      <w:r w:rsidR="00F753B7">
        <w:rPr>
          <w:rFonts w:cstheme="minorHAnsi"/>
        </w:rPr>
        <w:t xml:space="preserve">COPD </w:t>
      </w:r>
      <w:r w:rsidRPr="00413EEB">
        <w:rPr>
          <w:rFonts w:cstheme="minorHAnsi"/>
        </w:rPr>
        <w:t>patients will be called in for annual or 6-monthly review appointments</w:t>
      </w:r>
      <w:r w:rsidR="0045460C">
        <w:rPr>
          <w:rFonts w:cstheme="minorHAnsi"/>
        </w:rPr>
        <w:t xml:space="preserve"> – usually a </w:t>
      </w:r>
      <w:r w:rsidRPr="00413EEB">
        <w:rPr>
          <w:rFonts w:cstheme="minorHAnsi"/>
        </w:rPr>
        <w:t>practice nurse.</w:t>
      </w:r>
      <w:r w:rsidRPr="00413EEB">
        <w:rPr>
          <w:rFonts w:eastAsia="Times New Roman" w:cstheme="minorHAnsi"/>
        </w:rPr>
        <w:t xml:space="preserve"> In addition, because of t</w:t>
      </w:r>
      <w:r w:rsidR="00F753B7">
        <w:rPr>
          <w:rFonts w:eastAsia="Times New Roman" w:cstheme="minorHAnsi"/>
        </w:rPr>
        <w:t xml:space="preserve">he debilitating nature of their </w:t>
      </w:r>
      <w:r w:rsidRPr="00413EEB">
        <w:rPr>
          <w:rFonts w:eastAsia="Times New Roman" w:cstheme="minorHAnsi"/>
        </w:rPr>
        <w:t>condition</w:t>
      </w:r>
      <w:r w:rsidR="00F753B7">
        <w:rPr>
          <w:rFonts w:eastAsia="Times New Roman" w:cstheme="minorHAnsi"/>
        </w:rPr>
        <w:t>,</w:t>
      </w:r>
      <w:r w:rsidRPr="00413EEB">
        <w:rPr>
          <w:rFonts w:eastAsia="Times New Roman" w:cstheme="minorHAnsi"/>
        </w:rPr>
        <w:t xml:space="preserve"> and the ongoing management of their symptoms</w:t>
      </w:r>
      <w:r w:rsidR="00F753B7">
        <w:rPr>
          <w:rFonts w:eastAsia="Times New Roman" w:cstheme="minorHAnsi"/>
        </w:rPr>
        <w:t>,</w:t>
      </w:r>
      <w:r w:rsidRPr="00413EEB">
        <w:rPr>
          <w:rFonts w:eastAsia="Times New Roman" w:cstheme="minorHAnsi"/>
        </w:rPr>
        <w:t xml:space="preserve"> they are also likely to make frequent visits to their GP. These</w:t>
      </w:r>
      <w:r w:rsidRPr="00413EEB">
        <w:rPr>
          <w:rFonts w:cstheme="minorHAnsi"/>
        </w:rPr>
        <w:t xml:space="preserve"> two types of clinical encounter, therefore, represent important locations for spotting the early signs of lung cancer</w:t>
      </w:r>
      <w:r w:rsidR="00F753B7">
        <w:rPr>
          <w:rFonts w:cstheme="minorHAnsi"/>
        </w:rPr>
        <w:t xml:space="preserve"> in an ‘at risk’ group</w:t>
      </w:r>
      <w:r w:rsidRPr="00413EEB">
        <w:rPr>
          <w:rFonts w:cstheme="minorHAnsi"/>
        </w:rPr>
        <w:t xml:space="preserve">. They not only give clinicians regular  occasions where they can be watchful for new symptom indicators, but also provide an opportunity for patients to highlight new symptoms that they might not ordinarily consider serious enough to warrant a visit to their doctor. </w:t>
      </w:r>
      <w:r w:rsidR="008D1019">
        <w:rPr>
          <w:rFonts w:cstheme="minorHAnsi"/>
        </w:rPr>
        <w:t xml:space="preserve">The </w:t>
      </w:r>
      <w:r w:rsidR="00A378D3">
        <w:rPr>
          <w:rFonts w:cstheme="minorHAnsi"/>
        </w:rPr>
        <w:t>kinds of</w:t>
      </w:r>
      <w:r w:rsidR="008D1019">
        <w:rPr>
          <w:rFonts w:cstheme="minorHAnsi"/>
        </w:rPr>
        <w:t xml:space="preserve"> symptom</w:t>
      </w:r>
      <w:r w:rsidR="00A378D3">
        <w:rPr>
          <w:rFonts w:cstheme="minorHAnsi"/>
        </w:rPr>
        <w:t>s and symptom</w:t>
      </w:r>
      <w:r w:rsidR="008D1019">
        <w:rPr>
          <w:rFonts w:cstheme="minorHAnsi"/>
        </w:rPr>
        <w:t xml:space="preserve"> changes that </w:t>
      </w:r>
      <w:r w:rsidR="00A378D3">
        <w:rPr>
          <w:rFonts w:cstheme="minorHAnsi"/>
        </w:rPr>
        <w:t xml:space="preserve">may indicate the early signs of lung cancer include: </w:t>
      </w:r>
      <w:r w:rsidR="00A378D3">
        <w:rPr>
          <w:rFonts w:eastAsia="Times New Roman" w:cstheme="minorHAnsi"/>
        </w:rPr>
        <w:t xml:space="preserve">persistent </w:t>
      </w:r>
      <w:r w:rsidR="00A378D3" w:rsidRPr="005E5AC8">
        <w:rPr>
          <w:rFonts w:eastAsia="Times New Roman" w:cstheme="minorHAnsi"/>
        </w:rPr>
        <w:t>cough</w:t>
      </w:r>
      <w:r w:rsidR="00A378D3">
        <w:rPr>
          <w:rFonts w:eastAsia="Times New Roman" w:cstheme="minorHAnsi"/>
        </w:rPr>
        <w:t xml:space="preserve">s or </w:t>
      </w:r>
      <w:r w:rsidR="00A378D3" w:rsidRPr="005E5AC8">
        <w:rPr>
          <w:rFonts w:eastAsia="Times New Roman" w:cstheme="minorHAnsi"/>
        </w:rPr>
        <w:t>long standing cough</w:t>
      </w:r>
      <w:r w:rsidR="00A378D3">
        <w:rPr>
          <w:rFonts w:eastAsia="Times New Roman" w:cstheme="minorHAnsi"/>
        </w:rPr>
        <w:t xml:space="preserve">s that </w:t>
      </w:r>
      <w:r w:rsidR="00A378D3" w:rsidRPr="005E5AC8">
        <w:rPr>
          <w:rFonts w:eastAsia="Times New Roman" w:cstheme="minorHAnsi"/>
        </w:rPr>
        <w:t>get worse</w:t>
      </w:r>
      <w:r w:rsidR="00A378D3">
        <w:rPr>
          <w:rFonts w:eastAsia="Times New Roman" w:cstheme="minorHAnsi"/>
        </w:rPr>
        <w:t>;</w:t>
      </w:r>
      <w:r w:rsidR="00A378D3" w:rsidRPr="005E5AC8">
        <w:rPr>
          <w:rFonts w:eastAsia="Times New Roman" w:cstheme="minorHAnsi"/>
        </w:rPr>
        <w:t xml:space="preserve"> </w:t>
      </w:r>
      <w:r w:rsidR="00A378D3">
        <w:rPr>
          <w:rFonts w:eastAsia="Times New Roman" w:cstheme="minorHAnsi"/>
        </w:rPr>
        <w:t>u</w:t>
      </w:r>
      <w:r w:rsidR="00A378D3" w:rsidRPr="005E5AC8">
        <w:rPr>
          <w:rFonts w:eastAsia="Times New Roman" w:cstheme="minorHAnsi"/>
        </w:rPr>
        <w:t>nexplained breathlessness</w:t>
      </w:r>
      <w:r w:rsidR="00A378D3">
        <w:rPr>
          <w:rFonts w:eastAsia="Times New Roman" w:cstheme="minorHAnsi"/>
        </w:rPr>
        <w:t>;</w:t>
      </w:r>
      <w:r w:rsidR="00A378D3" w:rsidRPr="005E5AC8">
        <w:rPr>
          <w:rFonts w:eastAsia="Times New Roman" w:cstheme="minorHAnsi"/>
        </w:rPr>
        <w:t xml:space="preserve"> </w:t>
      </w:r>
      <w:r w:rsidR="00A378D3">
        <w:rPr>
          <w:rFonts w:eastAsia="Times New Roman" w:cstheme="minorHAnsi"/>
        </w:rPr>
        <w:t>u</w:t>
      </w:r>
      <w:r w:rsidR="00A378D3" w:rsidRPr="005E5AC8">
        <w:rPr>
          <w:rFonts w:eastAsia="Times New Roman" w:cstheme="minorHAnsi"/>
        </w:rPr>
        <w:t>nexplained weight loss</w:t>
      </w:r>
      <w:r w:rsidR="00A378D3">
        <w:rPr>
          <w:rFonts w:eastAsia="Times New Roman" w:cstheme="minorHAnsi"/>
        </w:rPr>
        <w:t>; c</w:t>
      </w:r>
      <w:r w:rsidR="00A378D3" w:rsidRPr="005E5AC8">
        <w:rPr>
          <w:rFonts w:eastAsia="Times New Roman" w:cstheme="minorHAnsi"/>
        </w:rPr>
        <w:t xml:space="preserve">oughing </w:t>
      </w:r>
      <w:r w:rsidR="00A378D3">
        <w:rPr>
          <w:rFonts w:eastAsia="Times New Roman" w:cstheme="minorHAnsi"/>
        </w:rPr>
        <w:t xml:space="preserve">up </w:t>
      </w:r>
      <w:r w:rsidR="00A378D3" w:rsidRPr="005E5AC8">
        <w:rPr>
          <w:rFonts w:eastAsia="Times New Roman" w:cstheme="minorHAnsi"/>
        </w:rPr>
        <w:t>blood</w:t>
      </w:r>
      <w:r w:rsidR="00A378D3">
        <w:rPr>
          <w:rFonts w:eastAsia="Times New Roman" w:cstheme="minorHAnsi"/>
        </w:rPr>
        <w:t>; changes in the colour and quality of mucus; c</w:t>
      </w:r>
      <w:r w:rsidR="00A378D3" w:rsidRPr="005E5AC8">
        <w:rPr>
          <w:rFonts w:eastAsia="Times New Roman" w:cstheme="minorHAnsi"/>
        </w:rPr>
        <w:t>hest and/or shoulder pains</w:t>
      </w:r>
      <w:r w:rsidR="00A378D3">
        <w:rPr>
          <w:rFonts w:eastAsia="Times New Roman" w:cstheme="minorHAnsi"/>
        </w:rPr>
        <w:t>; u</w:t>
      </w:r>
      <w:r w:rsidR="00A378D3" w:rsidRPr="005E5AC8">
        <w:rPr>
          <w:rFonts w:eastAsia="Times New Roman" w:cstheme="minorHAnsi"/>
        </w:rPr>
        <w:t>nexplained tiredness or lack of energy</w:t>
      </w:r>
      <w:r w:rsidR="00A378D3">
        <w:rPr>
          <w:rFonts w:eastAsia="Times New Roman" w:cstheme="minorHAnsi"/>
        </w:rPr>
        <w:t xml:space="preserve">; </w:t>
      </w:r>
      <w:r w:rsidR="001D019C">
        <w:rPr>
          <w:rFonts w:eastAsia="Times New Roman" w:cstheme="minorHAnsi"/>
        </w:rPr>
        <w:t xml:space="preserve">a </w:t>
      </w:r>
      <w:r w:rsidR="00A378D3">
        <w:rPr>
          <w:rFonts w:eastAsia="Times New Roman" w:cstheme="minorHAnsi"/>
        </w:rPr>
        <w:t>hoarse voice</w:t>
      </w:r>
      <w:r w:rsidR="00107E49">
        <w:rPr>
          <w:rFonts w:eastAsia="Times New Roman" w:cstheme="minorHAnsi"/>
        </w:rPr>
        <w:t xml:space="preserve"> (</w:t>
      </w:r>
      <w:r w:rsidR="00107E49" w:rsidRPr="00107E49">
        <w:rPr>
          <w:rFonts w:eastAsia="Times New Roman" w:cstheme="minorHAnsi"/>
        </w:rPr>
        <w:t xml:space="preserve">Buccheri G  &amp;  </w:t>
      </w:r>
      <w:r w:rsidR="00107E49">
        <w:rPr>
          <w:rFonts w:eastAsia="Times New Roman" w:cstheme="minorHAnsi"/>
        </w:rPr>
        <w:t>F</w:t>
      </w:r>
      <w:r w:rsidR="00107E49" w:rsidRPr="00107E49">
        <w:rPr>
          <w:rFonts w:eastAsia="Times New Roman" w:cstheme="minorHAnsi"/>
        </w:rPr>
        <w:t>errigno D</w:t>
      </w:r>
      <w:r w:rsidR="00107E49">
        <w:rPr>
          <w:rFonts w:eastAsia="Times New Roman" w:cstheme="minorHAnsi"/>
        </w:rPr>
        <w:t xml:space="preserve">, </w:t>
      </w:r>
      <w:r w:rsidR="00107E49" w:rsidRPr="00107E49">
        <w:rPr>
          <w:rFonts w:eastAsia="Times New Roman" w:cstheme="minorHAnsi"/>
        </w:rPr>
        <w:t>2004)</w:t>
      </w:r>
      <w:r w:rsidR="0045460C">
        <w:rPr>
          <w:rFonts w:eastAsia="Times New Roman" w:cstheme="minorHAnsi"/>
        </w:rPr>
        <w:t>.</w:t>
      </w:r>
      <w:r w:rsidR="00107E49" w:rsidRPr="00107E49">
        <w:rPr>
          <w:rFonts w:eastAsia="Times New Roman" w:cstheme="minorHAnsi"/>
        </w:rPr>
        <w:t xml:space="preserve"> </w:t>
      </w:r>
      <w:r w:rsidR="001D019C" w:rsidRPr="001D019C">
        <w:rPr>
          <w:rFonts w:eastAsia="Times New Roman" w:cstheme="minorHAnsi"/>
        </w:rPr>
        <w:t xml:space="preserve"> </w:t>
      </w:r>
      <w:r w:rsidR="003D419B">
        <w:rPr>
          <w:rFonts w:eastAsia="Times New Roman" w:cstheme="minorHAnsi"/>
        </w:rPr>
        <w:t>T</w:t>
      </w:r>
      <w:r w:rsidR="001D019C">
        <w:rPr>
          <w:rFonts w:eastAsia="Times New Roman" w:cstheme="minorHAnsi"/>
        </w:rPr>
        <w:t>he nature of C</w:t>
      </w:r>
      <w:r w:rsidR="00A378D3">
        <w:rPr>
          <w:rFonts w:eastAsia="Times New Roman" w:cstheme="minorHAnsi"/>
        </w:rPr>
        <w:t>OPD</w:t>
      </w:r>
      <w:r w:rsidR="003D419B">
        <w:rPr>
          <w:rFonts w:eastAsia="Times New Roman" w:cstheme="minorHAnsi"/>
        </w:rPr>
        <w:t>, however,</w:t>
      </w:r>
      <w:r w:rsidR="00552617">
        <w:rPr>
          <w:rFonts w:eastAsia="Times New Roman" w:cstheme="minorHAnsi"/>
        </w:rPr>
        <w:t xml:space="preserve"> means </w:t>
      </w:r>
      <w:r w:rsidR="003D419B">
        <w:rPr>
          <w:rFonts w:eastAsia="Times New Roman" w:cstheme="minorHAnsi"/>
        </w:rPr>
        <w:t>that a patient is</w:t>
      </w:r>
      <w:r w:rsidR="001D019C">
        <w:rPr>
          <w:rFonts w:eastAsia="Times New Roman" w:cstheme="minorHAnsi"/>
        </w:rPr>
        <w:t xml:space="preserve"> likely </w:t>
      </w:r>
      <w:r w:rsidR="00B32B83">
        <w:rPr>
          <w:rFonts w:eastAsia="Times New Roman" w:cstheme="minorHAnsi"/>
        </w:rPr>
        <w:t xml:space="preserve">be </w:t>
      </w:r>
      <w:r w:rsidR="001D019C">
        <w:rPr>
          <w:rFonts w:eastAsia="Times New Roman" w:cstheme="minorHAnsi"/>
        </w:rPr>
        <w:t xml:space="preserve">suffering from many of these symptoms </w:t>
      </w:r>
      <w:r w:rsidR="00B32B83">
        <w:rPr>
          <w:rFonts w:eastAsia="Times New Roman" w:cstheme="minorHAnsi"/>
        </w:rPr>
        <w:t xml:space="preserve">already </w:t>
      </w:r>
      <w:r w:rsidR="001D019C">
        <w:rPr>
          <w:rFonts w:eastAsia="Times New Roman" w:cstheme="minorHAnsi"/>
        </w:rPr>
        <w:t>– particularly those relating to breathing and breathlessness</w:t>
      </w:r>
      <w:r w:rsidR="00F753B7">
        <w:rPr>
          <w:rFonts w:eastAsia="Times New Roman" w:cstheme="minorHAnsi"/>
        </w:rPr>
        <w:t xml:space="preserve"> – </w:t>
      </w:r>
      <w:r w:rsidR="00B32B83">
        <w:rPr>
          <w:rFonts w:eastAsia="Times New Roman" w:cstheme="minorHAnsi"/>
        </w:rPr>
        <w:t xml:space="preserve">so clinicians </w:t>
      </w:r>
      <w:r w:rsidR="00BD0662">
        <w:rPr>
          <w:rFonts w:eastAsia="Times New Roman" w:cstheme="minorHAnsi"/>
        </w:rPr>
        <w:t>need to</w:t>
      </w:r>
      <w:r w:rsidR="00B32B83">
        <w:rPr>
          <w:rFonts w:eastAsia="Times New Roman" w:cstheme="minorHAnsi"/>
        </w:rPr>
        <w:t xml:space="preserve"> be vigilant not only for new symptoms, but also for changes in those already present.</w:t>
      </w:r>
    </w:p>
    <w:p w:rsidR="00DB6416" w:rsidRDefault="00DB6416" w:rsidP="00DB6416">
      <w:pPr>
        <w:spacing w:after="0" w:line="360" w:lineRule="auto"/>
        <w:rPr>
          <w:rFonts w:cstheme="minorHAnsi"/>
        </w:rPr>
      </w:pPr>
    </w:p>
    <w:p w:rsidR="00833681" w:rsidRDefault="00DB6416" w:rsidP="00AC3671">
      <w:pPr>
        <w:autoSpaceDE w:val="0"/>
        <w:autoSpaceDN w:val="0"/>
        <w:adjustRightInd w:val="0"/>
        <w:spacing w:line="360" w:lineRule="auto"/>
        <w:rPr>
          <w:rFonts w:cstheme="minorHAnsi"/>
        </w:rPr>
      </w:pPr>
      <w:r w:rsidRPr="00413EEB">
        <w:rPr>
          <w:rFonts w:cstheme="minorHAnsi"/>
        </w:rPr>
        <w:lastRenderedPageBreak/>
        <w:t xml:space="preserve">This article reports conversation analysis of recordings of routine </w:t>
      </w:r>
      <w:r w:rsidR="00716EF1">
        <w:rPr>
          <w:rFonts w:cstheme="minorHAnsi"/>
        </w:rPr>
        <w:t xml:space="preserve">review </w:t>
      </w:r>
      <w:r w:rsidRPr="00413EEB">
        <w:rPr>
          <w:rFonts w:cstheme="minorHAnsi"/>
        </w:rPr>
        <w:t>consultations involving nurses and GPs consulting with patients who have COPD</w:t>
      </w:r>
      <w:r w:rsidR="00AC3671">
        <w:rPr>
          <w:rFonts w:cstheme="minorHAnsi"/>
        </w:rPr>
        <w:t>.</w:t>
      </w:r>
      <w:r w:rsidRPr="00413EEB">
        <w:rPr>
          <w:rFonts w:cstheme="minorHAnsi"/>
        </w:rPr>
        <w:t xml:space="preserve"> </w:t>
      </w:r>
      <w:r w:rsidR="00BD0662">
        <w:rPr>
          <w:rFonts w:cstheme="minorHAnsi"/>
        </w:rPr>
        <w:t xml:space="preserve">The work represents </w:t>
      </w:r>
      <w:r w:rsidR="00963C4B">
        <w:rPr>
          <w:rFonts w:cstheme="minorHAnsi"/>
        </w:rPr>
        <w:t>findings from</w:t>
      </w:r>
      <w:r w:rsidR="00BD0662">
        <w:rPr>
          <w:rFonts w:cstheme="minorHAnsi"/>
        </w:rPr>
        <w:t xml:space="preserve"> a qualitative study focusing on </w:t>
      </w:r>
      <w:r w:rsidR="00815FE8">
        <w:rPr>
          <w:rFonts w:cstheme="minorHAnsi"/>
        </w:rPr>
        <w:t xml:space="preserve">the role of social factors on help-seeking, symptom interpretation and diagnosis in patients with lung cancer, or </w:t>
      </w:r>
      <w:r w:rsidR="00F753B7">
        <w:rPr>
          <w:rFonts w:cstheme="minorHAnsi"/>
        </w:rPr>
        <w:t xml:space="preserve">who are </w:t>
      </w:r>
      <w:r w:rsidR="00815FE8">
        <w:rPr>
          <w:rFonts w:cstheme="minorHAnsi"/>
        </w:rPr>
        <w:t>at heightened risk of developing the disease (see acknowledgements)</w:t>
      </w:r>
      <w:r w:rsidR="009B6E3D">
        <w:rPr>
          <w:rFonts w:cstheme="minorHAnsi"/>
        </w:rPr>
        <w:t xml:space="preserve">. The </w:t>
      </w:r>
      <w:r w:rsidR="004A3A39">
        <w:rPr>
          <w:rFonts w:cstheme="minorHAnsi"/>
        </w:rPr>
        <w:t>study aimed to explore</w:t>
      </w:r>
      <w:r w:rsidR="009B6E3D">
        <w:rPr>
          <w:rFonts w:cstheme="minorHAnsi"/>
        </w:rPr>
        <w:t xml:space="preserve"> what  influenced </w:t>
      </w:r>
      <w:r w:rsidR="004A3A39">
        <w:rPr>
          <w:rFonts w:cstheme="minorHAnsi"/>
        </w:rPr>
        <w:t xml:space="preserve">peoples’ </w:t>
      </w:r>
      <w:r w:rsidR="009B6E3D">
        <w:rPr>
          <w:rFonts w:cstheme="minorHAnsi"/>
        </w:rPr>
        <w:t xml:space="preserve">decision to seek medical help if they had symptoms of concern relating to lung cancer; what they </w:t>
      </w:r>
      <w:r w:rsidR="00FB6C1F">
        <w:rPr>
          <w:rFonts w:cstheme="minorHAnsi"/>
        </w:rPr>
        <w:t xml:space="preserve">actually </w:t>
      </w:r>
      <w:r w:rsidR="009B6E3D">
        <w:rPr>
          <w:rFonts w:cstheme="minorHAnsi"/>
        </w:rPr>
        <w:t>considered ‘symptoms of concern’ to be</w:t>
      </w:r>
      <w:r w:rsidR="00F753B7">
        <w:rPr>
          <w:rFonts w:cstheme="minorHAnsi"/>
        </w:rPr>
        <w:t>;</w:t>
      </w:r>
      <w:r w:rsidR="00963C4B">
        <w:rPr>
          <w:rFonts w:cstheme="minorHAnsi"/>
        </w:rPr>
        <w:t xml:space="preserve"> and</w:t>
      </w:r>
      <w:r w:rsidR="00963C4B" w:rsidRPr="00963C4B">
        <w:rPr>
          <w:rFonts w:cstheme="minorHAnsi"/>
        </w:rPr>
        <w:t xml:space="preserve"> </w:t>
      </w:r>
      <w:r w:rsidR="00963C4B" w:rsidRPr="00963C4B">
        <w:rPr>
          <w:rFonts w:cstheme="minorHAnsi"/>
          <w:color w:val="000000"/>
        </w:rPr>
        <w:t xml:space="preserve">how </w:t>
      </w:r>
      <w:r w:rsidR="00963C4B">
        <w:rPr>
          <w:rFonts w:cstheme="minorHAnsi"/>
          <w:color w:val="000000"/>
        </w:rPr>
        <w:t xml:space="preserve">these </w:t>
      </w:r>
      <w:r w:rsidR="00963C4B" w:rsidRPr="00963C4B">
        <w:rPr>
          <w:rFonts w:cstheme="minorHAnsi"/>
          <w:color w:val="000000"/>
        </w:rPr>
        <w:t>symptom</w:t>
      </w:r>
      <w:r w:rsidR="00963C4B">
        <w:rPr>
          <w:rFonts w:cstheme="minorHAnsi"/>
          <w:color w:val="000000"/>
        </w:rPr>
        <w:t>s or symptom</w:t>
      </w:r>
      <w:r w:rsidR="004A3A39">
        <w:rPr>
          <w:rFonts w:cstheme="minorHAnsi"/>
          <w:color w:val="000000"/>
        </w:rPr>
        <w:t xml:space="preserve"> changes were</w:t>
      </w:r>
      <w:r w:rsidR="00963C4B" w:rsidRPr="00963C4B">
        <w:rPr>
          <w:rFonts w:cstheme="minorHAnsi"/>
          <w:color w:val="000000"/>
        </w:rPr>
        <w:t xml:space="preserve"> talked about and managed in appointments with health care staff</w:t>
      </w:r>
      <w:r w:rsidR="00963C4B">
        <w:rPr>
          <w:rFonts w:cstheme="minorHAnsi"/>
          <w:color w:val="000000"/>
        </w:rPr>
        <w:t xml:space="preserve">. It is the last point that we focus on </w:t>
      </w:r>
      <w:r w:rsidR="004A3A39">
        <w:rPr>
          <w:rFonts w:cstheme="minorHAnsi"/>
          <w:color w:val="000000"/>
        </w:rPr>
        <w:t>in this article</w:t>
      </w:r>
      <w:r w:rsidR="00963C4B">
        <w:rPr>
          <w:rFonts w:cstheme="minorHAnsi"/>
          <w:color w:val="000000"/>
        </w:rPr>
        <w:t>.</w:t>
      </w:r>
      <w:r w:rsidR="009B6E3D">
        <w:rPr>
          <w:rFonts w:cstheme="minorHAnsi"/>
        </w:rPr>
        <w:t xml:space="preserve"> </w:t>
      </w:r>
      <w:r w:rsidR="00963C4B">
        <w:rPr>
          <w:rFonts w:cstheme="minorHAnsi"/>
        </w:rPr>
        <w:t>T</w:t>
      </w:r>
      <w:r w:rsidR="009B6E3D">
        <w:rPr>
          <w:rFonts w:cstheme="minorHAnsi"/>
        </w:rPr>
        <w:t xml:space="preserve">he </w:t>
      </w:r>
      <w:r w:rsidR="00963C4B">
        <w:rPr>
          <w:rFonts w:cstheme="minorHAnsi"/>
        </w:rPr>
        <w:t xml:space="preserve">consultation </w:t>
      </w:r>
      <w:r w:rsidRPr="00413EEB">
        <w:rPr>
          <w:rFonts w:cstheme="minorHAnsi"/>
        </w:rPr>
        <w:t>data we</w:t>
      </w:r>
      <w:r w:rsidR="009B6E3D">
        <w:rPr>
          <w:rFonts w:cstheme="minorHAnsi"/>
        </w:rPr>
        <w:t xml:space="preserve"> present were </w:t>
      </w:r>
      <w:r w:rsidRPr="00413EEB">
        <w:rPr>
          <w:rFonts w:cstheme="minorHAnsi"/>
        </w:rPr>
        <w:t>ori</w:t>
      </w:r>
      <w:r w:rsidR="009B6E3D">
        <w:rPr>
          <w:rFonts w:cstheme="minorHAnsi"/>
        </w:rPr>
        <w:t>ginally collected as part of a sister</w:t>
      </w:r>
      <w:r w:rsidRPr="00413EEB">
        <w:rPr>
          <w:rFonts w:cstheme="minorHAnsi"/>
        </w:rPr>
        <w:t xml:space="preserve"> study investigating primary care support for patient self-management strategies in chronic illness</w:t>
      </w:r>
      <w:r w:rsidR="00F753B7">
        <w:rPr>
          <w:rFonts w:cstheme="minorHAnsi"/>
        </w:rPr>
        <w:t xml:space="preserve"> – in this case COPD </w:t>
      </w:r>
      <w:r w:rsidRPr="00413EEB">
        <w:rPr>
          <w:rFonts w:cstheme="minorHAnsi"/>
        </w:rPr>
        <w:t xml:space="preserve"> (Kennedy </w:t>
      </w:r>
      <w:r w:rsidRPr="00413EEB">
        <w:rPr>
          <w:rFonts w:cstheme="minorHAnsi"/>
          <w:i/>
          <w:iCs/>
        </w:rPr>
        <w:t>et al</w:t>
      </w:r>
      <w:r w:rsidRPr="00413EEB">
        <w:rPr>
          <w:rFonts w:cstheme="minorHAnsi"/>
        </w:rPr>
        <w:t xml:space="preserve">, 2010).  </w:t>
      </w:r>
      <w:r w:rsidR="00F753B7">
        <w:rPr>
          <w:rFonts w:cstheme="minorHAnsi"/>
        </w:rPr>
        <w:t>However, t</w:t>
      </w:r>
      <w:r w:rsidRPr="00413EEB">
        <w:rPr>
          <w:rFonts w:cstheme="minorHAnsi"/>
        </w:rPr>
        <w:t xml:space="preserve">he micro-interactional elements of the corpus were not previously examined, and here we present an analysis focusing </w:t>
      </w:r>
      <w:r w:rsidR="00A42523">
        <w:rPr>
          <w:rFonts w:cstheme="minorHAnsi"/>
        </w:rPr>
        <w:t xml:space="preserve">largely </w:t>
      </w:r>
      <w:r w:rsidRPr="00413EEB">
        <w:rPr>
          <w:rFonts w:cstheme="minorHAnsi"/>
        </w:rPr>
        <w:t xml:space="preserve">on sequences of talk which occurred during discussions where potentially concerning symptoms were broached. </w:t>
      </w:r>
    </w:p>
    <w:p w:rsidR="00FB6C1F" w:rsidRDefault="00FB6C1F" w:rsidP="00AC3671">
      <w:pPr>
        <w:autoSpaceDE w:val="0"/>
        <w:autoSpaceDN w:val="0"/>
        <w:adjustRightInd w:val="0"/>
        <w:spacing w:line="360" w:lineRule="auto"/>
        <w:rPr>
          <w:rFonts w:cstheme="minorHAnsi"/>
          <w:i/>
        </w:rPr>
      </w:pPr>
    </w:p>
    <w:p w:rsidR="00F1149E" w:rsidRPr="00F1149E" w:rsidRDefault="00FB6C1F" w:rsidP="00AC3671">
      <w:pPr>
        <w:autoSpaceDE w:val="0"/>
        <w:autoSpaceDN w:val="0"/>
        <w:adjustRightInd w:val="0"/>
        <w:spacing w:line="360" w:lineRule="auto"/>
        <w:rPr>
          <w:rFonts w:cstheme="minorHAnsi"/>
          <w:i/>
        </w:rPr>
      </w:pPr>
      <w:r>
        <w:rPr>
          <w:rFonts w:cstheme="minorHAnsi"/>
          <w:i/>
        </w:rPr>
        <w:t>D</w:t>
      </w:r>
      <w:r w:rsidR="00F1149E">
        <w:rPr>
          <w:rFonts w:cstheme="minorHAnsi"/>
          <w:i/>
        </w:rPr>
        <w:t>octors and nurses</w:t>
      </w:r>
    </w:p>
    <w:p w:rsidR="00FB6C1F" w:rsidRDefault="00833681" w:rsidP="005600B4">
      <w:pPr>
        <w:autoSpaceDE w:val="0"/>
        <w:autoSpaceDN w:val="0"/>
        <w:adjustRightInd w:val="0"/>
        <w:spacing w:line="360" w:lineRule="auto"/>
        <w:rPr>
          <w:rFonts w:cstheme="minorHAnsi"/>
        </w:rPr>
      </w:pPr>
      <w:r>
        <w:rPr>
          <w:rFonts w:cstheme="minorHAnsi"/>
        </w:rPr>
        <w:t xml:space="preserve">It is well </w:t>
      </w:r>
      <w:r w:rsidRPr="004D6A04">
        <w:rPr>
          <w:rFonts w:cstheme="minorHAnsi"/>
        </w:rPr>
        <w:t xml:space="preserve">established that the international approaches of nurses and </w:t>
      </w:r>
      <w:r w:rsidR="00497D82" w:rsidRPr="004D6A04">
        <w:rPr>
          <w:rFonts w:cstheme="minorHAnsi"/>
        </w:rPr>
        <w:t>doctors</w:t>
      </w:r>
      <w:r w:rsidRPr="004D6A04">
        <w:rPr>
          <w:rFonts w:cstheme="minorHAnsi"/>
        </w:rPr>
        <w:t xml:space="preserve"> tend to be different, even when </w:t>
      </w:r>
      <w:r w:rsidR="00497D82" w:rsidRPr="004D6A04">
        <w:rPr>
          <w:rFonts w:cstheme="minorHAnsi"/>
        </w:rPr>
        <w:t xml:space="preserve">performing routine tasks which are </w:t>
      </w:r>
      <w:r w:rsidR="008D5E43">
        <w:rPr>
          <w:rFonts w:cstheme="minorHAnsi"/>
        </w:rPr>
        <w:t>apparently</w:t>
      </w:r>
      <w:r w:rsidR="008D5E43" w:rsidRPr="004D6A04">
        <w:rPr>
          <w:rFonts w:cstheme="minorHAnsi"/>
        </w:rPr>
        <w:t xml:space="preserve"> </w:t>
      </w:r>
      <w:r w:rsidR="00497D82" w:rsidRPr="004D6A04">
        <w:rPr>
          <w:rFonts w:cstheme="minorHAnsi"/>
        </w:rPr>
        <w:t>the same</w:t>
      </w:r>
      <w:r w:rsidRPr="004D6A04">
        <w:rPr>
          <w:rFonts w:cstheme="minorHAnsi"/>
        </w:rPr>
        <w:t>.</w:t>
      </w:r>
      <w:r w:rsidR="00646AE7" w:rsidRPr="004D6A04">
        <w:rPr>
          <w:rFonts w:cstheme="minorHAnsi"/>
        </w:rPr>
        <w:t xml:space="preserve"> This effect has become mor</w:t>
      </w:r>
      <w:r w:rsidR="009F5F18">
        <w:rPr>
          <w:rFonts w:cstheme="minorHAnsi"/>
        </w:rPr>
        <w:t>e prominent as nurses have continued to professionalise and</w:t>
      </w:r>
      <w:r w:rsidR="00646AE7" w:rsidRPr="004D6A04">
        <w:rPr>
          <w:rFonts w:cstheme="minorHAnsi"/>
        </w:rPr>
        <w:t xml:space="preserve"> take over a variety of tasks which were previously the exclusive domain of doctors </w:t>
      </w:r>
      <w:r w:rsidR="004D6A04" w:rsidRPr="004D6A04">
        <w:rPr>
          <w:rFonts w:cstheme="minorHAnsi"/>
        </w:rPr>
        <w:t>(</w:t>
      </w:r>
      <w:r w:rsidR="004D6A04" w:rsidRPr="004D6A04">
        <w:rPr>
          <w:rFonts w:eastAsia="Times New Roman" w:cstheme="minorHAnsi"/>
          <w:bCs/>
          <w:kern w:val="36"/>
        </w:rPr>
        <w:t>Francis &amp; Humphreys, 1999)</w:t>
      </w:r>
      <w:r w:rsidR="00A8341D">
        <w:rPr>
          <w:rFonts w:cstheme="minorHAnsi"/>
        </w:rPr>
        <w:t xml:space="preserve">. Although there have been studies of clinical interaction which have emphasised the way in which patients tend to regard nurses as having more time to listen to their concerns, and a generally more empathetic approach (See: Collins </w:t>
      </w:r>
      <w:r w:rsidR="00A8341D">
        <w:rPr>
          <w:rFonts w:cstheme="minorHAnsi"/>
          <w:i/>
          <w:iCs/>
        </w:rPr>
        <w:t>et al</w:t>
      </w:r>
      <w:r w:rsidR="00A8341D">
        <w:rPr>
          <w:rFonts w:cstheme="minorHAnsi"/>
        </w:rPr>
        <w:t>, 2005, Collins, 2005; Larson, 1999), this generalised perception can also be contingent on the underlying clinical context in which an interaction takes place (</w:t>
      </w:r>
      <w:r w:rsidR="00A8341D">
        <w:rPr>
          <w:rStyle w:val="author"/>
          <w:rFonts w:cstheme="minorHAnsi"/>
        </w:rPr>
        <w:t xml:space="preserve">Shattell, </w:t>
      </w:r>
      <w:r w:rsidR="00A8341D">
        <w:rPr>
          <w:rStyle w:val="pubyear"/>
          <w:rFonts w:cstheme="minorHAnsi"/>
        </w:rPr>
        <w:t>2002</w:t>
      </w:r>
      <w:r w:rsidR="00A8341D">
        <w:rPr>
          <w:rStyle w:val="HTMLCite"/>
          <w:rFonts w:cstheme="minorHAnsi"/>
          <w:i w:val="0"/>
        </w:rPr>
        <w:t>).</w:t>
      </w:r>
      <w:r w:rsidR="00A8341D">
        <w:rPr>
          <w:rFonts w:cstheme="minorHAnsi"/>
        </w:rPr>
        <w:t xml:space="preserve">  Expectations of medical expertise and treatment options – particularly among older patients – may be further influenced by prompts and triggers within an interaction which reinforce this demarcation. </w:t>
      </w:r>
      <w:r w:rsidR="005D77EA" w:rsidRPr="00703583">
        <w:rPr>
          <w:rFonts w:cstheme="minorHAnsi"/>
        </w:rPr>
        <w:t xml:space="preserve">At a </w:t>
      </w:r>
      <w:r w:rsidR="005D77EA" w:rsidRPr="00655F39">
        <w:rPr>
          <w:rFonts w:cstheme="minorHAnsi"/>
        </w:rPr>
        <w:t xml:space="preserve">broader </w:t>
      </w:r>
      <w:r w:rsidR="00A414AF" w:rsidRPr="00655F39">
        <w:rPr>
          <w:rFonts w:cstheme="minorHAnsi"/>
        </w:rPr>
        <w:t xml:space="preserve">level, </w:t>
      </w:r>
      <w:r w:rsidR="00703583" w:rsidRPr="00655F39">
        <w:rPr>
          <w:rFonts w:eastAsia="Times New Roman" w:cstheme="minorHAnsi"/>
          <w:bCs/>
          <w:kern w:val="36"/>
        </w:rPr>
        <w:t>Courtenay</w:t>
      </w:r>
      <w:r w:rsidR="00703583" w:rsidRPr="00655F39">
        <w:rPr>
          <w:rFonts w:cstheme="minorHAnsi"/>
        </w:rPr>
        <w:t xml:space="preserve"> </w:t>
      </w:r>
      <w:r w:rsidR="00703583" w:rsidRPr="00655F39">
        <w:rPr>
          <w:rFonts w:cstheme="minorHAnsi"/>
          <w:i/>
        </w:rPr>
        <w:t xml:space="preserve">et al </w:t>
      </w:r>
      <w:r w:rsidR="00703583" w:rsidRPr="00655F39">
        <w:rPr>
          <w:rFonts w:cstheme="minorHAnsi"/>
        </w:rPr>
        <w:t>(2009) d</w:t>
      </w:r>
      <w:r w:rsidR="005D77EA" w:rsidRPr="00655F39">
        <w:rPr>
          <w:rFonts w:cstheme="minorHAnsi"/>
        </w:rPr>
        <w:t>escribe how</w:t>
      </w:r>
      <w:r w:rsidR="00703583" w:rsidRPr="00655F39">
        <w:rPr>
          <w:rFonts w:cstheme="minorHAnsi"/>
        </w:rPr>
        <w:t xml:space="preserve"> </w:t>
      </w:r>
      <w:r w:rsidR="00A414AF" w:rsidRPr="00655F39">
        <w:rPr>
          <w:rFonts w:cstheme="minorHAnsi"/>
        </w:rPr>
        <w:t xml:space="preserve">- </w:t>
      </w:r>
      <w:r w:rsidR="00703583" w:rsidRPr="00655F39">
        <w:rPr>
          <w:rFonts w:cstheme="minorHAnsi"/>
        </w:rPr>
        <w:t>compared to doctors</w:t>
      </w:r>
      <w:r w:rsidR="00A414AF" w:rsidRPr="00655F39">
        <w:rPr>
          <w:rFonts w:cstheme="minorHAnsi"/>
        </w:rPr>
        <w:t xml:space="preserve"> - </w:t>
      </w:r>
      <w:r w:rsidR="00703583" w:rsidRPr="00655F39">
        <w:rPr>
          <w:rFonts w:cstheme="minorHAnsi"/>
        </w:rPr>
        <w:t>l</w:t>
      </w:r>
      <w:r w:rsidR="00703583" w:rsidRPr="00655F39">
        <w:rPr>
          <w:rFonts w:eastAsia="Times New Roman" w:cstheme="minorHAnsi"/>
        </w:rPr>
        <w:t xml:space="preserve">istening and explanation of treatments were aspects of nurse communication that were rated highly by patients, as were their skills at dealing sensitively with emotions. An appreciation of the interpersonal and ‘human’ qualities in nurses, over and above demonstrations of medical knowledge were also </w:t>
      </w:r>
      <w:r w:rsidR="00703583" w:rsidRPr="004D6A04">
        <w:rPr>
          <w:rFonts w:eastAsia="Times New Roman" w:cstheme="minorHAnsi"/>
        </w:rPr>
        <w:t xml:space="preserve">reported in a </w:t>
      </w:r>
      <w:r w:rsidR="00E80568" w:rsidRPr="004D6A04">
        <w:rPr>
          <w:rFonts w:eastAsia="Times New Roman" w:cstheme="minorHAnsi"/>
        </w:rPr>
        <w:t xml:space="preserve">recent </w:t>
      </w:r>
      <w:r w:rsidR="00703583" w:rsidRPr="004D6A04">
        <w:rPr>
          <w:rFonts w:eastAsia="Times New Roman" w:cstheme="minorHAnsi"/>
        </w:rPr>
        <w:t xml:space="preserve">user focused study of </w:t>
      </w:r>
      <w:r w:rsidR="00E80568" w:rsidRPr="004D6A04">
        <w:rPr>
          <w:rFonts w:eastAsia="Times New Roman" w:cstheme="minorHAnsi"/>
        </w:rPr>
        <w:t xml:space="preserve">mental health nurses undertaken by Stickley </w:t>
      </w:r>
      <w:r w:rsidR="00E80568" w:rsidRPr="004D6A04">
        <w:rPr>
          <w:rFonts w:eastAsia="Times New Roman" w:cstheme="minorHAnsi"/>
          <w:i/>
        </w:rPr>
        <w:t>et al</w:t>
      </w:r>
      <w:r w:rsidR="00E80568" w:rsidRPr="004D6A04">
        <w:rPr>
          <w:rFonts w:eastAsia="Times New Roman" w:cstheme="minorHAnsi"/>
        </w:rPr>
        <w:t xml:space="preserve"> (2011).</w:t>
      </w:r>
      <w:r w:rsidR="009F5F18">
        <w:rPr>
          <w:rFonts w:eastAsia="Times New Roman" w:cstheme="minorHAnsi"/>
        </w:rPr>
        <w:t xml:space="preserve"> I</w:t>
      </w:r>
      <w:r w:rsidR="00BB292E" w:rsidRPr="004D6A04">
        <w:rPr>
          <w:rFonts w:cstheme="minorHAnsi"/>
        </w:rPr>
        <w:t>f</w:t>
      </w:r>
      <w:r w:rsidR="009F5F18">
        <w:rPr>
          <w:rFonts w:cstheme="minorHAnsi"/>
        </w:rPr>
        <w:t xml:space="preserve"> then, </w:t>
      </w:r>
      <w:r w:rsidR="00BB292E" w:rsidRPr="004D6A04">
        <w:rPr>
          <w:rFonts w:cstheme="minorHAnsi"/>
        </w:rPr>
        <w:t xml:space="preserve">we accept that for </w:t>
      </w:r>
      <w:r w:rsidR="009F5F18">
        <w:rPr>
          <w:rFonts w:cstheme="minorHAnsi"/>
        </w:rPr>
        <w:t>various communicative or</w:t>
      </w:r>
      <w:r w:rsidR="00C84A03">
        <w:rPr>
          <w:rFonts w:cstheme="minorHAnsi"/>
        </w:rPr>
        <w:t xml:space="preserve"> socio-dynamic</w:t>
      </w:r>
      <w:r w:rsidR="00FB6C1F">
        <w:rPr>
          <w:rFonts w:cstheme="minorHAnsi"/>
        </w:rPr>
        <w:t xml:space="preserve"> reasons, the interactions</w:t>
      </w:r>
      <w:r w:rsidR="00BB292E" w:rsidRPr="004D6A04">
        <w:rPr>
          <w:rFonts w:cstheme="minorHAnsi"/>
        </w:rPr>
        <w:t xml:space="preserve"> that patients have with a nurse are likely to differ from those that they have with a doctor</w:t>
      </w:r>
      <w:r w:rsidR="00C84A03">
        <w:rPr>
          <w:rFonts w:cstheme="minorHAnsi"/>
        </w:rPr>
        <w:t xml:space="preserve"> -</w:t>
      </w:r>
      <w:r w:rsidR="00BB292E" w:rsidRPr="004D6A04">
        <w:rPr>
          <w:rFonts w:cstheme="minorHAnsi"/>
        </w:rPr>
        <w:t xml:space="preserve"> even if encounters are for </w:t>
      </w:r>
      <w:r w:rsidR="00F1149E">
        <w:rPr>
          <w:rFonts w:cstheme="minorHAnsi"/>
        </w:rPr>
        <w:t>basically</w:t>
      </w:r>
      <w:r w:rsidR="00BB292E" w:rsidRPr="004D6A04">
        <w:rPr>
          <w:rFonts w:cstheme="minorHAnsi"/>
        </w:rPr>
        <w:t xml:space="preserve"> the same reason </w:t>
      </w:r>
      <w:r w:rsidR="00C84A03">
        <w:rPr>
          <w:rFonts w:cstheme="minorHAnsi"/>
        </w:rPr>
        <w:t>-</w:t>
      </w:r>
      <w:r w:rsidR="00532D3F" w:rsidRPr="004D6A04">
        <w:rPr>
          <w:rFonts w:cstheme="minorHAnsi"/>
        </w:rPr>
        <w:t xml:space="preserve"> </w:t>
      </w:r>
      <w:r w:rsidR="00BB292E" w:rsidRPr="004D6A04">
        <w:rPr>
          <w:rFonts w:cstheme="minorHAnsi"/>
        </w:rPr>
        <w:t xml:space="preserve">it is reasonable to suppose that there </w:t>
      </w:r>
      <w:r w:rsidR="00BB292E" w:rsidRPr="004D6A04">
        <w:rPr>
          <w:rFonts w:cstheme="minorHAnsi"/>
        </w:rPr>
        <w:lastRenderedPageBreak/>
        <w:t>may be elements within these interactions</w:t>
      </w:r>
      <w:r w:rsidR="00C84A03">
        <w:rPr>
          <w:rFonts w:cstheme="minorHAnsi"/>
        </w:rPr>
        <w:t xml:space="preserve"> that effect the way in which patients choose t</w:t>
      </w:r>
      <w:r w:rsidR="009F5F18">
        <w:rPr>
          <w:rFonts w:cstheme="minorHAnsi"/>
        </w:rPr>
        <w:t>o offer symptomatic information – particularly if it is of a sensitive or concerning nature.</w:t>
      </w:r>
      <w:r w:rsidR="00C84A03">
        <w:rPr>
          <w:rFonts w:cstheme="minorHAnsi"/>
        </w:rPr>
        <w:t xml:space="preserve"> </w:t>
      </w:r>
    </w:p>
    <w:p w:rsidR="00CE4FC9" w:rsidRPr="00D62D56" w:rsidRDefault="00CE4FC9" w:rsidP="005600B4">
      <w:pPr>
        <w:autoSpaceDE w:val="0"/>
        <w:autoSpaceDN w:val="0"/>
        <w:adjustRightInd w:val="0"/>
        <w:spacing w:line="360" w:lineRule="auto"/>
        <w:rPr>
          <w:rFonts w:cs="Arial"/>
        </w:rPr>
      </w:pPr>
      <w:r w:rsidRPr="00D62D56">
        <w:rPr>
          <w:rFonts w:cs="Arial"/>
        </w:rPr>
        <w:t xml:space="preserve">The negative associations that are attached to all forms of cancer can be a reason why some people </w:t>
      </w:r>
      <w:r w:rsidR="005600B4">
        <w:rPr>
          <w:rFonts w:cs="Arial"/>
        </w:rPr>
        <w:t xml:space="preserve">are reticent about </w:t>
      </w:r>
      <w:r w:rsidRPr="00D62D56">
        <w:rPr>
          <w:rFonts w:cs="Arial"/>
        </w:rPr>
        <w:t xml:space="preserve">seeking medical </w:t>
      </w:r>
      <w:r w:rsidR="00FB6C1F">
        <w:rPr>
          <w:rFonts w:cs="Arial"/>
        </w:rPr>
        <w:t xml:space="preserve">help </w:t>
      </w:r>
      <w:r w:rsidR="005600B4">
        <w:rPr>
          <w:rFonts w:cs="Arial"/>
        </w:rPr>
        <w:t>– or even mentioning to clinicians</w:t>
      </w:r>
      <w:r w:rsidRPr="00D62D56">
        <w:rPr>
          <w:rFonts w:cs="Arial"/>
        </w:rPr>
        <w:t xml:space="preserve"> when they noti</w:t>
      </w:r>
      <w:r w:rsidR="005600B4">
        <w:rPr>
          <w:rFonts w:cs="Arial"/>
        </w:rPr>
        <w:t>ce worrying symptoms. T</w:t>
      </w:r>
      <w:r w:rsidRPr="00D62D56">
        <w:rPr>
          <w:rFonts w:cs="Arial"/>
        </w:rPr>
        <w:t xml:space="preserve">he effect is particularly significant in the case of lung cancer because of its strong connections with smoking and the perceptions of self infliction that this inevitably generates. According to recent data collated by Cancer Research UK (Cancer Research UK, 2012), smoking is directly responsible for 90% of lung cancers. Braybrook </w:t>
      </w:r>
      <w:r w:rsidRPr="00D62D56">
        <w:rPr>
          <w:rFonts w:cs="Arial"/>
          <w:i/>
          <w:iCs/>
        </w:rPr>
        <w:t xml:space="preserve">et al </w:t>
      </w:r>
      <w:r w:rsidRPr="00D62D56">
        <w:rPr>
          <w:rFonts w:cs="Arial"/>
        </w:rPr>
        <w:t xml:space="preserve">(2011) have highlighted how many lung cancer patients believed they were stigmatised because people not only associated their type of cancer with smoking, but also with other ‘dirty’ manmade substances such as asbestos and airborne pollutants. So while </w:t>
      </w:r>
      <w:r>
        <w:rPr>
          <w:rFonts w:cs="Arial"/>
        </w:rPr>
        <w:t>individuals</w:t>
      </w:r>
      <w:r w:rsidRPr="00D62D56">
        <w:rPr>
          <w:rFonts w:cs="Arial"/>
        </w:rPr>
        <w:t xml:space="preserve"> may delay seeking treatment for cancers such as prostate, colorectal and ovarian due to embarrassment and </w:t>
      </w:r>
      <w:r>
        <w:rPr>
          <w:rFonts w:cs="Arial"/>
        </w:rPr>
        <w:t xml:space="preserve">an </w:t>
      </w:r>
      <w:r w:rsidRPr="00D62D56">
        <w:rPr>
          <w:rFonts w:cs="Arial"/>
        </w:rPr>
        <w:t>understandable reluctance to undergo intrusive medical examinations, lung cancer - being inexorably linked to smoking - carries a significant extra layer of social stigma</w:t>
      </w:r>
      <w:r>
        <w:rPr>
          <w:rFonts w:cs="Arial"/>
        </w:rPr>
        <w:t xml:space="preserve">. This appears to have </w:t>
      </w:r>
      <w:r w:rsidRPr="00D62D56">
        <w:rPr>
          <w:rFonts w:cs="Arial"/>
        </w:rPr>
        <w:t xml:space="preserve">a tangible </w:t>
      </w:r>
      <w:r>
        <w:rPr>
          <w:rFonts w:cs="Arial"/>
        </w:rPr>
        <w:t>influence</w:t>
      </w:r>
      <w:r w:rsidRPr="00D62D56">
        <w:rPr>
          <w:rFonts w:cs="Arial"/>
        </w:rPr>
        <w:t xml:space="preserve"> on the point at which people decide to seek medical help. At a practical level, for example, </w:t>
      </w:r>
      <w:r>
        <w:rPr>
          <w:rFonts w:cs="Arial"/>
        </w:rPr>
        <w:t xml:space="preserve">some </w:t>
      </w:r>
      <w:r w:rsidRPr="00D62D56">
        <w:rPr>
          <w:rFonts w:cs="Arial"/>
        </w:rPr>
        <w:t xml:space="preserve">individuals who smoke </w:t>
      </w:r>
      <w:r>
        <w:rPr>
          <w:rFonts w:cs="Arial"/>
        </w:rPr>
        <w:t>have been reported to hold</w:t>
      </w:r>
      <w:r w:rsidRPr="00D62D56">
        <w:rPr>
          <w:rFonts w:cs="Arial"/>
        </w:rPr>
        <w:t xml:space="preserve"> the belief that if they present with chest-related symptoms, health professionals will view them as being at fault (Sant, 2003). Interestingly, it has also been reported that even when people eventually do decide that they need to see a doctor, the</w:t>
      </w:r>
      <w:r>
        <w:rPr>
          <w:rFonts w:cs="Arial"/>
        </w:rPr>
        <w:t>y</w:t>
      </w:r>
      <w:r w:rsidRPr="00D62D56">
        <w:rPr>
          <w:rFonts w:cs="Arial"/>
        </w:rPr>
        <w:t xml:space="preserve"> may not couch</w:t>
      </w:r>
      <w:r>
        <w:rPr>
          <w:rFonts w:cs="Arial"/>
        </w:rPr>
        <w:t xml:space="preserve"> their</w:t>
      </w:r>
      <w:r w:rsidRPr="00D62D56">
        <w:rPr>
          <w:rFonts w:cs="Arial"/>
        </w:rPr>
        <w:t xml:space="preserve"> presenting complaints as being particularly significant, or directly indicative of anything serious. This </w:t>
      </w:r>
      <w:r>
        <w:rPr>
          <w:rFonts w:cs="Arial"/>
        </w:rPr>
        <w:t>may</w:t>
      </w:r>
      <w:r w:rsidRPr="00D62D56">
        <w:rPr>
          <w:rFonts w:cs="Arial"/>
        </w:rPr>
        <w:t xml:space="preserve"> not always be due to issues of stigma of course, </w:t>
      </w:r>
      <w:r w:rsidR="005600B4">
        <w:rPr>
          <w:rFonts w:cs="Arial"/>
        </w:rPr>
        <w:t>b</w:t>
      </w:r>
      <w:r w:rsidRPr="00D62D56">
        <w:rPr>
          <w:rFonts w:cs="Arial"/>
        </w:rPr>
        <w:t>ut it has been noted in a number of studies that individuals may</w:t>
      </w:r>
      <w:r>
        <w:rPr>
          <w:rFonts w:cs="Arial"/>
        </w:rPr>
        <w:t xml:space="preserve"> choose to</w:t>
      </w:r>
      <w:r w:rsidRPr="00D62D56">
        <w:rPr>
          <w:rFonts w:cs="Arial"/>
        </w:rPr>
        <w:t xml:space="preserve"> indirectly reveal </w:t>
      </w:r>
      <w:r>
        <w:rPr>
          <w:rFonts w:cs="Arial"/>
        </w:rPr>
        <w:t xml:space="preserve">worrying </w:t>
      </w:r>
      <w:r w:rsidRPr="00D62D56">
        <w:rPr>
          <w:rFonts w:cs="Arial"/>
        </w:rPr>
        <w:t xml:space="preserve">symptoms while </w:t>
      </w:r>
      <w:r>
        <w:rPr>
          <w:rFonts w:cs="Arial"/>
        </w:rPr>
        <w:t xml:space="preserve">ostensively </w:t>
      </w:r>
      <w:r w:rsidRPr="00D62D56">
        <w:rPr>
          <w:rFonts w:cs="Arial"/>
        </w:rPr>
        <w:t xml:space="preserve">consulting about </w:t>
      </w:r>
      <w:r>
        <w:rPr>
          <w:rFonts w:cs="Arial"/>
        </w:rPr>
        <w:t>o</w:t>
      </w:r>
      <w:r w:rsidRPr="00D62D56">
        <w:rPr>
          <w:rFonts w:cs="Arial"/>
        </w:rPr>
        <w:t xml:space="preserve">ther more </w:t>
      </w:r>
      <w:r>
        <w:rPr>
          <w:rFonts w:cs="Arial"/>
        </w:rPr>
        <w:t>mundane problems</w:t>
      </w:r>
      <w:r w:rsidRPr="00D62D56">
        <w:rPr>
          <w:rFonts w:cs="Arial"/>
        </w:rPr>
        <w:t xml:space="preserve"> (Corner &amp; Brindle, 2010). </w:t>
      </w:r>
    </w:p>
    <w:p w:rsidR="00955BAA" w:rsidRPr="00C157CA" w:rsidRDefault="00955BAA" w:rsidP="00955BAA">
      <w:pPr>
        <w:autoSpaceDE w:val="0"/>
        <w:autoSpaceDN w:val="0"/>
        <w:adjustRightInd w:val="0"/>
        <w:spacing w:line="360" w:lineRule="auto"/>
        <w:rPr>
          <w:rFonts w:cstheme="minorHAnsi"/>
          <w:iCs/>
        </w:rPr>
      </w:pPr>
      <w:r>
        <w:rPr>
          <w:rFonts w:cstheme="minorHAnsi"/>
        </w:rPr>
        <w:t>Essentially then, in this article, we start from a position that accepts that people with COPD are at high risk of developing lung cancer</w:t>
      </w:r>
      <w:r w:rsidRPr="00C013D7">
        <w:rPr>
          <w:rFonts w:cstheme="minorHAnsi"/>
        </w:rPr>
        <w:t xml:space="preserve"> </w:t>
      </w:r>
      <w:r>
        <w:rPr>
          <w:rFonts w:cstheme="minorHAnsi"/>
        </w:rPr>
        <w:t xml:space="preserve">- an illness which can carry with it many levels of negative association, stigma and fear. However, due to the chronic nature of COPD, people who have the </w:t>
      </w:r>
      <w:r w:rsidR="005D1E43">
        <w:rPr>
          <w:rFonts w:cstheme="minorHAnsi"/>
        </w:rPr>
        <w:t>condition receive</w:t>
      </w:r>
      <w:r>
        <w:rPr>
          <w:rFonts w:cstheme="minorHAnsi"/>
        </w:rPr>
        <w:t xml:space="preserve"> regular ‘review’ consultations with a doctor or nurse where potentially concerning symptoms may be spotted. </w:t>
      </w:r>
      <w:r w:rsidRPr="00C157CA">
        <w:rPr>
          <w:rFonts w:cstheme="minorHAnsi"/>
        </w:rPr>
        <w:t xml:space="preserve">Our hypothesis is that although the underlying aim of COPD review consultations with doctors and nurses are often fundamentally the same, the different consultation structures </w:t>
      </w:r>
      <w:r>
        <w:rPr>
          <w:rFonts w:cstheme="minorHAnsi"/>
        </w:rPr>
        <w:t xml:space="preserve">and communicative approaches </w:t>
      </w:r>
      <w:r w:rsidRPr="00C157CA">
        <w:rPr>
          <w:rFonts w:cstheme="minorHAnsi"/>
        </w:rPr>
        <w:t xml:space="preserve">oriented to by the two types of clinician may have a tangible effect on how new and concerning symptomatic information is introduced. </w:t>
      </w:r>
    </w:p>
    <w:p w:rsidR="00955BAA" w:rsidRPr="00413EEB" w:rsidRDefault="00955BAA" w:rsidP="00955BAA">
      <w:pPr>
        <w:spacing w:after="0" w:line="360" w:lineRule="auto"/>
        <w:rPr>
          <w:rFonts w:cstheme="minorHAnsi"/>
          <w:b/>
          <w:bCs/>
        </w:rPr>
      </w:pPr>
    </w:p>
    <w:p w:rsidR="00DB6416" w:rsidRDefault="00DB6416" w:rsidP="00DB6416">
      <w:pPr>
        <w:spacing w:after="0" w:line="360" w:lineRule="auto"/>
        <w:rPr>
          <w:rFonts w:cstheme="minorHAnsi"/>
          <w:b/>
          <w:bCs/>
        </w:rPr>
      </w:pPr>
    </w:p>
    <w:p w:rsidR="00955BAA" w:rsidRPr="00413EEB" w:rsidRDefault="00955BAA" w:rsidP="00DB6416">
      <w:pPr>
        <w:spacing w:after="0" w:line="360" w:lineRule="auto"/>
        <w:rPr>
          <w:rFonts w:cstheme="minorHAnsi"/>
          <w:b/>
          <w:bCs/>
        </w:rPr>
      </w:pPr>
    </w:p>
    <w:p w:rsidR="00DB6416" w:rsidRPr="00413EEB" w:rsidRDefault="00DB6416" w:rsidP="00DB6416">
      <w:pPr>
        <w:spacing w:after="0" w:line="360" w:lineRule="auto"/>
        <w:rPr>
          <w:rFonts w:cstheme="minorHAnsi"/>
          <w:b/>
          <w:bCs/>
        </w:rPr>
      </w:pPr>
      <w:r w:rsidRPr="00413EEB">
        <w:rPr>
          <w:rFonts w:cstheme="minorHAnsi"/>
          <w:b/>
          <w:bCs/>
        </w:rPr>
        <w:lastRenderedPageBreak/>
        <w:t>Methods and analysis</w:t>
      </w:r>
    </w:p>
    <w:p w:rsidR="00671232" w:rsidRDefault="00DB6416" w:rsidP="00DB6416">
      <w:pPr>
        <w:spacing w:after="0" w:line="360" w:lineRule="auto"/>
        <w:rPr>
          <w:rFonts w:cstheme="minorHAnsi"/>
        </w:rPr>
      </w:pPr>
      <w:r w:rsidRPr="00413EEB">
        <w:rPr>
          <w:rFonts w:cstheme="minorHAnsi"/>
        </w:rPr>
        <w:t xml:space="preserve">Our data corpus comprised a total of 39 naturalistic consultation recordings. 16 of these involved patients and their GP (n=6 GPs), and 23 with a practice nurse (n=8 nurses). </w:t>
      </w:r>
      <w:r w:rsidR="00584791">
        <w:rPr>
          <w:rFonts w:cstheme="minorHAnsi"/>
        </w:rPr>
        <w:t>The original recordings were transcribed verbatim in their entirety</w:t>
      </w:r>
      <w:r w:rsidR="002C517A">
        <w:rPr>
          <w:rFonts w:cstheme="minorHAnsi"/>
        </w:rPr>
        <w:t xml:space="preserve"> and </w:t>
      </w:r>
      <w:r w:rsidRPr="00413EEB">
        <w:rPr>
          <w:rFonts w:cstheme="minorHAnsi"/>
        </w:rPr>
        <w:t xml:space="preserve">purposive sampling techniques </w:t>
      </w:r>
      <w:r w:rsidR="002C517A">
        <w:rPr>
          <w:rFonts w:cstheme="minorHAnsi"/>
        </w:rPr>
        <w:t xml:space="preserve">were used </w:t>
      </w:r>
      <w:r w:rsidRPr="00413EEB">
        <w:rPr>
          <w:rFonts w:cstheme="minorHAnsi"/>
        </w:rPr>
        <w:t>to identify particular instances within consultations where talk about symptom changes occurred</w:t>
      </w:r>
      <w:r w:rsidR="00584791" w:rsidRPr="006805AB">
        <w:rPr>
          <w:rFonts w:cstheme="minorHAnsi"/>
        </w:rPr>
        <w:t xml:space="preserve">. </w:t>
      </w:r>
      <w:r w:rsidR="00E73A4B">
        <w:rPr>
          <w:rFonts w:cstheme="minorHAnsi"/>
        </w:rPr>
        <w:t xml:space="preserve">Specifically, we looked for sequences of interaction where </w:t>
      </w:r>
      <w:r w:rsidR="00DD7845">
        <w:rPr>
          <w:rFonts w:cstheme="minorHAnsi"/>
        </w:rPr>
        <w:t xml:space="preserve">symptoms which might potentially be early indicators of lung cancer were introduced. </w:t>
      </w:r>
      <w:r w:rsidR="00DC37D2">
        <w:rPr>
          <w:rFonts w:cstheme="minorHAnsi"/>
        </w:rPr>
        <w:t>26</w:t>
      </w:r>
      <w:r w:rsidR="00311749">
        <w:rPr>
          <w:rFonts w:cstheme="minorHAnsi"/>
        </w:rPr>
        <w:t xml:space="preserve"> consultations </w:t>
      </w:r>
      <w:r w:rsidR="00DC37D2">
        <w:rPr>
          <w:rFonts w:cstheme="minorHAnsi"/>
        </w:rPr>
        <w:t>(14</w:t>
      </w:r>
      <w:r w:rsidR="00671232">
        <w:rPr>
          <w:rFonts w:cstheme="minorHAnsi"/>
        </w:rPr>
        <w:t xml:space="preserve"> with GPs, and 12 with nurses) </w:t>
      </w:r>
      <w:r w:rsidR="00452C09">
        <w:rPr>
          <w:rFonts w:cstheme="minorHAnsi"/>
        </w:rPr>
        <w:t>contained 40</w:t>
      </w:r>
      <w:r w:rsidR="00452C09" w:rsidRPr="00311749">
        <w:rPr>
          <w:rFonts w:cstheme="minorHAnsi"/>
        </w:rPr>
        <w:t xml:space="preserve"> </w:t>
      </w:r>
      <w:r w:rsidR="00452C09">
        <w:rPr>
          <w:rFonts w:cstheme="minorHAnsi"/>
        </w:rPr>
        <w:t xml:space="preserve">such </w:t>
      </w:r>
      <w:r w:rsidR="00B7409A">
        <w:rPr>
          <w:rFonts w:cstheme="minorHAnsi"/>
        </w:rPr>
        <w:t>instances</w:t>
      </w:r>
      <w:r w:rsidR="00452C09">
        <w:rPr>
          <w:rFonts w:cstheme="minorHAnsi"/>
        </w:rPr>
        <w:t xml:space="preserve">. </w:t>
      </w:r>
      <w:r w:rsidR="00C157CA" w:rsidRPr="007D1199">
        <w:rPr>
          <w:rFonts w:cstheme="minorHAnsi"/>
        </w:rPr>
        <w:t>Relevant sections of data were prepared using the Jefferson notation system (Ten Have, 2007), which has been universally adopted for conversation and discourse analytical work and is designed to accurately portray features of verbal and non-verbal actions and their timing.</w:t>
      </w:r>
      <w:r w:rsidR="00C157CA">
        <w:rPr>
          <w:rFonts w:cstheme="minorHAnsi"/>
        </w:rPr>
        <w:t xml:space="preserve"> </w:t>
      </w:r>
      <w:r w:rsidR="00C157CA" w:rsidRPr="007D1199">
        <w:rPr>
          <w:rFonts w:cstheme="minorHAnsi"/>
        </w:rPr>
        <w:t>An outline of the transcription symbols used in our dat</w:t>
      </w:r>
      <w:r w:rsidR="00C157CA">
        <w:rPr>
          <w:rFonts w:cstheme="minorHAnsi"/>
        </w:rPr>
        <w:t>a extracts is given in box 1. S</w:t>
      </w:r>
      <w:r w:rsidR="009159BB" w:rsidRPr="00311749">
        <w:rPr>
          <w:rFonts w:cstheme="minorHAnsi"/>
        </w:rPr>
        <w:t>equences</w:t>
      </w:r>
      <w:r w:rsidR="00311749">
        <w:rPr>
          <w:rFonts w:cstheme="minorHAnsi"/>
        </w:rPr>
        <w:t xml:space="preserve"> </w:t>
      </w:r>
      <w:r w:rsidR="00DC37D2">
        <w:rPr>
          <w:rFonts w:cstheme="minorHAnsi"/>
        </w:rPr>
        <w:t xml:space="preserve">of interaction </w:t>
      </w:r>
      <w:r w:rsidR="00FD3FA4">
        <w:rPr>
          <w:rFonts w:cstheme="minorHAnsi"/>
        </w:rPr>
        <w:t>w</w:t>
      </w:r>
      <w:r w:rsidR="00A848F5">
        <w:rPr>
          <w:rFonts w:cstheme="minorHAnsi"/>
        </w:rPr>
        <w:t xml:space="preserve">ere </w:t>
      </w:r>
      <w:r w:rsidR="00C157CA">
        <w:rPr>
          <w:rFonts w:cstheme="minorHAnsi"/>
        </w:rPr>
        <w:t xml:space="preserve">then </w:t>
      </w:r>
      <w:r w:rsidR="00FD3FA4" w:rsidRPr="00413EEB">
        <w:rPr>
          <w:rFonts w:cstheme="minorHAnsi"/>
        </w:rPr>
        <w:t>examined using conversation analytic techniques</w:t>
      </w:r>
      <w:r w:rsidR="00671232">
        <w:rPr>
          <w:rFonts w:cstheme="minorHAnsi"/>
        </w:rPr>
        <w:t xml:space="preserve"> </w:t>
      </w:r>
      <w:r w:rsidR="00FD3FA4" w:rsidRPr="00413EEB">
        <w:rPr>
          <w:rFonts w:cstheme="minorHAnsi"/>
        </w:rPr>
        <w:t xml:space="preserve">to explore how, at the level of the individual turns at talk, participants engaged in symptomatically relevant exchanges. </w:t>
      </w:r>
      <w:r w:rsidR="00FD3FA4">
        <w:rPr>
          <w:rFonts w:cstheme="minorHAnsi"/>
        </w:rPr>
        <w:t xml:space="preserve">This involved repeatedly listening to the original consultation recordings and </w:t>
      </w:r>
      <w:r w:rsidR="00FD3FA4" w:rsidRPr="007D1199">
        <w:rPr>
          <w:rFonts w:cstheme="minorHAnsi"/>
        </w:rPr>
        <w:t xml:space="preserve">making detailed notes about the sequential positioning and interactional outcomes that these types of engagements engendered. </w:t>
      </w:r>
      <w:r w:rsidR="007D1199" w:rsidRPr="00413EEB">
        <w:rPr>
          <w:rFonts w:cstheme="minorHAnsi"/>
        </w:rPr>
        <w:t xml:space="preserve">We </w:t>
      </w:r>
      <w:r w:rsidR="007D1199">
        <w:rPr>
          <w:rFonts w:cstheme="minorHAnsi"/>
        </w:rPr>
        <w:t xml:space="preserve">also incorporated </w:t>
      </w:r>
      <w:r w:rsidR="007D1199" w:rsidRPr="00413EEB">
        <w:rPr>
          <w:rFonts w:cstheme="minorHAnsi"/>
        </w:rPr>
        <w:t>contextual information; how the particular idiosyncrasies and requirements of the encounter might have influenced the way in which pati</w:t>
      </w:r>
      <w:r w:rsidR="00BD0662">
        <w:rPr>
          <w:rFonts w:cstheme="minorHAnsi"/>
        </w:rPr>
        <w:t>ents framed their turns at talk; the</w:t>
      </w:r>
      <w:r w:rsidRPr="007D1199">
        <w:rPr>
          <w:rFonts w:cstheme="minorHAnsi"/>
        </w:rPr>
        <w:t xml:space="preserve"> particular phase of the encounter where patients chose, or were prompted, to introduce talk around</w:t>
      </w:r>
      <w:r w:rsidRPr="00413EEB">
        <w:rPr>
          <w:rFonts w:cstheme="minorHAnsi"/>
        </w:rPr>
        <w:t xml:space="preserve"> new </w:t>
      </w:r>
      <w:r w:rsidR="003855E8">
        <w:rPr>
          <w:rFonts w:cstheme="minorHAnsi"/>
        </w:rPr>
        <w:t>symptomatic developments</w:t>
      </w:r>
      <w:r w:rsidR="00FB6C1F">
        <w:rPr>
          <w:rFonts w:cstheme="minorHAnsi"/>
        </w:rPr>
        <w:t>.</w:t>
      </w:r>
      <w:r w:rsidRPr="00413EEB">
        <w:rPr>
          <w:rFonts w:cstheme="minorHAnsi"/>
        </w:rPr>
        <w:t xml:space="preserve"> </w:t>
      </w:r>
    </w:p>
    <w:p w:rsidR="00DC37D2" w:rsidRDefault="00DC37D2" w:rsidP="00DB6416">
      <w:pPr>
        <w:spacing w:after="0" w:line="360" w:lineRule="auto"/>
        <w:rPr>
          <w:rFonts w:cstheme="minorHAnsi"/>
        </w:rPr>
      </w:pPr>
    </w:p>
    <w:p w:rsidR="00DB6416" w:rsidRPr="00413EEB" w:rsidRDefault="00DB6416" w:rsidP="00DB6416">
      <w:pPr>
        <w:spacing w:after="0" w:line="360" w:lineRule="auto"/>
        <w:rPr>
          <w:rFonts w:cstheme="minorHAnsi"/>
        </w:rPr>
      </w:pPr>
      <w:r w:rsidRPr="00413EEB">
        <w:rPr>
          <w:rFonts w:cstheme="minorHAnsi"/>
        </w:rPr>
        <w:t xml:space="preserve">This work builds on a growing number of conversation and discourse analytic studies of medical visits. Currently, the majority of such studies have focused on the doctor / patient dynamic (notable exceptions being: Collins </w:t>
      </w:r>
      <w:r w:rsidRPr="00413EEB">
        <w:rPr>
          <w:rFonts w:cstheme="minorHAnsi"/>
          <w:i/>
          <w:iCs/>
        </w:rPr>
        <w:t xml:space="preserve">et </w:t>
      </w:r>
      <w:r w:rsidRPr="00413EEB">
        <w:rPr>
          <w:rFonts w:cstheme="minorHAnsi"/>
        </w:rPr>
        <w:t xml:space="preserve">al, 2005, and Smith </w:t>
      </w:r>
      <w:r w:rsidRPr="00413EEB">
        <w:rPr>
          <w:rFonts w:cstheme="minorHAnsi"/>
          <w:i/>
          <w:iCs/>
        </w:rPr>
        <w:t xml:space="preserve">et al, </w:t>
      </w:r>
      <w:r w:rsidRPr="00413EEB">
        <w:rPr>
          <w:rFonts w:cstheme="minorHAnsi"/>
        </w:rPr>
        <w:t>2010, who examined the features of nurse encounters as well as those of GP’s), and can broadly be categorised in terms of work which addresses either global or local contexts. At the global level there have been explorations of ways in which consultations proceed in distinct phases (Herritage and Maynard, 2006; Robinson , 2003; Byrne and Long, 1976). With a more local focus are studies which have highlighted characteristics such as the question-driven nature of doctor / patient interaction (Frankel, 1995; Maynard, 1991: Frankel, 1984), and various other aspects of how presenting complaints are offered</w:t>
      </w:r>
      <w:r w:rsidR="00716EF1">
        <w:rPr>
          <w:rFonts w:cstheme="minorHAnsi"/>
        </w:rPr>
        <w:t>,</w:t>
      </w:r>
      <w:r w:rsidRPr="00413EEB">
        <w:rPr>
          <w:rFonts w:cstheme="minorHAnsi"/>
        </w:rPr>
        <w:t xml:space="preserve"> and treatme</w:t>
      </w:r>
      <w:r w:rsidR="002559FF">
        <w:rPr>
          <w:rFonts w:cstheme="minorHAnsi"/>
        </w:rPr>
        <w:t>nt offers are negotiated  (Entw</w:t>
      </w:r>
      <w:r w:rsidRPr="00413EEB">
        <w:rPr>
          <w:rFonts w:cstheme="minorHAnsi"/>
        </w:rPr>
        <w:t xml:space="preserve">istle </w:t>
      </w:r>
      <w:r w:rsidRPr="00413EEB">
        <w:rPr>
          <w:rFonts w:cstheme="minorHAnsi"/>
          <w:i/>
          <w:iCs/>
        </w:rPr>
        <w:t>et al</w:t>
      </w:r>
      <w:r w:rsidRPr="00413EEB">
        <w:rPr>
          <w:rFonts w:cstheme="minorHAnsi"/>
        </w:rPr>
        <w:t xml:space="preserve">, 2004). The present work utilises perspectives from both analytical positions. </w:t>
      </w:r>
    </w:p>
    <w:p w:rsidR="00003944" w:rsidRDefault="006D1D55" w:rsidP="00896D7F">
      <w:pPr>
        <w:spacing w:after="0" w:line="360" w:lineRule="auto"/>
        <w:rPr>
          <w:rFonts w:cstheme="minorHAnsi"/>
          <w:b/>
          <w:bCs/>
        </w:rPr>
      </w:pPr>
      <w:r>
        <w:rPr>
          <w:rFonts w:cstheme="minorHAnsi"/>
          <w:b/>
          <w:bCs/>
        </w:rPr>
        <w:t>Results</w:t>
      </w:r>
    </w:p>
    <w:p w:rsidR="00B727F5" w:rsidRDefault="004416C7" w:rsidP="00B727F5">
      <w:pPr>
        <w:spacing w:after="0" w:line="360" w:lineRule="auto"/>
        <w:rPr>
          <w:rFonts w:cstheme="minorHAnsi"/>
          <w:iCs/>
        </w:rPr>
      </w:pPr>
      <w:r w:rsidRPr="00413EEB">
        <w:rPr>
          <w:rFonts w:cstheme="minorHAnsi"/>
        </w:rPr>
        <w:t xml:space="preserve">Although the nurses and GPs in our corpus were involved in regular and repeated encounters with their patients – essentially the routine monitoring of COPD symptoms – the structure and approach </w:t>
      </w:r>
      <w:r w:rsidRPr="00413EEB">
        <w:rPr>
          <w:rFonts w:cstheme="minorHAnsi"/>
        </w:rPr>
        <w:lastRenderedPageBreak/>
        <w:t>of the two clinical settings were significantly different. Broadly speaking, the nurse based consultations were sessions where patients were called in for a review based on a computer-guided template (designed for the purpose of meeting QOF requirements) to make checks on specific aspects of their ongoing condition, such as ensuring they had the right type of inhaler and were using it correctly, or that currently prescribed levels of medication were adequate. The other routine purpose of the nurse-led consultations was to conduct a spirometry test, which is a mechanical procedure that measures breathing ability. The nurse-led consultations, then, were focused on relatively narrowly defined activities and tasks, and if considered in terms of the format followed by traditional medical consultations (see, for example, Byrne a</w:t>
      </w:r>
      <w:r>
        <w:rPr>
          <w:rFonts w:cstheme="minorHAnsi"/>
        </w:rPr>
        <w:t>nd Long, 1976), consisted</w:t>
      </w:r>
      <w:r w:rsidRPr="00413EEB">
        <w:rPr>
          <w:rFonts w:cstheme="minorHAnsi"/>
        </w:rPr>
        <w:t xml:space="preserve"> of attenuated, absent, or modified </w:t>
      </w:r>
      <w:r w:rsidRPr="00413EEB">
        <w:rPr>
          <w:rFonts w:cstheme="minorHAnsi"/>
          <w:i/>
          <w:iCs/>
        </w:rPr>
        <w:t>presenting complaint</w:t>
      </w:r>
      <w:r w:rsidRPr="00413EEB">
        <w:rPr>
          <w:rFonts w:cstheme="minorHAnsi"/>
        </w:rPr>
        <w:t xml:space="preserve"> and </w:t>
      </w:r>
      <w:r w:rsidRPr="00413EEB">
        <w:rPr>
          <w:rFonts w:cstheme="minorHAnsi"/>
          <w:i/>
          <w:iCs/>
        </w:rPr>
        <w:t>treatment giving phases</w:t>
      </w:r>
      <w:r w:rsidRPr="00413EEB">
        <w:rPr>
          <w:rFonts w:cstheme="minorHAnsi"/>
        </w:rPr>
        <w:t xml:space="preserve">, and a greatly extended </w:t>
      </w:r>
      <w:r w:rsidRPr="00413EEB">
        <w:rPr>
          <w:rFonts w:cstheme="minorHAnsi"/>
          <w:i/>
          <w:iCs/>
        </w:rPr>
        <w:t xml:space="preserve">examination phase. </w:t>
      </w:r>
      <w:r w:rsidRPr="00413EEB">
        <w:rPr>
          <w:rFonts w:cstheme="minorHAnsi"/>
        </w:rPr>
        <w:t xml:space="preserve">In contrast, </w:t>
      </w:r>
      <w:r w:rsidR="00E60CCD">
        <w:rPr>
          <w:rFonts w:cstheme="minorHAnsi"/>
        </w:rPr>
        <w:t xml:space="preserve">even if some or all of the ‘technical’ tasks routinely undertaken in a  nurse led </w:t>
      </w:r>
      <w:r w:rsidR="001753BE">
        <w:rPr>
          <w:rFonts w:cstheme="minorHAnsi"/>
        </w:rPr>
        <w:t>review</w:t>
      </w:r>
      <w:r w:rsidR="00E60CCD">
        <w:rPr>
          <w:rFonts w:cstheme="minorHAnsi"/>
        </w:rPr>
        <w:t xml:space="preserve"> were </w:t>
      </w:r>
      <w:r w:rsidR="001753BE">
        <w:rPr>
          <w:rFonts w:cstheme="minorHAnsi"/>
        </w:rPr>
        <w:t xml:space="preserve">observed taking place in a review consultation with a GP, these </w:t>
      </w:r>
      <w:r w:rsidRPr="00413EEB">
        <w:rPr>
          <w:rFonts w:cstheme="minorHAnsi"/>
        </w:rPr>
        <w:t xml:space="preserve">proceeded far more along the lines of a conventional ‘doctor / patient’ encounter and broadly conformed to </w:t>
      </w:r>
      <w:r w:rsidRPr="00413EEB">
        <w:rPr>
          <w:rFonts w:cstheme="minorHAnsi"/>
          <w:i/>
          <w:iCs/>
        </w:rPr>
        <w:t xml:space="preserve">presenting complaint, history taking, examination </w:t>
      </w:r>
      <w:r w:rsidRPr="00413EEB">
        <w:rPr>
          <w:rFonts w:cstheme="minorHAnsi"/>
        </w:rPr>
        <w:t>and</w:t>
      </w:r>
      <w:r w:rsidRPr="00413EEB">
        <w:rPr>
          <w:rFonts w:cstheme="minorHAnsi"/>
          <w:i/>
          <w:iCs/>
        </w:rPr>
        <w:t xml:space="preserve"> treatment giving </w:t>
      </w:r>
      <w:r w:rsidRPr="00413EEB">
        <w:rPr>
          <w:rFonts w:cstheme="minorHAnsi"/>
        </w:rPr>
        <w:t>phases</w:t>
      </w:r>
      <w:r w:rsidRPr="00413EEB">
        <w:rPr>
          <w:rFonts w:cstheme="minorHAnsi"/>
          <w:i/>
          <w:iCs/>
        </w:rPr>
        <w:t xml:space="preserve">. </w:t>
      </w:r>
      <w:r w:rsidR="00451202">
        <w:rPr>
          <w:rFonts w:cstheme="minorHAnsi"/>
          <w:iCs/>
        </w:rPr>
        <w:t xml:space="preserve">Table 1 (below) summarises the </w:t>
      </w:r>
      <w:r w:rsidR="004B446D">
        <w:rPr>
          <w:rFonts w:cstheme="minorHAnsi"/>
          <w:iCs/>
        </w:rPr>
        <w:t>phases at which new symptom sequences were observed in both clinical settings</w:t>
      </w:r>
      <w:r w:rsidR="00AB0996">
        <w:rPr>
          <w:rFonts w:cstheme="minorHAnsi"/>
          <w:iCs/>
        </w:rPr>
        <w:t>, and also shows the relative occurrence of three presentation formats</w:t>
      </w:r>
      <w:r w:rsidR="0045460C">
        <w:rPr>
          <w:rFonts w:cstheme="minorHAnsi"/>
          <w:iCs/>
        </w:rPr>
        <w:t>. T</w:t>
      </w:r>
      <w:r w:rsidR="0045460C" w:rsidRPr="0045460C">
        <w:rPr>
          <w:rFonts w:cstheme="minorHAnsi"/>
          <w:iCs/>
        </w:rPr>
        <w:t xml:space="preserve">he definition and presentation of </w:t>
      </w:r>
      <w:r w:rsidR="0045460C">
        <w:rPr>
          <w:rFonts w:cstheme="minorHAnsi"/>
          <w:iCs/>
        </w:rPr>
        <w:t>these formats</w:t>
      </w:r>
      <w:r w:rsidR="0045460C" w:rsidRPr="0045460C">
        <w:rPr>
          <w:rFonts w:cstheme="minorHAnsi"/>
          <w:iCs/>
        </w:rPr>
        <w:t xml:space="preserve"> form the basis of our analysis</w:t>
      </w:r>
      <w:r w:rsidR="0045460C">
        <w:rPr>
          <w:rFonts w:cstheme="minorHAnsi"/>
          <w:iCs/>
        </w:rPr>
        <w:t xml:space="preserve">, and </w:t>
      </w:r>
      <w:r w:rsidR="0045460C" w:rsidRPr="0045460C">
        <w:rPr>
          <w:rFonts w:cstheme="minorHAnsi"/>
          <w:iCs/>
        </w:rPr>
        <w:t>are explained below.</w:t>
      </w:r>
    </w:p>
    <w:p w:rsidR="0045460C" w:rsidRPr="0045460C" w:rsidRDefault="0045460C" w:rsidP="00B727F5">
      <w:pPr>
        <w:spacing w:after="0" w:line="360" w:lineRule="auto"/>
        <w:rPr>
          <w:rFonts w:cstheme="minorHAnsi"/>
          <w:iCs/>
        </w:rPr>
      </w:pPr>
    </w:p>
    <w:p w:rsidR="007B22FC" w:rsidRPr="00413EEB" w:rsidRDefault="00364E38" w:rsidP="00A602E6">
      <w:pPr>
        <w:spacing w:after="0" w:line="360" w:lineRule="auto"/>
        <w:rPr>
          <w:rFonts w:cstheme="minorHAnsi"/>
        </w:rPr>
      </w:pPr>
      <w:r w:rsidRPr="00413EEB">
        <w:rPr>
          <w:rFonts w:cstheme="minorHAnsi"/>
        </w:rPr>
        <w:t xml:space="preserve">So how might the underlying interactional characteristics of our two corpuses influence whether or not a patient decides to present additional symptoms of concern? </w:t>
      </w:r>
      <w:r w:rsidR="00CB127A" w:rsidRPr="00413EEB">
        <w:rPr>
          <w:rFonts w:cstheme="minorHAnsi"/>
        </w:rPr>
        <w:t xml:space="preserve"> </w:t>
      </w:r>
      <w:r w:rsidRPr="00413EEB">
        <w:rPr>
          <w:rFonts w:cstheme="minorHAnsi"/>
        </w:rPr>
        <w:t>In terms of the general introduction of new symptoms - not necessarily ones that are particularly concerning or worrying – the</w:t>
      </w:r>
      <w:r w:rsidR="00CC2474" w:rsidRPr="00413EEB">
        <w:rPr>
          <w:rFonts w:cstheme="minorHAnsi"/>
        </w:rPr>
        <w:t>re appears to be no particular consensus.</w:t>
      </w:r>
      <w:r w:rsidRPr="00413EEB">
        <w:rPr>
          <w:rFonts w:cstheme="minorHAnsi"/>
        </w:rPr>
        <w:t xml:space="preserve"> </w:t>
      </w:r>
      <w:r w:rsidR="004B33E2" w:rsidRPr="00413EEB">
        <w:rPr>
          <w:rFonts w:cstheme="minorHAnsi"/>
        </w:rPr>
        <w:t>N</w:t>
      </w:r>
      <w:r w:rsidR="00260C61" w:rsidRPr="00413EEB">
        <w:rPr>
          <w:rFonts w:cstheme="minorHAnsi"/>
        </w:rPr>
        <w:t>ielsen (2012) has highlighted how a number of studies into the dynamics of medical interaction indicate that the introduction of additional concerns by patients is a relatively rare occurrence. Heath (19</w:t>
      </w:r>
      <w:r w:rsidR="00417753" w:rsidRPr="00413EEB">
        <w:rPr>
          <w:rFonts w:cstheme="minorHAnsi"/>
        </w:rPr>
        <w:t>86</w:t>
      </w:r>
      <w:r w:rsidR="00260C61" w:rsidRPr="00413EEB">
        <w:rPr>
          <w:rFonts w:cstheme="minorHAnsi"/>
        </w:rPr>
        <w:t xml:space="preserve">), for example, found no instances of additional concerns </w:t>
      </w:r>
      <w:r w:rsidRPr="00413EEB">
        <w:rPr>
          <w:rFonts w:cstheme="minorHAnsi"/>
        </w:rPr>
        <w:t xml:space="preserve">being raised </w:t>
      </w:r>
      <w:r w:rsidR="00260C61" w:rsidRPr="00413EEB">
        <w:rPr>
          <w:rFonts w:cstheme="minorHAnsi"/>
        </w:rPr>
        <w:t xml:space="preserve">in a large corpus of consultation recordings made with GPs in the UK. However, other research indicates that the raising of additional concerns is a relatively common phenomena. </w:t>
      </w:r>
      <w:r w:rsidR="00747CDB" w:rsidRPr="00413EEB">
        <w:rPr>
          <w:rFonts w:cstheme="minorHAnsi"/>
        </w:rPr>
        <w:t>The focus on consultations and shared decision making which is a feature of current medical training would appear to facilitate opportunities for peopl</w:t>
      </w:r>
      <w:r w:rsidR="00FA0F5E" w:rsidRPr="00413EEB">
        <w:rPr>
          <w:rFonts w:cstheme="minorHAnsi"/>
        </w:rPr>
        <w:t>e to bring up</w:t>
      </w:r>
      <w:r w:rsidR="00747CDB" w:rsidRPr="00413EEB">
        <w:rPr>
          <w:rFonts w:cstheme="minorHAnsi"/>
        </w:rPr>
        <w:t xml:space="preserve"> more than one concern, and for clinicians to elicit more</w:t>
      </w:r>
      <w:r w:rsidR="00FA0F5E" w:rsidRPr="00413EEB">
        <w:rPr>
          <w:rFonts w:cstheme="minorHAnsi"/>
        </w:rPr>
        <w:t xml:space="preserve"> tangential information</w:t>
      </w:r>
      <w:r w:rsidR="00747CDB" w:rsidRPr="00413EEB">
        <w:rPr>
          <w:rFonts w:cstheme="minorHAnsi"/>
        </w:rPr>
        <w:t xml:space="preserve"> </w:t>
      </w:r>
      <w:r w:rsidR="00FA0F5E" w:rsidRPr="00413EEB">
        <w:rPr>
          <w:rFonts w:cstheme="minorHAnsi"/>
        </w:rPr>
        <w:t xml:space="preserve">from patients </w:t>
      </w:r>
      <w:r w:rsidR="00747CDB" w:rsidRPr="00413EEB">
        <w:rPr>
          <w:rFonts w:cstheme="minorHAnsi"/>
        </w:rPr>
        <w:t xml:space="preserve">in the course of an encounter (See, for example, Peters </w:t>
      </w:r>
      <w:r w:rsidR="00747CDB" w:rsidRPr="00413EEB">
        <w:rPr>
          <w:rFonts w:cstheme="minorHAnsi"/>
          <w:i/>
          <w:iCs/>
        </w:rPr>
        <w:t>et al</w:t>
      </w:r>
      <w:r w:rsidR="00515C32" w:rsidRPr="00413EEB">
        <w:rPr>
          <w:rFonts w:cstheme="minorHAnsi"/>
        </w:rPr>
        <w:t>, 2009</w:t>
      </w:r>
      <w:r w:rsidR="00747CDB" w:rsidRPr="00413EEB">
        <w:rPr>
          <w:rFonts w:cstheme="minorHAnsi"/>
        </w:rPr>
        <w:t xml:space="preserve">). </w:t>
      </w:r>
      <w:r w:rsidR="00260C61" w:rsidRPr="00413EEB">
        <w:rPr>
          <w:rFonts w:cstheme="minorHAnsi"/>
        </w:rPr>
        <w:t xml:space="preserve">White </w:t>
      </w:r>
      <w:r w:rsidR="00260C61" w:rsidRPr="00413EEB">
        <w:rPr>
          <w:rFonts w:cstheme="minorHAnsi"/>
          <w:i/>
          <w:iCs/>
        </w:rPr>
        <w:t>et al</w:t>
      </w:r>
      <w:r w:rsidR="00260C61" w:rsidRPr="00413EEB">
        <w:rPr>
          <w:rFonts w:cstheme="minorHAnsi"/>
        </w:rPr>
        <w:t xml:space="preserve"> (1994, 1997) report additional concerns </w:t>
      </w:r>
      <w:r w:rsidRPr="00413EEB">
        <w:rPr>
          <w:rFonts w:cstheme="minorHAnsi"/>
        </w:rPr>
        <w:t xml:space="preserve">being raised </w:t>
      </w:r>
      <w:r w:rsidR="00245663">
        <w:rPr>
          <w:rFonts w:cstheme="minorHAnsi"/>
        </w:rPr>
        <w:t xml:space="preserve">in 21-23% of consultations </w:t>
      </w:r>
      <w:r w:rsidR="00747CDB" w:rsidRPr="00413EEB">
        <w:rPr>
          <w:rFonts w:cstheme="minorHAnsi"/>
        </w:rPr>
        <w:t>but</w:t>
      </w:r>
      <w:r w:rsidR="00260C61" w:rsidRPr="00413EEB">
        <w:rPr>
          <w:rFonts w:cstheme="minorHAnsi"/>
        </w:rPr>
        <w:t xml:space="preserve"> </w:t>
      </w:r>
      <w:r w:rsidR="00245663">
        <w:rPr>
          <w:rFonts w:cstheme="minorHAnsi"/>
        </w:rPr>
        <w:t>(</w:t>
      </w:r>
      <w:r w:rsidR="00260C61" w:rsidRPr="00413EEB">
        <w:rPr>
          <w:rFonts w:cstheme="minorHAnsi"/>
        </w:rPr>
        <w:t>significantly for the line of argument we shall be developing</w:t>
      </w:r>
      <w:r w:rsidR="00245663">
        <w:rPr>
          <w:rFonts w:cstheme="minorHAnsi"/>
        </w:rPr>
        <w:t>)</w:t>
      </w:r>
      <w:r w:rsidR="00260C61" w:rsidRPr="00413EEB">
        <w:rPr>
          <w:rFonts w:cstheme="minorHAnsi"/>
        </w:rPr>
        <w:t xml:space="preserve"> note that the more explicit clinicians are about the purpose of the visit, and the nature of </w:t>
      </w:r>
      <w:r w:rsidR="00260C61" w:rsidRPr="00B77C13">
        <w:rPr>
          <w:rFonts w:cstheme="minorHAnsi"/>
        </w:rPr>
        <w:t>the therapeutic regime, the less likely it is that patients will mention additional concerns.</w:t>
      </w:r>
      <w:r w:rsidR="00FA0F5E" w:rsidRPr="00B77C13">
        <w:rPr>
          <w:rFonts w:cstheme="minorHAnsi"/>
        </w:rPr>
        <w:t xml:space="preserve"> At a</w:t>
      </w:r>
      <w:r w:rsidR="00260C61" w:rsidRPr="00B77C13">
        <w:rPr>
          <w:rFonts w:cstheme="minorHAnsi"/>
        </w:rPr>
        <w:t xml:space="preserve"> micro-level Heritage </w:t>
      </w:r>
      <w:r w:rsidR="00260C61" w:rsidRPr="00B77C13">
        <w:rPr>
          <w:rFonts w:cstheme="minorHAnsi"/>
          <w:i/>
          <w:iCs/>
        </w:rPr>
        <w:t xml:space="preserve">et al </w:t>
      </w:r>
      <w:r w:rsidR="00260C61" w:rsidRPr="00B77C13">
        <w:rPr>
          <w:rFonts w:cstheme="minorHAnsi"/>
        </w:rPr>
        <w:t xml:space="preserve">(2007), noted that doctors’ wordings in final question sequences are </w:t>
      </w:r>
      <w:r w:rsidR="00260C61" w:rsidRPr="00B77C13">
        <w:rPr>
          <w:rFonts w:cstheme="minorHAnsi"/>
        </w:rPr>
        <w:lastRenderedPageBreak/>
        <w:t>crucial. When asking the question ‘is there anything / something else you want to address in the visit today</w:t>
      </w:r>
      <w:r w:rsidR="00F17C5B" w:rsidRPr="00B77C13">
        <w:rPr>
          <w:rFonts w:cstheme="minorHAnsi"/>
        </w:rPr>
        <w:t>’</w:t>
      </w:r>
      <w:r w:rsidR="00260C61" w:rsidRPr="00B77C13">
        <w:rPr>
          <w:rFonts w:cstheme="minorHAnsi"/>
        </w:rPr>
        <w:t xml:space="preserve">, the </w:t>
      </w:r>
      <w:r w:rsidR="00B77C13" w:rsidRPr="00B77C13">
        <w:rPr>
          <w:rFonts w:cstheme="minorHAnsi"/>
        </w:rPr>
        <w:t xml:space="preserve">use of </w:t>
      </w:r>
      <w:r w:rsidR="00B77C13">
        <w:rPr>
          <w:rFonts w:cstheme="minorHAnsi"/>
        </w:rPr>
        <w:t>‘something’ rather than ‘anything’</w:t>
      </w:r>
      <w:r w:rsidR="00260C61" w:rsidRPr="00B77C13">
        <w:rPr>
          <w:rFonts w:cstheme="minorHAnsi"/>
        </w:rPr>
        <w:t xml:space="preserve"> had a significant</w:t>
      </w:r>
      <w:r w:rsidR="00B77C13">
        <w:rPr>
          <w:rFonts w:cstheme="minorHAnsi"/>
        </w:rPr>
        <w:t xml:space="preserve">ly higher </w:t>
      </w:r>
      <w:r w:rsidR="00260C61" w:rsidRPr="00B77C13">
        <w:rPr>
          <w:rFonts w:cstheme="minorHAnsi"/>
        </w:rPr>
        <w:t>statistical effect on whether or not a patient chose to present an additional concern.</w:t>
      </w:r>
      <w:r w:rsidR="00B5058F" w:rsidRPr="00B77C13">
        <w:rPr>
          <w:rFonts w:cstheme="minorHAnsi"/>
        </w:rPr>
        <w:t xml:space="preserve"> </w:t>
      </w:r>
      <w:r w:rsidRPr="00B77C13">
        <w:rPr>
          <w:rFonts w:cstheme="minorHAnsi"/>
        </w:rPr>
        <w:t xml:space="preserve">It should be noted that the above </w:t>
      </w:r>
      <w:r w:rsidR="00634A14" w:rsidRPr="00B77C13">
        <w:rPr>
          <w:rFonts w:cstheme="minorHAnsi"/>
        </w:rPr>
        <w:t>studies</w:t>
      </w:r>
      <w:r w:rsidRPr="00B77C13">
        <w:rPr>
          <w:rFonts w:cstheme="minorHAnsi"/>
        </w:rPr>
        <w:t xml:space="preserve">, following the trend indicated earlier, were exclusively concerned with doctor / patient encounters. </w:t>
      </w:r>
      <w:r w:rsidR="00634A14" w:rsidRPr="00B77C13">
        <w:rPr>
          <w:rFonts w:cstheme="minorHAnsi"/>
        </w:rPr>
        <w:t xml:space="preserve">It is also important to remember that they were not necessarily limited to ‘concerning’ issues. </w:t>
      </w:r>
      <w:r w:rsidR="00077DD0" w:rsidRPr="00B77C13">
        <w:rPr>
          <w:rFonts w:cstheme="minorHAnsi"/>
        </w:rPr>
        <w:t>Beckman</w:t>
      </w:r>
      <w:r w:rsidR="00077DD0" w:rsidRPr="00413EEB">
        <w:rPr>
          <w:rFonts w:cstheme="minorHAnsi"/>
        </w:rPr>
        <w:t xml:space="preserve"> and Frankel (1984), for example,</w:t>
      </w:r>
      <w:r w:rsidR="00634A14" w:rsidRPr="00413EEB">
        <w:rPr>
          <w:rFonts w:cstheme="minorHAnsi"/>
        </w:rPr>
        <w:t xml:space="preserve"> fo</w:t>
      </w:r>
      <w:r w:rsidR="00077DD0" w:rsidRPr="00413EEB">
        <w:rPr>
          <w:rFonts w:cstheme="minorHAnsi"/>
        </w:rPr>
        <w:t>cused on ‘door handle’ remarks whereby a patient</w:t>
      </w:r>
      <w:r w:rsidR="00F86D36" w:rsidRPr="00413EEB">
        <w:rPr>
          <w:rFonts w:cstheme="minorHAnsi"/>
        </w:rPr>
        <w:t xml:space="preserve"> wait</w:t>
      </w:r>
      <w:r w:rsidR="00EA4BD9">
        <w:rPr>
          <w:rFonts w:cstheme="minorHAnsi"/>
        </w:rPr>
        <w:t>s</w:t>
      </w:r>
      <w:r w:rsidR="00077DD0" w:rsidRPr="00413EEB">
        <w:rPr>
          <w:rFonts w:cstheme="minorHAnsi"/>
        </w:rPr>
        <w:t xml:space="preserve"> until they are literally out of the door of the consulting room</w:t>
      </w:r>
      <w:r w:rsidR="007432D9" w:rsidRPr="00413EEB">
        <w:rPr>
          <w:rFonts w:cstheme="minorHAnsi"/>
        </w:rPr>
        <w:t xml:space="preserve"> before</w:t>
      </w:r>
      <w:r w:rsidR="00077DD0" w:rsidRPr="00413EEB">
        <w:rPr>
          <w:rFonts w:cstheme="minorHAnsi"/>
        </w:rPr>
        <w:t xml:space="preserve"> suddenly remembering another concern</w:t>
      </w:r>
      <w:r w:rsidR="00266397" w:rsidRPr="00413EEB">
        <w:rPr>
          <w:rFonts w:cstheme="minorHAnsi"/>
        </w:rPr>
        <w:t xml:space="preserve"> (Nielsen, 2012). </w:t>
      </w:r>
      <w:r w:rsidR="00CC2474" w:rsidRPr="00413EEB">
        <w:rPr>
          <w:rFonts w:cstheme="minorHAnsi"/>
        </w:rPr>
        <w:t>This type of new concern introduction, by definition, comes</w:t>
      </w:r>
      <w:r w:rsidR="00634A14" w:rsidRPr="00413EEB">
        <w:rPr>
          <w:rFonts w:cstheme="minorHAnsi"/>
        </w:rPr>
        <w:t xml:space="preserve"> at or near the closing turns of </w:t>
      </w:r>
      <w:r w:rsidR="00A602E6">
        <w:rPr>
          <w:rFonts w:cstheme="minorHAnsi"/>
        </w:rPr>
        <w:t>a consultation</w:t>
      </w:r>
      <w:r w:rsidR="007432D9" w:rsidRPr="00413EEB">
        <w:rPr>
          <w:rFonts w:cstheme="minorHAnsi"/>
        </w:rPr>
        <w:t>.</w:t>
      </w:r>
      <w:r w:rsidR="00CC2474" w:rsidRPr="00413EEB">
        <w:rPr>
          <w:rFonts w:cstheme="minorHAnsi"/>
        </w:rPr>
        <w:t xml:space="preserve">  And similarly, in much research in this area the temporal and sequential positioning of interjections is of primary interest, rather than the nature of the underlying concern</w:t>
      </w:r>
      <w:r w:rsidR="00A602E6">
        <w:rPr>
          <w:rFonts w:cstheme="minorHAnsi"/>
        </w:rPr>
        <w:t xml:space="preserve"> or</w:t>
      </w:r>
      <w:r w:rsidR="00CC2474" w:rsidRPr="00413EEB">
        <w:rPr>
          <w:rFonts w:cstheme="minorHAnsi"/>
        </w:rPr>
        <w:t xml:space="preserve"> the level of seriousness it represents to the patient.</w:t>
      </w:r>
      <w:r w:rsidR="00B5058F" w:rsidRPr="00413EEB">
        <w:rPr>
          <w:rFonts w:cstheme="minorHAnsi"/>
        </w:rPr>
        <w:t xml:space="preserve"> </w:t>
      </w:r>
      <w:r w:rsidRPr="00413EEB">
        <w:rPr>
          <w:rFonts w:cstheme="minorHAnsi"/>
        </w:rPr>
        <w:t>An analysis of our dual data corpus revealed</w:t>
      </w:r>
      <w:r w:rsidR="00B5058F" w:rsidRPr="00413EEB">
        <w:rPr>
          <w:rFonts w:cstheme="minorHAnsi"/>
        </w:rPr>
        <w:t>, however,</w:t>
      </w:r>
      <w:r w:rsidRPr="00413EEB">
        <w:rPr>
          <w:rFonts w:cstheme="minorHAnsi"/>
        </w:rPr>
        <w:t xml:space="preserve"> that </w:t>
      </w:r>
      <w:r w:rsidR="00634A14" w:rsidRPr="00413EEB">
        <w:rPr>
          <w:rFonts w:cstheme="minorHAnsi"/>
        </w:rPr>
        <w:t>in both sets</w:t>
      </w:r>
      <w:r w:rsidR="00CC2474" w:rsidRPr="00413EEB">
        <w:rPr>
          <w:rFonts w:cstheme="minorHAnsi"/>
        </w:rPr>
        <w:t xml:space="preserve"> of consultation encounters, patients routinely introduce new symptoms that were of concern to them, and that broadly speaking, they did this utilising one of three basic sequential formulations. We have called these </w:t>
      </w:r>
      <w:r w:rsidR="00CC2474" w:rsidRPr="00413EEB">
        <w:rPr>
          <w:rFonts w:cstheme="minorHAnsi"/>
          <w:i/>
          <w:iCs/>
        </w:rPr>
        <w:t xml:space="preserve">direct, embedded </w:t>
      </w:r>
      <w:r w:rsidR="00CC2474" w:rsidRPr="00413EEB">
        <w:rPr>
          <w:rFonts w:cstheme="minorHAnsi"/>
        </w:rPr>
        <w:t xml:space="preserve">and </w:t>
      </w:r>
      <w:r w:rsidR="00CC2474" w:rsidRPr="00413EEB">
        <w:rPr>
          <w:rFonts w:cstheme="minorHAnsi"/>
          <w:i/>
          <w:iCs/>
        </w:rPr>
        <w:t>oblique</w:t>
      </w:r>
      <w:r w:rsidR="00CC2474" w:rsidRPr="00413EEB">
        <w:rPr>
          <w:rFonts w:cstheme="minorHAnsi"/>
        </w:rPr>
        <w:t xml:space="preserve">. </w:t>
      </w:r>
    </w:p>
    <w:p w:rsidR="00B727F5" w:rsidRDefault="00B727F5" w:rsidP="00B727F5">
      <w:pPr>
        <w:spacing w:after="0" w:line="360" w:lineRule="auto"/>
        <w:rPr>
          <w:rFonts w:cstheme="minorHAnsi"/>
        </w:rPr>
      </w:pPr>
    </w:p>
    <w:p w:rsidR="002F3AC0" w:rsidRPr="00B727F5" w:rsidRDefault="002F3AC0" w:rsidP="00B727F5">
      <w:pPr>
        <w:spacing w:after="0" w:line="360" w:lineRule="auto"/>
        <w:rPr>
          <w:rFonts w:cstheme="minorHAnsi"/>
        </w:rPr>
      </w:pPr>
      <w:r>
        <w:rPr>
          <w:rFonts w:cstheme="minorHAnsi"/>
        </w:rPr>
        <w:t>(Table 1 to go here.)</w:t>
      </w:r>
    </w:p>
    <w:p w:rsidR="002F3AC0" w:rsidRDefault="002F3AC0" w:rsidP="00896D7F">
      <w:pPr>
        <w:spacing w:after="0" w:line="360" w:lineRule="auto"/>
        <w:rPr>
          <w:rFonts w:cstheme="minorHAnsi"/>
        </w:rPr>
      </w:pPr>
    </w:p>
    <w:p w:rsidR="000A33F9" w:rsidRPr="00413EEB" w:rsidRDefault="000A33F9" w:rsidP="00896D7F">
      <w:pPr>
        <w:spacing w:after="0" w:line="360" w:lineRule="auto"/>
        <w:rPr>
          <w:rFonts w:cstheme="minorHAnsi"/>
        </w:rPr>
      </w:pPr>
      <w:r w:rsidRPr="00413EEB">
        <w:rPr>
          <w:rFonts w:cstheme="minorHAnsi"/>
          <w:i/>
          <w:iCs/>
        </w:rPr>
        <w:t>Direct</w:t>
      </w:r>
    </w:p>
    <w:p w:rsidR="004D4143" w:rsidRPr="00413EEB" w:rsidRDefault="000428B7" w:rsidP="00896D7F">
      <w:pPr>
        <w:spacing w:after="0" w:line="360" w:lineRule="auto"/>
        <w:rPr>
          <w:rFonts w:cstheme="minorHAnsi"/>
        </w:rPr>
      </w:pPr>
      <w:r w:rsidRPr="00413EEB">
        <w:rPr>
          <w:rFonts w:cstheme="minorHAnsi"/>
        </w:rPr>
        <w:t xml:space="preserve">In the </w:t>
      </w:r>
      <w:r w:rsidRPr="00413EEB">
        <w:rPr>
          <w:rFonts w:cstheme="minorHAnsi"/>
          <w:i/>
          <w:iCs/>
        </w:rPr>
        <w:t>direct</w:t>
      </w:r>
      <w:r w:rsidRPr="00413EEB">
        <w:rPr>
          <w:rFonts w:cstheme="minorHAnsi"/>
        </w:rPr>
        <w:t xml:space="preserve"> format, the patient volunteers new symptomatic </w:t>
      </w:r>
      <w:r w:rsidR="007B22FC" w:rsidRPr="00413EEB">
        <w:rPr>
          <w:rFonts w:cstheme="minorHAnsi"/>
        </w:rPr>
        <w:t>concerns</w:t>
      </w:r>
      <w:r w:rsidRPr="00413EEB">
        <w:rPr>
          <w:rFonts w:cstheme="minorHAnsi"/>
        </w:rPr>
        <w:t xml:space="preserve"> as the result of </w:t>
      </w:r>
      <w:r w:rsidR="007B22FC" w:rsidRPr="00413EEB">
        <w:rPr>
          <w:rFonts w:cstheme="minorHAnsi"/>
        </w:rPr>
        <w:t>a straightforward enquiry</w:t>
      </w:r>
      <w:r w:rsidRPr="00413EEB">
        <w:rPr>
          <w:rFonts w:cstheme="minorHAnsi"/>
        </w:rPr>
        <w:t xml:space="preserve"> by the practitioner</w:t>
      </w:r>
      <w:r w:rsidR="0058013A" w:rsidRPr="00413EEB">
        <w:rPr>
          <w:rFonts w:cstheme="minorHAnsi"/>
        </w:rPr>
        <w:t>.</w:t>
      </w:r>
      <w:r w:rsidR="00241C91" w:rsidRPr="00413EEB">
        <w:rPr>
          <w:rFonts w:cstheme="minorHAnsi"/>
        </w:rPr>
        <w:t xml:space="preserve"> </w:t>
      </w:r>
      <w:r w:rsidR="0058013A" w:rsidRPr="00413EEB">
        <w:rPr>
          <w:rFonts w:cstheme="minorHAnsi"/>
        </w:rPr>
        <w:t>Th</w:t>
      </w:r>
      <w:r w:rsidR="00DC5F7F" w:rsidRPr="00413EEB">
        <w:rPr>
          <w:rFonts w:cstheme="minorHAnsi"/>
        </w:rPr>
        <w:t>is</w:t>
      </w:r>
      <w:r w:rsidR="006D1D55">
        <w:rPr>
          <w:rFonts w:cstheme="minorHAnsi"/>
        </w:rPr>
        <w:t xml:space="preserve"> type of</w:t>
      </w:r>
      <w:r w:rsidR="00DC5F7F" w:rsidRPr="00413EEB">
        <w:rPr>
          <w:rFonts w:cstheme="minorHAnsi"/>
        </w:rPr>
        <w:t xml:space="preserve"> practitioner initiated activity </w:t>
      </w:r>
      <w:r w:rsidR="001515C7" w:rsidRPr="00413EEB">
        <w:rPr>
          <w:rFonts w:cstheme="minorHAnsi"/>
        </w:rPr>
        <w:t>was</w:t>
      </w:r>
      <w:r w:rsidR="007B22FC" w:rsidRPr="00413EEB">
        <w:rPr>
          <w:rFonts w:cstheme="minorHAnsi"/>
        </w:rPr>
        <w:t xml:space="preserve"> observed most often during </w:t>
      </w:r>
      <w:r w:rsidR="00D81126" w:rsidRPr="00413EEB">
        <w:rPr>
          <w:rFonts w:cstheme="minorHAnsi"/>
        </w:rPr>
        <w:t xml:space="preserve">the </w:t>
      </w:r>
      <w:r w:rsidR="008D5052" w:rsidRPr="00413EEB">
        <w:rPr>
          <w:rFonts w:cstheme="minorHAnsi"/>
        </w:rPr>
        <w:t>formalised information gathering</w:t>
      </w:r>
      <w:r w:rsidR="007B22FC" w:rsidRPr="00413EEB">
        <w:rPr>
          <w:rFonts w:cstheme="minorHAnsi"/>
        </w:rPr>
        <w:t xml:space="preserve"> phases of </w:t>
      </w:r>
      <w:r w:rsidR="002A2DCC">
        <w:rPr>
          <w:rFonts w:cstheme="minorHAnsi"/>
        </w:rPr>
        <w:t xml:space="preserve">our GP </w:t>
      </w:r>
      <w:r w:rsidR="007B22FC" w:rsidRPr="00413EEB">
        <w:rPr>
          <w:rFonts w:cstheme="minorHAnsi"/>
        </w:rPr>
        <w:t>encounter</w:t>
      </w:r>
      <w:r w:rsidR="00232AF4" w:rsidRPr="00413EEB">
        <w:rPr>
          <w:rFonts w:cstheme="minorHAnsi"/>
        </w:rPr>
        <w:t>s</w:t>
      </w:r>
      <w:r w:rsidR="00F50630">
        <w:rPr>
          <w:rFonts w:cstheme="minorHAnsi"/>
        </w:rPr>
        <w:t>, where we observed 9 instances</w:t>
      </w:r>
      <w:r w:rsidR="007F1B77">
        <w:rPr>
          <w:rFonts w:cstheme="minorHAnsi"/>
        </w:rPr>
        <w:t xml:space="preserve"> (see table 1)</w:t>
      </w:r>
      <w:r w:rsidR="0058013A" w:rsidRPr="00413EEB">
        <w:rPr>
          <w:rFonts w:cstheme="minorHAnsi"/>
        </w:rPr>
        <w:t xml:space="preserve">. </w:t>
      </w:r>
      <w:r w:rsidR="00241C91" w:rsidRPr="00413EEB">
        <w:rPr>
          <w:rFonts w:cstheme="minorHAnsi"/>
        </w:rPr>
        <w:t>E</w:t>
      </w:r>
      <w:r w:rsidR="00D81126" w:rsidRPr="00413EEB">
        <w:rPr>
          <w:rFonts w:cstheme="minorHAnsi"/>
        </w:rPr>
        <w:t xml:space="preserve">xtract </w:t>
      </w:r>
      <w:r w:rsidR="00872682" w:rsidRPr="00413EEB">
        <w:rPr>
          <w:rFonts w:cstheme="minorHAnsi"/>
        </w:rPr>
        <w:t>1</w:t>
      </w:r>
      <w:r w:rsidR="002E30F9" w:rsidRPr="00413EEB">
        <w:rPr>
          <w:rFonts w:cstheme="minorHAnsi"/>
        </w:rPr>
        <w:t xml:space="preserve"> </w:t>
      </w:r>
      <w:r w:rsidR="00D81126" w:rsidRPr="00413EEB">
        <w:rPr>
          <w:rFonts w:cstheme="minorHAnsi"/>
        </w:rPr>
        <w:t>(below), for example</w:t>
      </w:r>
      <w:r w:rsidR="001249DD" w:rsidRPr="00413EEB">
        <w:rPr>
          <w:rFonts w:cstheme="minorHAnsi"/>
        </w:rPr>
        <w:t xml:space="preserve">, </w:t>
      </w:r>
      <w:r w:rsidR="00241C91" w:rsidRPr="00413EEB">
        <w:rPr>
          <w:rFonts w:cstheme="minorHAnsi"/>
        </w:rPr>
        <w:t xml:space="preserve">comes from the </w:t>
      </w:r>
      <w:r w:rsidR="002A2DCC">
        <w:rPr>
          <w:rFonts w:cstheme="minorHAnsi"/>
        </w:rPr>
        <w:t>history taking</w:t>
      </w:r>
      <w:r w:rsidR="00241C91" w:rsidRPr="00413EEB">
        <w:rPr>
          <w:rFonts w:cstheme="minorHAnsi"/>
        </w:rPr>
        <w:t xml:space="preserve"> phase of a GP encounter</w:t>
      </w:r>
      <w:r w:rsidR="00D81126" w:rsidRPr="00413EEB">
        <w:rPr>
          <w:rFonts w:cstheme="minorHAnsi"/>
        </w:rPr>
        <w:t>:</w:t>
      </w:r>
      <w:r w:rsidR="004D4143" w:rsidRPr="00413EEB">
        <w:rPr>
          <w:rFonts w:cstheme="minorHAnsi"/>
        </w:rPr>
        <w:t xml:space="preserve"> </w:t>
      </w:r>
    </w:p>
    <w:p w:rsidR="004D4143" w:rsidRDefault="004D4143" w:rsidP="00896D7F">
      <w:pPr>
        <w:spacing w:after="0" w:line="360" w:lineRule="auto"/>
        <w:rPr>
          <w:rFonts w:cstheme="minorHAnsi"/>
        </w:rPr>
      </w:pPr>
    </w:p>
    <w:p w:rsidR="001753BE" w:rsidRPr="00413EEB" w:rsidRDefault="001753BE" w:rsidP="00896D7F">
      <w:pPr>
        <w:spacing w:after="0" w:line="360" w:lineRule="auto"/>
        <w:rPr>
          <w:rFonts w:cstheme="minorHAnsi"/>
        </w:rPr>
      </w:pPr>
    </w:p>
    <w:p w:rsidR="004D4143" w:rsidRPr="00413EEB" w:rsidRDefault="004D4143" w:rsidP="004D4143">
      <w:pPr>
        <w:spacing w:after="0" w:line="240" w:lineRule="auto"/>
        <w:rPr>
          <w:rFonts w:ascii="Courier New" w:hAnsi="Courier New" w:cs="Courier New"/>
          <w:sz w:val="20"/>
          <w:szCs w:val="20"/>
        </w:rPr>
      </w:pPr>
      <w:r w:rsidRPr="00413EEB">
        <w:rPr>
          <w:rFonts w:ascii="Courier New" w:hAnsi="Courier New" w:cs="Courier New"/>
          <w:sz w:val="20"/>
          <w:szCs w:val="20"/>
        </w:rPr>
        <w:t>1</w:t>
      </w:r>
      <w:r w:rsidRPr="00413EEB">
        <w:rPr>
          <w:rFonts w:ascii="Courier New" w:hAnsi="Courier New" w:cs="Courier New"/>
          <w:sz w:val="20"/>
          <w:szCs w:val="20"/>
        </w:rPr>
        <w:tab/>
        <w:t>Doc:</w:t>
      </w:r>
      <w:r w:rsidRPr="00413EEB">
        <w:rPr>
          <w:rFonts w:ascii="Courier New" w:hAnsi="Courier New" w:cs="Courier New"/>
          <w:sz w:val="20"/>
          <w:szCs w:val="20"/>
        </w:rPr>
        <w:tab/>
        <w:t>Hmm, you’ve come today about the chest (.) yea?</w:t>
      </w:r>
    </w:p>
    <w:p w:rsidR="004D4143" w:rsidRPr="00413EEB" w:rsidRDefault="004D4143" w:rsidP="004D4143">
      <w:pPr>
        <w:spacing w:after="0" w:line="240" w:lineRule="auto"/>
        <w:rPr>
          <w:rFonts w:ascii="Courier New" w:hAnsi="Courier New" w:cs="Courier New"/>
          <w:sz w:val="20"/>
          <w:szCs w:val="20"/>
        </w:rPr>
      </w:pPr>
      <w:r w:rsidRPr="00413EEB">
        <w:rPr>
          <w:rFonts w:ascii="Courier New" w:hAnsi="Courier New" w:cs="Courier New"/>
          <w:sz w:val="20"/>
          <w:szCs w:val="20"/>
        </w:rPr>
        <w:t>2</w:t>
      </w:r>
      <w:r w:rsidRPr="00413EEB">
        <w:rPr>
          <w:rFonts w:ascii="Courier New" w:hAnsi="Courier New" w:cs="Courier New"/>
          <w:sz w:val="20"/>
          <w:szCs w:val="20"/>
        </w:rPr>
        <w:tab/>
      </w:r>
      <w:r w:rsidRPr="00413EEB">
        <w:rPr>
          <w:rFonts w:ascii="Courier New" w:hAnsi="Courier New" w:cs="Courier New"/>
          <w:sz w:val="20"/>
          <w:szCs w:val="20"/>
        </w:rPr>
        <w:tab/>
        <w:t>(.)</w:t>
      </w:r>
    </w:p>
    <w:p w:rsidR="004D4143" w:rsidRPr="00413EEB" w:rsidRDefault="004D4143" w:rsidP="004D4143">
      <w:pPr>
        <w:spacing w:after="0" w:line="240" w:lineRule="auto"/>
        <w:rPr>
          <w:rFonts w:ascii="Courier New" w:hAnsi="Courier New" w:cs="Courier New"/>
          <w:sz w:val="20"/>
          <w:szCs w:val="20"/>
        </w:rPr>
      </w:pPr>
      <w:r w:rsidRPr="00413EEB">
        <w:rPr>
          <w:rFonts w:ascii="Courier New" w:hAnsi="Courier New" w:cs="Courier New"/>
          <w:sz w:val="20"/>
          <w:szCs w:val="20"/>
        </w:rPr>
        <w:t>3</w:t>
      </w:r>
      <w:r w:rsidRPr="00413EEB">
        <w:rPr>
          <w:rFonts w:ascii="Courier New" w:hAnsi="Courier New" w:cs="Courier New"/>
          <w:sz w:val="20"/>
          <w:szCs w:val="20"/>
        </w:rPr>
        <w:tab/>
        <w:t>Pat:</w:t>
      </w:r>
      <w:r w:rsidRPr="00413EEB">
        <w:rPr>
          <w:rFonts w:ascii="Courier New" w:hAnsi="Courier New" w:cs="Courier New"/>
          <w:sz w:val="20"/>
          <w:szCs w:val="20"/>
        </w:rPr>
        <w:tab/>
        <w:t>Yes.</w:t>
      </w:r>
    </w:p>
    <w:p w:rsidR="004D4143" w:rsidRPr="00413EEB" w:rsidRDefault="004D4143" w:rsidP="004D4143">
      <w:pPr>
        <w:spacing w:after="0" w:line="240" w:lineRule="auto"/>
        <w:rPr>
          <w:rFonts w:ascii="Courier New" w:hAnsi="Courier New" w:cs="Courier New"/>
          <w:sz w:val="20"/>
          <w:szCs w:val="20"/>
        </w:rPr>
      </w:pPr>
      <w:r w:rsidRPr="00413EEB">
        <w:rPr>
          <w:rFonts w:ascii="Courier New" w:hAnsi="Courier New" w:cs="Courier New"/>
          <w:sz w:val="20"/>
          <w:szCs w:val="20"/>
        </w:rPr>
        <w:t>4</w:t>
      </w:r>
      <w:r w:rsidRPr="00413EEB">
        <w:rPr>
          <w:rFonts w:ascii="Courier New" w:hAnsi="Courier New" w:cs="Courier New"/>
          <w:sz w:val="20"/>
          <w:szCs w:val="20"/>
        </w:rPr>
        <w:tab/>
        <w:t>Doc:</w:t>
      </w:r>
      <w:r w:rsidRPr="00413EEB">
        <w:rPr>
          <w:rFonts w:ascii="Courier New" w:hAnsi="Courier New" w:cs="Courier New"/>
          <w:sz w:val="20"/>
          <w:szCs w:val="20"/>
        </w:rPr>
        <w:tab/>
        <w:t>You’re no better since you saw me last time?</w:t>
      </w:r>
    </w:p>
    <w:p w:rsidR="004D4143" w:rsidRPr="00413EEB" w:rsidRDefault="004D4143" w:rsidP="004D4143">
      <w:pPr>
        <w:spacing w:after="0" w:line="240" w:lineRule="auto"/>
        <w:rPr>
          <w:rFonts w:ascii="Courier New" w:hAnsi="Courier New" w:cs="Courier New"/>
          <w:sz w:val="20"/>
          <w:szCs w:val="20"/>
        </w:rPr>
      </w:pPr>
      <w:r w:rsidRPr="00413EEB">
        <w:rPr>
          <w:rFonts w:ascii="Courier New" w:hAnsi="Courier New" w:cs="Courier New"/>
          <w:sz w:val="20"/>
          <w:szCs w:val="20"/>
        </w:rPr>
        <w:t>5</w:t>
      </w:r>
      <w:r w:rsidRPr="00413EEB">
        <w:rPr>
          <w:rFonts w:ascii="Courier New" w:hAnsi="Courier New" w:cs="Courier New"/>
          <w:sz w:val="20"/>
          <w:szCs w:val="20"/>
        </w:rPr>
        <w:tab/>
        <w:t>Pat:</w:t>
      </w:r>
      <w:r w:rsidRPr="00413EEB">
        <w:rPr>
          <w:rFonts w:ascii="Courier New" w:hAnsi="Courier New" w:cs="Courier New"/>
          <w:sz w:val="20"/>
          <w:szCs w:val="20"/>
        </w:rPr>
        <w:tab/>
        <w:t>((Cough – cough)) ((no))</w:t>
      </w:r>
    </w:p>
    <w:p w:rsidR="004D4143" w:rsidRPr="00413EEB" w:rsidRDefault="004D4143" w:rsidP="004D4143">
      <w:pPr>
        <w:spacing w:after="0" w:line="240" w:lineRule="auto"/>
        <w:rPr>
          <w:rFonts w:ascii="Courier New" w:hAnsi="Courier New" w:cs="Courier New"/>
          <w:sz w:val="20"/>
          <w:szCs w:val="20"/>
        </w:rPr>
      </w:pPr>
      <w:r w:rsidRPr="00413EEB">
        <w:rPr>
          <w:rFonts w:ascii="Courier New" w:hAnsi="Courier New" w:cs="Courier New"/>
          <w:sz w:val="20"/>
          <w:szCs w:val="20"/>
        </w:rPr>
        <w:t>6</w:t>
      </w:r>
      <w:r w:rsidRPr="00413EEB">
        <w:rPr>
          <w:rFonts w:ascii="Courier New" w:hAnsi="Courier New" w:cs="Courier New"/>
          <w:sz w:val="20"/>
          <w:szCs w:val="20"/>
        </w:rPr>
        <w:tab/>
        <w:t>Doc:</w:t>
      </w:r>
      <w:r w:rsidRPr="00413EEB">
        <w:rPr>
          <w:rFonts w:ascii="Courier New" w:hAnsi="Courier New" w:cs="Courier New"/>
          <w:sz w:val="20"/>
          <w:szCs w:val="20"/>
        </w:rPr>
        <w:tab/>
        <w:t xml:space="preserve">When you came last time I gave you some </w:t>
      </w:r>
    </w:p>
    <w:p w:rsidR="004D4143" w:rsidRPr="00413EEB" w:rsidRDefault="004D4143" w:rsidP="004D4143">
      <w:pPr>
        <w:spacing w:after="0" w:line="240" w:lineRule="auto"/>
        <w:rPr>
          <w:rFonts w:ascii="Courier New" w:hAnsi="Courier New" w:cs="Courier New"/>
          <w:sz w:val="20"/>
          <w:szCs w:val="20"/>
        </w:rPr>
      </w:pPr>
      <w:r w:rsidRPr="00413EEB">
        <w:rPr>
          <w:rFonts w:ascii="Courier New" w:hAnsi="Courier New" w:cs="Courier New"/>
          <w:sz w:val="20"/>
          <w:szCs w:val="20"/>
        </w:rPr>
        <w:t>7</w:t>
      </w:r>
      <w:r w:rsidRPr="00413EEB">
        <w:rPr>
          <w:rFonts w:ascii="Courier New" w:hAnsi="Courier New" w:cs="Courier New"/>
          <w:sz w:val="20"/>
          <w:szCs w:val="20"/>
        </w:rPr>
        <w:tab/>
      </w:r>
      <w:r w:rsidRPr="00413EEB">
        <w:rPr>
          <w:rFonts w:ascii="Courier New" w:hAnsi="Courier New" w:cs="Courier New"/>
          <w:sz w:val="20"/>
          <w:szCs w:val="20"/>
        </w:rPr>
        <w:tab/>
        <w:t>antibiotics didn’t I (.) I remember sa[ying</w:t>
      </w:r>
    </w:p>
    <w:p w:rsidR="004D4143" w:rsidRPr="00413EEB" w:rsidRDefault="004D4143" w:rsidP="004D4143">
      <w:pPr>
        <w:spacing w:after="0" w:line="240" w:lineRule="auto"/>
        <w:rPr>
          <w:rFonts w:ascii="Courier New" w:hAnsi="Courier New" w:cs="Courier New"/>
          <w:sz w:val="20"/>
          <w:szCs w:val="20"/>
        </w:rPr>
      </w:pPr>
      <w:r w:rsidRPr="00413EEB">
        <w:rPr>
          <w:rFonts w:ascii="Courier New" w:hAnsi="Courier New" w:cs="Courier New"/>
          <w:sz w:val="20"/>
          <w:szCs w:val="20"/>
        </w:rPr>
        <w:t>8</w:t>
      </w:r>
      <w:r w:rsidRPr="00413EEB">
        <w:rPr>
          <w:rFonts w:ascii="Courier New" w:hAnsi="Courier New" w:cs="Courier New"/>
          <w:sz w:val="20"/>
          <w:szCs w:val="20"/>
        </w:rPr>
        <w:tab/>
        <w:t>Pat:</w:t>
      </w:r>
      <w:r w:rsidRPr="00413EEB">
        <w:rPr>
          <w:rFonts w:ascii="Courier New" w:hAnsi="Courier New" w:cs="Courier New"/>
          <w:sz w:val="20"/>
          <w:szCs w:val="20"/>
        </w:rPr>
        <w:tab/>
      </w:r>
      <w:r w:rsidRPr="00413EEB">
        <w:rPr>
          <w:rFonts w:ascii="Courier New" w:hAnsi="Courier New" w:cs="Courier New"/>
          <w:sz w:val="20"/>
          <w:szCs w:val="20"/>
        </w:rPr>
        <w:tab/>
      </w:r>
      <w:r w:rsidRPr="00413EEB">
        <w:rPr>
          <w:rFonts w:ascii="Courier New" w:hAnsi="Courier New" w:cs="Courier New"/>
          <w:sz w:val="20"/>
          <w:szCs w:val="20"/>
        </w:rPr>
        <w:tab/>
        <w:t xml:space="preserve">                          [Yes:</w:t>
      </w:r>
    </w:p>
    <w:p w:rsidR="004D4143" w:rsidRPr="00413EEB" w:rsidRDefault="004D4143" w:rsidP="004D4143">
      <w:pPr>
        <w:spacing w:after="0" w:line="240" w:lineRule="auto"/>
        <w:rPr>
          <w:rFonts w:ascii="Courier New" w:hAnsi="Courier New" w:cs="Courier New"/>
          <w:sz w:val="20"/>
          <w:szCs w:val="20"/>
        </w:rPr>
      </w:pPr>
      <w:r w:rsidRPr="00413EEB">
        <w:rPr>
          <w:rFonts w:ascii="Courier New" w:hAnsi="Courier New" w:cs="Courier New"/>
          <w:sz w:val="20"/>
          <w:szCs w:val="20"/>
        </w:rPr>
        <w:t>9</w:t>
      </w:r>
      <w:r w:rsidRPr="00413EEB">
        <w:rPr>
          <w:rFonts w:ascii="Courier New" w:hAnsi="Courier New" w:cs="Courier New"/>
          <w:sz w:val="20"/>
          <w:szCs w:val="20"/>
        </w:rPr>
        <w:tab/>
      </w:r>
      <w:r w:rsidRPr="00413EEB">
        <w:rPr>
          <w:rFonts w:ascii="Courier New" w:hAnsi="Courier New" w:cs="Courier New"/>
          <w:sz w:val="20"/>
          <w:szCs w:val="20"/>
        </w:rPr>
        <w:tab/>
        <w:t>(1.0)</w:t>
      </w:r>
    </w:p>
    <w:p w:rsidR="004D4143" w:rsidRPr="00413EEB" w:rsidRDefault="004D4143" w:rsidP="004D4143">
      <w:pPr>
        <w:spacing w:after="0" w:line="240" w:lineRule="auto"/>
        <w:rPr>
          <w:rFonts w:ascii="Courier New" w:hAnsi="Courier New" w:cs="Courier New"/>
          <w:sz w:val="20"/>
          <w:szCs w:val="20"/>
        </w:rPr>
      </w:pPr>
      <w:r w:rsidRPr="00413EEB">
        <w:rPr>
          <w:rFonts w:ascii="Courier New" w:hAnsi="Courier New" w:cs="Courier New"/>
          <w:sz w:val="20"/>
          <w:szCs w:val="20"/>
        </w:rPr>
        <w:t>10</w:t>
      </w:r>
      <w:r w:rsidRPr="00413EEB">
        <w:rPr>
          <w:rFonts w:ascii="Courier New" w:hAnsi="Courier New" w:cs="Courier New"/>
          <w:sz w:val="20"/>
          <w:szCs w:val="20"/>
        </w:rPr>
        <w:tab/>
        <w:t>Doc:</w:t>
      </w:r>
      <w:r w:rsidRPr="00413EEB">
        <w:rPr>
          <w:rFonts w:ascii="Courier New" w:hAnsi="Courier New" w:cs="Courier New"/>
          <w:sz w:val="20"/>
          <w:szCs w:val="20"/>
        </w:rPr>
        <w:tab/>
        <w:t>Didn’t I give you two?</w:t>
      </w:r>
    </w:p>
    <w:p w:rsidR="004D4143" w:rsidRPr="00413EEB" w:rsidRDefault="004D4143" w:rsidP="004D4143">
      <w:pPr>
        <w:spacing w:after="0" w:line="240" w:lineRule="auto"/>
        <w:rPr>
          <w:rFonts w:ascii="Courier New" w:hAnsi="Courier New" w:cs="Courier New"/>
          <w:sz w:val="20"/>
          <w:szCs w:val="20"/>
        </w:rPr>
      </w:pPr>
      <w:r w:rsidRPr="00413EEB">
        <w:rPr>
          <w:rFonts w:ascii="Courier New" w:hAnsi="Courier New" w:cs="Courier New"/>
          <w:sz w:val="20"/>
          <w:szCs w:val="20"/>
        </w:rPr>
        <w:t>11</w:t>
      </w:r>
      <w:r w:rsidRPr="00413EEB">
        <w:rPr>
          <w:rFonts w:ascii="Courier New" w:hAnsi="Courier New" w:cs="Courier New"/>
          <w:sz w:val="20"/>
          <w:szCs w:val="20"/>
        </w:rPr>
        <w:tab/>
        <w:t>Pat:</w:t>
      </w:r>
      <w:r w:rsidRPr="00413EEB">
        <w:rPr>
          <w:rFonts w:ascii="Courier New" w:hAnsi="Courier New" w:cs="Courier New"/>
          <w:sz w:val="20"/>
          <w:szCs w:val="20"/>
        </w:rPr>
        <w:tab/>
        <w:t>Yea, (0.5) h-hm</w:t>
      </w:r>
    </w:p>
    <w:p w:rsidR="004D4143" w:rsidRPr="00413EEB" w:rsidRDefault="004D4143" w:rsidP="004D4143">
      <w:pPr>
        <w:spacing w:after="0" w:line="240" w:lineRule="auto"/>
        <w:rPr>
          <w:rFonts w:ascii="Courier New" w:hAnsi="Courier New" w:cs="Courier New"/>
          <w:sz w:val="20"/>
          <w:szCs w:val="20"/>
        </w:rPr>
      </w:pPr>
      <w:r w:rsidRPr="00413EEB">
        <w:rPr>
          <w:rFonts w:ascii="Courier New" w:hAnsi="Courier New" w:cs="Courier New"/>
          <w:sz w:val="20"/>
          <w:szCs w:val="20"/>
        </w:rPr>
        <w:t>12</w:t>
      </w:r>
      <w:r w:rsidRPr="00413EEB">
        <w:rPr>
          <w:rFonts w:ascii="Courier New" w:hAnsi="Courier New" w:cs="Courier New"/>
          <w:sz w:val="20"/>
          <w:szCs w:val="20"/>
        </w:rPr>
        <w:tab/>
        <w:t>Doc:</w:t>
      </w:r>
      <w:r w:rsidRPr="00413EEB">
        <w:rPr>
          <w:rFonts w:ascii="Courier New" w:hAnsi="Courier New" w:cs="Courier New"/>
          <w:sz w:val="20"/>
          <w:szCs w:val="20"/>
        </w:rPr>
        <w:tab/>
        <w:t xml:space="preserve">H-m (0.5) h-m, and you’ve-have you finished </w:t>
      </w:r>
    </w:p>
    <w:p w:rsidR="004D4143" w:rsidRPr="00413EEB" w:rsidRDefault="004D4143" w:rsidP="004D4143">
      <w:pPr>
        <w:spacing w:after="0" w:line="240" w:lineRule="auto"/>
        <w:rPr>
          <w:rFonts w:ascii="Courier New" w:hAnsi="Courier New" w:cs="Courier New"/>
          <w:sz w:val="20"/>
          <w:szCs w:val="20"/>
        </w:rPr>
      </w:pPr>
      <w:r w:rsidRPr="00413EEB">
        <w:rPr>
          <w:rFonts w:ascii="Courier New" w:hAnsi="Courier New" w:cs="Courier New"/>
          <w:sz w:val="20"/>
          <w:szCs w:val="20"/>
        </w:rPr>
        <w:t>13</w:t>
      </w:r>
      <w:r w:rsidRPr="00413EEB">
        <w:rPr>
          <w:rFonts w:ascii="Courier New" w:hAnsi="Courier New" w:cs="Courier New"/>
          <w:sz w:val="20"/>
          <w:szCs w:val="20"/>
        </w:rPr>
        <w:tab/>
      </w:r>
      <w:r w:rsidRPr="00413EEB">
        <w:rPr>
          <w:rFonts w:ascii="Courier New" w:hAnsi="Courier New" w:cs="Courier New"/>
          <w:sz w:val="20"/>
          <w:szCs w:val="20"/>
        </w:rPr>
        <w:tab/>
        <w:t>them now. (1.5)</w:t>
      </w:r>
    </w:p>
    <w:p w:rsidR="004D4143" w:rsidRPr="00413EEB" w:rsidRDefault="004D4143" w:rsidP="004D4143">
      <w:pPr>
        <w:spacing w:after="0" w:line="240" w:lineRule="auto"/>
        <w:rPr>
          <w:rFonts w:ascii="Courier New" w:hAnsi="Courier New" w:cs="Courier New"/>
          <w:sz w:val="20"/>
          <w:szCs w:val="20"/>
        </w:rPr>
      </w:pPr>
      <w:r w:rsidRPr="00413EEB">
        <w:rPr>
          <w:rFonts w:ascii="Courier New" w:hAnsi="Courier New" w:cs="Courier New"/>
          <w:sz w:val="20"/>
          <w:szCs w:val="20"/>
        </w:rPr>
        <w:t>14</w:t>
      </w:r>
      <w:r w:rsidRPr="00413EEB">
        <w:rPr>
          <w:rFonts w:ascii="Courier New" w:hAnsi="Courier New" w:cs="Courier New"/>
          <w:sz w:val="20"/>
          <w:szCs w:val="20"/>
        </w:rPr>
        <w:tab/>
        <w:t>Pat:</w:t>
      </w:r>
      <w:r w:rsidRPr="00413EEB">
        <w:rPr>
          <w:rFonts w:ascii="Courier New" w:hAnsi="Courier New" w:cs="Courier New"/>
          <w:sz w:val="20"/>
          <w:szCs w:val="20"/>
        </w:rPr>
        <w:tab/>
        <w:t>H-hm. I finish them today.</w:t>
      </w:r>
    </w:p>
    <w:p w:rsidR="004D4143" w:rsidRPr="00413EEB" w:rsidRDefault="004D4143" w:rsidP="004D4143">
      <w:pPr>
        <w:spacing w:after="0" w:line="240" w:lineRule="auto"/>
        <w:rPr>
          <w:rFonts w:ascii="Courier New" w:hAnsi="Courier New" w:cs="Courier New"/>
          <w:sz w:val="20"/>
          <w:szCs w:val="20"/>
          <w:highlight w:val="lightGray"/>
        </w:rPr>
      </w:pPr>
      <w:r w:rsidRPr="00413EEB">
        <w:rPr>
          <w:rFonts w:ascii="Courier New" w:hAnsi="Courier New" w:cs="Courier New"/>
          <w:sz w:val="20"/>
          <w:szCs w:val="20"/>
          <w:highlight w:val="lightGray"/>
        </w:rPr>
        <w:t>15</w:t>
      </w:r>
      <w:r w:rsidRPr="00413EEB">
        <w:rPr>
          <w:rFonts w:ascii="Courier New" w:hAnsi="Courier New" w:cs="Courier New"/>
          <w:sz w:val="20"/>
          <w:szCs w:val="20"/>
          <w:highlight w:val="lightGray"/>
        </w:rPr>
        <w:tab/>
        <w:t>Doc:</w:t>
      </w:r>
      <w:r w:rsidRPr="00413EEB">
        <w:rPr>
          <w:rFonts w:ascii="Courier New" w:hAnsi="Courier New" w:cs="Courier New"/>
          <w:sz w:val="20"/>
          <w:szCs w:val="20"/>
          <w:highlight w:val="lightGray"/>
        </w:rPr>
        <w:tab/>
        <w:t xml:space="preserve">And do you still cough- are you </w:t>
      </w:r>
    </w:p>
    <w:p w:rsidR="004D4143" w:rsidRPr="00413EEB" w:rsidRDefault="004D4143" w:rsidP="004D4143">
      <w:pPr>
        <w:spacing w:after="0" w:line="240" w:lineRule="auto"/>
        <w:rPr>
          <w:rFonts w:ascii="Courier New" w:hAnsi="Courier New" w:cs="Courier New"/>
          <w:sz w:val="20"/>
          <w:szCs w:val="20"/>
        </w:rPr>
      </w:pPr>
      <w:r w:rsidRPr="00413EEB">
        <w:rPr>
          <w:rFonts w:ascii="Courier New" w:hAnsi="Courier New" w:cs="Courier New"/>
          <w:sz w:val="20"/>
          <w:szCs w:val="20"/>
          <w:highlight w:val="lightGray"/>
        </w:rPr>
        <w:lastRenderedPageBreak/>
        <w:t>16</w:t>
      </w:r>
      <w:r w:rsidRPr="00413EEB">
        <w:rPr>
          <w:rFonts w:ascii="Courier New" w:hAnsi="Courier New" w:cs="Courier New"/>
          <w:sz w:val="20"/>
          <w:szCs w:val="20"/>
          <w:highlight w:val="lightGray"/>
        </w:rPr>
        <w:tab/>
      </w:r>
      <w:r w:rsidRPr="00413EEB">
        <w:rPr>
          <w:rFonts w:ascii="Courier New" w:hAnsi="Courier New" w:cs="Courier New"/>
          <w:sz w:val="20"/>
          <w:szCs w:val="20"/>
          <w:highlight w:val="lightGray"/>
        </w:rPr>
        <w:tab/>
      </w:r>
      <w:r w:rsidRPr="00413EEB">
        <w:rPr>
          <w:rFonts w:ascii="Courier New" w:hAnsi="Courier New" w:cs="Courier New"/>
          <w:sz w:val="20"/>
          <w:szCs w:val="20"/>
          <w:highlight w:val="lightGray"/>
          <w:u w:val="single"/>
        </w:rPr>
        <w:t>cou</w:t>
      </w:r>
      <w:r w:rsidRPr="00413EEB">
        <w:rPr>
          <w:rFonts w:ascii="Courier New" w:hAnsi="Courier New" w:cs="Courier New"/>
          <w:sz w:val="20"/>
          <w:szCs w:val="20"/>
          <w:highlight w:val="lightGray"/>
        </w:rPr>
        <w:t>ghing up anythi[ng</w:t>
      </w:r>
    </w:p>
    <w:p w:rsidR="004D4143" w:rsidRPr="00413EEB" w:rsidRDefault="004D4143" w:rsidP="00D81126">
      <w:pPr>
        <w:spacing w:after="0" w:line="240" w:lineRule="auto"/>
        <w:rPr>
          <w:rFonts w:ascii="Courier New" w:hAnsi="Courier New" w:cs="Courier New"/>
          <w:sz w:val="20"/>
          <w:szCs w:val="20"/>
        </w:rPr>
      </w:pPr>
      <w:r w:rsidRPr="00413EEB">
        <w:rPr>
          <w:rFonts w:ascii="Courier New" w:hAnsi="Courier New" w:cs="Courier New"/>
          <w:sz w:val="20"/>
          <w:szCs w:val="20"/>
        </w:rPr>
        <w:t>17</w:t>
      </w:r>
      <w:r w:rsidRPr="00413EEB">
        <w:rPr>
          <w:rFonts w:ascii="Courier New" w:hAnsi="Courier New" w:cs="Courier New"/>
          <w:sz w:val="20"/>
          <w:szCs w:val="20"/>
        </w:rPr>
        <w:tab/>
        <w:t>Pat:</w:t>
      </w:r>
      <w:r w:rsidRPr="00413EEB">
        <w:rPr>
          <w:rFonts w:ascii="Courier New" w:hAnsi="Courier New" w:cs="Courier New"/>
          <w:sz w:val="20"/>
          <w:szCs w:val="20"/>
        </w:rPr>
        <w:tab/>
      </w:r>
      <w:r w:rsidRPr="00413EEB">
        <w:rPr>
          <w:rFonts w:ascii="Courier New" w:hAnsi="Courier New" w:cs="Courier New"/>
          <w:sz w:val="20"/>
          <w:szCs w:val="20"/>
        </w:rPr>
        <w:tab/>
      </w:r>
      <w:r w:rsidRPr="00413EEB">
        <w:rPr>
          <w:rFonts w:ascii="Courier New" w:hAnsi="Courier New" w:cs="Courier New"/>
          <w:sz w:val="20"/>
          <w:szCs w:val="20"/>
        </w:rPr>
        <w:tab/>
        <w:t xml:space="preserve">      [Oh yea (1.0) well-hh. </w:t>
      </w:r>
    </w:p>
    <w:p w:rsidR="004D4143" w:rsidRPr="00413EEB" w:rsidRDefault="004D4143" w:rsidP="004D4143">
      <w:pPr>
        <w:spacing w:after="0" w:line="240" w:lineRule="auto"/>
        <w:rPr>
          <w:rFonts w:ascii="Courier New" w:hAnsi="Courier New" w:cs="Courier New"/>
          <w:sz w:val="20"/>
          <w:szCs w:val="20"/>
        </w:rPr>
      </w:pPr>
      <w:r w:rsidRPr="00413EEB">
        <w:rPr>
          <w:rFonts w:ascii="Courier New" w:hAnsi="Courier New" w:cs="Courier New"/>
          <w:sz w:val="20"/>
          <w:szCs w:val="20"/>
        </w:rPr>
        <w:t>18</w:t>
      </w:r>
      <w:r w:rsidRPr="00413EEB">
        <w:rPr>
          <w:rFonts w:ascii="Courier New" w:hAnsi="Courier New" w:cs="Courier New"/>
          <w:sz w:val="20"/>
          <w:szCs w:val="20"/>
        </w:rPr>
        <w:tab/>
      </w:r>
      <w:r w:rsidRPr="00413EEB">
        <w:rPr>
          <w:rFonts w:ascii="Courier New" w:hAnsi="Courier New" w:cs="Courier New"/>
          <w:sz w:val="20"/>
          <w:szCs w:val="20"/>
        </w:rPr>
        <w:tab/>
        <w:t>it’s a little green (.) well, little balls of phlegm,</w:t>
      </w:r>
    </w:p>
    <w:p w:rsidR="004D4143" w:rsidRPr="00413EEB" w:rsidRDefault="004D4143" w:rsidP="004D4143">
      <w:pPr>
        <w:spacing w:after="0" w:line="240" w:lineRule="auto"/>
        <w:rPr>
          <w:rFonts w:ascii="Courier New" w:hAnsi="Courier New" w:cs="Courier New"/>
          <w:sz w:val="20"/>
          <w:szCs w:val="20"/>
        </w:rPr>
      </w:pPr>
      <w:r w:rsidRPr="00413EEB">
        <w:rPr>
          <w:rFonts w:ascii="Courier New" w:hAnsi="Courier New" w:cs="Courier New"/>
          <w:sz w:val="20"/>
          <w:szCs w:val="20"/>
        </w:rPr>
        <w:t>19</w:t>
      </w:r>
      <w:r w:rsidRPr="00413EEB">
        <w:rPr>
          <w:rFonts w:ascii="Courier New" w:hAnsi="Courier New" w:cs="Courier New"/>
          <w:sz w:val="20"/>
          <w:szCs w:val="20"/>
        </w:rPr>
        <w:tab/>
      </w:r>
      <w:r w:rsidRPr="00413EEB">
        <w:rPr>
          <w:rFonts w:ascii="Courier New" w:hAnsi="Courier New" w:cs="Courier New"/>
          <w:sz w:val="20"/>
          <w:szCs w:val="20"/>
        </w:rPr>
        <w:tab/>
        <w:t xml:space="preserve">but it’s </w:t>
      </w:r>
      <w:r w:rsidRPr="00413EEB">
        <w:rPr>
          <w:rFonts w:ascii="Courier New" w:hAnsi="Courier New" w:cs="Courier New"/>
          <w:sz w:val="20"/>
          <w:szCs w:val="20"/>
          <w:u w:val="single"/>
        </w:rPr>
        <w:t>ve</w:t>
      </w:r>
      <w:r w:rsidRPr="00413EEB">
        <w:rPr>
          <w:rFonts w:ascii="Courier New" w:hAnsi="Courier New" w:cs="Courier New"/>
          <w:sz w:val="20"/>
          <w:szCs w:val="20"/>
        </w:rPr>
        <w:t xml:space="preserve">ry very few. Not really ((in the mouth)) </w:t>
      </w:r>
    </w:p>
    <w:p w:rsidR="004D4143" w:rsidRPr="00413EEB" w:rsidRDefault="004D4143" w:rsidP="004D4143">
      <w:pPr>
        <w:spacing w:after="0" w:line="240" w:lineRule="auto"/>
        <w:rPr>
          <w:rFonts w:ascii="Courier New" w:hAnsi="Courier New" w:cs="Courier New"/>
          <w:sz w:val="20"/>
          <w:szCs w:val="20"/>
          <w:shd w:val="pct15" w:color="auto" w:fill="FFFFFF"/>
        </w:rPr>
      </w:pPr>
      <w:r w:rsidRPr="00413EEB">
        <w:rPr>
          <w:rFonts w:ascii="Courier New" w:hAnsi="Courier New" w:cs="Courier New"/>
          <w:sz w:val="20"/>
          <w:szCs w:val="20"/>
          <w:shd w:val="pct15" w:color="auto" w:fill="FFFFFF"/>
        </w:rPr>
        <w:t>20</w:t>
      </w:r>
      <w:r w:rsidRPr="00413EEB">
        <w:rPr>
          <w:rFonts w:ascii="Courier New" w:hAnsi="Courier New" w:cs="Courier New"/>
          <w:sz w:val="20"/>
          <w:szCs w:val="20"/>
          <w:shd w:val="pct15" w:color="auto" w:fill="FFFFFF"/>
        </w:rPr>
        <w:tab/>
        <w:t>Doc:</w:t>
      </w:r>
      <w:r w:rsidRPr="00413EEB">
        <w:rPr>
          <w:rFonts w:ascii="Courier New" w:hAnsi="Courier New" w:cs="Courier New"/>
          <w:sz w:val="20"/>
          <w:szCs w:val="20"/>
          <w:shd w:val="pct15" w:color="auto" w:fill="FFFFFF"/>
        </w:rPr>
        <w:tab/>
        <w:t>So what’s the main symptom that’s troubling you now</w:t>
      </w:r>
      <w:r w:rsidR="00D81126" w:rsidRPr="00413EEB">
        <w:rPr>
          <w:rFonts w:ascii="Courier New" w:hAnsi="Courier New" w:cs="Courier New"/>
          <w:sz w:val="20"/>
          <w:szCs w:val="20"/>
          <w:shd w:val="pct15" w:color="auto" w:fill="FFFFFF"/>
        </w:rPr>
        <w:t>,</w:t>
      </w:r>
    </w:p>
    <w:p w:rsidR="004D4143" w:rsidRPr="00413EEB" w:rsidRDefault="004D4143" w:rsidP="004D4143">
      <w:pPr>
        <w:spacing w:after="0" w:line="240" w:lineRule="auto"/>
        <w:rPr>
          <w:rFonts w:ascii="Courier New" w:hAnsi="Courier New" w:cs="Courier New"/>
          <w:sz w:val="20"/>
          <w:szCs w:val="20"/>
          <w:shd w:val="pct15" w:color="auto" w:fill="FFFFFF"/>
        </w:rPr>
      </w:pPr>
      <w:r w:rsidRPr="00413EEB">
        <w:rPr>
          <w:rFonts w:ascii="Courier New" w:hAnsi="Courier New" w:cs="Courier New"/>
          <w:sz w:val="20"/>
          <w:szCs w:val="20"/>
          <w:shd w:val="pct15" w:color="auto" w:fill="FFFFFF"/>
        </w:rPr>
        <w:t>21</w:t>
      </w:r>
      <w:r w:rsidRPr="00413EEB">
        <w:rPr>
          <w:rFonts w:ascii="Courier New" w:hAnsi="Courier New" w:cs="Courier New"/>
          <w:sz w:val="20"/>
          <w:szCs w:val="20"/>
          <w:shd w:val="pct15" w:color="auto" w:fill="FFFFFF"/>
        </w:rPr>
        <w:tab/>
      </w:r>
      <w:r w:rsidRPr="00413EEB">
        <w:rPr>
          <w:rFonts w:ascii="Courier New" w:hAnsi="Courier New" w:cs="Courier New"/>
          <w:sz w:val="20"/>
          <w:szCs w:val="20"/>
          <w:shd w:val="pct15" w:color="auto" w:fill="FFFFFF"/>
        </w:rPr>
        <w:tab/>
        <w:t>is it the cough?</w:t>
      </w:r>
    </w:p>
    <w:p w:rsidR="004D4143" w:rsidRPr="00413EEB" w:rsidRDefault="004D4143" w:rsidP="004D4143">
      <w:pPr>
        <w:spacing w:after="0" w:line="240" w:lineRule="auto"/>
        <w:rPr>
          <w:rFonts w:ascii="Courier New" w:hAnsi="Courier New" w:cs="Courier New"/>
          <w:sz w:val="20"/>
          <w:szCs w:val="20"/>
        </w:rPr>
      </w:pPr>
      <w:r w:rsidRPr="00413EEB">
        <w:rPr>
          <w:rFonts w:ascii="Courier New" w:hAnsi="Courier New" w:cs="Courier New"/>
          <w:sz w:val="20"/>
          <w:szCs w:val="20"/>
        </w:rPr>
        <w:t>22</w:t>
      </w:r>
      <w:r w:rsidRPr="00413EEB">
        <w:rPr>
          <w:rFonts w:ascii="Courier New" w:hAnsi="Courier New" w:cs="Courier New"/>
          <w:sz w:val="20"/>
          <w:szCs w:val="20"/>
        </w:rPr>
        <w:tab/>
        <w:t>Pat:</w:t>
      </w:r>
      <w:r w:rsidRPr="00413EEB">
        <w:rPr>
          <w:rFonts w:ascii="Courier New" w:hAnsi="Courier New" w:cs="Courier New"/>
          <w:sz w:val="20"/>
          <w:szCs w:val="20"/>
        </w:rPr>
        <w:tab/>
        <w:t>Continuous cough</w:t>
      </w:r>
      <w:r w:rsidR="00D81126" w:rsidRPr="00413EEB">
        <w:rPr>
          <w:rFonts w:ascii="Courier New" w:hAnsi="Courier New" w:cs="Courier New"/>
          <w:sz w:val="20"/>
          <w:szCs w:val="20"/>
        </w:rPr>
        <w:t>.</w:t>
      </w:r>
    </w:p>
    <w:p w:rsidR="004D4143" w:rsidRPr="00413EEB" w:rsidRDefault="004D4143" w:rsidP="004D4143">
      <w:pPr>
        <w:spacing w:after="0" w:line="240" w:lineRule="auto"/>
        <w:rPr>
          <w:rFonts w:ascii="Courier New" w:hAnsi="Courier New" w:cs="Courier New"/>
          <w:sz w:val="20"/>
          <w:szCs w:val="20"/>
        </w:rPr>
      </w:pPr>
      <w:r w:rsidRPr="00413EEB">
        <w:rPr>
          <w:rFonts w:ascii="Courier New" w:hAnsi="Courier New" w:cs="Courier New"/>
          <w:sz w:val="20"/>
          <w:szCs w:val="20"/>
        </w:rPr>
        <w:t>23</w:t>
      </w:r>
      <w:r w:rsidRPr="00413EEB">
        <w:rPr>
          <w:rFonts w:ascii="Courier New" w:hAnsi="Courier New" w:cs="Courier New"/>
          <w:sz w:val="20"/>
          <w:szCs w:val="20"/>
        </w:rPr>
        <w:tab/>
      </w:r>
      <w:r w:rsidRPr="00413EEB">
        <w:rPr>
          <w:rFonts w:ascii="Courier New" w:hAnsi="Courier New" w:cs="Courier New"/>
          <w:sz w:val="20"/>
          <w:szCs w:val="20"/>
        </w:rPr>
        <w:tab/>
        <w:t>(0.5)</w:t>
      </w:r>
    </w:p>
    <w:p w:rsidR="004D4143" w:rsidRPr="00413EEB" w:rsidRDefault="004D4143" w:rsidP="004D4143">
      <w:pPr>
        <w:spacing w:after="0" w:line="240" w:lineRule="auto"/>
        <w:rPr>
          <w:rFonts w:ascii="Courier New" w:hAnsi="Courier New" w:cs="Courier New"/>
          <w:sz w:val="20"/>
          <w:szCs w:val="20"/>
        </w:rPr>
      </w:pPr>
      <w:r w:rsidRPr="00413EEB">
        <w:rPr>
          <w:rFonts w:ascii="Courier New" w:hAnsi="Courier New" w:cs="Courier New"/>
          <w:sz w:val="20"/>
          <w:szCs w:val="20"/>
        </w:rPr>
        <w:t>24</w:t>
      </w:r>
      <w:r w:rsidRPr="00413EEB">
        <w:rPr>
          <w:rFonts w:ascii="Courier New" w:hAnsi="Courier New" w:cs="Courier New"/>
          <w:sz w:val="20"/>
          <w:szCs w:val="20"/>
        </w:rPr>
        <w:tab/>
        <w:t>Doc:</w:t>
      </w:r>
      <w:r w:rsidRPr="00413EEB">
        <w:rPr>
          <w:rFonts w:ascii="Courier New" w:hAnsi="Courier New" w:cs="Courier New"/>
          <w:sz w:val="20"/>
          <w:szCs w:val="20"/>
        </w:rPr>
        <w:tab/>
        <w:t>Yea.</w:t>
      </w:r>
    </w:p>
    <w:p w:rsidR="004D4143" w:rsidRPr="00413EEB" w:rsidRDefault="004D4143" w:rsidP="004D4143">
      <w:pPr>
        <w:spacing w:after="0" w:line="240" w:lineRule="auto"/>
        <w:rPr>
          <w:rFonts w:ascii="Courier New" w:hAnsi="Courier New" w:cs="Courier New"/>
          <w:sz w:val="20"/>
          <w:szCs w:val="20"/>
        </w:rPr>
      </w:pPr>
      <w:r w:rsidRPr="00413EEB">
        <w:rPr>
          <w:rFonts w:ascii="Courier New" w:hAnsi="Courier New" w:cs="Courier New"/>
          <w:sz w:val="20"/>
          <w:szCs w:val="20"/>
        </w:rPr>
        <w:t>25</w:t>
      </w:r>
      <w:r w:rsidRPr="00413EEB">
        <w:rPr>
          <w:rFonts w:ascii="Courier New" w:hAnsi="Courier New" w:cs="Courier New"/>
          <w:sz w:val="20"/>
          <w:szCs w:val="20"/>
        </w:rPr>
        <w:tab/>
        <w:t>Pat:</w:t>
      </w:r>
      <w:r w:rsidRPr="00413EEB">
        <w:rPr>
          <w:rFonts w:ascii="Courier New" w:hAnsi="Courier New" w:cs="Courier New"/>
          <w:sz w:val="20"/>
          <w:szCs w:val="20"/>
        </w:rPr>
        <w:tab/>
        <w:t xml:space="preserve">Giving me a pain across the chest and (.) across me </w:t>
      </w:r>
    </w:p>
    <w:p w:rsidR="004D4143" w:rsidRPr="00413EEB" w:rsidRDefault="004D4143" w:rsidP="004D4143">
      <w:pPr>
        <w:spacing w:after="0" w:line="240" w:lineRule="auto"/>
        <w:rPr>
          <w:rFonts w:ascii="Courier New" w:hAnsi="Courier New" w:cs="Courier New"/>
          <w:sz w:val="20"/>
          <w:szCs w:val="20"/>
        </w:rPr>
      </w:pPr>
      <w:r w:rsidRPr="00413EEB">
        <w:rPr>
          <w:rFonts w:ascii="Courier New" w:hAnsi="Courier New" w:cs="Courier New"/>
          <w:sz w:val="20"/>
          <w:szCs w:val="20"/>
        </w:rPr>
        <w:t>26</w:t>
      </w:r>
      <w:r w:rsidRPr="00413EEB">
        <w:rPr>
          <w:rFonts w:ascii="Courier New" w:hAnsi="Courier New" w:cs="Courier New"/>
          <w:sz w:val="20"/>
          <w:szCs w:val="20"/>
        </w:rPr>
        <w:tab/>
      </w:r>
      <w:r w:rsidRPr="00413EEB">
        <w:rPr>
          <w:rFonts w:ascii="Courier New" w:hAnsi="Courier New" w:cs="Courier New"/>
          <w:sz w:val="20"/>
          <w:szCs w:val="20"/>
        </w:rPr>
        <w:tab/>
        <w:t>back [and</w:t>
      </w:r>
    </w:p>
    <w:p w:rsidR="004D4143" w:rsidRPr="00413EEB" w:rsidRDefault="004D4143" w:rsidP="004D4143">
      <w:pPr>
        <w:spacing w:after="0" w:line="240" w:lineRule="auto"/>
        <w:rPr>
          <w:rFonts w:ascii="Courier New" w:hAnsi="Courier New" w:cs="Courier New"/>
          <w:sz w:val="20"/>
          <w:szCs w:val="20"/>
          <w:highlight w:val="lightGray"/>
        </w:rPr>
      </w:pPr>
      <w:r w:rsidRPr="00413EEB">
        <w:rPr>
          <w:rFonts w:ascii="Courier New" w:hAnsi="Courier New" w:cs="Courier New"/>
          <w:sz w:val="20"/>
          <w:szCs w:val="20"/>
          <w:highlight w:val="lightGray"/>
        </w:rPr>
        <w:t>27</w:t>
      </w:r>
      <w:r w:rsidRPr="00413EEB">
        <w:rPr>
          <w:rFonts w:ascii="Courier New" w:hAnsi="Courier New" w:cs="Courier New"/>
          <w:sz w:val="20"/>
          <w:szCs w:val="20"/>
          <w:highlight w:val="lightGray"/>
        </w:rPr>
        <w:tab/>
        <w:t>Doc:</w:t>
      </w:r>
      <w:r w:rsidRPr="00413EEB">
        <w:rPr>
          <w:rFonts w:ascii="Courier New" w:hAnsi="Courier New" w:cs="Courier New"/>
          <w:sz w:val="20"/>
          <w:szCs w:val="20"/>
          <w:highlight w:val="lightGray"/>
        </w:rPr>
        <w:tab/>
        <w:t xml:space="preserve">     [As well yea, right. And what about any other</w:t>
      </w:r>
    </w:p>
    <w:p w:rsidR="004D4143" w:rsidRPr="00413EEB" w:rsidRDefault="004D4143" w:rsidP="004D4143">
      <w:pPr>
        <w:spacing w:after="0" w:line="240" w:lineRule="auto"/>
        <w:rPr>
          <w:rFonts w:ascii="Courier New" w:hAnsi="Courier New" w:cs="Courier New"/>
          <w:sz w:val="20"/>
          <w:szCs w:val="20"/>
        </w:rPr>
      </w:pPr>
      <w:r w:rsidRPr="00413EEB">
        <w:rPr>
          <w:rFonts w:ascii="Courier New" w:hAnsi="Courier New" w:cs="Courier New"/>
          <w:sz w:val="20"/>
          <w:szCs w:val="20"/>
          <w:highlight w:val="lightGray"/>
        </w:rPr>
        <w:t>28</w:t>
      </w:r>
      <w:r w:rsidRPr="00413EEB">
        <w:rPr>
          <w:rFonts w:ascii="Courier New" w:hAnsi="Courier New" w:cs="Courier New"/>
          <w:sz w:val="20"/>
          <w:szCs w:val="20"/>
          <w:highlight w:val="lightGray"/>
        </w:rPr>
        <w:tab/>
      </w:r>
      <w:r w:rsidRPr="00413EEB">
        <w:rPr>
          <w:rFonts w:ascii="Courier New" w:hAnsi="Courier New" w:cs="Courier New"/>
          <w:sz w:val="20"/>
          <w:szCs w:val="20"/>
          <w:highlight w:val="lightGray"/>
        </w:rPr>
        <w:tab/>
        <w:t>symptoms, any wheezing or breathlessness?=</w:t>
      </w:r>
    </w:p>
    <w:p w:rsidR="004D4143" w:rsidRPr="00413EEB" w:rsidRDefault="004D4143" w:rsidP="004D4143">
      <w:pPr>
        <w:spacing w:after="0" w:line="240" w:lineRule="auto"/>
        <w:rPr>
          <w:rFonts w:ascii="Courier New" w:hAnsi="Courier New" w:cs="Courier New"/>
          <w:sz w:val="20"/>
          <w:szCs w:val="20"/>
        </w:rPr>
      </w:pPr>
      <w:r w:rsidRPr="00413EEB">
        <w:rPr>
          <w:rFonts w:ascii="Courier New" w:hAnsi="Courier New" w:cs="Courier New"/>
          <w:sz w:val="20"/>
          <w:szCs w:val="20"/>
        </w:rPr>
        <w:t>29</w:t>
      </w:r>
      <w:r w:rsidRPr="00413EEB">
        <w:rPr>
          <w:rFonts w:ascii="Courier New" w:hAnsi="Courier New" w:cs="Courier New"/>
          <w:sz w:val="20"/>
          <w:szCs w:val="20"/>
        </w:rPr>
        <w:tab/>
        <w:t>Pat:</w:t>
      </w:r>
      <w:r w:rsidRPr="00413EEB">
        <w:rPr>
          <w:rFonts w:ascii="Courier New" w:hAnsi="Courier New" w:cs="Courier New"/>
          <w:sz w:val="20"/>
          <w:szCs w:val="20"/>
        </w:rPr>
        <w:tab/>
        <w:t xml:space="preserve">=Oh </w:t>
      </w:r>
      <w:r w:rsidRPr="00413EEB">
        <w:rPr>
          <w:rFonts w:ascii="Courier New" w:hAnsi="Courier New" w:cs="Courier New"/>
          <w:sz w:val="20"/>
          <w:szCs w:val="20"/>
          <w:u w:val="single"/>
        </w:rPr>
        <w:t>yea</w:t>
      </w:r>
    </w:p>
    <w:p w:rsidR="004D4143" w:rsidRPr="00413EEB" w:rsidRDefault="004D4143" w:rsidP="004D4143">
      <w:pPr>
        <w:spacing w:after="0" w:line="240" w:lineRule="auto"/>
        <w:rPr>
          <w:rFonts w:ascii="Courier New" w:hAnsi="Courier New" w:cs="Courier New"/>
          <w:sz w:val="20"/>
          <w:szCs w:val="20"/>
        </w:rPr>
      </w:pPr>
      <w:r w:rsidRPr="00413EEB">
        <w:rPr>
          <w:rFonts w:ascii="Courier New" w:hAnsi="Courier New" w:cs="Courier New"/>
          <w:sz w:val="20"/>
          <w:szCs w:val="20"/>
        </w:rPr>
        <w:t>30</w:t>
      </w:r>
      <w:r w:rsidRPr="00413EEB">
        <w:rPr>
          <w:rFonts w:ascii="Courier New" w:hAnsi="Courier New" w:cs="Courier New"/>
          <w:sz w:val="20"/>
          <w:szCs w:val="20"/>
        </w:rPr>
        <w:tab/>
      </w:r>
      <w:r w:rsidR="00497BA8" w:rsidRPr="00413EEB">
        <w:rPr>
          <w:rFonts w:ascii="Courier New" w:hAnsi="Courier New" w:cs="Courier New"/>
          <w:sz w:val="20"/>
          <w:szCs w:val="20"/>
        </w:rPr>
        <w:t>Prt</w:t>
      </w:r>
      <w:r w:rsidRPr="00413EEB">
        <w:rPr>
          <w:rFonts w:ascii="Courier New" w:hAnsi="Courier New" w:cs="Courier New"/>
          <w:sz w:val="20"/>
          <w:szCs w:val="20"/>
        </w:rPr>
        <w:t>:</w:t>
      </w:r>
      <w:r w:rsidRPr="00413EEB">
        <w:rPr>
          <w:rFonts w:ascii="Courier New" w:hAnsi="Courier New" w:cs="Courier New"/>
          <w:sz w:val="20"/>
          <w:szCs w:val="20"/>
        </w:rPr>
        <w:tab/>
        <w:t>Wheezing.</w:t>
      </w:r>
    </w:p>
    <w:p w:rsidR="004D4143" w:rsidRPr="00413EEB" w:rsidRDefault="004D4143" w:rsidP="004D4143">
      <w:pPr>
        <w:spacing w:after="0" w:line="240" w:lineRule="auto"/>
        <w:rPr>
          <w:rFonts w:ascii="Courier New" w:hAnsi="Courier New" w:cs="Courier New"/>
          <w:sz w:val="20"/>
          <w:szCs w:val="20"/>
        </w:rPr>
      </w:pPr>
      <w:r w:rsidRPr="00413EEB">
        <w:rPr>
          <w:rFonts w:ascii="Courier New" w:hAnsi="Courier New" w:cs="Courier New"/>
          <w:sz w:val="20"/>
          <w:szCs w:val="20"/>
        </w:rPr>
        <w:t>31</w:t>
      </w:r>
      <w:r w:rsidRPr="00413EEB">
        <w:rPr>
          <w:rFonts w:ascii="Courier New" w:hAnsi="Courier New" w:cs="Courier New"/>
          <w:sz w:val="20"/>
          <w:szCs w:val="20"/>
        </w:rPr>
        <w:tab/>
        <w:t>Doc:</w:t>
      </w:r>
      <w:r w:rsidRPr="00413EEB">
        <w:rPr>
          <w:rFonts w:ascii="Courier New" w:hAnsi="Courier New" w:cs="Courier New"/>
          <w:sz w:val="20"/>
          <w:szCs w:val="20"/>
        </w:rPr>
        <w:tab/>
        <w:t>Wheezing.</w:t>
      </w:r>
    </w:p>
    <w:p w:rsidR="004D4143" w:rsidRPr="00413EEB" w:rsidRDefault="004D4143" w:rsidP="004D4143">
      <w:pPr>
        <w:spacing w:after="0" w:line="240" w:lineRule="auto"/>
        <w:rPr>
          <w:rFonts w:ascii="Courier New" w:hAnsi="Courier New" w:cs="Courier New"/>
          <w:sz w:val="20"/>
          <w:szCs w:val="20"/>
        </w:rPr>
      </w:pPr>
      <w:r w:rsidRPr="00413EEB">
        <w:rPr>
          <w:rFonts w:ascii="Courier New" w:hAnsi="Courier New" w:cs="Courier New"/>
          <w:sz w:val="20"/>
          <w:szCs w:val="20"/>
        </w:rPr>
        <w:t>32</w:t>
      </w:r>
      <w:r w:rsidRPr="00413EEB">
        <w:rPr>
          <w:rFonts w:ascii="Courier New" w:hAnsi="Courier New" w:cs="Courier New"/>
          <w:sz w:val="20"/>
          <w:szCs w:val="20"/>
        </w:rPr>
        <w:tab/>
        <w:t>Pat:</w:t>
      </w:r>
      <w:r w:rsidRPr="00413EEB">
        <w:rPr>
          <w:rFonts w:ascii="Courier New" w:hAnsi="Courier New" w:cs="Courier New"/>
          <w:sz w:val="20"/>
          <w:szCs w:val="20"/>
        </w:rPr>
        <w:tab/>
        <w:t>Wheezing, especially when I’m asleep.</w:t>
      </w:r>
    </w:p>
    <w:p w:rsidR="004D4143" w:rsidRPr="00413EEB" w:rsidRDefault="004D4143" w:rsidP="004D4143">
      <w:pPr>
        <w:spacing w:after="0" w:line="240" w:lineRule="auto"/>
        <w:rPr>
          <w:rFonts w:ascii="Courier New" w:hAnsi="Courier New" w:cs="Courier New"/>
          <w:sz w:val="20"/>
          <w:szCs w:val="20"/>
        </w:rPr>
      </w:pPr>
      <w:r w:rsidRPr="00413EEB">
        <w:rPr>
          <w:rFonts w:ascii="Courier New" w:hAnsi="Courier New" w:cs="Courier New"/>
          <w:sz w:val="20"/>
          <w:szCs w:val="20"/>
        </w:rPr>
        <w:t>33</w:t>
      </w:r>
      <w:r w:rsidRPr="00413EEB">
        <w:rPr>
          <w:rFonts w:ascii="Courier New" w:hAnsi="Courier New" w:cs="Courier New"/>
          <w:sz w:val="20"/>
          <w:szCs w:val="20"/>
        </w:rPr>
        <w:tab/>
      </w:r>
      <w:r w:rsidRPr="00413EEB">
        <w:rPr>
          <w:rFonts w:ascii="Courier New" w:hAnsi="Courier New" w:cs="Courier New"/>
          <w:sz w:val="20"/>
          <w:szCs w:val="20"/>
        </w:rPr>
        <w:tab/>
        <w:t>(.)</w:t>
      </w:r>
    </w:p>
    <w:p w:rsidR="004D4143" w:rsidRPr="00413EEB" w:rsidRDefault="004D4143" w:rsidP="004D4143">
      <w:pPr>
        <w:spacing w:after="0" w:line="240" w:lineRule="auto"/>
        <w:rPr>
          <w:rFonts w:ascii="Courier New" w:hAnsi="Courier New" w:cs="Courier New"/>
          <w:sz w:val="20"/>
          <w:szCs w:val="20"/>
        </w:rPr>
      </w:pPr>
      <w:r w:rsidRPr="00413EEB">
        <w:rPr>
          <w:rFonts w:ascii="Courier New" w:hAnsi="Courier New" w:cs="Courier New"/>
          <w:sz w:val="20"/>
          <w:szCs w:val="20"/>
        </w:rPr>
        <w:t>34</w:t>
      </w:r>
      <w:r w:rsidRPr="00413EEB">
        <w:rPr>
          <w:rFonts w:ascii="Courier New" w:hAnsi="Courier New" w:cs="Courier New"/>
          <w:sz w:val="20"/>
          <w:szCs w:val="20"/>
        </w:rPr>
        <w:tab/>
        <w:t>Doc:</w:t>
      </w:r>
      <w:r w:rsidRPr="00413EEB">
        <w:rPr>
          <w:rFonts w:ascii="Courier New" w:hAnsi="Courier New" w:cs="Courier New"/>
          <w:sz w:val="20"/>
          <w:szCs w:val="20"/>
        </w:rPr>
        <w:tab/>
        <w:t xml:space="preserve">When you’re asleep? Right. Ok (2.0) Let’s have </w:t>
      </w:r>
    </w:p>
    <w:p w:rsidR="004D4143" w:rsidRPr="00413EEB" w:rsidRDefault="004D4143" w:rsidP="004D4143">
      <w:pPr>
        <w:spacing w:after="0" w:line="240" w:lineRule="auto"/>
        <w:rPr>
          <w:rFonts w:ascii="Courier New" w:hAnsi="Courier New" w:cs="Courier New"/>
          <w:sz w:val="20"/>
          <w:szCs w:val="20"/>
        </w:rPr>
      </w:pPr>
      <w:r w:rsidRPr="00413EEB">
        <w:rPr>
          <w:rFonts w:ascii="Courier New" w:hAnsi="Courier New" w:cs="Courier New"/>
          <w:sz w:val="20"/>
          <w:szCs w:val="20"/>
        </w:rPr>
        <w:t>35</w:t>
      </w:r>
      <w:r w:rsidRPr="00413EEB">
        <w:rPr>
          <w:rFonts w:ascii="Courier New" w:hAnsi="Courier New" w:cs="Courier New"/>
          <w:sz w:val="20"/>
          <w:szCs w:val="20"/>
        </w:rPr>
        <w:tab/>
      </w:r>
      <w:r w:rsidRPr="00413EEB">
        <w:rPr>
          <w:rFonts w:ascii="Courier New" w:hAnsi="Courier New" w:cs="Courier New"/>
          <w:sz w:val="20"/>
          <w:szCs w:val="20"/>
        </w:rPr>
        <w:tab/>
        <w:t xml:space="preserve">a listen. Stand up for me, let’s have a listen. </w:t>
      </w:r>
    </w:p>
    <w:p w:rsidR="004D4143" w:rsidRPr="00413EEB" w:rsidRDefault="004D4143" w:rsidP="004D4143">
      <w:pPr>
        <w:spacing w:after="0" w:line="240" w:lineRule="auto"/>
        <w:rPr>
          <w:rFonts w:ascii="Courier New" w:hAnsi="Courier New" w:cs="Courier New"/>
          <w:sz w:val="20"/>
          <w:szCs w:val="20"/>
        </w:rPr>
      </w:pPr>
      <w:r w:rsidRPr="00413EEB">
        <w:rPr>
          <w:rFonts w:ascii="Courier New" w:hAnsi="Courier New" w:cs="Courier New"/>
          <w:sz w:val="20"/>
          <w:szCs w:val="20"/>
        </w:rPr>
        <w:t>36</w:t>
      </w:r>
      <w:r w:rsidRPr="00413EEB">
        <w:rPr>
          <w:rFonts w:ascii="Courier New" w:hAnsi="Courier New" w:cs="Courier New"/>
          <w:sz w:val="20"/>
          <w:szCs w:val="20"/>
        </w:rPr>
        <w:tab/>
      </w:r>
      <w:r w:rsidRPr="00413EEB">
        <w:rPr>
          <w:rFonts w:ascii="Courier New" w:hAnsi="Courier New" w:cs="Courier New"/>
          <w:sz w:val="20"/>
          <w:szCs w:val="20"/>
        </w:rPr>
        <w:tab/>
        <w:t xml:space="preserve">I thought I could hear something on </w:t>
      </w:r>
    </w:p>
    <w:p w:rsidR="00EC1F93" w:rsidRDefault="004D4143" w:rsidP="00EC1F93">
      <w:pPr>
        <w:spacing w:after="0" w:line="240" w:lineRule="auto"/>
        <w:rPr>
          <w:sz w:val="20"/>
          <w:szCs w:val="20"/>
        </w:rPr>
      </w:pPr>
      <w:r w:rsidRPr="00413EEB">
        <w:rPr>
          <w:rFonts w:ascii="Courier New" w:hAnsi="Courier New" w:cs="Courier New"/>
          <w:sz w:val="20"/>
          <w:szCs w:val="20"/>
        </w:rPr>
        <w:t>37</w:t>
      </w:r>
      <w:r w:rsidRPr="00413EEB">
        <w:rPr>
          <w:rFonts w:ascii="Courier New" w:hAnsi="Courier New" w:cs="Courier New"/>
          <w:sz w:val="20"/>
          <w:szCs w:val="20"/>
        </w:rPr>
        <w:tab/>
      </w:r>
      <w:r w:rsidRPr="00413EEB">
        <w:rPr>
          <w:rFonts w:ascii="Courier New" w:hAnsi="Courier New" w:cs="Courier New"/>
          <w:sz w:val="20"/>
          <w:szCs w:val="20"/>
        </w:rPr>
        <w:tab/>
        <w:t>the left side. . .</w:t>
      </w:r>
    </w:p>
    <w:p w:rsidR="00EC1F93" w:rsidRDefault="00EC1F93" w:rsidP="00EC1F93">
      <w:pPr>
        <w:spacing w:after="0" w:line="240" w:lineRule="auto"/>
        <w:rPr>
          <w:sz w:val="20"/>
          <w:szCs w:val="20"/>
        </w:rPr>
      </w:pPr>
    </w:p>
    <w:p w:rsidR="00F351E4" w:rsidRPr="00EC1F93" w:rsidRDefault="00EC1F93" w:rsidP="00EC1F93">
      <w:pPr>
        <w:spacing w:after="0" w:line="240" w:lineRule="auto"/>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F351E4" w:rsidRPr="00413EEB">
        <w:t xml:space="preserve">Extract </w:t>
      </w:r>
      <w:r w:rsidR="00C07210" w:rsidRPr="00413EEB">
        <w:t>1</w:t>
      </w:r>
      <w:r w:rsidR="00F351E4" w:rsidRPr="00413EEB">
        <w:t xml:space="preserve"> </w:t>
      </w:r>
    </w:p>
    <w:p w:rsidR="008058DC" w:rsidRPr="00413EEB" w:rsidRDefault="008058DC" w:rsidP="00712122">
      <w:pPr>
        <w:spacing w:after="0" w:line="240" w:lineRule="auto"/>
        <w:rPr>
          <w:sz w:val="20"/>
          <w:szCs w:val="20"/>
        </w:rPr>
      </w:pPr>
    </w:p>
    <w:p w:rsidR="008058DC" w:rsidRPr="00413EEB" w:rsidRDefault="008058DC" w:rsidP="00896D7F">
      <w:pPr>
        <w:spacing w:after="0" w:line="360" w:lineRule="auto"/>
        <w:rPr>
          <w:rFonts w:asciiTheme="majorBidi" w:hAnsiTheme="majorBidi" w:cstheme="majorBidi"/>
        </w:rPr>
      </w:pPr>
    </w:p>
    <w:p w:rsidR="002A2DCC" w:rsidRDefault="00241C91" w:rsidP="00896D7F">
      <w:pPr>
        <w:spacing w:after="0" w:line="360" w:lineRule="auto"/>
        <w:rPr>
          <w:rFonts w:cstheme="minorHAnsi"/>
        </w:rPr>
      </w:pPr>
      <w:r w:rsidRPr="00413EEB">
        <w:rPr>
          <w:rFonts w:cstheme="minorHAnsi"/>
        </w:rPr>
        <w:t xml:space="preserve">It can be seen </w:t>
      </w:r>
      <w:r w:rsidR="00B5058F" w:rsidRPr="00413EEB">
        <w:rPr>
          <w:rFonts w:cstheme="minorHAnsi"/>
        </w:rPr>
        <w:t>from</w:t>
      </w:r>
      <w:r w:rsidRPr="00413EEB">
        <w:rPr>
          <w:rFonts w:cstheme="minorHAnsi"/>
        </w:rPr>
        <w:t xml:space="preserve"> the sequential positioning of the GP</w:t>
      </w:r>
      <w:r w:rsidR="00F17C5B" w:rsidRPr="00413EEB">
        <w:rPr>
          <w:rFonts w:cstheme="minorHAnsi"/>
        </w:rPr>
        <w:t>’</w:t>
      </w:r>
      <w:r w:rsidRPr="00413EEB">
        <w:rPr>
          <w:rFonts w:cstheme="minorHAnsi"/>
        </w:rPr>
        <w:t>s enquiry turns (l</w:t>
      </w:r>
      <w:r w:rsidR="005B6675" w:rsidRPr="00413EEB">
        <w:rPr>
          <w:rFonts w:cstheme="minorHAnsi"/>
        </w:rPr>
        <w:t>ines 15-16, 20-21 and 27-28) that the new symptom which the patient offers (his wheezing and breathlessness – lines 30 and 32) arise as a result of direct prompting by the doctor; it comes as part of the diagnostic questioning sequence that the doctor is engaged in and is</w:t>
      </w:r>
      <w:r w:rsidR="00B727F5">
        <w:rPr>
          <w:rFonts w:cstheme="minorHAnsi"/>
        </w:rPr>
        <w:t xml:space="preserve"> not volunteered spontaneously, and in this case, allows the doctor to move into the next phase of the consultation and examin</w:t>
      </w:r>
      <w:r w:rsidR="000A5BC4">
        <w:rPr>
          <w:rFonts w:cstheme="minorHAnsi"/>
        </w:rPr>
        <w:t>ation</w:t>
      </w:r>
      <w:r w:rsidR="00B727F5">
        <w:rPr>
          <w:rFonts w:cstheme="minorHAnsi"/>
        </w:rPr>
        <w:t xml:space="preserve"> of the patient.</w:t>
      </w:r>
    </w:p>
    <w:p w:rsidR="002A2DCC" w:rsidRDefault="002A2DCC" w:rsidP="00896D7F">
      <w:pPr>
        <w:spacing w:after="0" w:line="360" w:lineRule="auto"/>
        <w:rPr>
          <w:rFonts w:cstheme="minorHAnsi"/>
        </w:rPr>
      </w:pPr>
    </w:p>
    <w:p w:rsidR="008D5052" w:rsidRPr="00413EEB" w:rsidRDefault="008D5052" w:rsidP="00896D7F">
      <w:pPr>
        <w:spacing w:after="0" w:line="360" w:lineRule="auto"/>
        <w:rPr>
          <w:rFonts w:cstheme="minorHAnsi"/>
        </w:rPr>
      </w:pPr>
      <w:r w:rsidRPr="00413EEB">
        <w:rPr>
          <w:rFonts w:cstheme="minorHAnsi"/>
        </w:rPr>
        <w:t xml:space="preserve">The direct format </w:t>
      </w:r>
      <w:r w:rsidR="00EE698C" w:rsidRPr="00413EEB">
        <w:rPr>
          <w:rFonts w:cstheme="minorHAnsi"/>
        </w:rPr>
        <w:t>was</w:t>
      </w:r>
      <w:r w:rsidRPr="00413EEB">
        <w:rPr>
          <w:rFonts w:cstheme="minorHAnsi"/>
        </w:rPr>
        <w:t xml:space="preserve"> also obs</w:t>
      </w:r>
      <w:r w:rsidR="005B6675" w:rsidRPr="00413EEB">
        <w:rPr>
          <w:rFonts w:cstheme="minorHAnsi"/>
        </w:rPr>
        <w:t xml:space="preserve">erved, however, </w:t>
      </w:r>
      <w:r w:rsidRPr="00413EEB">
        <w:rPr>
          <w:rFonts w:cstheme="minorHAnsi"/>
        </w:rPr>
        <w:t>as a discrete, patient initiated motif</w:t>
      </w:r>
      <w:r w:rsidR="00EE698C" w:rsidRPr="00413EEB">
        <w:rPr>
          <w:rFonts w:cstheme="minorHAnsi"/>
        </w:rPr>
        <w:t>, being</w:t>
      </w:r>
      <w:r w:rsidRPr="00413EEB">
        <w:rPr>
          <w:rFonts w:cstheme="minorHAnsi"/>
        </w:rPr>
        <w:t xml:space="preserve"> opportunistically slotted between non-specifically related topics or activities. So, for example, </w:t>
      </w:r>
      <w:r w:rsidR="0058013A" w:rsidRPr="00413EEB">
        <w:rPr>
          <w:rFonts w:cstheme="minorHAnsi"/>
        </w:rPr>
        <w:t xml:space="preserve">in fig </w:t>
      </w:r>
      <w:r w:rsidR="005B31F4">
        <w:rPr>
          <w:rFonts w:cstheme="minorHAnsi"/>
        </w:rPr>
        <w:t>2</w:t>
      </w:r>
      <w:r w:rsidR="0058013A" w:rsidRPr="00413EEB">
        <w:rPr>
          <w:rFonts w:cstheme="minorHAnsi"/>
        </w:rPr>
        <w:t xml:space="preserve"> we have the patient spontaneously volunteering new symptomatic information in th</w:t>
      </w:r>
      <w:r w:rsidR="00D81126" w:rsidRPr="00413EEB">
        <w:rPr>
          <w:rFonts w:cstheme="minorHAnsi"/>
        </w:rPr>
        <w:t>e form of a new topic initiator:</w:t>
      </w:r>
      <w:r w:rsidR="0058013A" w:rsidRPr="00413EEB">
        <w:rPr>
          <w:rFonts w:cstheme="minorHAnsi"/>
        </w:rPr>
        <w:t xml:space="preserve"> </w:t>
      </w:r>
    </w:p>
    <w:p w:rsidR="008D5052" w:rsidRPr="00413EEB" w:rsidRDefault="008D5052" w:rsidP="00896D7F">
      <w:pPr>
        <w:spacing w:after="0" w:line="360" w:lineRule="auto"/>
        <w:rPr>
          <w:rFonts w:cstheme="minorHAnsi"/>
        </w:rPr>
      </w:pPr>
    </w:p>
    <w:p w:rsidR="00B5058F" w:rsidRPr="00413EEB" w:rsidRDefault="00B5058F" w:rsidP="008D5052">
      <w:pPr>
        <w:spacing w:after="0" w:line="240" w:lineRule="auto"/>
      </w:pPr>
    </w:p>
    <w:p w:rsidR="001B59B3" w:rsidRPr="00413EEB" w:rsidRDefault="001B59B3" w:rsidP="001B59B3">
      <w:pPr>
        <w:spacing w:after="0" w:line="240" w:lineRule="auto"/>
        <w:rPr>
          <w:rFonts w:ascii="Courier New" w:hAnsi="Courier New" w:cs="Courier New"/>
          <w:sz w:val="20"/>
          <w:szCs w:val="20"/>
        </w:rPr>
      </w:pPr>
      <w:r w:rsidRPr="00413EEB">
        <w:rPr>
          <w:rFonts w:ascii="Courier New" w:hAnsi="Courier New" w:cs="Courier New"/>
          <w:sz w:val="20"/>
          <w:szCs w:val="20"/>
        </w:rPr>
        <w:t>1</w:t>
      </w:r>
      <w:r w:rsidRPr="00413EEB">
        <w:rPr>
          <w:rFonts w:ascii="Courier New" w:hAnsi="Courier New" w:cs="Courier New"/>
          <w:sz w:val="20"/>
          <w:szCs w:val="20"/>
        </w:rPr>
        <w:tab/>
        <w:t>Doc:</w:t>
      </w:r>
      <w:r w:rsidRPr="00413EEB">
        <w:rPr>
          <w:rFonts w:ascii="Courier New" w:hAnsi="Courier New" w:cs="Courier New"/>
          <w:sz w:val="20"/>
          <w:szCs w:val="20"/>
        </w:rPr>
        <w:tab/>
        <w:t xml:space="preserve">. . . but they’ll just have a chat with you and </w:t>
      </w:r>
    </w:p>
    <w:p w:rsidR="001B59B3" w:rsidRPr="00413EEB" w:rsidRDefault="001B59B3" w:rsidP="001B59B3">
      <w:pPr>
        <w:spacing w:after="0" w:line="240" w:lineRule="auto"/>
        <w:rPr>
          <w:rFonts w:ascii="Courier New" w:hAnsi="Courier New" w:cs="Courier New"/>
          <w:sz w:val="20"/>
          <w:szCs w:val="20"/>
        </w:rPr>
      </w:pPr>
      <w:r w:rsidRPr="00413EEB">
        <w:rPr>
          <w:rFonts w:ascii="Courier New" w:hAnsi="Courier New" w:cs="Courier New"/>
          <w:sz w:val="20"/>
          <w:szCs w:val="20"/>
        </w:rPr>
        <w:t>2</w:t>
      </w:r>
      <w:r w:rsidRPr="00413EEB">
        <w:rPr>
          <w:rFonts w:ascii="Courier New" w:hAnsi="Courier New" w:cs="Courier New"/>
          <w:sz w:val="20"/>
          <w:szCs w:val="20"/>
        </w:rPr>
        <w:tab/>
      </w:r>
      <w:r w:rsidRPr="00413EEB">
        <w:rPr>
          <w:rFonts w:ascii="Courier New" w:hAnsi="Courier New" w:cs="Courier New"/>
          <w:sz w:val="20"/>
          <w:szCs w:val="20"/>
        </w:rPr>
        <w:tab/>
        <w:t>then tell you- (.) show you how to use this ((unclear))</w:t>
      </w:r>
    </w:p>
    <w:p w:rsidR="001B59B3" w:rsidRPr="00413EEB" w:rsidRDefault="001B59B3" w:rsidP="001B59B3">
      <w:pPr>
        <w:spacing w:after="0" w:line="240" w:lineRule="auto"/>
        <w:rPr>
          <w:rFonts w:ascii="Courier New" w:hAnsi="Courier New" w:cs="Courier New"/>
          <w:sz w:val="20"/>
          <w:szCs w:val="20"/>
        </w:rPr>
      </w:pPr>
      <w:r w:rsidRPr="00413EEB">
        <w:rPr>
          <w:rFonts w:ascii="Courier New" w:hAnsi="Courier New" w:cs="Courier New"/>
          <w:sz w:val="20"/>
          <w:szCs w:val="20"/>
        </w:rPr>
        <w:t>3</w:t>
      </w:r>
      <w:r w:rsidRPr="00413EEB">
        <w:rPr>
          <w:rFonts w:ascii="Courier New" w:hAnsi="Courier New" w:cs="Courier New"/>
          <w:sz w:val="20"/>
          <w:szCs w:val="20"/>
        </w:rPr>
        <w:tab/>
      </w:r>
      <w:r w:rsidRPr="00413EEB">
        <w:rPr>
          <w:rFonts w:ascii="Courier New" w:hAnsi="Courier New" w:cs="Courier New"/>
          <w:sz w:val="20"/>
          <w:szCs w:val="20"/>
        </w:rPr>
        <w:tab/>
        <w:t>(.)</w:t>
      </w:r>
    </w:p>
    <w:p w:rsidR="001B59B3" w:rsidRPr="00413EEB" w:rsidRDefault="001B59B3" w:rsidP="001B59B3">
      <w:pPr>
        <w:spacing w:after="0" w:line="240" w:lineRule="auto"/>
        <w:rPr>
          <w:rFonts w:ascii="Courier New" w:hAnsi="Courier New" w:cs="Courier New"/>
          <w:sz w:val="20"/>
          <w:szCs w:val="20"/>
        </w:rPr>
      </w:pPr>
      <w:r w:rsidRPr="00413EEB">
        <w:rPr>
          <w:rFonts w:ascii="Courier New" w:hAnsi="Courier New" w:cs="Courier New"/>
          <w:sz w:val="20"/>
          <w:szCs w:val="20"/>
        </w:rPr>
        <w:t>4</w:t>
      </w:r>
      <w:r w:rsidRPr="00413EEB">
        <w:rPr>
          <w:rFonts w:ascii="Courier New" w:hAnsi="Courier New" w:cs="Courier New"/>
          <w:sz w:val="20"/>
          <w:szCs w:val="20"/>
        </w:rPr>
        <w:tab/>
        <w:t>Pat:</w:t>
      </w:r>
      <w:r w:rsidRPr="00413EEB">
        <w:rPr>
          <w:rFonts w:ascii="Courier New" w:hAnsi="Courier New" w:cs="Courier New"/>
          <w:sz w:val="20"/>
          <w:szCs w:val="20"/>
        </w:rPr>
        <w:tab/>
        <w:t>Right</w:t>
      </w:r>
    </w:p>
    <w:p w:rsidR="001B59B3" w:rsidRPr="00413EEB" w:rsidRDefault="001B59B3" w:rsidP="001B59B3">
      <w:pPr>
        <w:spacing w:after="0" w:line="240" w:lineRule="auto"/>
        <w:rPr>
          <w:rFonts w:ascii="Courier New" w:hAnsi="Courier New" w:cs="Courier New"/>
          <w:sz w:val="20"/>
          <w:szCs w:val="20"/>
        </w:rPr>
      </w:pPr>
      <w:r w:rsidRPr="00413EEB">
        <w:rPr>
          <w:rFonts w:ascii="Courier New" w:hAnsi="Courier New" w:cs="Courier New"/>
          <w:sz w:val="20"/>
          <w:szCs w:val="20"/>
        </w:rPr>
        <w:t>5</w:t>
      </w:r>
      <w:r w:rsidRPr="00413EEB">
        <w:rPr>
          <w:rFonts w:ascii="Courier New" w:hAnsi="Courier New" w:cs="Courier New"/>
          <w:sz w:val="20"/>
          <w:szCs w:val="20"/>
        </w:rPr>
        <w:tab/>
        <w:t>Doc:</w:t>
      </w:r>
      <w:r w:rsidRPr="00413EEB">
        <w:rPr>
          <w:rFonts w:ascii="Courier New" w:hAnsi="Courier New" w:cs="Courier New"/>
          <w:sz w:val="20"/>
          <w:szCs w:val="20"/>
        </w:rPr>
        <w:tab/>
        <w:t>Ok</w:t>
      </w:r>
    </w:p>
    <w:p w:rsidR="001B59B3" w:rsidRPr="00413EEB" w:rsidRDefault="001B59B3" w:rsidP="001B59B3">
      <w:pPr>
        <w:spacing w:after="0" w:line="240" w:lineRule="auto"/>
        <w:rPr>
          <w:rFonts w:ascii="Courier New" w:hAnsi="Courier New" w:cs="Courier New"/>
          <w:sz w:val="20"/>
          <w:szCs w:val="20"/>
        </w:rPr>
      </w:pPr>
      <w:r w:rsidRPr="00413EEB">
        <w:rPr>
          <w:rFonts w:ascii="Courier New" w:hAnsi="Courier New" w:cs="Courier New"/>
          <w:sz w:val="20"/>
          <w:szCs w:val="20"/>
        </w:rPr>
        <w:t>6</w:t>
      </w:r>
      <w:r w:rsidRPr="00413EEB">
        <w:rPr>
          <w:rFonts w:ascii="Courier New" w:hAnsi="Courier New" w:cs="Courier New"/>
          <w:sz w:val="20"/>
          <w:szCs w:val="20"/>
        </w:rPr>
        <w:tab/>
        <w:t>Pat:</w:t>
      </w:r>
      <w:r w:rsidRPr="00413EEB">
        <w:rPr>
          <w:rFonts w:ascii="Courier New" w:hAnsi="Courier New" w:cs="Courier New"/>
          <w:sz w:val="20"/>
          <w:szCs w:val="20"/>
        </w:rPr>
        <w:tab/>
        <w:t>Ok, thanks very much.</w:t>
      </w:r>
    </w:p>
    <w:p w:rsidR="001B59B3" w:rsidRPr="00413EEB" w:rsidRDefault="001B59B3" w:rsidP="001B59B3">
      <w:pPr>
        <w:spacing w:after="0" w:line="240" w:lineRule="auto"/>
        <w:rPr>
          <w:rFonts w:ascii="Courier New" w:hAnsi="Courier New" w:cs="Courier New"/>
          <w:sz w:val="20"/>
          <w:szCs w:val="20"/>
        </w:rPr>
      </w:pPr>
      <w:r w:rsidRPr="00413EEB">
        <w:rPr>
          <w:rFonts w:ascii="Courier New" w:hAnsi="Courier New" w:cs="Courier New"/>
          <w:sz w:val="20"/>
          <w:szCs w:val="20"/>
        </w:rPr>
        <w:t>7</w:t>
      </w:r>
      <w:r w:rsidRPr="00413EEB">
        <w:rPr>
          <w:rFonts w:ascii="Courier New" w:hAnsi="Courier New" w:cs="Courier New"/>
          <w:sz w:val="20"/>
          <w:szCs w:val="20"/>
        </w:rPr>
        <w:tab/>
      </w:r>
      <w:r w:rsidRPr="00413EEB">
        <w:rPr>
          <w:rFonts w:ascii="Courier New" w:hAnsi="Courier New" w:cs="Courier New"/>
          <w:sz w:val="20"/>
          <w:szCs w:val="20"/>
        </w:rPr>
        <w:tab/>
        <w:t>(1.0)</w:t>
      </w:r>
    </w:p>
    <w:p w:rsidR="001B59B3" w:rsidRPr="00413EEB" w:rsidRDefault="001B59B3" w:rsidP="001B59B3">
      <w:pPr>
        <w:spacing w:after="0" w:line="240" w:lineRule="auto"/>
        <w:rPr>
          <w:rFonts w:ascii="Courier New" w:hAnsi="Courier New" w:cs="Courier New"/>
          <w:sz w:val="20"/>
          <w:szCs w:val="20"/>
        </w:rPr>
      </w:pPr>
      <w:r w:rsidRPr="00413EEB">
        <w:rPr>
          <w:rFonts w:ascii="Courier New" w:hAnsi="Courier New" w:cs="Courier New"/>
          <w:sz w:val="20"/>
          <w:szCs w:val="20"/>
        </w:rPr>
        <w:t>8</w:t>
      </w:r>
      <w:r w:rsidRPr="00413EEB">
        <w:rPr>
          <w:rFonts w:ascii="Courier New" w:hAnsi="Courier New" w:cs="Courier New"/>
          <w:sz w:val="20"/>
          <w:szCs w:val="20"/>
        </w:rPr>
        <w:tab/>
        <w:t>Doc:</w:t>
      </w:r>
      <w:r w:rsidRPr="00413EEB">
        <w:rPr>
          <w:rFonts w:ascii="Courier New" w:hAnsi="Courier New" w:cs="Courier New"/>
          <w:sz w:val="20"/>
          <w:szCs w:val="20"/>
        </w:rPr>
        <w:tab/>
        <w:t>Alright. (.) And what I want you to do is, I’ll give</w:t>
      </w:r>
    </w:p>
    <w:p w:rsidR="001B59B3" w:rsidRPr="00413EEB" w:rsidRDefault="00EE698C" w:rsidP="001B59B3">
      <w:pPr>
        <w:spacing w:after="0" w:line="240" w:lineRule="auto"/>
        <w:rPr>
          <w:rFonts w:ascii="Courier New" w:hAnsi="Courier New" w:cs="Courier New"/>
          <w:sz w:val="20"/>
          <w:szCs w:val="20"/>
        </w:rPr>
      </w:pPr>
      <w:r w:rsidRPr="00413EEB">
        <w:rPr>
          <w:rFonts w:ascii="Courier New" w:hAnsi="Courier New" w:cs="Courier New"/>
          <w:sz w:val="20"/>
          <w:szCs w:val="20"/>
        </w:rPr>
        <w:t>9</w:t>
      </w:r>
      <w:r w:rsidRPr="00413EEB">
        <w:rPr>
          <w:rFonts w:ascii="Courier New" w:hAnsi="Courier New" w:cs="Courier New"/>
          <w:sz w:val="20"/>
          <w:szCs w:val="20"/>
        </w:rPr>
        <w:tab/>
      </w:r>
      <w:r w:rsidR="001B59B3" w:rsidRPr="00413EEB">
        <w:rPr>
          <w:rFonts w:ascii="Courier New" w:hAnsi="Courier New" w:cs="Courier New"/>
          <w:sz w:val="20"/>
          <w:szCs w:val="20"/>
        </w:rPr>
        <w:tab/>
        <w:t>you this form for a follow up blood test, and maybe</w:t>
      </w:r>
    </w:p>
    <w:p w:rsidR="001B59B3" w:rsidRPr="00413EEB" w:rsidRDefault="00EE698C" w:rsidP="00B7443E">
      <w:pPr>
        <w:spacing w:after="0" w:line="240" w:lineRule="auto"/>
        <w:rPr>
          <w:rFonts w:ascii="Courier New" w:hAnsi="Courier New" w:cs="Courier New"/>
          <w:sz w:val="20"/>
          <w:szCs w:val="20"/>
        </w:rPr>
      </w:pPr>
      <w:r w:rsidRPr="00413EEB">
        <w:rPr>
          <w:rFonts w:ascii="Courier New" w:hAnsi="Courier New" w:cs="Courier New"/>
          <w:sz w:val="20"/>
          <w:szCs w:val="20"/>
        </w:rPr>
        <w:t>10</w:t>
      </w:r>
      <w:r w:rsidRPr="00413EEB">
        <w:rPr>
          <w:rFonts w:ascii="Courier New" w:hAnsi="Courier New" w:cs="Courier New"/>
          <w:sz w:val="20"/>
          <w:szCs w:val="20"/>
        </w:rPr>
        <w:tab/>
      </w:r>
      <w:r w:rsidRPr="00413EEB">
        <w:rPr>
          <w:rFonts w:ascii="Courier New" w:hAnsi="Courier New" w:cs="Courier New"/>
          <w:sz w:val="20"/>
          <w:szCs w:val="20"/>
        </w:rPr>
        <w:tab/>
        <w:t>come back in a month’s time, and I want to check your</w:t>
      </w:r>
    </w:p>
    <w:p w:rsidR="00EE698C" w:rsidRPr="00413EEB" w:rsidRDefault="00EE698C" w:rsidP="001B59B3">
      <w:pPr>
        <w:spacing w:after="0" w:line="240" w:lineRule="auto"/>
        <w:rPr>
          <w:rFonts w:ascii="Courier New" w:hAnsi="Courier New" w:cs="Courier New"/>
          <w:sz w:val="20"/>
          <w:szCs w:val="20"/>
        </w:rPr>
      </w:pPr>
      <w:r w:rsidRPr="00413EEB">
        <w:rPr>
          <w:rFonts w:ascii="Courier New" w:hAnsi="Courier New" w:cs="Courier New"/>
          <w:sz w:val="20"/>
          <w:szCs w:val="20"/>
        </w:rPr>
        <w:t>11</w:t>
      </w:r>
      <w:r w:rsidRPr="00413EEB">
        <w:rPr>
          <w:rFonts w:ascii="Courier New" w:hAnsi="Courier New" w:cs="Courier New"/>
          <w:sz w:val="20"/>
          <w:szCs w:val="20"/>
        </w:rPr>
        <w:tab/>
      </w:r>
      <w:r w:rsidRPr="00413EEB">
        <w:rPr>
          <w:rFonts w:ascii="Courier New" w:hAnsi="Courier New" w:cs="Courier New"/>
          <w:sz w:val="20"/>
          <w:szCs w:val="20"/>
        </w:rPr>
        <w:tab/>
        <w:t>weight agai[n</w:t>
      </w:r>
    </w:p>
    <w:p w:rsidR="001B59B3" w:rsidRPr="00413EEB" w:rsidRDefault="00EE698C" w:rsidP="00EE698C">
      <w:pPr>
        <w:spacing w:after="0" w:line="240" w:lineRule="auto"/>
        <w:rPr>
          <w:rFonts w:ascii="Courier New" w:hAnsi="Courier New" w:cs="Courier New"/>
          <w:sz w:val="20"/>
          <w:szCs w:val="20"/>
        </w:rPr>
      </w:pPr>
      <w:r w:rsidRPr="00413EEB">
        <w:rPr>
          <w:rFonts w:ascii="Courier New" w:hAnsi="Courier New" w:cs="Courier New"/>
          <w:sz w:val="20"/>
          <w:szCs w:val="20"/>
        </w:rPr>
        <w:t>12</w:t>
      </w:r>
      <w:r w:rsidRPr="00413EEB">
        <w:rPr>
          <w:rFonts w:ascii="Courier New" w:hAnsi="Courier New" w:cs="Courier New"/>
          <w:sz w:val="20"/>
          <w:szCs w:val="20"/>
        </w:rPr>
        <w:tab/>
      </w:r>
      <w:r w:rsidR="001B59B3" w:rsidRPr="00413EEB">
        <w:rPr>
          <w:rFonts w:ascii="Courier New" w:hAnsi="Courier New" w:cs="Courier New"/>
          <w:sz w:val="20"/>
          <w:szCs w:val="20"/>
        </w:rPr>
        <w:t>Pat:</w:t>
      </w:r>
      <w:r w:rsidR="001B59B3" w:rsidRPr="00413EEB">
        <w:rPr>
          <w:rFonts w:ascii="Courier New" w:hAnsi="Courier New" w:cs="Courier New"/>
          <w:sz w:val="20"/>
          <w:szCs w:val="20"/>
        </w:rPr>
        <w:tab/>
      </w:r>
      <w:r w:rsidR="001B59B3" w:rsidRPr="00413EEB">
        <w:rPr>
          <w:rFonts w:ascii="Courier New" w:hAnsi="Courier New" w:cs="Courier New"/>
          <w:sz w:val="20"/>
          <w:szCs w:val="20"/>
        </w:rPr>
        <w:tab/>
      </w:r>
      <w:r w:rsidRPr="00413EEB">
        <w:rPr>
          <w:rFonts w:ascii="Courier New" w:hAnsi="Courier New" w:cs="Courier New"/>
          <w:sz w:val="20"/>
          <w:szCs w:val="20"/>
        </w:rPr>
        <w:t xml:space="preserve"> </w:t>
      </w:r>
      <w:r w:rsidR="001B59B3" w:rsidRPr="00413EEB">
        <w:rPr>
          <w:rFonts w:ascii="Courier New" w:hAnsi="Courier New" w:cs="Courier New"/>
          <w:sz w:val="20"/>
          <w:szCs w:val="20"/>
        </w:rPr>
        <w:t xml:space="preserve">    [Right</w:t>
      </w:r>
    </w:p>
    <w:p w:rsidR="001B59B3" w:rsidRPr="00413EEB" w:rsidRDefault="00EE698C" w:rsidP="00EE698C">
      <w:pPr>
        <w:spacing w:after="0" w:line="240" w:lineRule="auto"/>
        <w:rPr>
          <w:rFonts w:ascii="Courier New" w:hAnsi="Courier New" w:cs="Courier New"/>
          <w:sz w:val="20"/>
          <w:szCs w:val="20"/>
        </w:rPr>
      </w:pPr>
      <w:r w:rsidRPr="00413EEB">
        <w:rPr>
          <w:rFonts w:ascii="Courier New" w:hAnsi="Courier New" w:cs="Courier New"/>
          <w:sz w:val="20"/>
          <w:szCs w:val="20"/>
        </w:rPr>
        <w:t>13</w:t>
      </w:r>
      <w:r w:rsidRPr="00413EEB">
        <w:rPr>
          <w:rFonts w:ascii="Courier New" w:hAnsi="Courier New" w:cs="Courier New"/>
          <w:sz w:val="20"/>
          <w:szCs w:val="20"/>
        </w:rPr>
        <w:tab/>
      </w:r>
      <w:r w:rsidR="001B59B3" w:rsidRPr="00413EEB">
        <w:rPr>
          <w:rFonts w:ascii="Courier New" w:hAnsi="Courier New" w:cs="Courier New"/>
          <w:sz w:val="20"/>
          <w:szCs w:val="20"/>
        </w:rPr>
        <w:t>Doc:</w:t>
      </w:r>
      <w:r w:rsidR="001B59B3" w:rsidRPr="00413EEB">
        <w:rPr>
          <w:rFonts w:ascii="Courier New" w:hAnsi="Courier New" w:cs="Courier New"/>
          <w:sz w:val="20"/>
          <w:szCs w:val="20"/>
        </w:rPr>
        <w:tab/>
        <w:t>To see how you’re doing.</w:t>
      </w:r>
    </w:p>
    <w:p w:rsidR="001B59B3" w:rsidRPr="00413EEB" w:rsidRDefault="00EE698C" w:rsidP="00EE698C">
      <w:pPr>
        <w:spacing w:after="0" w:line="240" w:lineRule="auto"/>
        <w:rPr>
          <w:rFonts w:ascii="Courier New" w:hAnsi="Courier New" w:cs="Courier New"/>
          <w:sz w:val="20"/>
          <w:szCs w:val="20"/>
        </w:rPr>
      </w:pPr>
      <w:r w:rsidRPr="00413EEB">
        <w:rPr>
          <w:rFonts w:ascii="Courier New" w:hAnsi="Courier New" w:cs="Courier New"/>
          <w:sz w:val="20"/>
          <w:szCs w:val="20"/>
        </w:rPr>
        <w:lastRenderedPageBreak/>
        <w:t>14</w:t>
      </w:r>
      <w:r w:rsidRPr="00413EEB">
        <w:rPr>
          <w:rFonts w:ascii="Courier New" w:hAnsi="Courier New" w:cs="Courier New"/>
          <w:sz w:val="20"/>
          <w:szCs w:val="20"/>
        </w:rPr>
        <w:tab/>
      </w:r>
      <w:r w:rsidR="001B59B3" w:rsidRPr="00413EEB">
        <w:rPr>
          <w:rFonts w:ascii="Courier New" w:hAnsi="Courier New" w:cs="Courier New"/>
          <w:sz w:val="20"/>
          <w:szCs w:val="20"/>
        </w:rPr>
        <w:t>Pat:</w:t>
      </w:r>
      <w:r w:rsidR="001B59B3" w:rsidRPr="00413EEB">
        <w:rPr>
          <w:rFonts w:ascii="Courier New" w:hAnsi="Courier New" w:cs="Courier New"/>
          <w:sz w:val="20"/>
          <w:szCs w:val="20"/>
        </w:rPr>
        <w:tab/>
        <w:t>Right</w:t>
      </w:r>
    </w:p>
    <w:p w:rsidR="001B59B3" w:rsidRPr="00413EEB" w:rsidRDefault="00EE698C" w:rsidP="00EE698C">
      <w:pPr>
        <w:spacing w:after="0" w:line="240" w:lineRule="auto"/>
        <w:rPr>
          <w:rFonts w:ascii="Courier New" w:hAnsi="Courier New" w:cs="Courier New"/>
          <w:sz w:val="20"/>
          <w:szCs w:val="20"/>
        </w:rPr>
      </w:pPr>
      <w:r w:rsidRPr="00413EEB">
        <w:rPr>
          <w:rFonts w:ascii="Courier New" w:hAnsi="Courier New" w:cs="Courier New"/>
          <w:sz w:val="20"/>
          <w:szCs w:val="20"/>
        </w:rPr>
        <w:t>15</w:t>
      </w:r>
      <w:r w:rsidRPr="00413EEB">
        <w:rPr>
          <w:rFonts w:ascii="Courier New" w:hAnsi="Courier New" w:cs="Courier New"/>
          <w:sz w:val="20"/>
          <w:szCs w:val="20"/>
        </w:rPr>
        <w:tab/>
      </w:r>
      <w:r w:rsidR="001B59B3" w:rsidRPr="00413EEB">
        <w:rPr>
          <w:rFonts w:ascii="Courier New" w:hAnsi="Courier New" w:cs="Courier New"/>
          <w:sz w:val="20"/>
          <w:szCs w:val="20"/>
        </w:rPr>
        <w:t>Doc:</w:t>
      </w:r>
      <w:r w:rsidR="001B59B3" w:rsidRPr="00413EEB">
        <w:rPr>
          <w:rFonts w:ascii="Courier New" w:hAnsi="Courier New" w:cs="Courier New"/>
          <w:sz w:val="20"/>
          <w:szCs w:val="20"/>
        </w:rPr>
        <w:tab/>
        <w:t>Ok</w:t>
      </w:r>
    </w:p>
    <w:p w:rsidR="001B59B3" w:rsidRPr="00413EEB" w:rsidRDefault="00EE698C" w:rsidP="00EE698C">
      <w:pPr>
        <w:spacing w:after="0" w:line="240" w:lineRule="auto"/>
        <w:rPr>
          <w:rFonts w:ascii="Courier New" w:hAnsi="Courier New" w:cs="Courier New"/>
          <w:sz w:val="20"/>
          <w:szCs w:val="20"/>
        </w:rPr>
      </w:pPr>
      <w:r w:rsidRPr="00413EEB">
        <w:rPr>
          <w:rFonts w:ascii="Courier New" w:hAnsi="Courier New" w:cs="Courier New"/>
          <w:sz w:val="20"/>
          <w:szCs w:val="20"/>
        </w:rPr>
        <w:t>16</w:t>
      </w:r>
      <w:r w:rsidRPr="00413EEB">
        <w:rPr>
          <w:rFonts w:ascii="Courier New" w:hAnsi="Courier New" w:cs="Courier New"/>
          <w:sz w:val="20"/>
          <w:szCs w:val="20"/>
        </w:rPr>
        <w:tab/>
      </w:r>
      <w:r w:rsidR="001B59B3" w:rsidRPr="00413EEB">
        <w:rPr>
          <w:rFonts w:ascii="Courier New" w:hAnsi="Courier New" w:cs="Courier New"/>
          <w:sz w:val="20"/>
          <w:szCs w:val="20"/>
        </w:rPr>
        <w:t>Pat:</w:t>
      </w:r>
      <w:r w:rsidR="001B59B3" w:rsidRPr="00413EEB">
        <w:rPr>
          <w:rFonts w:ascii="Courier New" w:hAnsi="Courier New" w:cs="Courier New"/>
          <w:sz w:val="20"/>
          <w:szCs w:val="20"/>
        </w:rPr>
        <w:tab/>
        <w:t>Right</w:t>
      </w:r>
    </w:p>
    <w:p w:rsidR="001B59B3" w:rsidRPr="00413EEB" w:rsidRDefault="00EE698C" w:rsidP="00EE698C">
      <w:pPr>
        <w:spacing w:after="0" w:line="240" w:lineRule="auto"/>
        <w:rPr>
          <w:rFonts w:ascii="Courier New" w:hAnsi="Courier New" w:cs="Courier New"/>
          <w:sz w:val="20"/>
          <w:szCs w:val="20"/>
        </w:rPr>
      </w:pPr>
      <w:r w:rsidRPr="00413EEB">
        <w:rPr>
          <w:rFonts w:ascii="Courier New" w:hAnsi="Courier New" w:cs="Courier New"/>
          <w:sz w:val="20"/>
          <w:szCs w:val="20"/>
        </w:rPr>
        <w:t>17</w:t>
      </w:r>
      <w:r w:rsidRPr="00413EEB">
        <w:rPr>
          <w:rFonts w:ascii="Courier New" w:hAnsi="Courier New" w:cs="Courier New"/>
          <w:sz w:val="20"/>
          <w:szCs w:val="20"/>
        </w:rPr>
        <w:tab/>
      </w:r>
      <w:r w:rsidR="001B59B3" w:rsidRPr="00413EEB">
        <w:rPr>
          <w:rFonts w:ascii="Courier New" w:hAnsi="Courier New" w:cs="Courier New"/>
          <w:sz w:val="20"/>
          <w:szCs w:val="20"/>
        </w:rPr>
        <w:t>Doc:</w:t>
      </w:r>
      <w:r w:rsidR="001B59B3" w:rsidRPr="00413EEB">
        <w:rPr>
          <w:rFonts w:ascii="Courier New" w:hAnsi="Courier New" w:cs="Courier New"/>
          <w:sz w:val="20"/>
          <w:szCs w:val="20"/>
        </w:rPr>
        <w:tab/>
        <w:t xml:space="preserve">Because if it’s dropping there and even if I can’t find </w:t>
      </w:r>
    </w:p>
    <w:p w:rsidR="001B59B3" w:rsidRPr="00413EEB" w:rsidRDefault="00EE698C" w:rsidP="00EE698C">
      <w:pPr>
        <w:spacing w:after="0" w:line="240" w:lineRule="auto"/>
        <w:rPr>
          <w:rFonts w:ascii="Courier New" w:hAnsi="Courier New" w:cs="Courier New"/>
          <w:sz w:val="20"/>
          <w:szCs w:val="20"/>
        </w:rPr>
      </w:pPr>
      <w:r w:rsidRPr="00413EEB">
        <w:rPr>
          <w:rFonts w:ascii="Courier New" w:hAnsi="Courier New" w:cs="Courier New"/>
          <w:sz w:val="20"/>
          <w:szCs w:val="20"/>
        </w:rPr>
        <w:t>19</w:t>
      </w:r>
      <w:r w:rsidRPr="00413EEB">
        <w:rPr>
          <w:rFonts w:ascii="Courier New" w:hAnsi="Courier New" w:cs="Courier New"/>
          <w:sz w:val="20"/>
          <w:szCs w:val="20"/>
        </w:rPr>
        <w:tab/>
      </w:r>
      <w:r w:rsidR="001B59B3" w:rsidRPr="00413EEB">
        <w:rPr>
          <w:rFonts w:ascii="Courier New" w:hAnsi="Courier New" w:cs="Courier New"/>
          <w:sz w:val="20"/>
          <w:szCs w:val="20"/>
        </w:rPr>
        <w:tab/>
        <w:t>anything on the blood test and things, I would be concerned.</w:t>
      </w:r>
    </w:p>
    <w:p w:rsidR="001B59B3" w:rsidRPr="00413EEB" w:rsidRDefault="00EE698C" w:rsidP="001B59B3">
      <w:pPr>
        <w:spacing w:after="0" w:line="240" w:lineRule="auto"/>
        <w:rPr>
          <w:rFonts w:ascii="Courier New" w:hAnsi="Courier New" w:cs="Courier New"/>
          <w:sz w:val="20"/>
          <w:szCs w:val="20"/>
        </w:rPr>
      </w:pPr>
      <w:r w:rsidRPr="00413EEB">
        <w:rPr>
          <w:rFonts w:ascii="Courier New" w:hAnsi="Courier New" w:cs="Courier New"/>
          <w:sz w:val="20"/>
          <w:szCs w:val="20"/>
        </w:rPr>
        <w:t>20</w:t>
      </w:r>
      <w:r w:rsidRPr="00413EEB">
        <w:rPr>
          <w:rFonts w:ascii="Courier New" w:hAnsi="Courier New" w:cs="Courier New"/>
          <w:sz w:val="20"/>
          <w:szCs w:val="20"/>
        </w:rPr>
        <w:tab/>
      </w:r>
      <w:r w:rsidR="001B59B3" w:rsidRPr="00413EEB">
        <w:rPr>
          <w:rFonts w:ascii="Courier New" w:hAnsi="Courier New" w:cs="Courier New"/>
          <w:sz w:val="20"/>
          <w:szCs w:val="20"/>
        </w:rPr>
        <w:t>Pat:</w:t>
      </w:r>
      <w:r w:rsidR="001B59B3" w:rsidRPr="00413EEB">
        <w:rPr>
          <w:rFonts w:ascii="Courier New" w:hAnsi="Courier New" w:cs="Courier New"/>
          <w:sz w:val="20"/>
          <w:szCs w:val="20"/>
        </w:rPr>
        <w:tab/>
        <w:t>Right</w:t>
      </w:r>
    </w:p>
    <w:p w:rsidR="001B59B3" w:rsidRPr="00413EEB" w:rsidRDefault="00EE698C" w:rsidP="00EE698C">
      <w:pPr>
        <w:spacing w:after="0" w:line="240" w:lineRule="auto"/>
        <w:rPr>
          <w:rFonts w:ascii="Courier New" w:hAnsi="Courier New" w:cs="Courier New"/>
          <w:sz w:val="20"/>
          <w:szCs w:val="20"/>
        </w:rPr>
      </w:pPr>
      <w:r w:rsidRPr="00413EEB">
        <w:rPr>
          <w:rFonts w:ascii="Courier New" w:hAnsi="Courier New" w:cs="Courier New"/>
          <w:sz w:val="20"/>
          <w:szCs w:val="20"/>
        </w:rPr>
        <w:t>22</w:t>
      </w:r>
      <w:r w:rsidRPr="00413EEB">
        <w:rPr>
          <w:rFonts w:ascii="Courier New" w:hAnsi="Courier New" w:cs="Courier New"/>
          <w:sz w:val="20"/>
          <w:szCs w:val="20"/>
        </w:rPr>
        <w:tab/>
      </w:r>
      <w:r w:rsidR="001B59B3" w:rsidRPr="00413EEB">
        <w:rPr>
          <w:rFonts w:ascii="Courier New" w:hAnsi="Courier New" w:cs="Courier New"/>
          <w:sz w:val="20"/>
          <w:szCs w:val="20"/>
        </w:rPr>
        <w:t>Doc:</w:t>
      </w:r>
      <w:r w:rsidR="001B59B3" w:rsidRPr="00413EEB">
        <w:rPr>
          <w:rFonts w:ascii="Courier New" w:hAnsi="Courier New" w:cs="Courier New"/>
          <w:sz w:val="20"/>
          <w:szCs w:val="20"/>
        </w:rPr>
        <w:tab/>
        <w:t>Ok</w:t>
      </w:r>
    </w:p>
    <w:p w:rsidR="001B59B3" w:rsidRPr="00413EEB" w:rsidRDefault="00EE698C" w:rsidP="00EE698C">
      <w:pPr>
        <w:spacing w:after="0" w:line="240" w:lineRule="auto"/>
        <w:rPr>
          <w:rFonts w:ascii="Courier New" w:hAnsi="Courier New" w:cs="Courier New"/>
          <w:sz w:val="20"/>
          <w:szCs w:val="20"/>
        </w:rPr>
      </w:pPr>
      <w:r w:rsidRPr="00413EEB">
        <w:rPr>
          <w:rFonts w:ascii="Courier New" w:hAnsi="Courier New" w:cs="Courier New"/>
          <w:sz w:val="20"/>
          <w:szCs w:val="20"/>
        </w:rPr>
        <w:t>23</w:t>
      </w:r>
      <w:r w:rsidRPr="00413EEB">
        <w:rPr>
          <w:rFonts w:ascii="Courier New" w:hAnsi="Courier New" w:cs="Courier New"/>
          <w:sz w:val="20"/>
          <w:szCs w:val="20"/>
        </w:rPr>
        <w:tab/>
      </w:r>
      <w:r w:rsidR="001B59B3" w:rsidRPr="00413EEB">
        <w:rPr>
          <w:rFonts w:ascii="Courier New" w:hAnsi="Courier New" w:cs="Courier New"/>
          <w:sz w:val="20"/>
          <w:szCs w:val="20"/>
        </w:rPr>
        <w:tab/>
        <w:t>(1.5)</w:t>
      </w:r>
    </w:p>
    <w:p w:rsidR="001B59B3" w:rsidRPr="00413EEB" w:rsidRDefault="00EE698C" w:rsidP="00EE698C">
      <w:pPr>
        <w:spacing w:after="0" w:line="240" w:lineRule="auto"/>
        <w:rPr>
          <w:rFonts w:ascii="Courier New" w:hAnsi="Courier New" w:cs="Courier New"/>
          <w:sz w:val="20"/>
          <w:szCs w:val="20"/>
          <w:shd w:val="pct15" w:color="auto" w:fill="FFFFFF"/>
        </w:rPr>
      </w:pPr>
      <w:r w:rsidRPr="00413EEB">
        <w:rPr>
          <w:rFonts w:ascii="Courier New" w:hAnsi="Courier New" w:cs="Courier New"/>
          <w:sz w:val="20"/>
          <w:szCs w:val="20"/>
          <w:shd w:val="pct15" w:color="auto" w:fill="FFFFFF"/>
        </w:rPr>
        <w:t>24</w:t>
      </w:r>
      <w:r w:rsidRPr="00413EEB">
        <w:rPr>
          <w:rFonts w:ascii="Courier New" w:hAnsi="Courier New" w:cs="Courier New"/>
          <w:sz w:val="20"/>
          <w:szCs w:val="20"/>
          <w:shd w:val="pct15" w:color="auto" w:fill="FFFFFF"/>
        </w:rPr>
        <w:tab/>
      </w:r>
      <w:r w:rsidR="001B59B3" w:rsidRPr="00413EEB">
        <w:rPr>
          <w:rFonts w:ascii="Courier New" w:hAnsi="Courier New" w:cs="Courier New"/>
          <w:sz w:val="20"/>
          <w:szCs w:val="20"/>
          <w:shd w:val="pct15" w:color="auto" w:fill="FFFFFF"/>
        </w:rPr>
        <w:t>Pat:</w:t>
      </w:r>
      <w:r w:rsidR="001B59B3" w:rsidRPr="00413EEB">
        <w:rPr>
          <w:rFonts w:ascii="Courier New" w:hAnsi="Courier New" w:cs="Courier New"/>
          <w:sz w:val="20"/>
          <w:szCs w:val="20"/>
          <w:shd w:val="pct15" w:color="auto" w:fill="FFFFFF"/>
        </w:rPr>
        <w:tab/>
        <w:t>Yes, so- (0.5) would I- (.) could I ask erm: (.) is it</w:t>
      </w:r>
    </w:p>
    <w:p w:rsidR="001B59B3" w:rsidRPr="00413EEB" w:rsidRDefault="00EE698C" w:rsidP="00EE698C">
      <w:pPr>
        <w:spacing w:after="0" w:line="240" w:lineRule="auto"/>
        <w:rPr>
          <w:rFonts w:ascii="Courier New" w:hAnsi="Courier New" w:cs="Courier New"/>
          <w:sz w:val="20"/>
          <w:szCs w:val="20"/>
          <w:shd w:val="pct15" w:color="auto" w:fill="FFFFFF"/>
        </w:rPr>
      </w:pPr>
      <w:r w:rsidRPr="00413EEB">
        <w:rPr>
          <w:rFonts w:ascii="Courier New" w:hAnsi="Courier New" w:cs="Courier New"/>
          <w:sz w:val="20"/>
          <w:szCs w:val="20"/>
          <w:shd w:val="pct15" w:color="auto" w:fill="FFFFFF"/>
        </w:rPr>
        <w:t>25</w:t>
      </w:r>
      <w:r w:rsidRPr="00413EEB">
        <w:rPr>
          <w:rFonts w:ascii="Courier New" w:hAnsi="Courier New" w:cs="Courier New"/>
          <w:sz w:val="20"/>
          <w:szCs w:val="20"/>
          <w:shd w:val="pct15" w:color="auto" w:fill="FFFFFF"/>
        </w:rPr>
        <w:tab/>
      </w:r>
      <w:r w:rsidR="001B59B3" w:rsidRPr="00413EEB">
        <w:rPr>
          <w:rFonts w:ascii="Courier New" w:hAnsi="Courier New" w:cs="Courier New"/>
          <w:sz w:val="20"/>
          <w:szCs w:val="20"/>
          <w:shd w:val="pct15" w:color="auto" w:fill="FFFFFF"/>
        </w:rPr>
        <w:tab/>
        <w:t xml:space="preserve">possible that I could have some sort of mild sleeping </w:t>
      </w:r>
    </w:p>
    <w:p w:rsidR="001B59B3" w:rsidRPr="00413EEB" w:rsidRDefault="00EE698C" w:rsidP="00EE698C">
      <w:pPr>
        <w:spacing w:after="0" w:line="240" w:lineRule="auto"/>
        <w:rPr>
          <w:rFonts w:ascii="Courier New" w:hAnsi="Courier New" w:cs="Courier New"/>
          <w:sz w:val="20"/>
          <w:szCs w:val="20"/>
        </w:rPr>
      </w:pPr>
      <w:r w:rsidRPr="00413EEB">
        <w:rPr>
          <w:rFonts w:ascii="Courier New" w:hAnsi="Courier New" w:cs="Courier New"/>
          <w:sz w:val="20"/>
          <w:szCs w:val="20"/>
          <w:shd w:val="pct15" w:color="auto" w:fill="FFFFFF"/>
        </w:rPr>
        <w:t>26</w:t>
      </w:r>
      <w:r w:rsidRPr="00413EEB">
        <w:rPr>
          <w:rFonts w:ascii="Courier New" w:hAnsi="Courier New" w:cs="Courier New"/>
          <w:sz w:val="20"/>
          <w:szCs w:val="20"/>
          <w:shd w:val="pct15" w:color="auto" w:fill="FFFFFF"/>
        </w:rPr>
        <w:tab/>
      </w:r>
      <w:r w:rsidR="001B59B3" w:rsidRPr="00413EEB">
        <w:rPr>
          <w:rFonts w:ascii="Courier New" w:hAnsi="Courier New" w:cs="Courier New"/>
          <w:sz w:val="20"/>
          <w:szCs w:val="20"/>
          <w:shd w:val="pct15" w:color="auto" w:fill="FFFFFF"/>
        </w:rPr>
        <w:tab/>
        <w:t>tablet that I could (.) ‘cos me sleeping’s terrible.</w:t>
      </w:r>
    </w:p>
    <w:p w:rsidR="001B59B3" w:rsidRPr="00413EEB" w:rsidRDefault="00EE698C" w:rsidP="00EE698C">
      <w:pPr>
        <w:spacing w:after="0" w:line="240" w:lineRule="auto"/>
        <w:rPr>
          <w:rFonts w:ascii="Courier New" w:hAnsi="Courier New" w:cs="Courier New"/>
          <w:sz w:val="20"/>
          <w:szCs w:val="20"/>
        </w:rPr>
      </w:pPr>
      <w:r w:rsidRPr="00413EEB">
        <w:rPr>
          <w:rFonts w:ascii="Courier New" w:hAnsi="Courier New" w:cs="Courier New"/>
          <w:sz w:val="20"/>
          <w:szCs w:val="20"/>
        </w:rPr>
        <w:t>27</w:t>
      </w:r>
      <w:r w:rsidRPr="00413EEB">
        <w:rPr>
          <w:rFonts w:ascii="Courier New" w:hAnsi="Courier New" w:cs="Courier New"/>
          <w:sz w:val="20"/>
          <w:szCs w:val="20"/>
        </w:rPr>
        <w:tab/>
      </w:r>
      <w:r w:rsidR="001B59B3" w:rsidRPr="00413EEB">
        <w:rPr>
          <w:rFonts w:ascii="Courier New" w:hAnsi="Courier New" w:cs="Courier New"/>
          <w:sz w:val="20"/>
          <w:szCs w:val="20"/>
        </w:rPr>
        <w:t>Doc:</w:t>
      </w:r>
      <w:r w:rsidR="001B59B3" w:rsidRPr="00413EEB">
        <w:rPr>
          <w:rFonts w:ascii="Courier New" w:hAnsi="Courier New" w:cs="Courier New"/>
          <w:sz w:val="20"/>
          <w:szCs w:val="20"/>
        </w:rPr>
        <w:tab/>
        <w:t>It’s terrible</w:t>
      </w:r>
    </w:p>
    <w:p w:rsidR="00EC1F93" w:rsidRDefault="00EE698C" w:rsidP="00EC1F93">
      <w:pPr>
        <w:spacing w:after="0" w:line="240" w:lineRule="auto"/>
        <w:rPr>
          <w:rFonts w:ascii="Courier New" w:hAnsi="Courier New" w:cs="Courier New"/>
          <w:sz w:val="20"/>
          <w:szCs w:val="20"/>
        </w:rPr>
      </w:pPr>
      <w:r w:rsidRPr="00413EEB">
        <w:rPr>
          <w:rFonts w:ascii="Courier New" w:hAnsi="Courier New" w:cs="Courier New"/>
          <w:sz w:val="20"/>
          <w:szCs w:val="20"/>
        </w:rPr>
        <w:t>28</w:t>
      </w:r>
      <w:r w:rsidRPr="00413EEB">
        <w:rPr>
          <w:rFonts w:ascii="Courier New" w:hAnsi="Courier New" w:cs="Courier New"/>
          <w:sz w:val="20"/>
          <w:szCs w:val="20"/>
        </w:rPr>
        <w:tab/>
      </w:r>
      <w:r w:rsidR="001B59B3" w:rsidRPr="00413EEB">
        <w:rPr>
          <w:rFonts w:ascii="Courier New" w:hAnsi="Courier New" w:cs="Courier New"/>
          <w:sz w:val="20"/>
          <w:szCs w:val="20"/>
        </w:rPr>
        <w:t>Pat:</w:t>
      </w:r>
      <w:r w:rsidR="001B59B3" w:rsidRPr="00413EEB">
        <w:rPr>
          <w:rFonts w:ascii="Courier New" w:hAnsi="Courier New" w:cs="Courier New"/>
          <w:sz w:val="20"/>
          <w:szCs w:val="20"/>
        </w:rPr>
        <w:tab/>
        <w:t>Oh it’s terrible, me sleeping.</w:t>
      </w:r>
    </w:p>
    <w:p w:rsidR="00EC1F93" w:rsidRDefault="00EC1F93" w:rsidP="00EC1F93">
      <w:pPr>
        <w:spacing w:after="0" w:line="240" w:lineRule="auto"/>
        <w:rPr>
          <w:rFonts w:ascii="Courier New" w:hAnsi="Courier New" w:cs="Courier New"/>
          <w:sz w:val="20"/>
          <w:szCs w:val="20"/>
        </w:rPr>
      </w:pPr>
    </w:p>
    <w:p w:rsidR="001B59B3" w:rsidRPr="00EC1F93" w:rsidRDefault="00EC1F93" w:rsidP="00EC1F93">
      <w:pPr>
        <w:spacing w:after="0" w:line="240" w:lineRule="auto"/>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sidR="00C07210" w:rsidRPr="00413EEB">
        <w:t>Ex</w:t>
      </w:r>
      <w:r w:rsidR="005B31F4">
        <w:t xml:space="preserve">tract </w:t>
      </w:r>
      <w:r w:rsidR="00C07210" w:rsidRPr="00413EEB">
        <w:t>2</w:t>
      </w:r>
      <w:r w:rsidR="00497BA8" w:rsidRPr="00413EEB">
        <w:t xml:space="preserve"> </w:t>
      </w:r>
    </w:p>
    <w:p w:rsidR="00497BA8" w:rsidRPr="00413EEB" w:rsidRDefault="00497BA8" w:rsidP="00497BA8">
      <w:pPr>
        <w:spacing w:after="0" w:line="240" w:lineRule="auto"/>
        <w:jc w:val="right"/>
        <w:rPr>
          <w:rFonts w:cstheme="minorHAnsi"/>
        </w:rPr>
      </w:pPr>
    </w:p>
    <w:p w:rsidR="0047537C" w:rsidRPr="00413EEB" w:rsidRDefault="0047537C" w:rsidP="00497BA8">
      <w:pPr>
        <w:spacing w:after="0" w:line="240" w:lineRule="auto"/>
        <w:jc w:val="right"/>
        <w:rPr>
          <w:rFonts w:cstheme="minorHAnsi"/>
        </w:rPr>
      </w:pPr>
    </w:p>
    <w:p w:rsidR="008D5052" w:rsidRDefault="00EE698C" w:rsidP="00896D7F">
      <w:pPr>
        <w:spacing w:after="0" w:line="360" w:lineRule="auto"/>
        <w:rPr>
          <w:rFonts w:cstheme="minorHAnsi"/>
        </w:rPr>
      </w:pPr>
      <w:r w:rsidRPr="00413EEB">
        <w:rPr>
          <w:rFonts w:cstheme="minorHAnsi"/>
        </w:rPr>
        <w:t xml:space="preserve">This extract comes from the end of </w:t>
      </w:r>
      <w:r w:rsidR="00712122" w:rsidRPr="00413EEB">
        <w:rPr>
          <w:rFonts w:cstheme="minorHAnsi"/>
        </w:rPr>
        <w:t>the</w:t>
      </w:r>
      <w:r w:rsidRPr="00413EEB">
        <w:rPr>
          <w:rFonts w:cstheme="minorHAnsi"/>
        </w:rPr>
        <w:t xml:space="preserve"> consultation, and as can be seen from the interaction occurring from lines</w:t>
      </w:r>
      <w:r w:rsidR="007B22FC" w:rsidRPr="00413EEB">
        <w:rPr>
          <w:rFonts w:cstheme="minorHAnsi"/>
        </w:rPr>
        <w:t xml:space="preserve"> </w:t>
      </w:r>
      <w:r w:rsidRPr="00413EEB">
        <w:rPr>
          <w:rFonts w:cstheme="minorHAnsi"/>
        </w:rPr>
        <w:t xml:space="preserve">1 – 19, the doctor is </w:t>
      </w:r>
      <w:r w:rsidR="00712122" w:rsidRPr="00413EEB">
        <w:rPr>
          <w:rFonts w:cstheme="minorHAnsi"/>
        </w:rPr>
        <w:t>engaged in a</w:t>
      </w:r>
      <w:r w:rsidR="00C5061E" w:rsidRPr="00413EEB">
        <w:rPr>
          <w:rFonts w:cstheme="minorHAnsi"/>
        </w:rPr>
        <w:t xml:space="preserve"> </w:t>
      </w:r>
      <w:r w:rsidRPr="00413EEB">
        <w:rPr>
          <w:rFonts w:cstheme="minorHAnsi"/>
        </w:rPr>
        <w:t>summing up and closing sequence; on lines 8 – 10 he confirms to the patient that he needs to arrange a follow up blood test</w:t>
      </w:r>
      <w:r w:rsidR="00C5061E" w:rsidRPr="00413EEB">
        <w:rPr>
          <w:rFonts w:cstheme="minorHAnsi"/>
        </w:rPr>
        <w:t xml:space="preserve"> and come back in a month. On l</w:t>
      </w:r>
      <w:r w:rsidR="001515C7" w:rsidRPr="00413EEB">
        <w:rPr>
          <w:rFonts w:cstheme="minorHAnsi"/>
        </w:rPr>
        <w:t xml:space="preserve">ines 17 -19 he provides an account for his reasoning. The consultation sequence effectively closes at line 22 with the doctor’s terminating ‘Ok’. However, the patient chooses this juncture to initiate a new treatment request – one that is not </w:t>
      </w:r>
      <w:r w:rsidR="008D5E43">
        <w:rPr>
          <w:rFonts w:cstheme="minorHAnsi"/>
        </w:rPr>
        <w:t xml:space="preserve">directly </w:t>
      </w:r>
      <w:r w:rsidR="001515C7" w:rsidRPr="00413EEB">
        <w:rPr>
          <w:rFonts w:cstheme="minorHAnsi"/>
        </w:rPr>
        <w:t>connected to the exchange that occurred previously in the consultation.</w:t>
      </w:r>
      <w:r w:rsidR="00A00228" w:rsidRPr="00413EEB">
        <w:rPr>
          <w:rFonts w:cstheme="minorHAnsi"/>
        </w:rPr>
        <w:t xml:space="preserve"> In some ways, this particular example fits </w:t>
      </w:r>
      <w:r w:rsidR="00F420A4" w:rsidRPr="00413EEB">
        <w:rPr>
          <w:rFonts w:cstheme="minorHAnsi"/>
        </w:rPr>
        <w:t>into</w:t>
      </w:r>
      <w:r w:rsidR="00A00228" w:rsidRPr="00413EEB">
        <w:rPr>
          <w:rFonts w:cstheme="minorHAnsi"/>
        </w:rPr>
        <w:t xml:space="preserve"> the established typology of </w:t>
      </w:r>
      <w:r w:rsidR="00F420A4" w:rsidRPr="00413EEB">
        <w:rPr>
          <w:rFonts w:cstheme="minorHAnsi"/>
        </w:rPr>
        <w:t xml:space="preserve">doctor / patient </w:t>
      </w:r>
      <w:r w:rsidR="00A00228" w:rsidRPr="00413EEB">
        <w:rPr>
          <w:rFonts w:cstheme="minorHAnsi"/>
        </w:rPr>
        <w:t>consultation</w:t>
      </w:r>
      <w:r w:rsidR="00F420A4" w:rsidRPr="00413EEB">
        <w:rPr>
          <w:rFonts w:cstheme="minorHAnsi"/>
        </w:rPr>
        <w:t xml:space="preserve"> closings in that it could almost be classed as a ‘doorknob phenomenon’ (Beckman and Frankel, 1984)</w:t>
      </w:r>
      <w:r w:rsidR="00400BAE" w:rsidRPr="00413EEB">
        <w:rPr>
          <w:rFonts w:cstheme="minorHAnsi"/>
        </w:rPr>
        <w:t xml:space="preserve"> outlined earlier.</w:t>
      </w:r>
      <w:r w:rsidR="00F420A4" w:rsidRPr="00413EEB">
        <w:rPr>
          <w:rFonts w:cstheme="minorHAnsi"/>
        </w:rPr>
        <w:t xml:space="preserve"> </w:t>
      </w:r>
      <w:r w:rsidR="00B727F5">
        <w:rPr>
          <w:rFonts w:cstheme="minorHAnsi"/>
        </w:rPr>
        <w:t>In this example, following the part transcribed here, the doctor re-engage</w:t>
      </w:r>
      <w:r w:rsidR="00B7409A">
        <w:rPr>
          <w:rFonts w:cstheme="minorHAnsi"/>
        </w:rPr>
        <w:t>d</w:t>
      </w:r>
      <w:r w:rsidR="00B727F5">
        <w:rPr>
          <w:rFonts w:cstheme="minorHAnsi"/>
        </w:rPr>
        <w:t xml:space="preserve"> the patient in a brief </w:t>
      </w:r>
      <w:r w:rsidR="00B7409A">
        <w:rPr>
          <w:rFonts w:cstheme="minorHAnsi"/>
        </w:rPr>
        <w:t>sequence of enquiry questions about his sleeping problem and prescribed a trial dose of medication. The interaction then re-closed.</w:t>
      </w:r>
    </w:p>
    <w:p w:rsidR="005B31F4" w:rsidRDefault="005B31F4" w:rsidP="00896D7F">
      <w:pPr>
        <w:spacing w:after="0" w:line="360" w:lineRule="auto"/>
        <w:rPr>
          <w:rFonts w:cstheme="minorHAnsi"/>
        </w:rPr>
      </w:pPr>
    </w:p>
    <w:p w:rsidR="005B31F4" w:rsidRDefault="005B31F4" w:rsidP="00896D7F">
      <w:pPr>
        <w:spacing w:after="0" w:line="360" w:lineRule="auto"/>
        <w:rPr>
          <w:rFonts w:cstheme="minorHAnsi"/>
        </w:rPr>
      </w:pPr>
      <w:r>
        <w:rPr>
          <w:rFonts w:cstheme="minorHAnsi"/>
        </w:rPr>
        <w:t xml:space="preserve">The direct format was less common in our corpus of nurse </w:t>
      </w:r>
      <w:r w:rsidR="00F50630">
        <w:rPr>
          <w:rFonts w:cstheme="minorHAnsi"/>
        </w:rPr>
        <w:t>interactions (3 instances), and in contrast to the GP data, in which examples occurred across all phase</w:t>
      </w:r>
      <w:r w:rsidR="00A80427">
        <w:rPr>
          <w:rFonts w:cstheme="minorHAnsi"/>
        </w:rPr>
        <w:t>s</w:t>
      </w:r>
      <w:r w:rsidR="00F50630">
        <w:rPr>
          <w:rFonts w:cstheme="minorHAnsi"/>
        </w:rPr>
        <w:t xml:space="preserve"> of the consultation, th</w:t>
      </w:r>
      <w:r w:rsidR="00C22E72">
        <w:rPr>
          <w:rFonts w:cstheme="minorHAnsi"/>
        </w:rPr>
        <w:t>is</w:t>
      </w:r>
      <w:r w:rsidR="00F50630">
        <w:rPr>
          <w:rFonts w:cstheme="minorHAnsi"/>
        </w:rPr>
        <w:t xml:space="preserve"> format was only observed during history taking </w:t>
      </w:r>
      <w:r w:rsidR="00C22E72">
        <w:rPr>
          <w:rFonts w:cstheme="minorHAnsi"/>
        </w:rPr>
        <w:t xml:space="preserve">phases. The two examples below </w:t>
      </w:r>
      <w:r w:rsidR="00B7409A">
        <w:rPr>
          <w:rFonts w:cstheme="minorHAnsi"/>
        </w:rPr>
        <w:t>are from nurse-led consultations</w:t>
      </w:r>
      <w:r w:rsidR="00C22E72">
        <w:rPr>
          <w:rFonts w:cstheme="minorHAnsi"/>
        </w:rPr>
        <w:t>:</w:t>
      </w:r>
    </w:p>
    <w:p w:rsidR="00C22E72" w:rsidRDefault="00C22E72" w:rsidP="00896D7F">
      <w:pPr>
        <w:spacing w:after="0" w:line="360" w:lineRule="auto"/>
        <w:rPr>
          <w:rFonts w:cstheme="minorHAnsi"/>
        </w:rPr>
      </w:pPr>
    </w:p>
    <w:p w:rsidR="00C22E72" w:rsidRPr="00413EEB" w:rsidRDefault="00C22E72" w:rsidP="00C22E72">
      <w:pPr>
        <w:spacing w:after="0" w:line="240" w:lineRule="auto"/>
        <w:rPr>
          <w:rFonts w:ascii="Courier New" w:hAnsi="Courier New" w:cs="Courier New"/>
          <w:sz w:val="20"/>
          <w:szCs w:val="20"/>
        </w:rPr>
      </w:pPr>
      <w:r>
        <w:rPr>
          <w:rFonts w:ascii="Courier New" w:hAnsi="Courier New" w:cs="Courier New"/>
          <w:sz w:val="20"/>
          <w:szCs w:val="20"/>
        </w:rPr>
        <w:t>1</w:t>
      </w:r>
      <w:r>
        <w:rPr>
          <w:rFonts w:ascii="Courier New" w:hAnsi="Courier New" w:cs="Courier New"/>
          <w:sz w:val="20"/>
          <w:szCs w:val="20"/>
        </w:rPr>
        <w:tab/>
        <w:t>Nur:</w:t>
      </w:r>
      <w:r>
        <w:rPr>
          <w:rFonts w:ascii="Courier New" w:hAnsi="Courier New" w:cs="Courier New"/>
          <w:sz w:val="20"/>
          <w:szCs w:val="20"/>
        </w:rPr>
        <w:tab/>
        <w:t>Everything else stable at the moment?</w:t>
      </w:r>
      <w:r w:rsidRPr="00413EEB">
        <w:rPr>
          <w:rFonts w:ascii="Courier New" w:hAnsi="Courier New" w:cs="Courier New"/>
          <w:sz w:val="20"/>
          <w:szCs w:val="20"/>
        </w:rPr>
        <w:t xml:space="preserve"> </w:t>
      </w:r>
    </w:p>
    <w:p w:rsidR="00C22E72" w:rsidRPr="00413EEB" w:rsidRDefault="00C22E72" w:rsidP="00C22E72">
      <w:pPr>
        <w:spacing w:after="0" w:line="240" w:lineRule="auto"/>
        <w:rPr>
          <w:rFonts w:ascii="Courier New" w:hAnsi="Courier New" w:cs="Courier New"/>
          <w:sz w:val="20"/>
          <w:szCs w:val="20"/>
        </w:rPr>
      </w:pPr>
      <w:r w:rsidRPr="00413EEB">
        <w:rPr>
          <w:rFonts w:ascii="Courier New" w:hAnsi="Courier New" w:cs="Courier New"/>
          <w:sz w:val="20"/>
          <w:szCs w:val="20"/>
        </w:rPr>
        <w:t>2</w:t>
      </w:r>
      <w:r w:rsidRPr="00413EEB">
        <w:rPr>
          <w:rFonts w:ascii="Courier New" w:hAnsi="Courier New" w:cs="Courier New"/>
          <w:sz w:val="20"/>
          <w:szCs w:val="20"/>
        </w:rPr>
        <w:tab/>
      </w:r>
      <w:r>
        <w:rPr>
          <w:rFonts w:ascii="Courier New" w:hAnsi="Courier New" w:cs="Courier New"/>
          <w:sz w:val="20"/>
          <w:szCs w:val="20"/>
        </w:rPr>
        <w:t>Pat:</w:t>
      </w:r>
      <w:r>
        <w:rPr>
          <w:rFonts w:ascii="Courier New" w:hAnsi="Courier New" w:cs="Courier New"/>
          <w:sz w:val="20"/>
          <w:szCs w:val="20"/>
        </w:rPr>
        <w:tab/>
        <w:t>Yes</w:t>
      </w:r>
    </w:p>
    <w:p w:rsidR="00C22E72" w:rsidRPr="00413EEB" w:rsidRDefault="00C22E72" w:rsidP="00C22E72">
      <w:pPr>
        <w:spacing w:after="0" w:line="240" w:lineRule="auto"/>
        <w:rPr>
          <w:rFonts w:ascii="Courier New" w:hAnsi="Courier New" w:cs="Courier New"/>
          <w:sz w:val="20"/>
          <w:szCs w:val="20"/>
        </w:rPr>
      </w:pPr>
      <w:r w:rsidRPr="00413EEB">
        <w:rPr>
          <w:rFonts w:ascii="Courier New" w:hAnsi="Courier New" w:cs="Courier New"/>
          <w:sz w:val="20"/>
          <w:szCs w:val="20"/>
        </w:rPr>
        <w:t>3</w:t>
      </w:r>
      <w:r w:rsidRPr="00413EEB">
        <w:rPr>
          <w:rFonts w:ascii="Courier New" w:hAnsi="Courier New" w:cs="Courier New"/>
          <w:sz w:val="20"/>
          <w:szCs w:val="20"/>
        </w:rPr>
        <w:tab/>
      </w:r>
      <w:r w:rsidRPr="00413EEB">
        <w:rPr>
          <w:rFonts w:ascii="Courier New" w:hAnsi="Courier New" w:cs="Courier New"/>
          <w:sz w:val="20"/>
          <w:szCs w:val="20"/>
        </w:rPr>
        <w:tab/>
        <w:t>(.)</w:t>
      </w:r>
    </w:p>
    <w:p w:rsidR="00C22E72" w:rsidRPr="00413EEB" w:rsidRDefault="00C22E72" w:rsidP="00C22E72">
      <w:pPr>
        <w:spacing w:after="0" w:line="240" w:lineRule="auto"/>
        <w:rPr>
          <w:rFonts w:ascii="Courier New" w:hAnsi="Courier New" w:cs="Courier New"/>
          <w:sz w:val="20"/>
          <w:szCs w:val="20"/>
        </w:rPr>
      </w:pPr>
      <w:r>
        <w:rPr>
          <w:rFonts w:ascii="Courier New" w:hAnsi="Courier New" w:cs="Courier New"/>
          <w:sz w:val="20"/>
          <w:szCs w:val="20"/>
        </w:rPr>
        <w:t>4</w:t>
      </w:r>
      <w:r>
        <w:rPr>
          <w:rFonts w:ascii="Courier New" w:hAnsi="Courier New" w:cs="Courier New"/>
          <w:sz w:val="20"/>
          <w:szCs w:val="20"/>
        </w:rPr>
        <w:tab/>
        <w:t>Nur</w:t>
      </w:r>
      <w:r w:rsidRPr="00413EEB">
        <w:rPr>
          <w:rFonts w:ascii="Courier New" w:hAnsi="Courier New" w:cs="Courier New"/>
          <w:sz w:val="20"/>
          <w:szCs w:val="20"/>
        </w:rPr>
        <w:t>:</w:t>
      </w:r>
      <w:r w:rsidRPr="00413EEB">
        <w:rPr>
          <w:rFonts w:ascii="Courier New" w:hAnsi="Courier New" w:cs="Courier New"/>
          <w:sz w:val="20"/>
          <w:szCs w:val="20"/>
        </w:rPr>
        <w:tab/>
      </w:r>
      <w:r>
        <w:rPr>
          <w:rFonts w:ascii="Courier New" w:hAnsi="Courier New" w:cs="Courier New"/>
          <w:sz w:val="20"/>
          <w:szCs w:val="20"/>
        </w:rPr>
        <w:t>Ok</w:t>
      </w:r>
    </w:p>
    <w:p w:rsidR="00C22E72" w:rsidRDefault="00C22E72" w:rsidP="00C22E72">
      <w:pPr>
        <w:spacing w:after="0" w:line="240" w:lineRule="auto"/>
        <w:rPr>
          <w:rFonts w:ascii="Courier New" w:hAnsi="Courier New" w:cs="Courier New"/>
          <w:sz w:val="20"/>
          <w:szCs w:val="20"/>
        </w:rPr>
      </w:pPr>
      <w:r>
        <w:rPr>
          <w:rFonts w:ascii="Courier New" w:hAnsi="Courier New" w:cs="Courier New"/>
          <w:sz w:val="20"/>
          <w:szCs w:val="20"/>
        </w:rPr>
        <w:t>5</w:t>
      </w:r>
      <w:r>
        <w:rPr>
          <w:rFonts w:ascii="Courier New" w:hAnsi="Courier New" w:cs="Courier New"/>
          <w:sz w:val="20"/>
          <w:szCs w:val="20"/>
        </w:rPr>
        <w:tab/>
      </w:r>
      <w:r>
        <w:rPr>
          <w:rFonts w:ascii="Courier New" w:hAnsi="Courier New" w:cs="Courier New"/>
          <w:sz w:val="20"/>
          <w:szCs w:val="20"/>
        </w:rPr>
        <w:tab/>
        <w:t>(1.5)</w:t>
      </w:r>
    </w:p>
    <w:p w:rsidR="00C22E72" w:rsidRDefault="00C22E72" w:rsidP="00C22E72">
      <w:pPr>
        <w:spacing w:after="0" w:line="240" w:lineRule="auto"/>
        <w:rPr>
          <w:rFonts w:ascii="Courier New" w:hAnsi="Courier New" w:cs="Courier New"/>
          <w:sz w:val="20"/>
          <w:szCs w:val="20"/>
        </w:rPr>
      </w:pPr>
      <w:r>
        <w:rPr>
          <w:rFonts w:ascii="Courier New" w:hAnsi="Courier New" w:cs="Courier New"/>
          <w:sz w:val="20"/>
          <w:szCs w:val="20"/>
        </w:rPr>
        <w:t>6</w:t>
      </w:r>
      <w:r>
        <w:rPr>
          <w:rFonts w:ascii="Courier New" w:hAnsi="Courier New" w:cs="Courier New"/>
          <w:sz w:val="20"/>
          <w:szCs w:val="20"/>
        </w:rPr>
        <w:tab/>
        <w:t>Pat:</w:t>
      </w:r>
      <w:r>
        <w:rPr>
          <w:rFonts w:ascii="Courier New" w:hAnsi="Courier New" w:cs="Courier New"/>
          <w:sz w:val="20"/>
          <w:szCs w:val="20"/>
        </w:rPr>
        <w:tab/>
        <w:t>My husband was a heavy smoker</w:t>
      </w:r>
    </w:p>
    <w:p w:rsidR="00C22E72" w:rsidRDefault="00C22E72" w:rsidP="00C22E72">
      <w:pPr>
        <w:spacing w:after="0" w:line="240" w:lineRule="auto"/>
        <w:rPr>
          <w:rFonts w:ascii="Courier New" w:hAnsi="Courier New" w:cs="Courier New"/>
          <w:sz w:val="20"/>
          <w:szCs w:val="20"/>
        </w:rPr>
      </w:pPr>
      <w:r>
        <w:rPr>
          <w:rFonts w:ascii="Courier New" w:hAnsi="Courier New" w:cs="Courier New"/>
          <w:sz w:val="20"/>
          <w:szCs w:val="20"/>
        </w:rPr>
        <w:t>7</w:t>
      </w:r>
      <w:r>
        <w:rPr>
          <w:rFonts w:ascii="Courier New" w:hAnsi="Courier New" w:cs="Courier New"/>
          <w:sz w:val="20"/>
          <w:szCs w:val="20"/>
        </w:rPr>
        <w:tab/>
        <w:t>Nur:</w:t>
      </w:r>
      <w:r>
        <w:rPr>
          <w:rFonts w:ascii="Courier New" w:hAnsi="Courier New" w:cs="Courier New"/>
          <w:sz w:val="20"/>
          <w:szCs w:val="20"/>
        </w:rPr>
        <w:tab/>
        <w:t>Was he?</w:t>
      </w:r>
    </w:p>
    <w:p w:rsidR="00C22E72" w:rsidRDefault="00C22E72" w:rsidP="00C22E72">
      <w:pPr>
        <w:spacing w:after="0" w:line="240" w:lineRule="auto"/>
        <w:rPr>
          <w:rFonts w:ascii="Courier New" w:hAnsi="Courier New" w:cs="Courier New"/>
          <w:sz w:val="20"/>
          <w:szCs w:val="20"/>
        </w:rPr>
      </w:pPr>
      <w:r>
        <w:rPr>
          <w:rFonts w:ascii="Courier New" w:hAnsi="Courier New" w:cs="Courier New"/>
          <w:sz w:val="20"/>
          <w:szCs w:val="20"/>
        </w:rPr>
        <w:t>8</w:t>
      </w:r>
      <w:r>
        <w:rPr>
          <w:rFonts w:ascii="Courier New" w:hAnsi="Courier New" w:cs="Courier New"/>
          <w:sz w:val="20"/>
          <w:szCs w:val="20"/>
        </w:rPr>
        <w:tab/>
        <w:t>Pat:</w:t>
      </w:r>
      <w:r>
        <w:rPr>
          <w:rFonts w:ascii="Courier New" w:hAnsi="Courier New" w:cs="Courier New"/>
          <w:sz w:val="20"/>
          <w:szCs w:val="20"/>
        </w:rPr>
        <w:tab/>
        <w:t>He died ten years ago now (.) yea.</w:t>
      </w:r>
    </w:p>
    <w:p w:rsidR="00C22E72" w:rsidRDefault="00C22E72" w:rsidP="00C22E72">
      <w:pPr>
        <w:spacing w:after="0" w:line="240" w:lineRule="auto"/>
        <w:rPr>
          <w:rFonts w:ascii="Courier New" w:hAnsi="Courier New" w:cs="Courier New"/>
          <w:sz w:val="20"/>
          <w:szCs w:val="20"/>
        </w:rPr>
      </w:pPr>
      <w:r>
        <w:rPr>
          <w:rFonts w:ascii="Courier New" w:hAnsi="Courier New" w:cs="Courier New"/>
          <w:sz w:val="20"/>
          <w:szCs w:val="20"/>
        </w:rPr>
        <w:t>9</w:t>
      </w:r>
      <w:r>
        <w:rPr>
          <w:rFonts w:ascii="Courier New" w:hAnsi="Courier New" w:cs="Courier New"/>
          <w:sz w:val="20"/>
          <w:szCs w:val="20"/>
        </w:rPr>
        <w:tab/>
        <w:t>Nur:</w:t>
      </w:r>
      <w:r>
        <w:rPr>
          <w:rFonts w:ascii="Courier New" w:hAnsi="Courier New" w:cs="Courier New"/>
          <w:sz w:val="20"/>
          <w:szCs w:val="20"/>
        </w:rPr>
        <w:tab/>
        <w:t>Right. So you were=</w:t>
      </w:r>
    </w:p>
    <w:p w:rsidR="00C22E72" w:rsidRDefault="00C22E72" w:rsidP="00C22E72">
      <w:pPr>
        <w:spacing w:after="0" w:line="240" w:lineRule="auto"/>
        <w:rPr>
          <w:rFonts w:ascii="Courier New" w:hAnsi="Courier New" w:cs="Courier New"/>
          <w:sz w:val="20"/>
          <w:szCs w:val="20"/>
        </w:rPr>
      </w:pPr>
      <w:r>
        <w:rPr>
          <w:rFonts w:ascii="Courier New" w:hAnsi="Courier New" w:cs="Courier New"/>
          <w:sz w:val="20"/>
          <w:szCs w:val="20"/>
        </w:rPr>
        <w:t>10</w:t>
      </w:r>
      <w:r>
        <w:rPr>
          <w:rFonts w:ascii="Courier New" w:hAnsi="Courier New" w:cs="Courier New"/>
          <w:sz w:val="20"/>
          <w:szCs w:val="20"/>
        </w:rPr>
        <w:tab/>
        <w:t>Pat:</w:t>
      </w:r>
      <w:r>
        <w:rPr>
          <w:rFonts w:ascii="Courier New" w:hAnsi="Courier New" w:cs="Courier New"/>
          <w:sz w:val="20"/>
          <w:szCs w:val="20"/>
        </w:rPr>
        <w:tab/>
        <w:t>=I was there (.) exposed to that smoke as well.</w:t>
      </w:r>
    </w:p>
    <w:p w:rsidR="00C22E72" w:rsidRDefault="00C22E72" w:rsidP="00C22E72">
      <w:pPr>
        <w:spacing w:after="0" w:line="240" w:lineRule="auto"/>
        <w:rPr>
          <w:rFonts w:ascii="Courier New" w:hAnsi="Courier New" w:cs="Courier New"/>
          <w:sz w:val="20"/>
          <w:szCs w:val="20"/>
        </w:rPr>
      </w:pPr>
      <w:r>
        <w:rPr>
          <w:rFonts w:ascii="Courier New" w:hAnsi="Courier New" w:cs="Courier New"/>
          <w:sz w:val="20"/>
          <w:szCs w:val="20"/>
        </w:rPr>
        <w:t>11</w:t>
      </w:r>
      <w:r>
        <w:rPr>
          <w:rFonts w:ascii="Courier New" w:hAnsi="Courier New" w:cs="Courier New"/>
          <w:sz w:val="20"/>
          <w:szCs w:val="20"/>
        </w:rPr>
        <w:tab/>
      </w:r>
      <w:r>
        <w:rPr>
          <w:rFonts w:ascii="Courier New" w:hAnsi="Courier New" w:cs="Courier New"/>
          <w:sz w:val="20"/>
          <w:szCs w:val="20"/>
        </w:rPr>
        <w:tab/>
        <w:t>(1.0)</w:t>
      </w:r>
    </w:p>
    <w:p w:rsidR="00A80427" w:rsidRPr="00C824B6" w:rsidRDefault="00C22E72" w:rsidP="00C22E72">
      <w:pPr>
        <w:spacing w:after="0" w:line="240" w:lineRule="auto"/>
        <w:rPr>
          <w:rFonts w:ascii="Courier New" w:hAnsi="Courier New" w:cs="Courier New"/>
          <w:sz w:val="20"/>
          <w:szCs w:val="20"/>
          <w:highlight w:val="lightGray"/>
        </w:rPr>
      </w:pPr>
      <w:r w:rsidRPr="00C824B6">
        <w:rPr>
          <w:rFonts w:ascii="Courier New" w:hAnsi="Courier New" w:cs="Courier New"/>
          <w:sz w:val="20"/>
          <w:szCs w:val="20"/>
          <w:highlight w:val="lightGray"/>
        </w:rPr>
        <w:t>12</w:t>
      </w:r>
      <w:r w:rsidRPr="00C824B6">
        <w:rPr>
          <w:rFonts w:ascii="Courier New" w:hAnsi="Courier New" w:cs="Courier New"/>
          <w:sz w:val="20"/>
          <w:szCs w:val="20"/>
          <w:highlight w:val="lightGray"/>
        </w:rPr>
        <w:tab/>
        <w:t>Nur:</w:t>
      </w:r>
      <w:r w:rsidRPr="00C824B6">
        <w:rPr>
          <w:rFonts w:ascii="Courier New" w:hAnsi="Courier New" w:cs="Courier New"/>
          <w:sz w:val="20"/>
          <w:szCs w:val="20"/>
          <w:highlight w:val="lightGray"/>
        </w:rPr>
        <w:tab/>
        <w:t>OK. Erm</w:t>
      </w:r>
      <w:r w:rsidR="00A80427" w:rsidRPr="00C824B6">
        <w:rPr>
          <w:rFonts w:ascii="Courier New" w:hAnsi="Courier New" w:cs="Courier New"/>
          <w:sz w:val="20"/>
          <w:szCs w:val="20"/>
          <w:highlight w:val="lightGray"/>
        </w:rPr>
        <w:t xml:space="preserve">:: (.) not coughed up any blood or </w:t>
      </w:r>
    </w:p>
    <w:p w:rsidR="00A80427" w:rsidRDefault="00A80427" w:rsidP="00C22E72">
      <w:pPr>
        <w:spacing w:after="0" w:line="240" w:lineRule="auto"/>
        <w:rPr>
          <w:rFonts w:ascii="Courier New" w:hAnsi="Courier New" w:cs="Courier New"/>
          <w:sz w:val="20"/>
          <w:szCs w:val="20"/>
        </w:rPr>
      </w:pPr>
      <w:r w:rsidRPr="00C824B6">
        <w:rPr>
          <w:rFonts w:ascii="Courier New" w:hAnsi="Courier New" w:cs="Courier New"/>
          <w:sz w:val="20"/>
          <w:szCs w:val="20"/>
          <w:highlight w:val="lightGray"/>
        </w:rPr>
        <w:lastRenderedPageBreak/>
        <w:t>13</w:t>
      </w:r>
      <w:r w:rsidRPr="00C824B6">
        <w:rPr>
          <w:rFonts w:ascii="Courier New" w:hAnsi="Courier New" w:cs="Courier New"/>
          <w:sz w:val="20"/>
          <w:szCs w:val="20"/>
          <w:highlight w:val="lightGray"/>
        </w:rPr>
        <w:tab/>
      </w:r>
      <w:r w:rsidRPr="00C824B6">
        <w:rPr>
          <w:rFonts w:ascii="Courier New" w:hAnsi="Courier New" w:cs="Courier New"/>
          <w:sz w:val="20"/>
          <w:szCs w:val="20"/>
          <w:highlight w:val="lightGray"/>
        </w:rPr>
        <w:tab/>
        <w:t>anything like tha</w:t>
      </w:r>
      <w:r w:rsidR="00F832FA" w:rsidRPr="00C824B6">
        <w:rPr>
          <w:rFonts w:ascii="Courier New" w:hAnsi="Courier New" w:cs="Courier New"/>
          <w:sz w:val="20"/>
          <w:szCs w:val="20"/>
          <w:highlight w:val="lightGray"/>
        </w:rPr>
        <w:t>[</w:t>
      </w:r>
      <w:r w:rsidRPr="00C824B6">
        <w:rPr>
          <w:rFonts w:ascii="Courier New" w:hAnsi="Courier New" w:cs="Courier New"/>
          <w:sz w:val="20"/>
          <w:szCs w:val="20"/>
          <w:highlight w:val="lightGray"/>
        </w:rPr>
        <w:t>t?</w:t>
      </w:r>
    </w:p>
    <w:p w:rsidR="00A80427" w:rsidRDefault="00A80427" w:rsidP="00C22E72">
      <w:pPr>
        <w:spacing w:after="0" w:line="240" w:lineRule="auto"/>
        <w:rPr>
          <w:rFonts w:ascii="Courier New" w:hAnsi="Courier New" w:cs="Courier New"/>
          <w:sz w:val="20"/>
          <w:szCs w:val="20"/>
        </w:rPr>
      </w:pPr>
      <w:r>
        <w:rPr>
          <w:rFonts w:ascii="Courier New" w:hAnsi="Courier New" w:cs="Courier New"/>
          <w:sz w:val="20"/>
          <w:szCs w:val="20"/>
        </w:rPr>
        <w:t>14</w:t>
      </w:r>
      <w:r>
        <w:rPr>
          <w:rFonts w:ascii="Courier New" w:hAnsi="Courier New" w:cs="Courier New"/>
          <w:sz w:val="20"/>
          <w:szCs w:val="20"/>
        </w:rPr>
        <w:tab/>
        <w:t>Pat:</w:t>
      </w:r>
      <w:r>
        <w:rPr>
          <w:rFonts w:ascii="Courier New" w:hAnsi="Courier New" w:cs="Courier New"/>
          <w:sz w:val="20"/>
          <w:szCs w:val="20"/>
        </w:rPr>
        <w:tab/>
      </w:r>
      <w:r w:rsidR="00F832FA">
        <w:rPr>
          <w:rFonts w:ascii="Courier New" w:hAnsi="Courier New" w:cs="Courier New"/>
          <w:sz w:val="20"/>
          <w:szCs w:val="20"/>
        </w:rPr>
        <w:t xml:space="preserve">                 [</w:t>
      </w:r>
      <w:r>
        <w:rPr>
          <w:rFonts w:ascii="Courier New" w:hAnsi="Courier New" w:cs="Courier New"/>
          <w:sz w:val="20"/>
          <w:szCs w:val="20"/>
        </w:rPr>
        <w:t>No.</w:t>
      </w:r>
    </w:p>
    <w:p w:rsidR="00A80427" w:rsidRDefault="00A80427" w:rsidP="00C22E72">
      <w:pPr>
        <w:spacing w:after="0" w:line="240" w:lineRule="auto"/>
        <w:rPr>
          <w:rFonts w:ascii="Courier New" w:hAnsi="Courier New" w:cs="Courier New"/>
          <w:sz w:val="20"/>
          <w:szCs w:val="20"/>
        </w:rPr>
      </w:pPr>
      <w:r>
        <w:rPr>
          <w:rFonts w:ascii="Courier New" w:hAnsi="Courier New" w:cs="Courier New"/>
          <w:sz w:val="20"/>
          <w:szCs w:val="20"/>
        </w:rPr>
        <w:t>15</w:t>
      </w:r>
      <w:r>
        <w:rPr>
          <w:rFonts w:ascii="Courier New" w:hAnsi="Courier New" w:cs="Courier New"/>
          <w:sz w:val="20"/>
          <w:szCs w:val="20"/>
        </w:rPr>
        <w:tab/>
        <w:t>Nur:</w:t>
      </w:r>
      <w:r>
        <w:rPr>
          <w:rFonts w:ascii="Courier New" w:hAnsi="Courier New" w:cs="Courier New"/>
          <w:sz w:val="20"/>
          <w:szCs w:val="20"/>
        </w:rPr>
        <w:tab/>
        <w:t>And when you do cough up, what sort of colour</w:t>
      </w:r>
    </w:p>
    <w:p w:rsidR="00A80427" w:rsidRDefault="00A80427" w:rsidP="00C22E72">
      <w:pPr>
        <w:spacing w:after="0" w:line="240" w:lineRule="auto"/>
        <w:rPr>
          <w:rFonts w:ascii="Courier New" w:hAnsi="Courier New" w:cs="Courier New"/>
          <w:sz w:val="20"/>
          <w:szCs w:val="20"/>
        </w:rPr>
      </w:pPr>
      <w:r>
        <w:rPr>
          <w:rFonts w:ascii="Courier New" w:hAnsi="Courier New" w:cs="Courier New"/>
          <w:sz w:val="20"/>
          <w:szCs w:val="20"/>
        </w:rPr>
        <w:t>16</w:t>
      </w:r>
      <w:r>
        <w:rPr>
          <w:rFonts w:ascii="Courier New" w:hAnsi="Courier New" w:cs="Courier New"/>
          <w:sz w:val="20"/>
          <w:szCs w:val="20"/>
        </w:rPr>
        <w:tab/>
      </w:r>
      <w:r>
        <w:rPr>
          <w:rFonts w:ascii="Courier New" w:hAnsi="Courier New" w:cs="Courier New"/>
          <w:sz w:val="20"/>
          <w:szCs w:val="20"/>
        </w:rPr>
        <w:tab/>
        <w:t>is it?</w:t>
      </w:r>
    </w:p>
    <w:p w:rsidR="00C22E72" w:rsidRPr="00413EEB" w:rsidRDefault="00A80427" w:rsidP="00C22E72">
      <w:pPr>
        <w:spacing w:after="0" w:line="240" w:lineRule="auto"/>
      </w:pP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sidR="00C22E72" w:rsidRPr="00413EEB">
        <w:t>Ex</w:t>
      </w:r>
      <w:r w:rsidR="00C22E72">
        <w:t>tract 3</w:t>
      </w:r>
      <w:r w:rsidR="00C22E72" w:rsidRPr="00413EEB">
        <w:t xml:space="preserve"> </w:t>
      </w:r>
    </w:p>
    <w:p w:rsidR="00C22E72" w:rsidRPr="00413EEB" w:rsidRDefault="00C22E72" w:rsidP="00896D7F">
      <w:pPr>
        <w:spacing w:after="0" w:line="360" w:lineRule="auto"/>
        <w:rPr>
          <w:rFonts w:cstheme="minorHAnsi"/>
        </w:rPr>
      </w:pPr>
    </w:p>
    <w:p w:rsidR="00A80427" w:rsidRDefault="00A80427" w:rsidP="00A80427">
      <w:pPr>
        <w:spacing w:after="0" w:line="240" w:lineRule="auto"/>
        <w:rPr>
          <w:rFonts w:ascii="Courier New" w:hAnsi="Courier New" w:cs="Courier New"/>
          <w:iCs/>
          <w:sz w:val="20"/>
          <w:szCs w:val="20"/>
        </w:rPr>
      </w:pPr>
      <w:r w:rsidRPr="00A80427">
        <w:rPr>
          <w:rFonts w:ascii="Courier New" w:hAnsi="Courier New" w:cs="Courier New"/>
          <w:iCs/>
          <w:sz w:val="20"/>
          <w:szCs w:val="20"/>
        </w:rPr>
        <w:t>1</w:t>
      </w:r>
      <w:r w:rsidRPr="00A80427">
        <w:rPr>
          <w:rFonts w:ascii="Courier New" w:hAnsi="Courier New" w:cs="Courier New"/>
          <w:iCs/>
          <w:sz w:val="20"/>
          <w:szCs w:val="20"/>
        </w:rPr>
        <w:tab/>
        <w:t>Nur:</w:t>
      </w:r>
      <w:r w:rsidRPr="00A80427">
        <w:rPr>
          <w:rFonts w:ascii="Courier New" w:hAnsi="Courier New" w:cs="Courier New"/>
          <w:iCs/>
          <w:sz w:val="20"/>
          <w:szCs w:val="20"/>
        </w:rPr>
        <w:tab/>
        <w:t xml:space="preserve">Would you say that’s got worse </w:t>
      </w:r>
      <w:r>
        <w:rPr>
          <w:rFonts w:ascii="Courier New" w:hAnsi="Courier New" w:cs="Courier New"/>
          <w:iCs/>
          <w:sz w:val="20"/>
          <w:szCs w:val="20"/>
        </w:rPr>
        <w:t xml:space="preserve">since perhaps you </w:t>
      </w:r>
    </w:p>
    <w:p w:rsidR="00A80427" w:rsidRDefault="00A80427" w:rsidP="00A80427">
      <w:pPr>
        <w:spacing w:after="0" w:line="240" w:lineRule="auto"/>
        <w:rPr>
          <w:rFonts w:ascii="Courier New" w:hAnsi="Courier New" w:cs="Courier New"/>
          <w:iCs/>
          <w:sz w:val="20"/>
          <w:szCs w:val="20"/>
        </w:rPr>
      </w:pPr>
      <w:r>
        <w:rPr>
          <w:rFonts w:ascii="Courier New" w:hAnsi="Courier New" w:cs="Courier New"/>
          <w:iCs/>
          <w:sz w:val="20"/>
          <w:szCs w:val="20"/>
        </w:rPr>
        <w:t>2</w:t>
      </w:r>
      <w:r>
        <w:rPr>
          <w:rFonts w:ascii="Courier New" w:hAnsi="Courier New" w:cs="Courier New"/>
          <w:iCs/>
          <w:sz w:val="20"/>
          <w:szCs w:val="20"/>
        </w:rPr>
        <w:tab/>
      </w:r>
      <w:r>
        <w:rPr>
          <w:rFonts w:ascii="Courier New" w:hAnsi="Courier New" w:cs="Courier New"/>
          <w:iCs/>
          <w:sz w:val="20"/>
          <w:szCs w:val="20"/>
        </w:rPr>
        <w:tab/>
        <w:t>last came?</w:t>
      </w:r>
    </w:p>
    <w:p w:rsidR="00A80427" w:rsidRDefault="00A80427" w:rsidP="00A80427">
      <w:pPr>
        <w:spacing w:after="0" w:line="240" w:lineRule="auto"/>
        <w:rPr>
          <w:rFonts w:ascii="Courier New" w:hAnsi="Courier New" w:cs="Courier New"/>
          <w:iCs/>
          <w:sz w:val="20"/>
          <w:szCs w:val="20"/>
        </w:rPr>
      </w:pPr>
      <w:r>
        <w:rPr>
          <w:rFonts w:ascii="Courier New" w:hAnsi="Courier New" w:cs="Courier New"/>
          <w:iCs/>
          <w:sz w:val="20"/>
          <w:szCs w:val="20"/>
        </w:rPr>
        <w:t>3</w:t>
      </w:r>
      <w:r>
        <w:rPr>
          <w:rFonts w:ascii="Courier New" w:hAnsi="Courier New" w:cs="Courier New"/>
          <w:iCs/>
          <w:sz w:val="20"/>
          <w:szCs w:val="20"/>
        </w:rPr>
        <w:tab/>
        <w:t>Pat:</w:t>
      </w:r>
      <w:r>
        <w:rPr>
          <w:rFonts w:ascii="Courier New" w:hAnsi="Courier New" w:cs="Courier New"/>
          <w:iCs/>
          <w:sz w:val="20"/>
          <w:szCs w:val="20"/>
        </w:rPr>
        <w:tab/>
        <w:t>Erm:: (1.0) I think it has actually</w:t>
      </w:r>
    </w:p>
    <w:p w:rsidR="00A80427" w:rsidRPr="00C824B6" w:rsidRDefault="00A80427" w:rsidP="00A80427">
      <w:pPr>
        <w:spacing w:after="0" w:line="240" w:lineRule="auto"/>
        <w:rPr>
          <w:rFonts w:ascii="Courier New" w:hAnsi="Courier New" w:cs="Courier New"/>
          <w:iCs/>
          <w:sz w:val="20"/>
          <w:szCs w:val="20"/>
          <w:highlight w:val="lightGray"/>
        </w:rPr>
      </w:pPr>
      <w:r w:rsidRPr="00C824B6">
        <w:rPr>
          <w:rFonts w:ascii="Courier New" w:hAnsi="Courier New" w:cs="Courier New"/>
          <w:iCs/>
          <w:sz w:val="20"/>
          <w:szCs w:val="20"/>
          <w:highlight w:val="lightGray"/>
        </w:rPr>
        <w:t>4</w:t>
      </w:r>
      <w:r w:rsidRPr="00C824B6">
        <w:rPr>
          <w:rFonts w:ascii="Courier New" w:hAnsi="Courier New" w:cs="Courier New"/>
          <w:iCs/>
          <w:sz w:val="20"/>
          <w:szCs w:val="20"/>
          <w:highlight w:val="lightGray"/>
        </w:rPr>
        <w:tab/>
        <w:t>Nur:</w:t>
      </w:r>
      <w:r w:rsidRPr="00C824B6">
        <w:rPr>
          <w:rFonts w:ascii="Courier New" w:hAnsi="Courier New" w:cs="Courier New"/>
          <w:iCs/>
          <w:sz w:val="20"/>
          <w:szCs w:val="20"/>
          <w:highlight w:val="lightGray"/>
        </w:rPr>
        <w:tab/>
        <w:t>.hhm and what about a cou</w:t>
      </w:r>
      <w:r w:rsidR="00F832FA" w:rsidRPr="00C824B6">
        <w:rPr>
          <w:rFonts w:ascii="Courier New" w:hAnsi="Courier New" w:cs="Courier New"/>
          <w:iCs/>
          <w:sz w:val="20"/>
          <w:szCs w:val="20"/>
          <w:highlight w:val="lightGray"/>
        </w:rPr>
        <w:t>[</w:t>
      </w:r>
      <w:r w:rsidRPr="00C824B6">
        <w:rPr>
          <w:rFonts w:ascii="Courier New" w:hAnsi="Courier New" w:cs="Courier New"/>
          <w:iCs/>
          <w:sz w:val="20"/>
          <w:szCs w:val="20"/>
          <w:highlight w:val="lightGray"/>
        </w:rPr>
        <w:t>gh?</w:t>
      </w:r>
    </w:p>
    <w:p w:rsidR="00A80427" w:rsidRPr="00C824B6" w:rsidRDefault="00A80427" w:rsidP="00A80427">
      <w:pPr>
        <w:spacing w:after="0" w:line="240" w:lineRule="auto"/>
        <w:rPr>
          <w:rFonts w:ascii="Courier New" w:hAnsi="Courier New" w:cs="Courier New"/>
          <w:iCs/>
          <w:sz w:val="20"/>
          <w:szCs w:val="20"/>
          <w:highlight w:val="lightGray"/>
        </w:rPr>
      </w:pPr>
      <w:r w:rsidRPr="00C824B6">
        <w:rPr>
          <w:rFonts w:ascii="Courier New" w:hAnsi="Courier New" w:cs="Courier New"/>
          <w:iCs/>
          <w:sz w:val="20"/>
          <w:szCs w:val="20"/>
          <w:highlight w:val="lightGray"/>
        </w:rPr>
        <w:t>5</w:t>
      </w:r>
      <w:r w:rsidRPr="00C824B6">
        <w:rPr>
          <w:rFonts w:ascii="Courier New" w:hAnsi="Courier New" w:cs="Courier New"/>
          <w:iCs/>
          <w:sz w:val="20"/>
          <w:szCs w:val="20"/>
          <w:highlight w:val="lightGray"/>
        </w:rPr>
        <w:tab/>
        <w:t>Pat:</w:t>
      </w:r>
      <w:r w:rsidRPr="00C824B6">
        <w:rPr>
          <w:rFonts w:ascii="Courier New" w:hAnsi="Courier New" w:cs="Courier New"/>
          <w:iCs/>
          <w:sz w:val="20"/>
          <w:szCs w:val="20"/>
          <w:highlight w:val="lightGray"/>
        </w:rPr>
        <w:tab/>
      </w:r>
      <w:r w:rsidR="00F832FA" w:rsidRPr="00C824B6">
        <w:rPr>
          <w:rFonts w:ascii="Courier New" w:hAnsi="Courier New" w:cs="Courier New"/>
          <w:iCs/>
          <w:sz w:val="20"/>
          <w:szCs w:val="20"/>
          <w:highlight w:val="lightGray"/>
        </w:rPr>
        <w:t xml:space="preserve">                         [</w:t>
      </w:r>
      <w:r w:rsidRPr="00C824B6">
        <w:rPr>
          <w:rFonts w:ascii="Courier New" w:hAnsi="Courier New" w:cs="Courier New"/>
          <w:iCs/>
          <w:sz w:val="20"/>
          <w:szCs w:val="20"/>
          <w:highlight w:val="lightGray"/>
        </w:rPr>
        <w:t xml:space="preserve">Oh </w:t>
      </w:r>
      <w:r w:rsidRPr="00C824B6">
        <w:rPr>
          <w:rFonts w:ascii="Courier New" w:hAnsi="Courier New" w:cs="Courier New"/>
          <w:iCs/>
          <w:sz w:val="20"/>
          <w:szCs w:val="20"/>
          <w:highlight w:val="lightGray"/>
          <w:u w:val="single"/>
        </w:rPr>
        <w:t>y</w:t>
      </w:r>
      <w:r w:rsidRPr="00C824B6">
        <w:rPr>
          <w:rFonts w:ascii="Courier New" w:hAnsi="Courier New" w:cs="Courier New"/>
          <w:iCs/>
          <w:sz w:val="20"/>
          <w:szCs w:val="20"/>
          <w:highlight w:val="lightGray"/>
        </w:rPr>
        <w:t>es, I’ve got a cough.</w:t>
      </w:r>
    </w:p>
    <w:p w:rsidR="00A80427" w:rsidRPr="00C824B6" w:rsidRDefault="00A80427" w:rsidP="00A80427">
      <w:pPr>
        <w:spacing w:after="0" w:line="240" w:lineRule="auto"/>
        <w:rPr>
          <w:rFonts w:ascii="Courier New" w:hAnsi="Courier New" w:cs="Courier New"/>
          <w:iCs/>
          <w:sz w:val="20"/>
          <w:szCs w:val="20"/>
          <w:highlight w:val="lightGray"/>
        </w:rPr>
      </w:pPr>
      <w:r w:rsidRPr="00C824B6">
        <w:rPr>
          <w:rFonts w:ascii="Courier New" w:hAnsi="Courier New" w:cs="Courier New"/>
          <w:iCs/>
          <w:sz w:val="20"/>
          <w:szCs w:val="20"/>
          <w:highlight w:val="lightGray"/>
        </w:rPr>
        <w:t>6</w:t>
      </w:r>
      <w:r w:rsidRPr="00C824B6">
        <w:rPr>
          <w:rFonts w:ascii="Courier New" w:hAnsi="Courier New" w:cs="Courier New"/>
          <w:iCs/>
          <w:sz w:val="20"/>
          <w:szCs w:val="20"/>
          <w:highlight w:val="lightGray"/>
        </w:rPr>
        <w:tab/>
        <w:t>Nur:</w:t>
      </w:r>
      <w:r w:rsidRPr="00C824B6">
        <w:rPr>
          <w:rFonts w:ascii="Courier New" w:hAnsi="Courier New" w:cs="Courier New"/>
          <w:iCs/>
          <w:sz w:val="20"/>
          <w:szCs w:val="20"/>
          <w:highlight w:val="lightGray"/>
        </w:rPr>
        <w:tab/>
        <w:t>Oh (.) every day?</w:t>
      </w:r>
    </w:p>
    <w:p w:rsidR="00A80427" w:rsidRDefault="00A80427" w:rsidP="00A80427">
      <w:pPr>
        <w:spacing w:after="0" w:line="240" w:lineRule="auto"/>
        <w:rPr>
          <w:rFonts w:ascii="Courier New" w:hAnsi="Courier New" w:cs="Courier New"/>
          <w:iCs/>
          <w:sz w:val="20"/>
          <w:szCs w:val="20"/>
        </w:rPr>
      </w:pPr>
      <w:r w:rsidRPr="00C824B6">
        <w:rPr>
          <w:rFonts w:ascii="Courier New" w:hAnsi="Courier New" w:cs="Courier New"/>
          <w:iCs/>
          <w:sz w:val="20"/>
          <w:szCs w:val="20"/>
          <w:highlight w:val="lightGray"/>
        </w:rPr>
        <w:t>7</w:t>
      </w:r>
      <w:r w:rsidRPr="00C824B6">
        <w:rPr>
          <w:rFonts w:ascii="Courier New" w:hAnsi="Courier New" w:cs="Courier New"/>
          <w:iCs/>
          <w:sz w:val="20"/>
          <w:szCs w:val="20"/>
          <w:highlight w:val="lightGray"/>
        </w:rPr>
        <w:tab/>
        <w:t>Pat:</w:t>
      </w:r>
      <w:r w:rsidRPr="00C824B6">
        <w:rPr>
          <w:rFonts w:ascii="Courier New" w:hAnsi="Courier New" w:cs="Courier New"/>
          <w:iCs/>
          <w:sz w:val="20"/>
          <w:szCs w:val="20"/>
          <w:highlight w:val="lightGray"/>
        </w:rPr>
        <w:tab/>
        <w:t>Yes, ongoing cough.</w:t>
      </w:r>
      <w:r>
        <w:rPr>
          <w:rFonts w:ascii="Courier New" w:hAnsi="Courier New" w:cs="Courier New"/>
          <w:iCs/>
          <w:sz w:val="20"/>
          <w:szCs w:val="20"/>
        </w:rPr>
        <w:t xml:space="preserve"> </w:t>
      </w:r>
    </w:p>
    <w:p w:rsidR="00A80427" w:rsidRDefault="00A80427" w:rsidP="00A80427">
      <w:pPr>
        <w:spacing w:after="0" w:line="240" w:lineRule="auto"/>
        <w:rPr>
          <w:rFonts w:ascii="Courier New" w:hAnsi="Courier New" w:cs="Courier New"/>
          <w:iCs/>
          <w:sz w:val="20"/>
          <w:szCs w:val="20"/>
        </w:rPr>
      </w:pPr>
      <w:r w:rsidRPr="00C824B6">
        <w:rPr>
          <w:rFonts w:ascii="Courier New" w:hAnsi="Courier New" w:cs="Courier New"/>
          <w:iCs/>
          <w:sz w:val="20"/>
          <w:szCs w:val="20"/>
          <w:highlight w:val="lightGray"/>
        </w:rPr>
        <w:t>8</w:t>
      </w:r>
      <w:r w:rsidRPr="00C824B6">
        <w:rPr>
          <w:rFonts w:ascii="Courier New" w:hAnsi="Courier New" w:cs="Courier New"/>
          <w:iCs/>
          <w:sz w:val="20"/>
          <w:szCs w:val="20"/>
          <w:highlight w:val="lightGray"/>
        </w:rPr>
        <w:tab/>
      </w:r>
      <w:r w:rsidRPr="00C824B6">
        <w:rPr>
          <w:rFonts w:ascii="Courier New" w:hAnsi="Courier New" w:cs="Courier New"/>
          <w:iCs/>
          <w:sz w:val="20"/>
          <w:szCs w:val="20"/>
          <w:highlight w:val="lightGray"/>
        </w:rPr>
        <w:tab/>
        <w:t>(1.0)</w:t>
      </w:r>
    </w:p>
    <w:p w:rsidR="00A80427" w:rsidRDefault="00A80427" w:rsidP="00A80427">
      <w:pPr>
        <w:spacing w:after="0" w:line="240" w:lineRule="auto"/>
        <w:rPr>
          <w:rFonts w:ascii="Courier New" w:hAnsi="Courier New" w:cs="Courier New"/>
          <w:iCs/>
          <w:sz w:val="20"/>
          <w:szCs w:val="20"/>
        </w:rPr>
      </w:pPr>
      <w:r w:rsidRPr="00C824B6">
        <w:rPr>
          <w:rFonts w:ascii="Courier New" w:hAnsi="Courier New" w:cs="Courier New"/>
          <w:iCs/>
          <w:sz w:val="20"/>
          <w:szCs w:val="20"/>
          <w:highlight w:val="lightGray"/>
        </w:rPr>
        <w:t>9</w:t>
      </w:r>
      <w:r w:rsidRPr="00C824B6">
        <w:rPr>
          <w:rFonts w:ascii="Courier New" w:hAnsi="Courier New" w:cs="Courier New"/>
          <w:iCs/>
          <w:sz w:val="20"/>
          <w:szCs w:val="20"/>
          <w:highlight w:val="lightGray"/>
        </w:rPr>
        <w:tab/>
        <w:t>Nur:</w:t>
      </w:r>
      <w:r w:rsidRPr="00C824B6">
        <w:rPr>
          <w:rFonts w:ascii="Courier New" w:hAnsi="Courier New" w:cs="Courier New"/>
          <w:iCs/>
          <w:sz w:val="20"/>
          <w:szCs w:val="20"/>
          <w:highlight w:val="lightGray"/>
        </w:rPr>
        <w:tab/>
        <w:t xml:space="preserve">Are you </w:t>
      </w:r>
      <w:r w:rsidR="00F832FA" w:rsidRPr="00C824B6">
        <w:rPr>
          <w:rFonts w:ascii="Courier New" w:hAnsi="Courier New" w:cs="Courier New"/>
          <w:iCs/>
          <w:sz w:val="20"/>
          <w:szCs w:val="20"/>
          <w:highlight w:val="lightGray"/>
        </w:rPr>
        <w:t>smoking[</w:t>
      </w:r>
      <w:r w:rsidRPr="00C824B6">
        <w:rPr>
          <w:rFonts w:ascii="Courier New" w:hAnsi="Courier New" w:cs="Courier New"/>
          <w:iCs/>
          <w:sz w:val="20"/>
          <w:szCs w:val="20"/>
          <w:highlight w:val="lightGray"/>
        </w:rPr>
        <w:t>g?</w:t>
      </w:r>
    </w:p>
    <w:p w:rsidR="00F832FA" w:rsidRDefault="00F832FA" w:rsidP="00A80427">
      <w:pPr>
        <w:spacing w:after="0" w:line="240" w:lineRule="auto"/>
        <w:rPr>
          <w:rFonts w:ascii="Courier New" w:hAnsi="Courier New" w:cs="Courier New"/>
          <w:iCs/>
          <w:sz w:val="20"/>
          <w:szCs w:val="20"/>
        </w:rPr>
      </w:pPr>
      <w:r>
        <w:rPr>
          <w:rFonts w:ascii="Courier New" w:hAnsi="Courier New" w:cs="Courier New"/>
          <w:iCs/>
          <w:sz w:val="20"/>
          <w:szCs w:val="20"/>
        </w:rPr>
        <w:t>10</w:t>
      </w:r>
      <w:r>
        <w:rPr>
          <w:rFonts w:ascii="Courier New" w:hAnsi="Courier New" w:cs="Courier New"/>
          <w:iCs/>
          <w:sz w:val="20"/>
          <w:szCs w:val="20"/>
        </w:rPr>
        <w:tab/>
        <w:t>Pat:</w:t>
      </w:r>
      <w:r>
        <w:rPr>
          <w:rFonts w:ascii="Courier New" w:hAnsi="Courier New" w:cs="Courier New"/>
          <w:iCs/>
          <w:sz w:val="20"/>
          <w:szCs w:val="20"/>
        </w:rPr>
        <w:tab/>
        <w:t xml:space="preserve">               [Yes ((laughs)) I shouldn’t.</w:t>
      </w:r>
    </w:p>
    <w:p w:rsidR="00A80427" w:rsidRPr="00A80427" w:rsidRDefault="00A80427" w:rsidP="00A80427">
      <w:pPr>
        <w:spacing w:after="0" w:line="240" w:lineRule="auto"/>
        <w:rPr>
          <w:rFonts w:ascii="Courier New" w:hAnsi="Courier New" w:cs="Courier New"/>
          <w:iCs/>
          <w:sz w:val="20"/>
          <w:szCs w:val="20"/>
        </w:rPr>
      </w:pPr>
      <w:r>
        <w:rPr>
          <w:rFonts w:ascii="Courier New" w:hAnsi="Courier New" w:cs="Courier New"/>
          <w:iCs/>
          <w:sz w:val="20"/>
          <w:szCs w:val="20"/>
        </w:rPr>
        <w:t>8</w:t>
      </w:r>
      <w:r>
        <w:rPr>
          <w:rFonts w:ascii="Courier New" w:hAnsi="Courier New" w:cs="Courier New"/>
          <w:iCs/>
          <w:sz w:val="20"/>
          <w:szCs w:val="20"/>
        </w:rPr>
        <w:tab/>
      </w:r>
    </w:p>
    <w:p w:rsidR="00A80427" w:rsidRDefault="00A80427" w:rsidP="00896D7F">
      <w:pPr>
        <w:spacing w:after="0" w:line="360" w:lineRule="auto"/>
      </w:pPr>
    </w:p>
    <w:p w:rsidR="008058DC" w:rsidRPr="00A80427" w:rsidRDefault="00A80427" w:rsidP="00896D7F">
      <w:pPr>
        <w:spacing w:after="0" w:line="360" w:lineRule="auto"/>
        <w:rPr>
          <w:rFonts w:cstheme="minorHAnsi"/>
          <w:iCs/>
        </w:rPr>
      </w:pPr>
      <w:r>
        <w:tab/>
      </w:r>
      <w:r>
        <w:tab/>
      </w:r>
      <w:r>
        <w:tab/>
      </w:r>
      <w:r>
        <w:tab/>
      </w:r>
      <w:r>
        <w:tab/>
      </w:r>
      <w:r>
        <w:tab/>
      </w:r>
      <w:r>
        <w:tab/>
      </w:r>
      <w:r>
        <w:tab/>
      </w:r>
      <w:r>
        <w:tab/>
      </w:r>
      <w:r>
        <w:tab/>
      </w:r>
      <w:r w:rsidRPr="00413EEB">
        <w:t>Ex</w:t>
      </w:r>
      <w:r>
        <w:t>tract 4</w:t>
      </w:r>
      <w:r w:rsidRPr="00413EEB">
        <w:t xml:space="preserve"> </w:t>
      </w:r>
    </w:p>
    <w:p w:rsidR="0099229A" w:rsidRDefault="0099229A" w:rsidP="00896D7F">
      <w:pPr>
        <w:spacing w:after="0" w:line="360" w:lineRule="auto"/>
        <w:rPr>
          <w:rFonts w:cstheme="minorHAnsi"/>
          <w:iCs/>
        </w:rPr>
      </w:pPr>
    </w:p>
    <w:p w:rsidR="00F832FA" w:rsidRDefault="0099229A" w:rsidP="00896D7F">
      <w:pPr>
        <w:spacing w:after="0" w:line="360" w:lineRule="auto"/>
        <w:rPr>
          <w:rFonts w:cstheme="minorHAnsi"/>
          <w:i/>
          <w:iCs/>
        </w:rPr>
      </w:pPr>
      <w:r>
        <w:rPr>
          <w:rFonts w:cstheme="minorHAnsi"/>
          <w:iCs/>
        </w:rPr>
        <w:t xml:space="preserve">In both of these extracts it can be seen that the nurse initiates a direct question about coughing – a persistent cough being </w:t>
      </w:r>
      <w:r w:rsidR="0075067F">
        <w:rPr>
          <w:rFonts w:cstheme="minorHAnsi"/>
          <w:iCs/>
        </w:rPr>
        <w:t xml:space="preserve">one of the </w:t>
      </w:r>
      <w:r>
        <w:rPr>
          <w:rFonts w:cstheme="minorHAnsi"/>
          <w:iCs/>
        </w:rPr>
        <w:t>potential danger sign</w:t>
      </w:r>
      <w:r w:rsidR="0075067F">
        <w:rPr>
          <w:rFonts w:cstheme="minorHAnsi"/>
          <w:iCs/>
        </w:rPr>
        <w:t>s</w:t>
      </w:r>
      <w:r>
        <w:rPr>
          <w:rFonts w:cstheme="minorHAnsi"/>
          <w:iCs/>
        </w:rPr>
        <w:t xml:space="preserve"> in terms of lung cancer. </w:t>
      </w:r>
      <w:r w:rsidR="00EE4218">
        <w:rPr>
          <w:rFonts w:cstheme="minorHAnsi"/>
          <w:iCs/>
        </w:rPr>
        <w:t xml:space="preserve">Significantly, </w:t>
      </w:r>
      <w:r w:rsidR="0075067F">
        <w:rPr>
          <w:rFonts w:cstheme="minorHAnsi"/>
          <w:iCs/>
        </w:rPr>
        <w:t>this enquiry was the case in all of our</w:t>
      </w:r>
      <w:r w:rsidR="00EE4218">
        <w:rPr>
          <w:rFonts w:cstheme="minorHAnsi"/>
          <w:iCs/>
        </w:rPr>
        <w:t xml:space="preserve"> </w:t>
      </w:r>
      <w:r w:rsidR="00EE4218">
        <w:rPr>
          <w:rFonts w:cstheme="minorHAnsi"/>
          <w:i/>
          <w:iCs/>
        </w:rPr>
        <w:t>direct</w:t>
      </w:r>
      <w:r w:rsidR="00EE4218">
        <w:rPr>
          <w:rFonts w:cstheme="minorHAnsi"/>
          <w:iCs/>
        </w:rPr>
        <w:t xml:space="preserve"> nurse examples</w:t>
      </w:r>
      <w:r w:rsidR="0075067F">
        <w:rPr>
          <w:rFonts w:cstheme="minorHAnsi"/>
          <w:iCs/>
        </w:rPr>
        <w:t xml:space="preserve"> (none of which were </w:t>
      </w:r>
      <w:r w:rsidR="00EE4218">
        <w:rPr>
          <w:rFonts w:cstheme="minorHAnsi"/>
          <w:iCs/>
        </w:rPr>
        <w:t>initiated by the patient</w:t>
      </w:r>
      <w:r w:rsidR="0075067F">
        <w:rPr>
          <w:rFonts w:cstheme="minorHAnsi"/>
          <w:iCs/>
        </w:rPr>
        <w:t>). And as i</w:t>
      </w:r>
      <w:r w:rsidR="00AC672D">
        <w:rPr>
          <w:rFonts w:cstheme="minorHAnsi"/>
          <w:iCs/>
        </w:rPr>
        <w:t>s illustrated i</w:t>
      </w:r>
      <w:r w:rsidR="0075067F">
        <w:rPr>
          <w:rFonts w:cstheme="minorHAnsi"/>
          <w:iCs/>
        </w:rPr>
        <w:t xml:space="preserve">n extract 3, this initial question </w:t>
      </w:r>
      <w:r w:rsidR="00AC672D">
        <w:rPr>
          <w:rFonts w:cstheme="minorHAnsi"/>
          <w:iCs/>
        </w:rPr>
        <w:t xml:space="preserve">usually </w:t>
      </w:r>
      <w:r w:rsidR="0075067F">
        <w:rPr>
          <w:rFonts w:cstheme="minorHAnsi"/>
          <w:iCs/>
        </w:rPr>
        <w:t>lead into more detailed enquiries about the nature of the cough, what is being coughed up and</w:t>
      </w:r>
      <w:r w:rsidR="00AC672D">
        <w:rPr>
          <w:rFonts w:cstheme="minorHAnsi"/>
          <w:iCs/>
        </w:rPr>
        <w:t>, in this case, direct questions about whether or not the patient has actually coughed up blood (lines 12-13).</w:t>
      </w:r>
      <w:r w:rsidR="00C824B6">
        <w:rPr>
          <w:rFonts w:cstheme="minorHAnsi"/>
          <w:iCs/>
        </w:rPr>
        <w:t xml:space="preserve"> </w:t>
      </w:r>
    </w:p>
    <w:p w:rsidR="00F832FA" w:rsidRDefault="00F832FA" w:rsidP="00896D7F">
      <w:pPr>
        <w:spacing w:after="0" w:line="360" w:lineRule="auto"/>
        <w:rPr>
          <w:rFonts w:cstheme="minorHAnsi"/>
          <w:i/>
          <w:iCs/>
        </w:rPr>
      </w:pPr>
    </w:p>
    <w:p w:rsidR="0058013A" w:rsidRPr="00413EEB" w:rsidRDefault="00376AD2" w:rsidP="00896D7F">
      <w:pPr>
        <w:spacing w:after="0" w:line="360" w:lineRule="auto"/>
        <w:rPr>
          <w:rFonts w:cstheme="minorHAnsi"/>
          <w:i/>
          <w:iCs/>
        </w:rPr>
      </w:pPr>
      <w:r w:rsidRPr="00413EEB">
        <w:rPr>
          <w:rFonts w:cstheme="minorHAnsi"/>
          <w:i/>
          <w:iCs/>
        </w:rPr>
        <w:t xml:space="preserve">Embedded </w:t>
      </w:r>
    </w:p>
    <w:p w:rsidR="00920B47" w:rsidRPr="00413EEB" w:rsidRDefault="000B5AE1" w:rsidP="00896D7F">
      <w:pPr>
        <w:spacing w:after="0" w:line="360" w:lineRule="auto"/>
        <w:rPr>
          <w:rFonts w:cstheme="minorHAnsi"/>
        </w:rPr>
      </w:pPr>
      <w:r w:rsidRPr="00413EEB">
        <w:rPr>
          <w:rFonts w:cstheme="minorHAnsi"/>
        </w:rPr>
        <w:t xml:space="preserve">In contrast to the direct format, </w:t>
      </w:r>
      <w:r w:rsidRPr="00413EEB">
        <w:rPr>
          <w:rFonts w:cstheme="minorHAnsi"/>
          <w:i/>
          <w:iCs/>
        </w:rPr>
        <w:t>embedded</w:t>
      </w:r>
      <w:r w:rsidRPr="00413EEB">
        <w:rPr>
          <w:rFonts w:cstheme="minorHAnsi"/>
        </w:rPr>
        <w:t xml:space="preserve"> symptomatic constructions essentially involve</w:t>
      </w:r>
      <w:r w:rsidR="0037784B" w:rsidRPr="00413EEB">
        <w:rPr>
          <w:rFonts w:cstheme="minorHAnsi"/>
        </w:rPr>
        <w:t>d</w:t>
      </w:r>
      <w:r w:rsidR="00376AD2" w:rsidRPr="00413EEB">
        <w:rPr>
          <w:rFonts w:cstheme="minorHAnsi"/>
        </w:rPr>
        <w:t xml:space="preserve"> the introduction of new or concerning symptomatic information by the patient, not as part of a topic shift or the introduction of a new topic  (</w:t>
      </w:r>
      <w:r w:rsidR="009365DD" w:rsidRPr="00413EEB">
        <w:rPr>
          <w:rFonts w:cstheme="minorHAnsi"/>
        </w:rPr>
        <w:t>Campion &amp; Langdon, 2004</w:t>
      </w:r>
      <w:r w:rsidR="00376AD2" w:rsidRPr="00413EEB">
        <w:rPr>
          <w:rFonts w:cstheme="minorHAnsi"/>
        </w:rPr>
        <w:t xml:space="preserve">), but as </w:t>
      </w:r>
      <w:r w:rsidR="00FD5FB0" w:rsidRPr="00413EEB">
        <w:rPr>
          <w:rFonts w:cstheme="minorHAnsi"/>
        </w:rPr>
        <w:t>a discrete step in</w:t>
      </w:r>
      <w:r w:rsidR="00376AD2" w:rsidRPr="00413EEB">
        <w:rPr>
          <w:rFonts w:cstheme="minorHAnsi"/>
        </w:rPr>
        <w:t xml:space="preserve"> a symptom related narrative. </w:t>
      </w:r>
      <w:r w:rsidR="00712122" w:rsidRPr="00413EEB">
        <w:rPr>
          <w:rFonts w:cstheme="minorHAnsi"/>
        </w:rPr>
        <w:t xml:space="preserve">In </w:t>
      </w:r>
      <w:r w:rsidR="009365DD" w:rsidRPr="00413EEB">
        <w:rPr>
          <w:rFonts w:cstheme="minorHAnsi"/>
        </w:rPr>
        <w:t>our data,</w:t>
      </w:r>
      <w:r w:rsidR="00712122" w:rsidRPr="00413EEB">
        <w:rPr>
          <w:rFonts w:cstheme="minorHAnsi"/>
        </w:rPr>
        <w:t xml:space="preserve"> t</w:t>
      </w:r>
      <w:r w:rsidR="00376AD2" w:rsidRPr="00413EEB">
        <w:rPr>
          <w:rFonts w:cstheme="minorHAnsi"/>
        </w:rPr>
        <w:t xml:space="preserve">hese symptom narratives </w:t>
      </w:r>
      <w:r w:rsidR="0037784B" w:rsidRPr="00413EEB">
        <w:rPr>
          <w:rFonts w:cstheme="minorHAnsi"/>
        </w:rPr>
        <w:t>were</w:t>
      </w:r>
      <w:r w:rsidR="00376AD2" w:rsidRPr="00413EEB">
        <w:rPr>
          <w:rFonts w:cstheme="minorHAnsi"/>
        </w:rPr>
        <w:t xml:space="preserve"> li</w:t>
      </w:r>
      <w:r w:rsidR="00B5058F" w:rsidRPr="00413EEB">
        <w:rPr>
          <w:rFonts w:cstheme="minorHAnsi"/>
        </w:rPr>
        <w:t>kely to be positioned within</w:t>
      </w:r>
      <w:r w:rsidR="00376AD2" w:rsidRPr="00413EEB">
        <w:rPr>
          <w:rFonts w:cstheme="minorHAnsi"/>
        </w:rPr>
        <w:t xml:space="preserve"> regions </w:t>
      </w:r>
      <w:r w:rsidR="00FD5FB0" w:rsidRPr="00413EEB">
        <w:rPr>
          <w:rFonts w:cstheme="minorHAnsi"/>
        </w:rPr>
        <w:t xml:space="preserve">loosely demarcated for </w:t>
      </w:r>
      <w:r w:rsidR="00ED0153" w:rsidRPr="00413EEB">
        <w:rPr>
          <w:rFonts w:cstheme="minorHAnsi"/>
        </w:rPr>
        <w:t xml:space="preserve">this kind of </w:t>
      </w:r>
      <w:r w:rsidR="00FD5FB0" w:rsidRPr="00413EEB">
        <w:rPr>
          <w:rFonts w:cstheme="minorHAnsi"/>
        </w:rPr>
        <w:t xml:space="preserve">extended narrative </w:t>
      </w:r>
      <w:r w:rsidR="00376AD2" w:rsidRPr="00413EEB">
        <w:rPr>
          <w:rFonts w:cstheme="minorHAnsi"/>
        </w:rPr>
        <w:t>activity – the history taking phase, for example.</w:t>
      </w:r>
      <w:r w:rsidR="00ED0153" w:rsidRPr="00413EEB">
        <w:rPr>
          <w:rFonts w:cstheme="minorHAnsi"/>
        </w:rPr>
        <w:t xml:space="preserve"> New symptomatic information is presented as part of an ongoing illness narrative; one which displays an internal logic, both in terms of how the patient cho</w:t>
      </w:r>
      <w:r w:rsidR="00400BAE" w:rsidRPr="00413EEB">
        <w:rPr>
          <w:rFonts w:cstheme="minorHAnsi"/>
        </w:rPr>
        <w:t>oses to present the information (i</w:t>
      </w:r>
      <w:r w:rsidR="00ED0153" w:rsidRPr="00413EEB">
        <w:rPr>
          <w:rFonts w:cstheme="minorHAnsi"/>
        </w:rPr>
        <w:t>.e. the underlying interactional structure they work to in order to make the elements of their story ‘doctorable’</w:t>
      </w:r>
      <w:r w:rsidR="00400BAE" w:rsidRPr="00413EEB">
        <w:rPr>
          <w:rFonts w:cstheme="minorHAnsi"/>
        </w:rPr>
        <w:t>,</w:t>
      </w:r>
      <w:r w:rsidR="00920B47" w:rsidRPr="00413EEB">
        <w:rPr>
          <w:rFonts w:cstheme="minorHAnsi"/>
        </w:rPr>
        <w:t xml:space="preserve"> </w:t>
      </w:r>
      <w:r w:rsidR="00400BAE" w:rsidRPr="00413EEB">
        <w:rPr>
          <w:rFonts w:cstheme="minorHAnsi"/>
        </w:rPr>
        <w:t xml:space="preserve">or relevant to the context of the medical interaction they are engaged in </w:t>
      </w:r>
      <w:r w:rsidR="00ED0153" w:rsidRPr="00413EEB">
        <w:rPr>
          <w:rFonts w:cstheme="minorHAnsi"/>
        </w:rPr>
        <w:t>(</w:t>
      </w:r>
      <w:r w:rsidR="009365DD" w:rsidRPr="00413EEB">
        <w:rPr>
          <w:rFonts w:cstheme="minorHAnsi"/>
        </w:rPr>
        <w:t>Katz, 2000</w:t>
      </w:r>
      <w:r w:rsidR="00400BAE" w:rsidRPr="00413EEB">
        <w:rPr>
          <w:rFonts w:cstheme="minorHAnsi"/>
        </w:rPr>
        <w:t>)</w:t>
      </w:r>
      <w:r w:rsidR="00ED0153" w:rsidRPr="00413EEB">
        <w:rPr>
          <w:rFonts w:cstheme="minorHAnsi"/>
        </w:rPr>
        <w:t xml:space="preserve">, and how this presentation reveals the way in which </w:t>
      </w:r>
      <w:r w:rsidR="0009278A" w:rsidRPr="00413EEB">
        <w:rPr>
          <w:rFonts w:cstheme="minorHAnsi"/>
        </w:rPr>
        <w:t>they are ma</w:t>
      </w:r>
      <w:r w:rsidR="00FA0F5E" w:rsidRPr="00413EEB">
        <w:rPr>
          <w:rFonts w:cstheme="minorHAnsi"/>
        </w:rPr>
        <w:t xml:space="preserve">king sense of </w:t>
      </w:r>
      <w:r w:rsidR="0009278A" w:rsidRPr="00413EEB">
        <w:rPr>
          <w:rFonts w:cstheme="minorHAnsi"/>
        </w:rPr>
        <w:t xml:space="preserve"> their changing health status. </w:t>
      </w:r>
      <w:r w:rsidR="00824D84" w:rsidRPr="00413EEB">
        <w:rPr>
          <w:rFonts w:cstheme="minorHAnsi"/>
        </w:rPr>
        <w:t xml:space="preserve">Extract </w:t>
      </w:r>
      <w:r w:rsidR="00AC672D">
        <w:rPr>
          <w:rFonts w:cstheme="minorHAnsi"/>
        </w:rPr>
        <w:t>5</w:t>
      </w:r>
      <w:r w:rsidR="00824D84" w:rsidRPr="00413EEB">
        <w:rPr>
          <w:rFonts w:cstheme="minorHAnsi"/>
        </w:rPr>
        <w:t xml:space="preserve">, below </w:t>
      </w:r>
      <w:r w:rsidR="00AD6BCF" w:rsidRPr="00413EEB">
        <w:rPr>
          <w:rFonts w:cstheme="minorHAnsi"/>
        </w:rPr>
        <w:t>is an</w:t>
      </w:r>
      <w:r w:rsidR="00824D84" w:rsidRPr="00413EEB">
        <w:rPr>
          <w:rFonts w:cstheme="minorHAnsi"/>
        </w:rPr>
        <w:t xml:space="preserve"> example of </w:t>
      </w:r>
      <w:r w:rsidR="00A77847" w:rsidRPr="00413EEB">
        <w:rPr>
          <w:rFonts w:cstheme="minorHAnsi"/>
        </w:rPr>
        <w:t xml:space="preserve">an </w:t>
      </w:r>
      <w:r w:rsidR="00824D84" w:rsidRPr="00413EEB">
        <w:rPr>
          <w:rFonts w:cstheme="minorHAnsi"/>
        </w:rPr>
        <w:t>embedded construction</w:t>
      </w:r>
      <w:r w:rsidR="00AC672D">
        <w:rPr>
          <w:rFonts w:cstheme="minorHAnsi"/>
        </w:rPr>
        <w:t xml:space="preserve"> from a nurse </w:t>
      </w:r>
      <w:r w:rsidR="0041258D">
        <w:rPr>
          <w:rFonts w:cstheme="minorHAnsi"/>
        </w:rPr>
        <w:t>led consultation</w:t>
      </w:r>
      <w:r w:rsidR="00824D84" w:rsidRPr="00413EEB">
        <w:rPr>
          <w:rFonts w:cstheme="minorHAnsi"/>
        </w:rPr>
        <w:t>:</w:t>
      </w:r>
    </w:p>
    <w:p w:rsidR="0037784B" w:rsidRPr="00413EEB" w:rsidRDefault="0037784B" w:rsidP="00824D84">
      <w:pPr>
        <w:spacing w:after="0" w:line="240" w:lineRule="auto"/>
      </w:pPr>
    </w:p>
    <w:p w:rsidR="00497BA8" w:rsidRPr="00413EEB" w:rsidRDefault="00501522" w:rsidP="00501522">
      <w:pPr>
        <w:spacing w:after="0" w:line="240" w:lineRule="auto"/>
        <w:rPr>
          <w:rFonts w:ascii="Courier New" w:hAnsi="Courier New" w:cs="Courier New"/>
          <w:sz w:val="20"/>
          <w:szCs w:val="20"/>
        </w:rPr>
      </w:pPr>
      <w:r w:rsidRPr="00413EEB">
        <w:rPr>
          <w:rFonts w:ascii="Courier New" w:hAnsi="Courier New" w:cs="Courier New"/>
          <w:sz w:val="20"/>
          <w:szCs w:val="20"/>
        </w:rPr>
        <w:t>1</w:t>
      </w:r>
      <w:r w:rsidRPr="00413EEB">
        <w:rPr>
          <w:rFonts w:ascii="Courier New" w:hAnsi="Courier New" w:cs="Courier New"/>
          <w:sz w:val="20"/>
          <w:szCs w:val="20"/>
        </w:rPr>
        <w:tab/>
        <w:t>Nur:</w:t>
      </w:r>
      <w:r w:rsidRPr="00413EEB">
        <w:rPr>
          <w:rFonts w:ascii="Courier New" w:hAnsi="Courier New" w:cs="Courier New"/>
          <w:sz w:val="20"/>
          <w:szCs w:val="20"/>
        </w:rPr>
        <w:tab/>
        <w:t>. . . you’</w:t>
      </w:r>
      <w:r w:rsidR="009D4D0F" w:rsidRPr="00413EEB">
        <w:rPr>
          <w:rFonts w:ascii="Courier New" w:hAnsi="Courier New" w:cs="Courier New"/>
          <w:sz w:val="20"/>
          <w:szCs w:val="20"/>
        </w:rPr>
        <w:t>ve not had a chest x-ray f</w:t>
      </w:r>
      <w:r w:rsidRPr="00413EEB">
        <w:rPr>
          <w:rFonts w:ascii="Courier New" w:hAnsi="Courier New" w:cs="Courier New"/>
          <w:sz w:val="20"/>
          <w:szCs w:val="20"/>
        </w:rPr>
        <w:t>or a while.</w:t>
      </w:r>
    </w:p>
    <w:p w:rsidR="00501522" w:rsidRPr="00413EEB" w:rsidRDefault="00501522" w:rsidP="00501522">
      <w:pPr>
        <w:spacing w:after="0" w:line="240" w:lineRule="auto"/>
        <w:rPr>
          <w:rFonts w:ascii="Courier New" w:hAnsi="Courier New" w:cs="Courier New"/>
          <w:sz w:val="20"/>
          <w:szCs w:val="20"/>
        </w:rPr>
      </w:pPr>
      <w:r w:rsidRPr="00413EEB">
        <w:rPr>
          <w:rFonts w:ascii="Courier New" w:hAnsi="Courier New" w:cs="Courier New"/>
          <w:sz w:val="20"/>
          <w:szCs w:val="20"/>
        </w:rPr>
        <w:lastRenderedPageBreak/>
        <w:t>2</w:t>
      </w:r>
      <w:r w:rsidRPr="00413EEB">
        <w:rPr>
          <w:rFonts w:ascii="Courier New" w:hAnsi="Courier New" w:cs="Courier New"/>
          <w:sz w:val="20"/>
          <w:szCs w:val="20"/>
        </w:rPr>
        <w:tab/>
        <w:t>Pat:</w:t>
      </w:r>
      <w:r w:rsidRPr="00413EEB">
        <w:rPr>
          <w:rFonts w:ascii="Courier New" w:hAnsi="Courier New" w:cs="Courier New"/>
          <w:sz w:val="20"/>
          <w:szCs w:val="20"/>
        </w:rPr>
        <w:tab/>
        <w:t>A long time (.) I can’t tell you how long.</w:t>
      </w:r>
    </w:p>
    <w:p w:rsidR="00501522" w:rsidRPr="00413EEB" w:rsidRDefault="00501522" w:rsidP="00501522">
      <w:pPr>
        <w:spacing w:after="0" w:line="240" w:lineRule="auto"/>
        <w:rPr>
          <w:rFonts w:ascii="Courier New" w:hAnsi="Courier New" w:cs="Courier New"/>
          <w:sz w:val="20"/>
          <w:szCs w:val="20"/>
        </w:rPr>
      </w:pPr>
      <w:r w:rsidRPr="00413EEB">
        <w:rPr>
          <w:rFonts w:ascii="Courier New" w:hAnsi="Courier New" w:cs="Courier New"/>
          <w:sz w:val="20"/>
          <w:szCs w:val="20"/>
        </w:rPr>
        <w:t>3</w:t>
      </w:r>
      <w:r w:rsidRPr="00413EEB">
        <w:rPr>
          <w:rFonts w:ascii="Courier New" w:hAnsi="Courier New" w:cs="Courier New"/>
          <w:sz w:val="20"/>
          <w:szCs w:val="20"/>
        </w:rPr>
        <w:tab/>
        <w:t>Nur:</w:t>
      </w:r>
      <w:r w:rsidRPr="00413EEB">
        <w:rPr>
          <w:rFonts w:ascii="Courier New" w:hAnsi="Courier New" w:cs="Courier New"/>
          <w:sz w:val="20"/>
          <w:szCs w:val="20"/>
        </w:rPr>
        <w:tab/>
        <w:t>[Typing] would it be years?</w:t>
      </w:r>
    </w:p>
    <w:p w:rsidR="00501522" w:rsidRPr="00413EEB" w:rsidRDefault="00501522" w:rsidP="00501522">
      <w:pPr>
        <w:spacing w:after="0" w:line="240" w:lineRule="auto"/>
        <w:rPr>
          <w:rFonts w:ascii="Courier New" w:hAnsi="Courier New" w:cs="Courier New"/>
          <w:sz w:val="20"/>
          <w:szCs w:val="20"/>
          <w:highlight w:val="lightGray"/>
          <w:shd w:val="pct15" w:color="auto" w:fill="FFFFFF"/>
        </w:rPr>
      </w:pPr>
      <w:r w:rsidRPr="00413EEB">
        <w:rPr>
          <w:rFonts w:ascii="Courier New" w:hAnsi="Courier New" w:cs="Courier New"/>
          <w:sz w:val="20"/>
          <w:szCs w:val="20"/>
          <w:highlight w:val="lightGray"/>
          <w:shd w:val="pct15" w:color="auto" w:fill="FFFFFF"/>
        </w:rPr>
        <w:t>4</w:t>
      </w:r>
      <w:r w:rsidRPr="00413EEB">
        <w:rPr>
          <w:rFonts w:ascii="Courier New" w:hAnsi="Courier New" w:cs="Courier New"/>
          <w:sz w:val="20"/>
          <w:szCs w:val="20"/>
          <w:highlight w:val="lightGray"/>
          <w:shd w:val="pct15" w:color="auto" w:fill="FFFFFF"/>
        </w:rPr>
        <w:tab/>
      </w:r>
      <w:r w:rsidR="00EA32FA" w:rsidRPr="00413EEB">
        <w:rPr>
          <w:rFonts w:ascii="Courier New" w:hAnsi="Courier New" w:cs="Courier New"/>
          <w:sz w:val="20"/>
          <w:szCs w:val="20"/>
          <w:highlight w:val="lightGray"/>
          <w:shd w:val="pct15" w:color="auto" w:fill="FFFFFF"/>
        </w:rPr>
        <w:t>Pat:</w:t>
      </w:r>
      <w:r w:rsidRPr="00413EEB">
        <w:rPr>
          <w:rFonts w:ascii="Courier New" w:hAnsi="Courier New" w:cs="Courier New"/>
          <w:sz w:val="20"/>
          <w:szCs w:val="20"/>
          <w:highlight w:val="lightGray"/>
          <w:shd w:val="pct15" w:color="auto" w:fill="FFFFFF"/>
        </w:rPr>
        <w:tab/>
        <w:t>Yes, yes. Er::m I’ve had a couple of erm: chest do’s in</w:t>
      </w:r>
    </w:p>
    <w:p w:rsidR="00501522" w:rsidRPr="00413EEB" w:rsidRDefault="00501522" w:rsidP="00501522">
      <w:pPr>
        <w:spacing w:after="0" w:line="240" w:lineRule="auto"/>
        <w:rPr>
          <w:rFonts w:ascii="Courier New" w:hAnsi="Courier New" w:cs="Courier New"/>
          <w:sz w:val="20"/>
          <w:szCs w:val="20"/>
          <w:shd w:val="pct15" w:color="auto" w:fill="FFFFFF"/>
        </w:rPr>
      </w:pPr>
      <w:r w:rsidRPr="00413EEB">
        <w:rPr>
          <w:rFonts w:ascii="Courier New" w:hAnsi="Courier New" w:cs="Courier New"/>
          <w:sz w:val="20"/>
          <w:szCs w:val="20"/>
          <w:highlight w:val="lightGray"/>
          <w:shd w:val="pct15" w:color="auto" w:fill="FFFFFF"/>
        </w:rPr>
        <w:t>5</w:t>
      </w:r>
      <w:r w:rsidRPr="00413EEB">
        <w:rPr>
          <w:rFonts w:ascii="Courier New" w:hAnsi="Courier New" w:cs="Courier New"/>
          <w:sz w:val="20"/>
          <w:szCs w:val="20"/>
          <w:highlight w:val="lightGray"/>
          <w:shd w:val="pct15" w:color="auto" w:fill="FFFFFF"/>
        </w:rPr>
        <w:tab/>
      </w:r>
      <w:r w:rsidRPr="00413EEB">
        <w:rPr>
          <w:rFonts w:ascii="Courier New" w:hAnsi="Courier New" w:cs="Courier New"/>
          <w:sz w:val="20"/>
          <w:szCs w:val="20"/>
          <w:highlight w:val="lightGray"/>
          <w:shd w:val="pct15" w:color="auto" w:fill="FFFFFF"/>
        </w:rPr>
        <w:tab/>
        <w:t>the winter, you know (.) chest infections recently.</w:t>
      </w:r>
    </w:p>
    <w:p w:rsidR="00501522" w:rsidRPr="00413EEB" w:rsidRDefault="00501522" w:rsidP="00501522">
      <w:pPr>
        <w:spacing w:after="0" w:line="240" w:lineRule="auto"/>
        <w:rPr>
          <w:rFonts w:ascii="Courier New" w:hAnsi="Courier New" w:cs="Courier New"/>
          <w:sz w:val="20"/>
          <w:szCs w:val="20"/>
        </w:rPr>
      </w:pPr>
      <w:r w:rsidRPr="00413EEB">
        <w:rPr>
          <w:rFonts w:ascii="Courier New" w:hAnsi="Courier New" w:cs="Courier New"/>
          <w:sz w:val="20"/>
          <w:szCs w:val="20"/>
        </w:rPr>
        <w:t>6</w:t>
      </w:r>
      <w:r w:rsidRPr="00413EEB">
        <w:rPr>
          <w:rFonts w:ascii="Courier New" w:hAnsi="Courier New" w:cs="Courier New"/>
          <w:sz w:val="20"/>
          <w:szCs w:val="20"/>
        </w:rPr>
        <w:tab/>
        <w:t>Nur:</w:t>
      </w:r>
      <w:r w:rsidRPr="00413EEB">
        <w:rPr>
          <w:rFonts w:ascii="Courier New" w:hAnsi="Courier New" w:cs="Courier New"/>
          <w:sz w:val="20"/>
          <w:szCs w:val="20"/>
        </w:rPr>
        <w:tab/>
        <w:t>Recently?</w:t>
      </w:r>
    </w:p>
    <w:p w:rsidR="00501522" w:rsidRPr="00413EEB" w:rsidRDefault="00501522" w:rsidP="00501522">
      <w:pPr>
        <w:spacing w:after="0" w:line="240" w:lineRule="auto"/>
        <w:rPr>
          <w:rFonts w:ascii="Courier New" w:hAnsi="Courier New" w:cs="Courier New"/>
          <w:sz w:val="20"/>
          <w:szCs w:val="20"/>
        </w:rPr>
      </w:pPr>
      <w:r w:rsidRPr="00413EEB">
        <w:rPr>
          <w:rFonts w:ascii="Courier New" w:hAnsi="Courier New" w:cs="Courier New"/>
          <w:sz w:val="20"/>
          <w:szCs w:val="20"/>
        </w:rPr>
        <w:t>7</w:t>
      </w:r>
      <w:r w:rsidRPr="00413EEB">
        <w:rPr>
          <w:rFonts w:ascii="Courier New" w:hAnsi="Courier New" w:cs="Courier New"/>
          <w:sz w:val="20"/>
          <w:szCs w:val="20"/>
        </w:rPr>
        <w:tab/>
        <w:t>Pat:</w:t>
      </w:r>
      <w:r w:rsidRPr="00413EEB">
        <w:rPr>
          <w:rFonts w:ascii="Courier New" w:hAnsi="Courier New" w:cs="Courier New"/>
          <w:sz w:val="20"/>
          <w:szCs w:val="20"/>
        </w:rPr>
        <w:tab/>
        <w:t>Last winter.</w:t>
      </w:r>
    </w:p>
    <w:p w:rsidR="00501522" w:rsidRPr="00413EEB" w:rsidRDefault="00501522" w:rsidP="00501522">
      <w:pPr>
        <w:spacing w:after="0" w:line="240" w:lineRule="auto"/>
        <w:rPr>
          <w:rFonts w:ascii="Courier New" w:hAnsi="Courier New" w:cs="Courier New"/>
          <w:sz w:val="20"/>
          <w:szCs w:val="20"/>
        </w:rPr>
      </w:pPr>
      <w:r w:rsidRPr="00413EEB">
        <w:rPr>
          <w:rFonts w:ascii="Courier New" w:hAnsi="Courier New" w:cs="Courier New"/>
          <w:sz w:val="20"/>
          <w:szCs w:val="20"/>
        </w:rPr>
        <w:t>8</w:t>
      </w:r>
      <w:r w:rsidRPr="00413EEB">
        <w:rPr>
          <w:rFonts w:ascii="Courier New" w:hAnsi="Courier New" w:cs="Courier New"/>
          <w:sz w:val="20"/>
          <w:szCs w:val="20"/>
        </w:rPr>
        <w:tab/>
        <w:t>Nur:</w:t>
      </w:r>
      <w:r w:rsidRPr="00413EEB">
        <w:rPr>
          <w:rFonts w:ascii="Courier New" w:hAnsi="Courier New" w:cs="Courier New"/>
          <w:sz w:val="20"/>
          <w:szCs w:val="20"/>
        </w:rPr>
        <w:tab/>
        <w:t>Yes.</w:t>
      </w:r>
    </w:p>
    <w:p w:rsidR="00501522" w:rsidRPr="00413EEB" w:rsidRDefault="00501522" w:rsidP="00501522">
      <w:pPr>
        <w:spacing w:after="0" w:line="240" w:lineRule="auto"/>
        <w:rPr>
          <w:rFonts w:ascii="Courier New" w:hAnsi="Courier New" w:cs="Courier New"/>
          <w:sz w:val="20"/>
          <w:szCs w:val="20"/>
        </w:rPr>
      </w:pPr>
      <w:r w:rsidRPr="00413EEB">
        <w:rPr>
          <w:rFonts w:ascii="Courier New" w:hAnsi="Courier New" w:cs="Courier New"/>
          <w:sz w:val="20"/>
          <w:szCs w:val="20"/>
        </w:rPr>
        <w:t>9</w:t>
      </w:r>
      <w:r w:rsidRPr="00413EEB">
        <w:rPr>
          <w:rFonts w:ascii="Courier New" w:hAnsi="Courier New" w:cs="Courier New"/>
          <w:sz w:val="20"/>
          <w:szCs w:val="20"/>
        </w:rPr>
        <w:tab/>
        <w:t>Pat:</w:t>
      </w:r>
      <w:r w:rsidRPr="00413EEB">
        <w:rPr>
          <w:rFonts w:ascii="Courier New" w:hAnsi="Courier New" w:cs="Courier New"/>
          <w:sz w:val="20"/>
          <w:szCs w:val="20"/>
        </w:rPr>
        <w:tab/>
        <w:t xml:space="preserve">The last one would be er:: about January, when I </w:t>
      </w:r>
    </w:p>
    <w:p w:rsidR="00501522" w:rsidRPr="00413EEB" w:rsidRDefault="00501522" w:rsidP="00501522">
      <w:pPr>
        <w:spacing w:after="0" w:line="240" w:lineRule="auto"/>
        <w:rPr>
          <w:rFonts w:ascii="Courier New" w:hAnsi="Courier New" w:cs="Courier New"/>
          <w:sz w:val="20"/>
          <w:szCs w:val="20"/>
        </w:rPr>
      </w:pPr>
      <w:r w:rsidRPr="00413EEB">
        <w:rPr>
          <w:rFonts w:ascii="Courier New" w:hAnsi="Courier New" w:cs="Courier New"/>
          <w:sz w:val="20"/>
          <w:szCs w:val="20"/>
        </w:rPr>
        <w:t>10</w:t>
      </w:r>
      <w:r w:rsidRPr="00413EEB">
        <w:rPr>
          <w:rFonts w:ascii="Courier New" w:hAnsi="Courier New" w:cs="Courier New"/>
          <w:sz w:val="20"/>
          <w:szCs w:val="20"/>
        </w:rPr>
        <w:tab/>
      </w:r>
      <w:r w:rsidRPr="00413EEB">
        <w:rPr>
          <w:rFonts w:ascii="Courier New" w:hAnsi="Courier New" w:cs="Courier New"/>
          <w:sz w:val="20"/>
          <w:szCs w:val="20"/>
        </w:rPr>
        <w:tab/>
        <w:t>needed to have er:: to have medication</w:t>
      </w:r>
    </w:p>
    <w:p w:rsidR="009D4D0F" w:rsidRPr="00413EEB" w:rsidRDefault="009D4D0F" w:rsidP="009D4D0F">
      <w:pPr>
        <w:spacing w:after="0" w:line="240" w:lineRule="auto"/>
        <w:rPr>
          <w:rFonts w:ascii="Courier New" w:hAnsi="Courier New" w:cs="Courier New"/>
          <w:sz w:val="20"/>
          <w:szCs w:val="20"/>
        </w:rPr>
      </w:pPr>
      <w:r w:rsidRPr="00413EEB">
        <w:rPr>
          <w:rFonts w:ascii="Courier New" w:hAnsi="Courier New" w:cs="Courier New"/>
          <w:sz w:val="20"/>
          <w:szCs w:val="20"/>
        </w:rPr>
        <w:t>11</w:t>
      </w:r>
      <w:r w:rsidRPr="00413EEB">
        <w:rPr>
          <w:rFonts w:ascii="Courier New" w:hAnsi="Courier New" w:cs="Courier New"/>
          <w:sz w:val="20"/>
          <w:szCs w:val="20"/>
        </w:rPr>
        <w:tab/>
        <w:t>Nur:</w:t>
      </w:r>
      <w:r w:rsidRPr="00413EEB">
        <w:rPr>
          <w:rFonts w:ascii="Courier New" w:hAnsi="Courier New" w:cs="Courier New"/>
          <w:sz w:val="20"/>
          <w:szCs w:val="20"/>
        </w:rPr>
        <w:tab/>
        <w:t>[On phone] Could I have [patient name] notes. It’s</w:t>
      </w:r>
    </w:p>
    <w:p w:rsidR="009D4D0F" w:rsidRPr="00413EEB" w:rsidRDefault="009D4D0F" w:rsidP="009D4D0F">
      <w:pPr>
        <w:spacing w:after="0" w:line="240" w:lineRule="auto"/>
        <w:rPr>
          <w:rFonts w:ascii="Courier New" w:hAnsi="Courier New" w:cs="Courier New"/>
          <w:sz w:val="20"/>
          <w:szCs w:val="20"/>
        </w:rPr>
      </w:pPr>
      <w:r w:rsidRPr="00413EEB">
        <w:rPr>
          <w:rFonts w:ascii="Courier New" w:hAnsi="Courier New" w:cs="Courier New"/>
          <w:sz w:val="20"/>
          <w:szCs w:val="20"/>
        </w:rPr>
        <w:t>12</w:t>
      </w:r>
      <w:r w:rsidRPr="00413EEB">
        <w:rPr>
          <w:rFonts w:ascii="Courier New" w:hAnsi="Courier New" w:cs="Courier New"/>
          <w:sz w:val="20"/>
          <w:szCs w:val="20"/>
        </w:rPr>
        <w:tab/>
      </w:r>
      <w:r w:rsidRPr="00413EEB">
        <w:rPr>
          <w:rFonts w:ascii="Courier New" w:hAnsi="Courier New" w:cs="Courier New"/>
          <w:sz w:val="20"/>
          <w:szCs w:val="20"/>
        </w:rPr>
        <w:tab/>
        <w:t>[gives patient’s address] Thank you.</w:t>
      </w:r>
    </w:p>
    <w:p w:rsidR="009D4D0F" w:rsidRPr="00413EEB" w:rsidRDefault="009D4D0F" w:rsidP="009D4D0F">
      <w:pPr>
        <w:spacing w:after="0" w:line="240" w:lineRule="auto"/>
        <w:rPr>
          <w:rFonts w:ascii="Courier New" w:hAnsi="Courier New" w:cs="Courier New"/>
          <w:sz w:val="20"/>
          <w:szCs w:val="20"/>
        </w:rPr>
      </w:pPr>
      <w:r w:rsidRPr="00413EEB">
        <w:rPr>
          <w:rFonts w:ascii="Courier New" w:hAnsi="Courier New" w:cs="Courier New"/>
          <w:sz w:val="20"/>
          <w:szCs w:val="20"/>
        </w:rPr>
        <w:t>13</w:t>
      </w:r>
      <w:r w:rsidRPr="00413EEB">
        <w:rPr>
          <w:rFonts w:ascii="Courier New" w:hAnsi="Courier New" w:cs="Courier New"/>
          <w:sz w:val="20"/>
          <w:szCs w:val="20"/>
        </w:rPr>
        <w:tab/>
        <w:t>Pat:</w:t>
      </w:r>
      <w:r w:rsidRPr="00413EEB">
        <w:rPr>
          <w:rFonts w:ascii="Courier New" w:hAnsi="Courier New" w:cs="Courier New"/>
          <w:sz w:val="20"/>
          <w:szCs w:val="20"/>
        </w:rPr>
        <w:tab/>
        <w:t>Well I needed to see a doctor.</w:t>
      </w:r>
    </w:p>
    <w:p w:rsidR="009D4D0F" w:rsidRPr="00413EEB" w:rsidRDefault="009D4D0F" w:rsidP="009D4D0F">
      <w:pPr>
        <w:spacing w:after="0" w:line="240" w:lineRule="auto"/>
        <w:rPr>
          <w:rFonts w:ascii="Courier New" w:hAnsi="Courier New" w:cs="Courier New"/>
          <w:sz w:val="20"/>
          <w:szCs w:val="20"/>
        </w:rPr>
      </w:pPr>
      <w:r w:rsidRPr="00413EEB">
        <w:rPr>
          <w:rFonts w:ascii="Courier New" w:hAnsi="Courier New" w:cs="Courier New"/>
          <w:sz w:val="20"/>
          <w:szCs w:val="20"/>
        </w:rPr>
        <w:t>14</w:t>
      </w:r>
      <w:r w:rsidRPr="00413EEB">
        <w:rPr>
          <w:rFonts w:ascii="Courier New" w:hAnsi="Courier New" w:cs="Courier New"/>
          <w:sz w:val="20"/>
          <w:szCs w:val="20"/>
        </w:rPr>
        <w:tab/>
        <w:t>Nur:</w:t>
      </w:r>
      <w:r w:rsidRPr="00413EEB">
        <w:rPr>
          <w:rFonts w:ascii="Courier New" w:hAnsi="Courier New" w:cs="Courier New"/>
          <w:sz w:val="20"/>
          <w:szCs w:val="20"/>
        </w:rPr>
        <w:tab/>
        <w:t>So twice this year?</w:t>
      </w:r>
    </w:p>
    <w:p w:rsidR="009D4D0F" w:rsidRPr="00413EEB" w:rsidRDefault="009D4D0F" w:rsidP="009D4D0F">
      <w:pPr>
        <w:spacing w:after="0" w:line="240" w:lineRule="auto"/>
        <w:rPr>
          <w:rFonts w:ascii="Courier New" w:hAnsi="Courier New" w:cs="Courier New"/>
          <w:sz w:val="20"/>
          <w:szCs w:val="20"/>
        </w:rPr>
      </w:pPr>
      <w:r w:rsidRPr="00413EEB">
        <w:rPr>
          <w:rFonts w:ascii="Courier New" w:hAnsi="Courier New" w:cs="Courier New"/>
          <w:sz w:val="20"/>
          <w:szCs w:val="20"/>
        </w:rPr>
        <w:t>15</w:t>
      </w:r>
      <w:r w:rsidRPr="00413EEB">
        <w:rPr>
          <w:rFonts w:ascii="Courier New" w:hAnsi="Courier New" w:cs="Courier New"/>
          <w:sz w:val="20"/>
          <w:szCs w:val="20"/>
        </w:rPr>
        <w:tab/>
        <w:t>Pat:</w:t>
      </w:r>
      <w:r w:rsidRPr="00413EEB">
        <w:rPr>
          <w:rFonts w:ascii="Courier New" w:hAnsi="Courier New" w:cs="Courier New"/>
          <w:sz w:val="20"/>
          <w:szCs w:val="20"/>
        </w:rPr>
        <w:tab/>
        <w:t>I’m not sure of the dates now. Certainly twice.</w:t>
      </w:r>
    </w:p>
    <w:p w:rsidR="009D4D0F" w:rsidRPr="00413EEB" w:rsidRDefault="009D4D0F" w:rsidP="009D4D0F">
      <w:pPr>
        <w:spacing w:after="0" w:line="240" w:lineRule="auto"/>
        <w:rPr>
          <w:rFonts w:ascii="Courier New" w:hAnsi="Courier New" w:cs="Courier New"/>
          <w:sz w:val="20"/>
          <w:szCs w:val="20"/>
        </w:rPr>
      </w:pPr>
      <w:r w:rsidRPr="00413EEB">
        <w:rPr>
          <w:rFonts w:ascii="Courier New" w:hAnsi="Courier New" w:cs="Courier New"/>
          <w:sz w:val="20"/>
          <w:szCs w:val="20"/>
        </w:rPr>
        <w:t>16</w:t>
      </w:r>
      <w:r w:rsidRPr="00413EEB">
        <w:rPr>
          <w:rFonts w:ascii="Courier New" w:hAnsi="Courier New" w:cs="Courier New"/>
          <w:sz w:val="20"/>
          <w:szCs w:val="20"/>
        </w:rPr>
        <w:tab/>
        <w:t>Nur:</w:t>
      </w:r>
      <w:r w:rsidRPr="00413EEB">
        <w:rPr>
          <w:rFonts w:ascii="Courier New" w:hAnsi="Courier New" w:cs="Courier New"/>
          <w:sz w:val="20"/>
          <w:szCs w:val="20"/>
        </w:rPr>
        <w:tab/>
        <w:t>Certainly twice</w:t>
      </w:r>
    </w:p>
    <w:p w:rsidR="009D4D0F" w:rsidRPr="00413EEB" w:rsidRDefault="009D4D0F" w:rsidP="009D4D0F">
      <w:pPr>
        <w:spacing w:after="0" w:line="240" w:lineRule="auto"/>
        <w:rPr>
          <w:rFonts w:ascii="Courier New" w:hAnsi="Courier New" w:cs="Courier New"/>
          <w:sz w:val="20"/>
          <w:szCs w:val="20"/>
        </w:rPr>
      </w:pPr>
      <w:r w:rsidRPr="00413EEB">
        <w:rPr>
          <w:rFonts w:ascii="Courier New" w:hAnsi="Courier New" w:cs="Courier New"/>
          <w:sz w:val="20"/>
          <w:szCs w:val="20"/>
        </w:rPr>
        <w:t>17</w:t>
      </w:r>
      <w:r w:rsidRPr="00413EEB">
        <w:rPr>
          <w:rFonts w:ascii="Courier New" w:hAnsi="Courier New" w:cs="Courier New"/>
          <w:sz w:val="20"/>
          <w:szCs w:val="20"/>
        </w:rPr>
        <w:tab/>
        <w:t>Pat:</w:t>
      </w:r>
      <w:r w:rsidRPr="00413EEB">
        <w:rPr>
          <w:rFonts w:ascii="Courier New" w:hAnsi="Courier New" w:cs="Courier New"/>
          <w:sz w:val="20"/>
          <w:szCs w:val="20"/>
        </w:rPr>
        <w:tab/>
        <w:t xml:space="preserve">Certainly twice (.) a year. I-I either this year (.) </w:t>
      </w:r>
    </w:p>
    <w:p w:rsidR="009D4D0F" w:rsidRPr="00413EEB" w:rsidRDefault="009D4D0F" w:rsidP="009D4D0F">
      <w:pPr>
        <w:spacing w:after="0" w:line="240" w:lineRule="auto"/>
        <w:rPr>
          <w:rFonts w:ascii="Courier New" w:hAnsi="Courier New" w:cs="Courier New"/>
          <w:sz w:val="20"/>
          <w:szCs w:val="20"/>
        </w:rPr>
      </w:pPr>
      <w:r w:rsidRPr="00413EEB">
        <w:rPr>
          <w:rFonts w:ascii="Courier New" w:hAnsi="Courier New" w:cs="Courier New"/>
          <w:sz w:val="20"/>
          <w:szCs w:val="20"/>
        </w:rPr>
        <w:t>18</w:t>
      </w:r>
      <w:r w:rsidRPr="00413EEB">
        <w:rPr>
          <w:rFonts w:ascii="Courier New" w:hAnsi="Courier New" w:cs="Courier New"/>
          <w:sz w:val="20"/>
          <w:szCs w:val="20"/>
        </w:rPr>
        <w:tab/>
      </w:r>
      <w:r w:rsidRPr="00413EEB">
        <w:rPr>
          <w:rFonts w:ascii="Courier New" w:hAnsi="Courier New" w:cs="Courier New"/>
          <w:sz w:val="20"/>
          <w:szCs w:val="20"/>
        </w:rPr>
        <w:tab/>
        <w:t>certainly once this year and once last year. And it</w:t>
      </w:r>
    </w:p>
    <w:p w:rsidR="009D4D0F" w:rsidRPr="00413EEB" w:rsidRDefault="009D4D0F" w:rsidP="009D4D0F">
      <w:pPr>
        <w:spacing w:after="0" w:line="240" w:lineRule="auto"/>
        <w:rPr>
          <w:rFonts w:ascii="Courier New" w:hAnsi="Courier New" w:cs="Courier New"/>
          <w:sz w:val="20"/>
          <w:szCs w:val="20"/>
        </w:rPr>
      </w:pPr>
      <w:r w:rsidRPr="00413EEB">
        <w:rPr>
          <w:rFonts w:ascii="Courier New" w:hAnsi="Courier New" w:cs="Courier New"/>
          <w:sz w:val="20"/>
          <w:szCs w:val="20"/>
        </w:rPr>
        <w:t>19</w:t>
      </w:r>
      <w:r w:rsidRPr="00413EEB">
        <w:rPr>
          <w:rFonts w:ascii="Courier New" w:hAnsi="Courier New" w:cs="Courier New"/>
          <w:sz w:val="20"/>
          <w:szCs w:val="20"/>
        </w:rPr>
        <w:tab/>
      </w:r>
      <w:r w:rsidRPr="00413EEB">
        <w:rPr>
          <w:rFonts w:ascii="Courier New" w:hAnsi="Courier New" w:cs="Courier New"/>
          <w:sz w:val="20"/>
          <w:szCs w:val="20"/>
        </w:rPr>
        <w:tab/>
        <w:t xml:space="preserve">was then, I think last winter. (1.0) the previous </w:t>
      </w:r>
    </w:p>
    <w:p w:rsidR="009D4D0F" w:rsidRPr="00413EEB" w:rsidRDefault="009D4D0F" w:rsidP="009D4D0F">
      <w:pPr>
        <w:spacing w:after="0" w:line="240" w:lineRule="auto"/>
        <w:rPr>
          <w:rFonts w:ascii="Courier New" w:hAnsi="Courier New" w:cs="Courier New"/>
          <w:sz w:val="20"/>
          <w:szCs w:val="20"/>
        </w:rPr>
      </w:pPr>
      <w:r w:rsidRPr="00413EEB">
        <w:rPr>
          <w:rFonts w:ascii="Courier New" w:hAnsi="Courier New" w:cs="Courier New"/>
          <w:sz w:val="20"/>
          <w:szCs w:val="20"/>
        </w:rPr>
        <w:t>20</w:t>
      </w:r>
      <w:r w:rsidRPr="00413EEB">
        <w:rPr>
          <w:rFonts w:ascii="Courier New" w:hAnsi="Courier New" w:cs="Courier New"/>
          <w:sz w:val="20"/>
          <w:szCs w:val="20"/>
        </w:rPr>
        <w:tab/>
      </w:r>
      <w:r w:rsidRPr="00413EEB">
        <w:rPr>
          <w:rFonts w:ascii="Courier New" w:hAnsi="Courier New" w:cs="Courier New"/>
          <w:sz w:val="20"/>
          <w:szCs w:val="20"/>
        </w:rPr>
        <w:tab/>
        <w:t>winter that he-he first started me on er:: inhailers.</w:t>
      </w:r>
    </w:p>
    <w:p w:rsidR="009D4D0F" w:rsidRPr="00413EEB" w:rsidRDefault="009D4D0F" w:rsidP="009D4D0F">
      <w:pPr>
        <w:spacing w:after="0" w:line="240" w:lineRule="auto"/>
        <w:rPr>
          <w:rFonts w:ascii="Courier New" w:hAnsi="Courier New" w:cs="Courier New"/>
          <w:sz w:val="20"/>
          <w:szCs w:val="20"/>
        </w:rPr>
      </w:pPr>
      <w:r w:rsidRPr="00413EEB">
        <w:rPr>
          <w:rFonts w:ascii="Courier New" w:hAnsi="Courier New" w:cs="Courier New"/>
          <w:sz w:val="20"/>
          <w:szCs w:val="20"/>
        </w:rPr>
        <w:t>21</w:t>
      </w:r>
      <w:r w:rsidRPr="00413EEB">
        <w:rPr>
          <w:rFonts w:ascii="Courier New" w:hAnsi="Courier New" w:cs="Courier New"/>
          <w:sz w:val="20"/>
          <w:szCs w:val="20"/>
        </w:rPr>
        <w:tab/>
        <w:t>Nur:</w:t>
      </w:r>
      <w:r w:rsidRPr="00413EEB">
        <w:rPr>
          <w:rFonts w:ascii="Courier New" w:hAnsi="Courier New" w:cs="Courier New"/>
          <w:sz w:val="20"/>
          <w:szCs w:val="20"/>
        </w:rPr>
        <w:tab/>
        <w:t>[Typing] Right</w:t>
      </w:r>
    </w:p>
    <w:p w:rsidR="009D4D0F" w:rsidRPr="00413EEB" w:rsidRDefault="009D4D0F" w:rsidP="009D4D0F">
      <w:pPr>
        <w:spacing w:after="0" w:line="240" w:lineRule="auto"/>
        <w:rPr>
          <w:rFonts w:ascii="Courier New" w:hAnsi="Courier New" w:cs="Courier New"/>
          <w:sz w:val="20"/>
          <w:szCs w:val="20"/>
          <w:shd w:val="pct15" w:color="auto" w:fill="FFFFFF"/>
        </w:rPr>
      </w:pPr>
      <w:r w:rsidRPr="00413EEB">
        <w:rPr>
          <w:rFonts w:ascii="Courier New" w:hAnsi="Courier New" w:cs="Courier New"/>
          <w:sz w:val="20"/>
          <w:szCs w:val="20"/>
          <w:shd w:val="pct15" w:color="auto" w:fill="FFFFFF"/>
        </w:rPr>
        <w:t>22</w:t>
      </w:r>
      <w:r w:rsidRPr="00413EEB">
        <w:rPr>
          <w:rFonts w:ascii="Courier New" w:hAnsi="Courier New" w:cs="Courier New"/>
          <w:sz w:val="20"/>
          <w:szCs w:val="20"/>
          <w:shd w:val="pct15" w:color="auto" w:fill="FFFFFF"/>
        </w:rPr>
        <w:tab/>
        <w:t>Pat:</w:t>
      </w:r>
      <w:r w:rsidRPr="00413EEB">
        <w:rPr>
          <w:rFonts w:ascii="Courier New" w:hAnsi="Courier New" w:cs="Courier New"/>
          <w:sz w:val="20"/>
          <w:szCs w:val="20"/>
          <w:shd w:val="pct15" w:color="auto" w:fill="FFFFFF"/>
        </w:rPr>
        <w:tab/>
        <w:t xml:space="preserve">I’d never had them until then. But this was the </w:t>
      </w:r>
    </w:p>
    <w:p w:rsidR="009D4D0F" w:rsidRPr="00413EEB" w:rsidRDefault="009D4D0F" w:rsidP="009D4D0F">
      <w:pPr>
        <w:spacing w:after="0" w:line="240" w:lineRule="auto"/>
        <w:rPr>
          <w:rFonts w:ascii="Courier New" w:hAnsi="Courier New" w:cs="Courier New"/>
          <w:sz w:val="20"/>
          <w:szCs w:val="20"/>
          <w:shd w:val="pct15" w:color="auto" w:fill="FFFFFF"/>
        </w:rPr>
      </w:pPr>
      <w:r w:rsidRPr="00413EEB">
        <w:rPr>
          <w:rFonts w:ascii="Courier New" w:hAnsi="Courier New" w:cs="Courier New"/>
          <w:sz w:val="20"/>
          <w:szCs w:val="20"/>
          <w:shd w:val="pct15" w:color="auto" w:fill="FFFFFF"/>
        </w:rPr>
        <w:t>23</w:t>
      </w:r>
      <w:r w:rsidRPr="00413EEB">
        <w:rPr>
          <w:rFonts w:ascii="Courier New" w:hAnsi="Courier New" w:cs="Courier New"/>
          <w:sz w:val="20"/>
          <w:szCs w:val="20"/>
          <w:shd w:val="pct15" w:color="auto" w:fill="FFFFFF"/>
        </w:rPr>
        <w:tab/>
      </w:r>
      <w:r w:rsidRPr="00413EEB">
        <w:rPr>
          <w:rFonts w:ascii="Courier New" w:hAnsi="Courier New" w:cs="Courier New"/>
          <w:sz w:val="20"/>
          <w:szCs w:val="20"/>
          <w:shd w:val="pct15" w:color="auto" w:fill="FFFFFF"/>
        </w:rPr>
        <w:tab/>
        <w:t xml:space="preserve">result of erm (.) you know- some sort of chest </w:t>
      </w:r>
    </w:p>
    <w:p w:rsidR="00EC1F93" w:rsidRDefault="009D4D0F" w:rsidP="00EC1F93">
      <w:pPr>
        <w:spacing w:after="0" w:line="240" w:lineRule="auto"/>
        <w:rPr>
          <w:rFonts w:ascii="Courier New" w:hAnsi="Courier New" w:cs="Courier New"/>
          <w:sz w:val="20"/>
          <w:szCs w:val="20"/>
        </w:rPr>
      </w:pPr>
      <w:r w:rsidRPr="00413EEB">
        <w:rPr>
          <w:rFonts w:ascii="Courier New" w:hAnsi="Courier New" w:cs="Courier New"/>
          <w:sz w:val="20"/>
          <w:szCs w:val="20"/>
          <w:shd w:val="pct15" w:color="auto" w:fill="FFFFFF"/>
        </w:rPr>
        <w:t>24</w:t>
      </w:r>
      <w:r w:rsidRPr="00413EEB">
        <w:rPr>
          <w:rFonts w:ascii="Courier New" w:hAnsi="Courier New" w:cs="Courier New"/>
          <w:sz w:val="20"/>
          <w:szCs w:val="20"/>
          <w:shd w:val="pct15" w:color="auto" w:fill="FFFFFF"/>
        </w:rPr>
        <w:tab/>
      </w:r>
      <w:r w:rsidRPr="00413EEB">
        <w:rPr>
          <w:rFonts w:ascii="Courier New" w:hAnsi="Courier New" w:cs="Courier New"/>
          <w:sz w:val="20"/>
          <w:szCs w:val="20"/>
          <w:shd w:val="pct15" w:color="auto" w:fill="FFFFFF"/>
        </w:rPr>
        <w:tab/>
        <w:t>infection. (1.0) Some sort of chest problem.</w:t>
      </w:r>
      <w:r w:rsidR="00C341F2" w:rsidRPr="00413EEB">
        <w:rPr>
          <w:rFonts w:ascii="Courier New" w:hAnsi="Courier New" w:cs="Courier New"/>
          <w:sz w:val="20"/>
          <w:szCs w:val="20"/>
        </w:rPr>
        <w:t xml:space="preserve"> . . </w:t>
      </w:r>
    </w:p>
    <w:p w:rsidR="00EC1F93" w:rsidRDefault="00EC1F93" w:rsidP="00EC1F93">
      <w:pPr>
        <w:spacing w:after="0" w:line="240" w:lineRule="auto"/>
        <w:rPr>
          <w:rFonts w:ascii="Courier New" w:hAnsi="Courier New" w:cs="Courier New"/>
          <w:sz w:val="20"/>
          <w:szCs w:val="20"/>
        </w:rPr>
      </w:pPr>
    </w:p>
    <w:p w:rsidR="00FA0F5E" w:rsidRPr="00EC1F93" w:rsidRDefault="00EC1F93" w:rsidP="00EC1F93">
      <w:pPr>
        <w:spacing w:after="0" w:line="240" w:lineRule="auto"/>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sidR="00AC672D">
        <w:t>Extract 5</w:t>
      </w:r>
      <w:r w:rsidR="00FA0F5E" w:rsidRPr="00413EEB">
        <w:t xml:space="preserve"> </w:t>
      </w:r>
    </w:p>
    <w:p w:rsidR="0058013A" w:rsidRDefault="0058013A" w:rsidP="001B7437">
      <w:pPr>
        <w:spacing w:after="0" w:line="240" w:lineRule="auto"/>
        <w:rPr>
          <w:i/>
          <w:iCs/>
        </w:rPr>
      </w:pPr>
    </w:p>
    <w:p w:rsidR="00EC1F93" w:rsidRPr="00413EEB" w:rsidRDefault="00EC1F93" w:rsidP="001B7437">
      <w:pPr>
        <w:spacing w:after="0" w:line="240" w:lineRule="auto"/>
        <w:rPr>
          <w:i/>
          <w:iCs/>
        </w:rPr>
      </w:pPr>
    </w:p>
    <w:p w:rsidR="000428B7" w:rsidRDefault="00501522" w:rsidP="00896D7F">
      <w:pPr>
        <w:spacing w:after="0" w:line="360" w:lineRule="auto"/>
        <w:rPr>
          <w:rFonts w:cstheme="minorHAnsi"/>
        </w:rPr>
      </w:pPr>
      <w:r w:rsidRPr="00413EEB">
        <w:rPr>
          <w:rFonts w:cstheme="minorHAnsi"/>
        </w:rPr>
        <w:t xml:space="preserve">This extract </w:t>
      </w:r>
      <w:r w:rsidR="00672EE0">
        <w:rPr>
          <w:rFonts w:cstheme="minorHAnsi"/>
        </w:rPr>
        <w:t>occurred</w:t>
      </w:r>
      <w:r w:rsidRPr="00413EEB">
        <w:rPr>
          <w:rFonts w:cstheme="minorHAnsi"/>
        </w:rPr>
        <w:t xml:space="preserve"> just following a </w:t>
      </w:r>
      <w:r w:rsidR="00CB29C1" w:rsidRPr="00413EEB">
        <w:rPr>
          <w:rFonts w:cstheme="minorHAnsi"/>
        </w:rPr>
        <w:t>spirometry test</w:t>
      </w:r>
      <w:r w:rsidR="00EC1F93">
        <w:rPr>
          <w:rFonts w:cstheme="minorHAnsi"/>
        </w:rPr>
        <w:t xml:space="preserve"> during the examination stage of the consultation</w:t>
      </w:r>
      <w:r w:rsidR="00F27EF6" w:rsidRPr="00413EEB">
        <w:rPr>
          <w:rFonts w:cstheme="minorHAnsi"/>
        </w:rPr>
        <w:t xml:space="preserve">. It can be seen that in contrast to the </w:t>
      </w:r>
      <w:r w:rsidR="00F27EF6" w:rsidRPr="00413EEB">
        <w:rPr>
          <w:rFonts w:cstheme="minorHAnsi"/>
          <w:i/>
          <w:iCs/>
        </w:rPr>
        <w:t>direct</w:t>
      </w:r>
      <w:r w:rsidR="00F27EF6" w:rsidRPr="00413EEB">
        <w:rPr>
          <w:rFonts w:cstheme="minorHAnsi"/>
        </w:rPr>
        <w:t xml:space="preserve"> format, this sequence </w:t>
      </w:r>
      <w:r w:rsidR="00EA32FA" w:rsidRPr="00413EEB">
        <w:rPr>
          <w:rFonts w:cstheme="minorHAnsi"/>
        </w:rPr>
        <w:t xml:space="preserve">is arranged far more </w:t>
      </w:r>
      <w:r w:rsidR="00B5058F" w:rsidRPr="00413EEB">
        <w:rPr>
          <w:rFonts w:cstheme="minorHAnsi"/>
        </w:rPr>
        <w:t>like</w:t>
      </w:r>
      <w:r w:rsidR="00EA32FA" w:rsidRPr="00413EEB">
        <w:rPr>
          <w:rFonts w:cstheme="minorHAnsi"/>
        </w:rPr>
        <w:t xml:space="preserve"> a discrete narrative</w:t>
      </w:r>
      <w:r w:rsidR="007C624C" w:rsidRPr="00413EEB">
        <w:rPr>
          <w:rFonts w:cstheme="minorHAnsi"/>
        </w:rPr>
        <w:t xml:space="preserve"> sequence</w:t>
      </w:r>
      <w:r w:rsidR="00EA32FA" w:rsidRPr="00413EEB">
        <w:rPr>
          <w:rFonts w:cstheme="minorHAnsi"/>
        </w:rPr>
        <w:t xml:space="preserve">. The nurse initially prompts the patient about when he last had an x-ray (line 1). This, and the follow-up enquiry on line 3 (‘would it be years?’) allows the patient to perform a slight topic shift and introduce the issue of his recent chest infections. </w:t>
      </w:r>
      <w:r w:rsidR="00C341F2" w:rsidRPr="00413EEB">
        <w:rPr>
          <w:rFonts w:cstheme="minorHAnsi"/>
        </w:rPr>
        <w:t xml:space="preserve">As </w:t>
      </w:r>
      <w:r w:rsidR="00EA32FA" w:rsidRPr="00413EEB">
        <w:rPr>
          <w:rFonts w:cstheme="minorHAnsi"/>
        </w:rPr>
        <w:t xml:space="preserve">in the </w:t>
      </w:r>
      <w:r w:rsidR="00EA32FA" w:rsidRPr="00413EEB">
        <w:rPr>
          <w:rFonts w:cstheme="minorHAnsi"/>
          <w:i/>
          <w:iCs/>
        </w:rPr>
        <w:t>direct</w:t>
      </w:r>
      <w:r w:rsidR="00EA32FA" w:rsidRPr="00413EEB">
        <w:rPr>
          <w:rFonts w:cstheme="minorHAnsi"/>
        </w:rPr>
        <w:t xml:space="preserve"> example, the direction of the forensic questioning </w:t>
      </w:r>
      <w:r w:rsidR="00C341F2" w:rsidRPr="00413EEB">
        <w:rPr>
          <w:rFonts w:cstheme="minorHAnsi"/>
        </w:rPr>
        <w:t>taken by the nurse is tied very much to the need to gather specific items of relevant information; she prompts the patient to be as accurate as possible over dates and occurrences</w:t>
      </w:r>
      <w:r w:rsidR="00BC29D9" w:rsidRPr="00413EEB">
        <w:rPr>
          <w:rFonts w:cstheme="minorHAnsi"/>
        </w:rPr>
        <w:t>, for example</w:t>
      </w:r>
      <w:r w:rsidR="00C341F2" w:rsidRPr="00413EEB">
        <w:rPr>
          <w:rFonts w:cstheme="minorHAnsi"/>
        </w:rPr>
        <w:t xml:space="preserve"> (lines 14-21)</w:t>
      </w:r>
      <w:r w:rsidR="00B5058F" w:rsidRPr="00413EEB">
        <w:rPr>
          <w:rFonts w:cstheme="minorHAnsi"/>
        </w:rPr>
        <w:t>.</w:t>
      </w:r>
      <w:r w:rsidR="00BC29D9" w:rsidRPr="00413EEB">
        <w:rPr>
          <w:rFonts w:cstheme="minorHAnsi"/>
        </w:rPr>
        <w:t xml:space="preserve"> </w:t>
      </w:r>
      <w:r w:rsidR="00C341F2" w:rsidRPr="00413EEB">
        <w:rPr>
          <w:rFonts w:cstheme="minorHAnsi"/>
        </w:rPr>
        <w:t>However, what differentiates this format is the way in which it is contingent on the clinician creating or accommodating within the interaction, space for a narrative account to develop</w:t>
      </w:r>
      <w:r w:rsidR="00BC29D9" w:rsidRPr="00413EEB">
        <w:rPr>
          <w:rFonts w:cstheme="minorHAnsi"/>
        </w:rPr>
        <w:t xml:space="preserve">. </w:t>
      </w:r>
      <w:r w:rsidR="00C341F2" w:rsidRPr="00413EEB">
        <w:rPr>
          <w:rFonts w:cstheme="minorHAnsi"/>
        </w:rPr>
        <w:t xml:space="preserve">It is also a feature of this format that the clinician does not offer any direct or leading enquiry questions, but </w:t>
      </w:r>
      <w:r w:rsidR="00FE5117" w:rsidRPr="00413EEB">
        <w:rPr>
          <w:rFonts w:cstheme="minorHAnsi"/>
        </w:rPr>
        <w:t xml:space="preserve">rather </w:t>
      </w:r>
      <w:r w:rsidR="00C341F2" w:rsidRPr="00413EEB">
        <w:rPr>
          <w:rFonts w:cstheme="minorHAnsi"/>
        </w:rPr>
        <w:t xml:space="preserve">it is the patient who </w:t>
      </w:r>
      <w:r w:rsidR="00BC29D9" w:rsidRPr="00413EEB">
        <w:rPr>
          <w:rFonts w:cstheme="minorHAnsi"/>
        </w:rPr>
        <w:t xml:space="preserve">utilises the narrative openings to offer information they regard as relevant. Initially he describes the ‘chest do’s in the winter’ (lines 4-5), the need for the doctor to increase the </w:t>
      </w:r>
      <w:r w:rsidR="006176F0" w:rsidRPr="00413EEB">
        <w:rPr>
          <w:rFonts w:cstheme="minorHAnsi"/>
        </w:rPr>
        <w:t>inhaler</w:t>
      </w:r>
      <w:r w:rsidR="00BC29D9" w:rsidRPr="00413EEB">
        <w:rPr>
          <w:rFonts w:cstheme="minorHAnsi"/>
        </w:rPr>
        <w:t xml:space="preserve"> prescription (line 20), and subsequently, his concern that the problem </w:t>
      </w:r>
      <w:r w:rsidR="005E3368" w:rsidRPr="00413EEB">
        <w:rPr>
          <w:rFonts w:cstheme="minorHAnsi"/>
        </w:rPr>
        <w:t>remains</w:t>
      </w:r>
      <w:r w:rsidR="00BC29D9" w:rsidRPr="00413EEB">
        <w:rPr>
          <w:rFonts w:cstheme="minorHAnsi"/>
        </w:rPr>
        <w:t xml:space="preserve"> unresolved; he begins the narrative by describing the problem in terms of a chest infection, but by his final turn (lines 22-24) this has become ‘some sort of chest problem</w:t>
      </w:r>
      <w:r w:rsidR="00E7057F" w:rsidRPr="00413EEB">
        <w:rPr>
          <w:rFonts w:cstheme="minorHAnsi"/>
        </w:rPr>
        <w:t>. . . the infection or whatever’.</w:t>
      </w:r>
    </w:p>
    <w:p w:rsidR="0027771B" w:rsidRDefault="0027771B" w:rsidP="00896D7F">
      <w:pPr>
        <w:spacing w:after="0" w:line="360" w:lineRule="auto"/>
        <w:rPr>
          <w:rFonts w:cstheme="minorHAnsi"/>
        </w:rPr>
      </w:pPr>
    </w:p>
    <w:p w:rsidR="00052A73" w:rsidRDefault="0027771B" w:rsidP="00EC1F93">
      <w:pPr>
        <w:spacing w:after="0" w:line="360" w:lineRule="auto"/>
        <w:rPr>
          <w:rFonts w:cstheme="minorHAnsi"/>
        </w:rPr>
      </w:pPr>
      <w:r>
        <w:rPr>
          <w:rFonts w:cstheme="minorHAnsi"/>
        </w:rPr>
        <w:t xml:space="preserve">The </w:t>
      </w:r>
      <w:r w:rsidRPr="00052A73">
        <w:rPr>
          <w:rFonts w:cstheme="minorHAnsi"/>
          <w:i/>
        </w:rPr>
        <w:t>embedded</w:t>
      </w:r>
      <w:r>
        <w:rPr>
          <w:rFonts w:cstheme="minorHAnsi"/>
        </w:rPr>
        <w:t xml:space="preserve"> format was also evident in the doctor led consultations</w:t>
      </w:r>
      <w:r w:rsidR="00052A73">
        <w:rPr>
          <w:rFonts w:cstheme="minorHAnsi"/>
        </w:rPr>
        <w:t>:</w:t>
      </w:r>
    </w:p>
    <w:p w:rsidR="00052A73" w:rsidRDefault="00052A73" w:rsidP="00052A73">
      <w:pPr>
        <w:spacing w:after="0" w:line="360" w:lineRule="auto"/>
        <w:rPr>
          <w:rFonts w:cstheme="minorHAnsi"/>
        </w:rPr>
      </w:pPr>
    </w:p>
    <w:p w:rsidR="00052A73" w:rsidRDefault="00052A73" w:rsidP="00052A73">
      <w:pPr>
        <w:spacing w:after="0" w:line="240" w:lineRule="auto"/>
        <w:rPr>
          <w:rFonts w:ascii="Courier New" w:hAnsi="Courier New" w:cs="Courier New"/>
          <w:sz w:val="20"/>
          <w:szCs w:val="20"/>
        </w:rPr>
      </w:pPr>
      <w:r>
        <w:rPr>
          <w:rFonts w:ascii="Courier New" w:hAnsi="Courier New" w:cs="Courier New"/>
          <w:sz w:val="20"/>
          <w:szCs w:val="20"/>
        </w:rPr>
        <w:lastRenderedPageBreak/>
        <w:t>1</w:t>
      </w:r>
      <w:r>
        <w:rPr>
          <w:rFonts w:ascii="Courier New" w:hAnsi="Courier New" w:cs="Courier New"/>
          <w:sz w:val="20"/>
          <w:szCs w:val="20"/>
        </w:rPr>
        <w:tab/>
        <w:t>Doc:</w:t>
      </w:r>
      <w:r>
        <w:rPr>
          <w:rFonts w:ascii="Courier New" w:hAnsi="Courier New" w:cs="Courier New"/>
          <w:sz w:val="20"/>
          <w:szCs w:val="20"/>
        </w:rPr>
        <w:tab/>
        <w:t xml:space="preserve">No trouble with your bowels? Or your </w:t>
      </w:r>
    </w:p>
    <w:p w:rsidR="00052A73" w:rsidRPr="00413EEB" w:rsidRDefault="00052A73" w:rsidP="00052A73">
      <w:pPr>
        <w:spacing w:after="0" w:line="240" w:lineRule="auto"/>
        <w:rPr>
          <w:rFonts w:ascii="Courier New" w:hAnsi="Courier New" w:cs="Courier New"/>
          <w:sz w:val="20"/>
          <w:szCs w:val="20"/>
        </w:rPr>
      </w:pPr>
      <w:r>
        <w:rPr>
          <w:rFonts w:ascii="Courier New" w:hAnsi="Courier New" w:cs="Courier New"/>
          <w:sz w:val="20"/>
          <w:szCs w:val="20"/>
        </w:rPr>
        <w:t>2</w:t>
      </w:r>
      <w:r>
        <w:rPr>
          <w:rFonts w:ascii="Courier New" w:hAnsi="Courier New" w:cs="Courier New"/>
          <w:sz w:val="20"/>
          <w:szCs w:val="20"/>
        </w:rPr>
        <w:tab/>
      </w:r>
      <w:r>
        <w:rPr>
          <w:rFonts w:ascii="Courier New" w:hAnsi="Courier New" w:cs="Courier New"/>
          <w:sz w:val="20"/>
          <w:szCs w:val="20"/>
        </w:rPr>
        <w:tab/>
        <w:t>waterworks or anything?</w:t>
      </w:r>
    </w:p>
    <w:p w:rsidR="00052A73" w:rsidRDefault="00052A73" w:rsidP="00052A73">
      <w:pPr>
        <w:spacing w:after="0" w:line="240" w:lineRule="auto"/>
        <w:rPr>
          <w:rFonts w:ascii="Courier New" w:hAnsi="Courier New" w:cs="Courier New"/>
          <w:sz w:val="20"/>
          <w:szCs w:val="20"/>
        </w:rPr>
      </w:pPr>
      <w:r>
        <w:rPr>
          <w:rFonts w:ascii="Courier New" w:hAnsi="Courier New" w:cs="Courier New"/>
          <w:sz w:val="20"/>
          <w:szCs w:val="20"/>
        </w:rPr>
        <w:t>3</w:t>
      </w:r>
      <w:r>
        <w:rPr>
          <w:rFonts w:ascii="Courier New" w:hAnsi="Courier New" w:cs="Courier New"/>
          <w:sz w:val="20"/>
          <w:szCs w:val="20"/>
        </w:rPr>
        <w:tab/>
      </w:r>
      <w:r>
        <w:rPr>
          <w:rFonts w:ascii="Courier New" w:hAnsi="Courier New" w:cs="Courier New"/>
          <w:sz w:val="20"/>
          <w:szCs w:val="20"/>
        </w:rPr>
        <w:tab/>
        <w:t>(.)</w:t>
      </w:r>
    </w:p>
    <w:p w:rsidR="00052A73" w:rsidRDefault="00052A73" w:rsidP="00052A73">
      <w:pPr>
        <w:spacing w:after="0" w:line="240" w:lineRule="auto"/>
        <w:rPr>
          <w:rFonts w:ascii="Courier New" w:hAnsi="Courier New" w:cs="Courier New"/>
          <w:sz w:val="20"/>
          <w:szCs w:val="20"/>
        </w:rPr>
      </w:pPr>
      <w:r>
        <w:rPr>
          <w:rFonts w:ascii="Courier New" w:hAnsi="Courier New" w:cs="Courier New"/>
          <w:sz w:val="20"/>
          <w:szCs w:val="20"/>
        </w:rPr>
        <w:t>4</w:t>
      </w:r>
      <w:r>
        <w:rPr>
          <w:rFonts w:ascii="Courier New" w:hAnsi="Courier New" w:cs="Courier New"/>
          <w:sz w:val="20"/>
          <w:szCs w:val="20"/>
        </w:rPr>
        <w:tab/>
        <w:t>Pat:</w:t>
      </w:r>
      <w:r>
        <w:rPr>
          <w:rFonts w:ascii="Courier New" w:hAnsi="Courier New" w:cs="Courier New"/>
          <w:sz w:val="20"/>
          <w:szCs w:val="20"/>
        </w:rPr>
        <w:tab/>
        <w:t>No</w:t>
      </w:r>
    </w:p>
    <w:p w:rsidR="00052A73" w:rsidRDefault="00052A73" w:rsidP="00052A73">
      <w:pPr>
        <w:spacing w:after="0" w:line="240" w:lineRule="auto"/>
        <w:rPr>
          <w:rFonts w:ascii="Courier New" w:hAnsi="Courier New" w:cs="Courier New"/>
          <w:sz w:val="20"/>
          <w:szCs w:val="20"/>
        </w:rPr>
      </w:pPr>
      <w:r>
        <w:rPr>
          <w:rFonts w:ascii="Courier New" w:hAnsi="Courier New" w:cs="Courier New"/>
          <w:sz w:val="20"/>
          <w:szCs w:val="20"/>
        </w:rPr>
        <w:t>5</w:t>
      </w:r>
      <w:r>
        <w:rPr>
          <w:rFonts w:ascii="Courier New" w:hAnsi="Courier New" w:cs="Courier New"/>
          <w:sz w:val="20"/>
          <w:szCs w:val="20"/>
        </w:rPr>
        <w:tab/>
        <w:t>Doc:</w:t>
      </w:r>
      <w:r>
        <w:rPr>
          <w:rFonts w:ascii="Courier New" w:hAnsi="Courier New" w:cs="Courier New"/>
          <w:sz w:val="20"/>
          <w:szCs w:val="20"/>
        </w:rPr>
        <w:tab/>
        <w:t>You’re not feeling sickly?</w:t>
      </w:r>
    </w:p>
    <w:p w:rsidR="00052A73" w:rsidRDefault="00052A73" w:rsidP="00052A73">
      <w:pPr>
        <w:spacing w:after="0" w:line="240" w:lineRule="auto"/>
        <w:rPr>
          <w:rFonts w:ascii="Courier New" w:hAnsi="Courier New" w:cs="Courier New"/>
          <w:sz w:val="20"/>
          <w:szCs w:val="20"/>
        </w:rPr>
      </w:pPr>
      <w:r>
        <w:rPr>
          <w:rFonts w:ascii="Courier New" w:hAnsi="Courier New" w:cs="Courier New"/>
          <w:sz w:val="20"/>
          <w:szCs w:val="20"/>
        </w:rPr>
        <w:t>6</w:t>
      </w:r>
      <w:r>
        <w:rPr>
          <w:rFonts w:ascii="Courier New" w:hAnsi="Courier New" w:cs="Courier New"/>
          <w:sz w:val="20"/>
          <w:szCs w:val="20"/>
        </w:rPr>
        <w:tab/>
        <w:t>Pat:</w:t>
      </w:r>
      <w:r>
        <w:rPr>
          <w:rFonts w:ascii="Courier New" w:hAnsi="Courier New" w:cs="Courier New"/>
          <w:sz w:val="20"/>
          <w:szCs w:val="20"/>
        </w:rPr>
        <w:tab/>
        <w:t xml:space="preserve">Erm (1.0) yes well I do feel sick. I think </w:t>
      </w:r>
    </w:p>
    <w:p w:rsidR="00052A73" w:rsidRDefault="00052A73" w:rsidP="00052A73">
      <w:pPr>
        <w:spacing w:after="0" w:line="240" w:lineRule="auto"/>
        <w:rPr>
          <w:rFonts w:ascii="Courier New" w:hAnsi="Courier New" w:cs="Courier New"/>
          <w:sz w:val="20"/>
          <w:szCs w:val="20"/>
        </w:rPr>
      </w:pPr>
      <w:r>
        <w:rPr>
          <w:rFonts w:ascii="Courier New" w:hAnsi="Courier New" w:cs="Courier New"/>
          <w:sz w:val="20"/>
          <w:szCs w:val="20"/>
        </w:rPr>
        <w:t>7</w:t>
      </w:r>
      <w:r>
        <w:rPr>
          <w:rFonts w:ascii="Courier New" w:hAnsi="Courier New" w:cs="Courier New"/>
          <w:sz w:val="20"/>
          <w:szCs w:val="20"/>
        </w:rPr>
        <w:tab/>
      </w:r>
      <w:r>
        <w:rPr>
          <w:rFonts w:ascii="Courier New" w:hAnsi="Courier New" w:cs="Courier New"/>
          <w:sz w:val="20"/>
          <w:szCs w:val="20"/>
        </w:rPr>
        <w:tab/>
        <w:t>that’s why I don’t want to eat and erm (0.5)</w:t>
      </w:r>
    </w:p>
    <w:p w:rsidR="00052A73" w:rsidRDefault="00052A73" w:rsidP="00052A73">
      <w:pPr>
        <w:spacing w:after="0" w:line="240" w:lineRule="auto"/>
        <w:rPr>
          <w:rFonts w:ascii="Courier New" w:hAnsi="Courier New" w:cs="Courier New"/>
          <w:sz w:val="20"/>
          <w:szCs w:val="20"/>
        </w:rPr>
      </w:pPr>
      <w:r>
        <w:rPr>
          <w:rFonts w:ascii="Courier New" w:hAnsi="Courier New" w:cs="Courier New"/>
          <w:sz w:val="20"/>
          <w:szCs w:val="20"/>
        </w:rPr>
        <w:t>8</w:t>
      </w:r>
      <w:r>
        <w:rPr>
          <w:rFonts w:ascii="Courier New" w:hAnsi="Courier New" w:cs="Courier New"/>
          <w:sz w:val="20"/>
          <w:szCs w:val="20"/>
        </w:rPr>
        <w:tab/>
      </w:r>
      <w:r>
        <w:rPr>
          <w:rFonts w:ascii="Courier New" w:hAnsi="Courier New" w:cs="Courier New"/>
          <w:sz w:val="20"/>
          <w:szCs w:val="20"/>
        </w:rPr>
        <w:tab/>
        <w:t>I just generally feel unwell, because I had a</w:t>
      </w:r>
    </w:p>
    <w:p w:rsidR="00052A73" w:rsidRDefault="00052A73" w:rsidP="00052A73">
      <w:pPr>
        <w:spacing w:after="0" w:line="240" w:lineRule="auto"/>
        <w:rPr>
          <w:rFonts w:ascii="Courier New" w:hAnsi="Courier New" w:cs="Courier New"/>
          <w:sz w:val="20"/>
          <w:szCs w:val="20"/>
        </w:rPr>
      </w:pPr>
      <w:r>
        <w:rPr>
          <w:rFonts w:ascii="Courier New" w:hAnsi="Courier New" w:cs="Courier New"/>
          <w:sz w:val="20"/>
          <w:szCs w:val="20"/>
        </w:rPr>
        <w:t>9</w:t>
      </w:r>
      <w:r>
        <w:rPr>
          <w:rFonts w:ascii="Courier New" w:hAnsi="Courier New" w:cs="Courier New"/>
          <w:sz w:val="20"/>
          <w:szCs w:val="20"/>
        </w:rPr>
        <w:tab/>
      </w:r>
      <w:r>
        <w:rPr>
          <w:rFonts w:ascii="Courier New" w:hAnsi="Courier New" w:cs="Courier New"/>
          <w:sz w:val="20"/>
          <w:szCs w:val="20"/>
        </w:rPr>
        <w:tab/>
        <w:t>fall in February.</w:t>
      </w:r>
    </w:p>
    <w:p w:rsidR="00052A73" w:rsidRDefault="00052A73" w:rsidP="00052A73">
      <w:pPr>
        <w:spacing w:after="0" w:line="240" w:lineRule="auto"/>
        <w:rPr>
          <w:rFonts w:ascii="Courier New" w:hAnsi="Courier New" w:cs="Courier New"/>
          <w:sz w:val="20"/>
          <w:szCs w:val="20"/>
        </w:rPr>
      </w:pPr>
      <w:r>
        <w:rPr>
          <w:rFonts w:ascii="Courier New" w:hAnsi="Courier New" w:cs="Courier New"/>
          <w:sz w:val="20"/>
          <w:szCs w:val="20"/>
        </w:rPr>
        <w:t>10</w:t>
      </w:r>
      <w:r>
        <w:rPr>
          <w:rFonts w:ascii="Courier New" w:hAnsi="Courier New" w:cs="Courier New"/>
          <w:sz w:val="20"/>
          <w:szCs w:val="20"/>
        </w:rPr>
        <w:tab/>
        <w:t>Doc:</w:t>
      </w:r>
      <w:r>
        <w:rPr>
          <w:rFonts w:ascii="Courier New" w:hAnsi="Courier New" w:cs="Courier New"/>
          <w:sz w:val="20"/>
          <w:szCs w:val="20"/>
        </w:rPr>
        <w:tab/>
        <w:t>And is it since then?</w:t>
      </w:r>
    </w:p>
    <w:p w:rsidR="00052A73" w:rsidRPr="00E450E9" w:rsidRDefault="00052A73" w:rsidP="00052A73">
      <w:pPr>
        <w:spacing w:after="0" w:line="240" w:lineRule="auto"/>
        <w:rPr>
          <w:rFonts w:ascii="Courier New" w:hAnsi="Courier New" w:cs="Courier New"/>
          <w:sz w:val="20"/>
          <w:szCs w:val="20"/>
          <w:highlight w:val="lightGray"/>
        </w:rPr>
      </w:pPr>
      <w:r w:rsidRPr="00E450E9">
        <w:rPr>
          <w:rFonts w:ascii="Courier New" w:hAnsi="Courier New" w:cs="Courier New"/>
          <w:sz w:val="20"/>
          <w:szCs w:val="20"/>
          <w:highlight w:val="lightGray"/>
        </w:rPr>
        <w:t>1</w:t>
      </w:r>
      <w:r>
        <w:rPr>
          <w:rFonts w:ascii="Courier New" w:hAnsi="Courier New" w:cs="Courier New"/>
          <w:sz w:val="20"/>
          <w:szCs w:val="20"/>
          <w:highlight w:val="lightGray"/>
        </w:rPr>
        <w:t>1</w:t>
      </w:r>
      <w:r w:rsidRPr="00E450E9">
        <w:rPr>
          <w:rFonts w:ascii="Courier New" w:hAnsi="Courier New" w:cs="Courier New"/>
          <w:sz w:val="20"/>
          <w:szCs w:val="20"/>
          <w:highlight w:val="lightGray"/>
        </w:rPr>
        <w:tab/>
        <w:t>Pat:</w:t>
      </w:r>
      <w:r w:rsidRPr="00E450E9">
        <w:rPr>
          <w:rFonts w:ascii="Courier New" w:hAnsi="Courier New" w:cs="Courier New"/>
          <w:sz w:val="20"/>
          <w:szCs w:val="20"/>
          <w:highlight w:val="lightGray"/>
        </w:rPr>
        <w:tab/>
        <w:t xml:space="preserve">It’s since then I’ve lost a lot of weight </w:t>
      </w:r>
    </w:p>
    <w:p w:rsidR="00052A73" w:rsidRPr="00E450E9" w:rsidRDefault="00052A73" w:rsidP="00052A73">
      <w:pPr>
        <w:spacing w:after="0" w:line="240" w:lineRule="auto"/>
        <w:rPr>
          <w:rFonts w:ascii="Courier New" w:hAnsi="Courier New" w:cs="Courier New"/>
          <w:sz w:val="20"/>
          <w:szCs w:val="20"/>
        </w:rPr>
      </w:pPr>
      <w:r w:rsidRPr="00E450E9">
        <w:rPr>
          <w:rFonts w:ascii="Courier New" w:hAnsi="Courier New" w:cs="Courier New"/>
          <w:sz w:val="20"/>
          <w:szCs w:val="20"/>
          <w:highlight w:val="lightGray"/>
        </w:rPr>
        <w:t>1</w:t>
      </w:r>
      <w:r>
        <w:rPr>
          <w:rFonts w:ascii="Courier New" w:hAnsi="Courier New" w:cs="Courier New"/>
          <w:sz w:val="20"/>
          <w:szCs w:val="20"/>
          <w:highlight w:val="lightGray"/>
        </w:rPr>
        <w:t>2</w:t>
      </w:r>
      <w:r w:rsidRPr="00E450E9">
        <w:rPr>
          <w:rFonts w:ascii="Courier New" w:hAnsi="Courier New" w:cs="Courier New"/>
          <w:sz w:val="20"/>
          <w:szCs w:val="20"/>
          <w:highlight w:val="lightGray"/>
        </w:rPr>
        <w:tab/>
      </w:r>
      <w:r w:rsidRPr="00E450E9">
        <w:rPr>
          <w:rFonts w:ascii="Courier New" w:hAnsi="Courier New" w:cs="Courier New"/>
          <w:sz w:val="20"/>
          <w:szCs w:val="20"/>
          <w:highlight w:val="lightGray"/>
        </w:rPr>
        <w:tab/>
        <w:t>and I just (0.5) my appetite’s gone. Just</w:t>
      </w:r>
      <w:r w:rsidRPr="00E450E9">
        <w:rPr>
          <w:rFonts w:ascii="Courier New" w:hAnsi="Courier New" w:cs="Courier New"/>
          <w:sz w:val="20"/>
          <w:szCs w:val="20"/>
        </w:rPr>
        <w:t xml:space="preserve"> </w:t>
      </w:r>
    </w:p>
    <w:p w:rsidR="00052A73" w:rsidRDefault="00052A73" w:rsidP="00052A73">
      <w:pPr>
        <w:spacing w:after="0" w:line="240" w:lineRule="auto"/>
        <w:rPr>
          <w:rFonts w:ascii="Courier New" w:hAnsi="Courier New" w:cs="Courier New"/>
          <w:sz w:val="20"/>
          <w:szCs w:val="20"/>
        </w:rPr>
      </w:pPr>
      <w:r w:rsidRPr="00E450E9">
        <w:rPr>
          <w:rFonts w:ascii="Courier New" w:hAnsi="Courier New" w:cs="Courier New"/>
          <w:sz w:val="20"/>
          <w:szCs w:val="20"/>
        </w:rPr>
        <w:t>1</w:t>
      </w:r>
      <w:r>
        <w:rPr>
          <w:rFonts w:ascii="Courier New" w:hAnsi="Courier New" w:cs="Courier New"/>
          <w:sz w:val="20"/>
          <w:szCs w:val="20"/>
        </w:rPr>
        <w:t>3</w:t>
      </w:r>
      <w:r w:rsidRPr="00E450E9">
        <w:rPr>
          <w:rFonts w:ascii="Courier New" w:hAnsi="Courier New" w:cs="Courier New"/>
          <w:sz w:val="20"/>
          <w:szCs w:val="20"/>
        </w:rPr>
        <w:tab/>
      </w:r>
      <w:r w:rsidRPr="00E450E9">
        <w:rPr>
          <w:rFonts w:ascii="Courier New" w:hAnsi="Courier New" w:cs="Courier New"/>
          <w:sz w:val="20"/>
          <w:szCs w:val="20"/>
        </w:rPr>
        <w:tab/>
        <w:t>generally don’t feel-</w:t>
      </w:r>
    </w:p>
    <w:p w:rsidR="00052A73" w:rsidRDefault="00052A73" w:rsidP="00052A73">
      <w:pPr>
        <w:spacing w:after="0" w:line="240" w:lineRule="auto"/>
        <w:rPr>
          <w:rFonts w:ascii="Courier New" w:hAnsi="Courier New" w:cs="Courier New"/>
          <w:sz w:val="20"/>
          <w:szCs w:val="20"/>
        </w:rPr>
      </w:pPr>
      <w:r>
        <w:rPr>
          <w:rFonts w:ascii="Courier New" w:hAnsi="Courier New" w:cs="Courier New"/>
          <w:sz w:val="20"/>
          <w:szCs w:val="20"/>
        </w:rPr>
        <w:t>14</w:t>
      </w:r>
      <w:r>
        <w:rPr>
          <w:rFonts w:ascii="Courier New" w:hAnsi="Courier New" w:cs="Courier New"/>
          <w:sz w:val="20"/>
          <w:szCs w:val="20"/>
        </w:rPr>
        <w:tab/>
        <w:t>Doc:</w:t>
      </w:r>
      <w:r>
        <w:rPr>
          <w:rFonts w:ascii="Courier New" w:hAnsi="Courier New" w:cs="Courier New"/>
          <w:sz w:val="20"/>
          <w:szCs w:val="20"/>
        </w:rPr>
        <w:tab/>
        <w:t>You feeling low?</w:t>
      </w:r>
    </w:p>
    <w:p w:rsidR="00052A73" w:rsidRPr="00FC1E27" w:rsidRDefault="00052A73" w:rsidP="00052A73">
      <w:pPr>
        <w:spacing w:after="0" w:line="240" w:lineRule="auto"/>
        <w:rPr>
          <w:rFonts w:ascii="Courier New" w:hAnsi="Courier New" w:cs="Courier New"/>
          <w:sz w:val="20"/>
          <w:szCs w:val="20"/>
          <w:highlight w:val="lightGray"/>
        </w:rPr>
      </w:pPr>
      <w:r w:rsidRPr="00FC1E27">
        <w:rPr>
          <w:rFonts w:ascii="Courier New" w:hAnsi="Courier New" w:cs="Courier New"/>
          <w:sz w:val="20"/>
          <w:szCs w:val="20"/>
          <w:highlight w:val="lightGray"/>
        </w:rPr>
        <w:t>15</w:t>
      </w:r>
      <w:r w:rsidRPr="00FC1E27">
        <w:rPr>
          <w:rFonts w:ascii="Courier New" w:hAnsi="Courier New" w:cs="Courier New"/>
          <w:sz w:val="20"/>
          <w:szCs w:val="20"/>
          <w:highlight w:val="lightGray"/>
        </w:rPr>
        <w:tab/>
        <w:t>Pat:</w:t>
      </w:r>
      <w:r w:rsidRPr="00FC1E27">
        <w:rPr>
          <w:rFonts w:ascii="Courier New" w:hAnsi="Courier New" w:cs="Courier New"/>
          <w:sz w:val="20"/>
          <w:szCs w:val="20"/>
          <w:highlight w:val="lightGray"/>
        </w:rPr>
        <w:tab/>
        <w:t>I feel very low and I feel erm (0.5) just</w:t>
      </w:r>
    </w:p>
    <w:p w:rsidR="00052A73" w:rsidRDefault="00052A73" w:rsidP="00052A73">
      <w:pPr>
        <w:spacing w:after="0" w:line="240" w:lineRule="auto"/>
        <w:rPr>
          <w:rFonts w:ascii="Courier New" w:hAnsi="Courier New" w:cs="Courier New"/>
          <w:sz w:val="20"/>
          <w:szCs w:val="20"/>
        </w:rPr>
      </w:pPr>
      <w:r w:rsidRPr="00FC1E27">
        <w:rPr>
          <w:rFonts w:ascii="Courier New" w:hAnsi="Courier New" w:cs="Courier New"/>
          <w:sz w:val="20"/>
          <w:szCs w:val="20"/>
          <w:highlight w:val="lightGray"/>
        </w:rPr>
        <w:t>16</w:t>
      </w:r>
      <w:r w:rsidRPr="00FC1E27">
        <w:rPr>
          <w:rFonts w:ascii="Courier New" w:hAnsi="Courier New" w:cs="Courier New"/>
          <w:sz w:val="20"/>
          <w:szCs w:val="20"/>
          <w:highlight w:val="lightGray"/>
        </w:rPr>
        <w:tab/>
      </w:r>
      <w:r w:rsidRPr="00FC1E27">
        <w:rPr>
          <w:rFonts w:ascii="Courier New" w:hAnsi="Courier New" w:cs="Courier New"/>
          <w:sz w:val="20"/>
          <w:szCs w:val="20"/>
          <w:highlight w:val="lightGray"/>
        </w:rPr>
        <w:tab/>
        <w:t>not fit like I was and I mean I was quite fit but-</w:t>
      </w:r>
    </w:p>
    <w:p w:rsidR="00052A73" w:rsidRDefault="00052A73" w:rsidP="00052A73">
      <w:pPr>
        <w:spacing w:after="0" w:line="240" w:lineRule="auto"/>
        <w:rPr>
          <w:rFonts w:cstheme="minorHAnsi"/>
        </w:rPr>
      </w:pPr>
      <w:r>
        <w:rPr>
          <w:rFonts w:ascii="Courier New" w:hAnsi="Courier New" w:cs="Courier New"/>
          <w:sz w:val="20"/>
          <w:szCs w:val="20"/>
        </w:rPr>
        <w:t>17</w:t>
      </w:r>
      <w:r>
        <w:rPr>
          <w:rFonts w:ascii="Courier New" w:hAnsi="Courier New" w:cs="Courier New"/>
          <w:sz w:val="20"/>
          <w:szCs w:val="20"/>
        </w:rPr>
        <w:tab/>
        <w:t>Doc:</w:t>
      </w:r>
      <w:r>
        <w:rPr>
          <w:rFonts w:ascii="Courier New" w:hAnsi="Courier New" w:cs="Courier New"/>
          <w:sz w:val="20"/>
          <w:szCs w:val="20"/>
        </w:rPr>
        <w:tab/>
        <w:t>Right. Ok. I’d like to check . . .</w:t>
      </w:r>
    </w:p>
    <w:p w:rsidR="00052A73" w:rsidRPr="00EC1F93" w:rsidRDefault="00052A73" w:rsidP="00052A73">
      <w:pPr>
        <w:spacing w:after="0" w:line="360" w:lineRule="auto"/>
        <w:rPr>
          <w:rFonts w:cstheme="minorHAnsi"/>
        </w:rPr>
      </w:pPr>
      <w:r>
        <w:tab/>
      </w:r>
      <w:r>
        <w:tab/>
      </w:r>
      <w:r>
        <w:tab/>
      </w:r>
      <w:r>
        <w:tab/>
      </w:r>
      <w:r>
        <w:tab/>
      </w:r>
      <w:r>
        <w:tab/>
      </w:r>
      <w:r>
        <w:tab/>
      </w:r>
      <w:r>
        <w:tab/>
      </w:r>
      <w:r>
        <w:tab/>
      </w:r>
      <w:r>
        <w:tab/>
      </w:r>
      <w:r>
        <w:tab/>
      </w:r>
      <w:r w:rsidRPr="00EC1F93">
        <w:t xml:space="preserve">Extract 6 </w:t>
      </w:r>
    </w:p>
    <w:p w:rsidR="00052A73" w:rsidRPr="00413EEB" w:rsidRDefault="00052A73" w:rsidP="00052A73">
      <w:pPr>
        <w:spacing w:after="0" w:line="360" w:lineRule="auto"/>
        <w:rPr>
          <w:rFonts w:cstheme="minorHAnsi"/>
          <w:i/>
          <w:iCs/>
        </w:rPr>
      </w:pPr>
    </w:p>
    <w:p w:rsidR="00052A73" w:rsidRDefault="00052A73" w:rsidP="00EC1F93">
      <w:pPr>
        <w:spacing w:after="0" w:line="360" w:lineRule="auto"/>
        <w:rPr>
          <w:rFonts w:cstheme="minorHAnsi"/>
        </w:rPr>
      </w:pPr>
    </w:p>
    <w:p w:rsidR="00EC1F93" w:rsidRPr="00413EEB" w:rsidRDefault="00052A73" w:rsidP="00EC1F93">
      <w:pPr>
        <w:spacing w:after="0" w:line="360" w:lineRule="auto"/>
      </w:pPr>
      <w:r>
        <w:rPr>
          <w:rFonts w:cstheme="minorHAnsi"/>
        </w:rPr>
        <w:t>U</w:t>
      </w:r>
      <w:r w:rsidR="007D25CD">
        <w:rPr>
          <w:rFonts w:cstheme="minorHAnsi"/>
        </w:rPr>
        <w:t xml:space="preserve">nlike in the nurse encounters, </w:t>
      </w:r>
      <w:r>
        <w:rPr>
          <w:rFonts w:cstheme="minorHAnsi"/>
        </w:rPr>
        <w:t xml:space="preserve">where use of an </w:t>
      </w:r>
      <w:r w:rsidRPr="00052A73">
        <w:rPr>
          <w:rFonts w:cstheme="minorHAnsi"/>
          <w:i/>
        </w:rPr>
        <w:t>embedded</w:t>
      </w:r>
      <w:r>
        <w:rPr>
          <w:rFonts w:cstheme="minorHAnsi"/>
        </w:rPr>
        <w:t xml:space="preserve"> format was observed in </w:t>
      </w:r>
      <w:r w:rsidR="002F3411">
        <w:rPr>
          <w:rFonts w:cstheme="minorHAnsi"/>
        </w:rPr>
        <w:t xml:space="preserve">both history taking and examination phases, </w:t>
      </w:r>
      <w:r w:rsidR="00945B66">
        <w:rPr>
          <w:rFonts w:cstheme="minorHAnsi"/>
        </w:rPr>
        <w:t xml:space="preserve">in </w:t>
      </w:r>
      <w:r>
        <w:rPr>
          <w:rFonts w:cstheme="minorHAnsi"/>
        </w:rPr>
        <w:t>the GP</w:t>
      </w:r>
      <w:r w:rsidR="00945B66">
        <w:rPr>
          <w:rFonts w:cstheme="minorHAnsi"/>
        </w:rPr>
        <w:t xml:space="preserve"> data </w:t>
      </w:r>
      <w:r w:rsidR="002F3411">
        <w:rPr>
          <w:rFonts w:cstheme="minorHAnsi"/>
        </w:rPr>
        <w:t xml:space="preserve">these were found </w:t>
      </w:r>
      <w:r w:rsidR="00FE5117">
        <w:rPr>
          <w:rFonts w:cstheme="minorHAnsi"/>
        </w:rPr>
        <w:t xml:space="preserve">to occur </w:t>
      </w:r>
      <w:r w:rsidR="002F3411">
        <w:rPr>
          <w:rFonts w:cstheme="minorHAnsi"/>
        </w:rPr>
        <w:t>solely</w:t>
      </w:r>
      <w:r w:rsidR="006D1D55">
        <w:rPr>
          <w:rFonts w:cstheme="minorHAnsi"/>
        </w:rPr>
        <w:t xml:space="preserve"> during history taking</w:t>
      </w:r>
      <w:r w:rsidR="002F3411">
        <w:rPr>
          <w:rFonts w:cstheme="minorHAnsi"/>
        </w:rPr>
        <w:t xml:space="preserve">. </w:t>
      </w:r>
      <w:r w:rsidR="003113D0">
        <w:rPr>
          <w:rFonts w:cstheme="minorHAnsi"/>
        </w:rPr>
        <w:t>The COPD patient in extract 6</w:t>
      </w:r>
      <w:r w:rsidR="00DE7F74">
        <w:rPr>
          <w:rFonts w:cstheme="minorHAnsi"/>
        </w:rPr>
        <w:t xml:space="preserve"> </w:t>
      </w:r>
      <w:r w:rsidR="003113D0">
        <w:t xml:space="preserve">presented for the results of a routine blood test, </w:t>
      </w:r>
      <w:r w:rsidR="00DE7F74">
        <w:t>and</w:t>
      </w:r>
      <w:r w:rsidR="003113D0">
        <w:t xml:space="preserve"> </w:t>
      </w:r>
      <w:r>
        <w:t>at an earl</w:t>
      </w:r>
      <w:r w:rsidR="00DE7F74">
        <w:t>y</w:t>
      </w:r>
      <w:r>
        <w:t xml:space="preserve"> point </w:t>
      </w:r>
      <w:r w:rsidR="00CB08B7">
        <w:t>during</w:t>
      </w:r>
      <w:r>
        <w:t xml:space="preserve"> history taking </w:t>
      </w:r>
      <w:r w:rsidR="003113D0">
        <w:t>mention</w:t>
      </w:r>
      <w:r w:rsidR="001A1C30">
        <w:t>ed</w:t>
      </w:r>
      <w:r w:rsidR="003113D0">
        <w:t xml:space="preserve"> that her appetite </w:t>
      </w:r>
      <w:r w:rsidR="00FC1E27">
        <w:t>was</w:t>
      </w:r>
      <w:r w:rsidR="003113D0">
        <w:t xml:space="preserve"> poor</w:t>
      </w:r>
      <w:r w:rsidR="00FC1E27">
        <w:t>, and had been for some time</w:t>
      </w:r>
      <w:r w:rsidR="003113D0">
        <w:t>. Her</w:t>
      </w:r>
      <w:r w:rsidR="00FC1E27">
        <w:t xml:space="preserve">e, </w:t>
      </w:r>
      <w:r>
        <w:t>at the end of th</w:t>
      </w:r>
      <w:r w:rsidR="00DE7F74">
        <w:t xml:space="preserve">e </w:t>
      </w:r>
      <w:r>
        <w:t xml:space="preserve">phase, </w:t>
      </w:r>
      <w:r w:rsidR="00FC1E27">
        <w:t xml:space="preserve">the </w:t>
      </w:r>
      <w:r w:rsidR="003113D0">
        <w:t xml:space="preserve">doctor </w:t>
      </w:r>
      <w:r w:rsidR="00FC1E27">
        <w:t xml:space="preserve">is completing a line of </w:t>
      </w:r>
      <w:r w:rsidR="003113D0">
        <w:t xml:space="preserve">forensic </w:t>
      </w:r>
      <w:r w:rsidR="00FC1E27">
        <w:t xml:space="preserve">questioning related to this: </w:t>
      </w:r>
      <w:r w:rsidR="003113D0">
        <w:t xml:space="preserve"> he enquires about the patient’s bowels and bl</w:t>
      </w:r>
      <w:r w:rsidR="00945B66">
        <w:t xml:space="preserve">adder function (lines 1 and 2), </w:t>
      </w:r>
      <w:r w:rsidR="003113D0">
        <w:t>then asks a general question about whether or not she feels sickly</w:t>
      </w:r>
      <w:r w:rsidR="00FC1E27">
        <w:t>.</w:t>
      </w:r>
      <w:r w:rsidR="00945B66">
        <w:t xml:space="preserve"> However, a</w:t>
      </w:r>
      <w:r w:rsidR="003113D0">
        <w:rPr>
          <w:rFonts w:cstheme="minorHAnsi"/>
        </w:rPr>
        <w:t xml:space="preserve">s in extract </w:t>
      </w:r>
      <w:r w:rsidR="003113D0">
        <w:t>5,</w:t>
      </w:r>
      <w:r w:rsidR="003113D0" w:rsidRPr="00413EEB">
        <w:t xml:space="preserve"> </w:t>
      </w:r>
      <w:r w:rsidR="003113D0">
        <w:t xml:space="preserve">the doctor in this example </w:t>
      </w:r>
      <w:r w:rsidR="00FC1E27">
        <w:t xml:space="preserve">does not directly ask the patient about what might be a potentially serious symptom (her ongoing weight loss); this is </w:t>
      </w:r>
      <w:r>
        <w:t>allowed to emerge</w:t>
      </w:r>
      <w:r w:rsidR="00FC1E27">
        <w:t xml:space="preserve"> in the course of her narrative (lines 11 and 12), as is the fact that she feels ‘just not fit like I was. .’ (</w:t>
      </w:r>
      <w:r w:rsidR="00DE7F74">
        <w:t>lines 15 and 16)</w:t>
      </w:r>
      <w:r w:rsidR="00FA6E97">
        <w:t>.</w:t>
      </w:r>
      <w:r w:rsidR="00945B66">
        <w:t xml:space="preserve"> </w:t>
      </w:r>
    </w:p>
    <w:p w:rsidR="00052A73" w:rsidRDefault="00052A73" w:rsidP="00896D7F">
      <w:pPr>
        <w:spacing w:after="0" w:line="360" w:lineRule="auto"/>
        <w:rPr>
          <w:rFonts w:cstheme="minorHAnsi"/>
          <w:i/>
          <w:iCs/>
        </w:rPr>
      </w:pPr>
    </w:p>
    <w:p w:rsidR="001753BE" w:rsidRDefault="001753BE" w:rsidP="00896D7F">
      <w:pPr>
        <w:spacing w:after="0" w:line="360" w:lineRule="auto"/>
        <w:rPr>
          <w:rFonts w:cstheme="minorHAnsi"/>
          <w:i/>
          <w:iCs/>
        </w:rPr>
      </w:pPr>
    </w:p>
    <w:p w:rsidR="001753BE" w:rsidRDefault="001753BE" w:rsidP="00896D7F">
      <w:pPr>
        <w:spacing w:after="0" w:line="360" w:lineRule="auto"/>
        <w:rPr>
          <w:rFonts w:cstheme="minorHAnsi"/>
          <w:i/>
          <w:iCs/>
        </w:rPr>
      </w:pPr>
    </w:p>
    <w:p w:rsidR="000428B7" w:rsidRPr="00413EEB" w:rsidRDefault="000428B7" w:rsidP="00896D7F">
      <w:pPr>
        <w:spacing w:after="0" w:line="360" w:lineRule="auto"/>
        <w:rPr>
          <w:rFonts w:cstheme="minorHAnsi"/>
        </w:rPr>
      </w:pPr>
      <w:r w:rsidRPr="00413EEB">
        <w:rPr>
          <w:rFonts w:cstheme="minorHAnsi"/>
          <w:i/>
          <w:iCs/>
        </w:rPr>
        <w:t>Oblique</w:t>
      </w:r>
    </w:p>
    <w:p w:rsidR="00A77847" w:rsidRPr="00413EEB" w:rsidRDefault="00A77847" w:rsidP="00896D7F">
      <w:pPr>
        <w:spacing w:after="0" w:line="360" w:lineRule="auto"/>
        <w:rPr>
          <w:rFonts w:cstheme="minorHAnsi"/>
        </w:rPr>
      </w:pPr>
      <w:r w:rsidRPr="00413EEB">
        <w:rPr>
          <w:rFonts w:cstheme="minorHAnsi"/>
        </w:rPr>
        <w:t xml:space="preserve">An </w:t>
      </w:r>
      <w:r w:rsidRPr="00413EEB">
        <w:rPr>
          <w:rFonts w:cstheme="minorHAnsi"/>
          <w:i/>
        </w:rPr>
        <w:t>oblique</w:t>
      </w:r>
      <w:r w:rsidRPr="00413EEB">
        <w:rPr>
          <w:rFonts w:cstheme="minorHAnsi"/>
        </w:rPr>
        <w:t xml:space="preserve"> format is possibly the most significant construction utilised by patients</w:t>
      </w:r>
      <w:r w:rsidR="005E3368" w:rsidRPr="00413EEB">
        <w:rPr>
          <w:rFonts w:cstheme="minorHAnsi"/>
        </w:rPr>
        <w:t xml:space="preserve"> </w:t>
      </w:r>
      <w:r w:rsidR="0060131E" w:rsidRPr="00413EEB">
        <w:rPr>
          <w:rFonts w:cstheme="minorHAnsi"/>
        </w:rPr>
        <w:t>in offering</w:t>
      </w:r>
      <w:r w:rsidR="005E3368" w:rsidRPr="00413EEB">
        <w:rPr>
          <w:rFonts w:cstheme="minorHAnsi"/>
        </w:rPr>
        <w:t xml:space="preserve"> up new concerns</w:t>
      </w:r>
      <w:r w:rsidRPr="00413EEB">
        <w:rPr>
          <w:rFonts w:cstheme="minorHAnsi"/>
        </w:rPr>
        <w:t>, particularly in the context of the present work</w:t>
      </w:r>
      <w:r w:rsidR="005E3368" w:rsidRPr="00413EEB">
        <w:rPr>
          <w:rFonts w:cstheme="minorHAnsi"/>
        </w:rPr>
        <w:t xml:space="preserve">, because in order for it to </w:t>
      </w:r>
      <w:r w:rsidR="00976ADB" w:rsidRPr="00413EEB">
        <w:rPr>
          <w:rFonts w:cstheme="minorHAnsi"/>
        </w:rPr>
        <w:t>be used</w:t>
      </w:r>
      <w:r w:rsidR="005E3368" w:rsidRPr="00413EEB">
        <w:rPr>
          <w:rFonts w:cstheme="minorHAnsi"/>
        </w:rPr>
        <w:t xml:space="preserve"> there needs to be a specific interactional envir</w:t>
      </w:r>
      <w:r w:rsidR="00976ADB" w:rsidRPr="00413EEB">
        <w:rPr>
          <w:rFonts w:cstheme="minorHAnsi"/>
        </w:rPr>
        <w:t>on</w:t>
      </w:r>
      <w:r w:rsidR="008D30BE" w:rsidRPr="00413EEB">
        <w:rPr>
          <w:rFonts w:cstheme="minorHAnsi"/>
        </w:rPr>
        <w:t>ment available to the patient -</w:t>
      </w:r>
      <w:r w:rsidR="00D0454A" w:rsidRPr="00413EEB">
        <w:rPr>
          <w:rFonts w:cstheme="minorHAnsi"/>
        </w:rPr>
        <w:t xml:space="preserve"> one</w:t>
      </w:r>
      <w:r w:rsidR="00CE4FC9">
        <w:rPr>
          <w:rFonts w:cstheme="minorHAnsi"/>
        </w:rPr>
        <w:t xml:space="preserve"> in which there is sufficient</w:t>
      </w:r>
      <w:r w:rsidR="00D0454A" w:rsidRPr="00413EEB">
        <w:rPr>
          <w:rFonts w:cstheme="minorHAnsi"/>
        </w:rPr>
        <w:t xml:space="preserve"> space for longer narrative threads to emerge.</w:t>
      </w:r>
      <w:r w:rsidR="00CB08B7">
        <w:rPr>
          <w:rFonts w:cstheme="minorHAnsi"/>
        </w:rPr>
        <w:t xml:space="preserve"> </w:t>
      </w:r>
      <w:r w:rsidR="00D0454A" w:rsidRPr="00413EEB">
        <w:rPr>
          <w:rFonts w:cstheme="minorHAnsi"/>
        </w:rPr>
        <w:t>T</w:t>
      </w:r>
      <w:r w:rsidR="005E3368" w:rsidRPr="00413EEB">
        <w:rPr>
          <w:rFonts w:cstheme="minorHAnsi"/>
        </w:rPr>
        <w:t xml:space="preserve">he </w:t>
      </w:r>
      <w:r w:rsidR="005E3368" w:rsidRPr="00413EEB">
        <w:rPr>
          <w:rFonts w:cstheme="minorHAnsi"/>
          <w:i/>
          <w:iCs/>
        </w:rPr>
        <w:t xml:space="preserve">oblique </w:t>
      </w:r>
      <w:r w:rsidR="005E3368" w:rsidRPr="00413EEB">
        <w:rPr>
          <w:rFonts w:cstheme="minorHAnsi"/>
        </w:rPr>
        <w:t>format</w:t>
      </w:r>
      <w:r w:rsidR="007C624C" w:rsidRPr="00413EEB">
        <w:rPr>
          <w:rFonts w:cstheme="minorHAnsi"/>
        </w:rPr>
        <w:t xml:space="preserve"> can be seen as occurring where the patient employs an extended narrative to introduce </w:t>
      </w:r>
      <w:r w:rsidR="00C614F1" w:rsidRPr="00413EEB">
        <w:rPr>
          <w:rFonts w:cstheme="minorHAnsi"/>
        </w:rPr>
        <w:t xml:space="preserve">or talk about </w:t>
      </w:r>
      <w:r w:rsidR="007C624C" w:rsidRPr="00413EEB">
        <w:rPr>
          <w:rFonts w:cstheme="minorHAnsi"/>
        </w:rPr>
        <w:t>their concerns, but doesn’t necess</w:t>
      </w:r>
      <w:r w:rsidR="00976ADB" w:rsidRPr="00413EEB">
        <w:rPr>
          <w:rFonts w:cstheme="minorHAnsi"/>
        </w:rPr>
        <w:t xml:space="preserve">arily do so in any direct way – they may not even broach the specific nature of their worry, but rather </w:t>
      </w:r>
      <w:r w:rsidR="00D0454A" w:rsidRPr="00413EEB">
        <w:rPr>
          <w:rFonts w:cstheme="minorHAnsi"/>
        </w:rPr>
        <w:t>construct</w:t>
      </w:r>
      <w:r w:rsidR="00976ADB" w:rsidRPr="00413EEB">
        <w:rPr>
          <w:rFonts w:cstheme="minorHAnsi"/>
        </w:rPr>
        <w:t xml:space="preserve"> </w:t>
      </w:r>
      <w:r w:rsidR="00B5058F" w:rsidRPr="00413EEB">
        <w:rPr>
          <w:rFonts w:cstheme="minorHAnsi"/>
        </w:rPr>
        <w:t>an account</w:t>
      </w:r>
      <w:r w:rsidR="00976ADB" w:rsidRPr="00413EEB">
        <w:rPr>
          <w:rFonts w:cstheme="minorHAnsi"/>
        </w:rPr>
        <w:t xml:space="preserve"> that refers to it in some </w:t>
      </w:r>
      <w:r w:rsidR="008D30BE" w:rsidRPr="00413EEB">
        <w:rPr>
          <w:rFonts w:cstheme="minorHAnsi"/>
        </w:rPr>
        <w:t>indirect</w:t>
      </w:r>
      <w:r w:rsidR="00976ADB" w:rsidRPr="00413EEB">
        <w:rPr>
          <w:rFonts w:cstheme="minorHAnsi"/>
        </w:rPr>
        <w:t xml:space="preserve"> or tangential way:</w:t>
      </w:r>
    </w:p>
    <w:p w:rsidR="00A77847" w:rsidRPr="00413EEB" w:rsidRDefault="00A77847" w:rsidP="00A77847">
      <w:pPr>
        <w:spacing w:after="0" w:line="240" w:lineRule="auto"/>
        <w:rPr>
          <w:rFonts w:ascii="Courier New" w:hAnsi="Courier New" w:cs="Courier New"/>
        </w:rPr>
      </w:pPr>
    </w:p>
    <w:p w:rsidR="00C614F1" w:rsidRPr="00413EEB" w:rsidRDefault="00C614F1" w:rsidP="00A77847">
      <w:pPr>
        <w:spacing w:after="0" w:line="240" w:lineRule="auto"/>
        <w:rPr>
          <w:rFonts w:ascii="Courier New" w:hAnsi="Courier New" w:cs="Courier New"/>
        </w:rPr>
      </w:pPr>
    </w:p>
    <w:p w:rsidR="00B470CD" w:rsidRPr="00413EEB" w:rsidRDefault="00B470CD" w:rsidP="00A77847">
      <w:pPr>
        <w:spacing w:after="0" w:line="240" w:lineRule="auto"/>
        <w:rPr>
          <w:rFonts w:ascii="Courier New" w:hAnsi="Courier New" w:cs="Courier New"/>
          <w:sz w:val="20"/>
          <w:szCs w:val="20"/>
        </w:rPr>
      </w:pPr>
      <w:r w:rsidRPr="00413EEB">
        <w:rPr>
          <w:rFonts w:ascii="Courier New" w:hAnsi="Courier New" w:cs="Courier New"/>
          <w:sz w:val="20"/>
          <w:szCs w:val="20"/>
        </w:rPr>
        <w:t>1</w:t>
      </w:r>
      <w:r w:rsidRPr="00413EEB">
        <w:rPr>
          <w:rFonts w:ascii="Courier New" w:hAnsi="Courier New" w:cs="Courier New"/>
          <w:sz w:val="20"/>
          <w:szCs w:val="20"/>
        </w:rPr>
        <w:tab/>
        <w:t>Pat:</w:t>
      </w:r>
      <w:r w:rsidRPr="00413EEB">
        <w:rPr>
          <w:rFonts w:ascii="Courier New" w:hAnsi="Courier New" w:cs="Courier New"/>
          <w:sz w:val="20"/>
          <w:szCs w:val="20"/>
        </w:rPr>
        <w:tab/>
        <w:t xml:space="preserve">. . . but I feel today (1.0) is my good day. .hh </w:t>
      </w:r>
    </w:p>
    <w:p w:rsidR="00B470CD" w:rsidRPr="00413EEB" w:rsidRDefault="00B470CD" w:rsidP="00A77847">
      <w:pPr>
        <w:spacing w:after="0" w:line="240" w:lineRule="auto"/>
        <w:rPr>
          <w:rFonts w:ascii="Courier New" w:hAnsi="Courier New" w:cs="Courier New"/>
          <w:sz w:val="20"/>
          <w:szCs w:val="20"/>
        </w:rPr>
      </w:pPr>
      <w:r w:rsidRPr="00413EEB">
        <w:rPr>
          <w:rFonts w:ascii="Courier New" w:hAnsi="Courier New" w:cs="Courier New"/>
          <w:sz w:val="20"/>
          <w:szCs w:val="20"/>
        </w:rPr>
        <w:t>2</w:t>
      </w:r>
      <w:r w:rsidRPr="00413EEB">
        <w:rPr>
          <w:rFonts w:ascii="Courier New" w:hAnsi="Courier New" w:cs="Courier New"/>
          <w:sz w:val="20"/>
          <w:szCs w:val="20"/>
        </w:rPr>
        <w:tab/>
      </w:r>
      <w:r w:rsidRPr="00413EEB">
        <w:rPr>
          <w:rFonts w:ascii="Courier New" w:hAnsi="Courier New" w:cs="Courier New"/>
          <w:sz w:val="20"/>
          <w:szCs w:val="20"/>
        </w:rPr>
        <w:tab/>
        <w:t>h.er:m (1.0) an-it’s it’s lovely waking up in the morning</w:t>
      </w:r>
    </w:p>
    <w:p w:rsidR="00B470CD" w:rsidRPr="00413EEB" w:rsidRDefault="00B470CD" w:rsidP="00A77847">
      <w:pPr>
        <w:spacing w:after="0" w:line="240" w:lineRule="auto"/>
        <w:rPr>
          <w:rFonts w:ascii="Courier New" w:hAnsi="Courier New" w:cs="Courier New"/>
          <w:sz w:val="20"/>
          <w:szCs w:val="20"/>
        </w:rPr>
      </w:pPr>
      <w:r w:rsidRPr="00413EEB">
        <w:rPr>
          <w:rFonts w:ascii="Courier New" w:hAnsi="Courier New" w:cs="Courier New"/>
          <w:sz w:val="20"/>
          <w:szCs w:val="20"/>
        </w:rPr>
        <w:t>3</w:t>
      </w:r>
      <w:r w:rsidRPr="00413EEB">
        <w:rPr>
          <w:rFonts w:ascii="Courier New" w:hAnsi="Courier New" w:cs="Courier New"/>
          <w:sz w:val="20"/>
          <w:szCs w:val="20"/>
        </w:rPr>
        <w:tab/>
      </w:r>
      <w:r w:rsidRPr="00413EEB">
        <w:rPr>
          <w:rFonts w:ascii="Courier New" w:hAnsi="Courier New" w:cs="Courier New"/>
          <w:sz w:val="20"/>
          <w:szCs w:val="20"/>
        </w:rPr>
        <w:tab/>
        <w:t>and I think (1.5) I can do a bit more.</w:t>
      </w:r>
    </w:p>
    <w:p w:rsidR="00B470CD" w:rsidRPr="00413EEB" w:rsidRDefault="00B470CD" w:rsidP="00A77847">
      <w:pPr>
        <w:spacing w:after="0" w:line="240" w:lineRule="auto"/>
        <w:rPr>
          <w:rFonts w:ascii="Courier New" w:hAnsi="Courier New" w:cs="Courier New"/>
          <w:sz w:val="20"/>
          <w:szCs w:val="20"/>
        </w:rPr>
      </w:pPr>
      <w:r w:rsidRPr="00413EEB">
        <w:rPr>
          <w:rFonts w:ascii="Courier New" w:hAnsi="Courier New" w:cs="Courier New"/>
          <w:sz w:val="20"/>
          <w:szCs w:val="20"/>
        </w:rPr>
        <w:t>4</w:t>
      </w:r>
      <w:r w:rsidRPr="00413EEB">
        <w:rPr>
          <w:rFonts w:ascii="Courier New" w:hAnsi="Courier New" w:cs="Courier New"/>
          <w:sz w:val="20"/>
          <w:szCs w:val="20"/>
        </w:rPr>
        <w:tab/>
        <w:t>Doc:</w:t>
      </w:r>
      <w:r w:rsidRPr="00413EEB">
        <w:rPr>
          <w:rFonts w:ascii="Courier New" w:hAnsi="Courier New" w:cs="Courier New"/>
          <w:sz w:val="20"/>
          <w:szCs w:val="20"/>
        </w:rPr>
        <w:tab/>
        <w:t>Yes.</w:t>
      </w:r>
    </w:p>
    <w:p w:rsidR="00B470CD" w:rsidRPr="00413EEB" w:rsidRDefault="00B470CD" w:rsidP="00B470CD">
      <w:pPr>
        <w:spacing w:after="0" w:line="240" w:lineRule="auto"/>
        <w:rPr>
          <w:rFonts w:ascii="Courier New" w:hAnsi="Courier New" w:cs="Courier New"/>
          <w:sz w:val="20"/>
          <w:szCs w:val="20"/>
        </w:rPr>
      </w:pPr>
      <w:r w:rsidRPr="00413EEB">
        <w:rPr>
          <w:rFonts w:ascii="Courier New" w:hAnsi="Courier New" w:cs="Courier New"/>
          <w:sz w:val="20"/>
          <w:szCs w:val="20"/>
        </w:rPr>
        <w:t>5</w:t>
      </w:r>
      <w:r w:rsidRPr="00413EEB">
        <w:rPr>
          <w:rFonts w:ascii="Courier New" w:hAnsi="Courier New" w:cs="Courier New"/>
          <w:sz w:val="20"/>
          <w:szCs w:val="20"/>
        </w:rPr>
        <w:tab/>
        <w:t>Pat:</w:t>
      </w:r>
      <w:r w:rsidRPr="00413EEB">
        <w:rPr>
          <w:rFonts w:ascii="Courier New" w:hAnsi="Courier New" w:cs="Courier New"/>
          <w:sz w:val="20"/>
          <w:szCs w:val="20"/>
        </w:rPr>
        <w:tab/>
        <w:t xml:space="preserve">Without (1.0) I couldn’t even </w:t>
      </w:r>
      <w:r w:rsidRPr="00413EEB">
        <w:rPr>
          <w:rFonts w:ascii="Courier New" w:hAnsi="Courier New" w:cs="Courier New"/>
          <w:sz w:val="20"/>
          <w:szCs w:val="20"/>
          <w:u w:val="single"/>
        </w:rPr>
        <w:t>sh</w:t>
      </w:r>
      <w:r w:rsidRPr="00413EEB">
        <w:rPr>
          <w:rFonts w:ascii="Courier New" w:hAnsi="Courier New" w:cs="Courier New"/>
          <w:sz w:val="20"/>
          <w:szCs w:val="20"/>
        </w:rPr>
        <w:t xml:space="preserve">ower – I didn’t have the </w:t>
      </w:r>
    </w:p>
    <w:p w:rsidR="00B470CD" w:rsidRPr="00413EEB" w:rsidRDefault="00B470CD" w:rsidP="00B470CD">
      <w:pPr>
        <w:spacing w:after="0" w:line="240" w:lineRule="auto"/>
        <w:rPr>
          <w:rFonts w:ascii="Courier New" w:hAnsi="Courier New" w:cs="Courier New"/>
          <w:sz w:val="20"/>
          <w:szCs w:val="20"/>
        </w:rPr>
      </w:pPr>
      <w:r w:rsidRPr="00413EEB">
        <w:rPr>
          <w:rFonts w:ascii="Courier New" w:hAnsi="Courier New" w:cs="Courier New"/>
          <w:sz w:val="20"/>
          <w:szCs w:val="20"/>
        </w:rPr>
        <w:t>6</w:t>
      </w:r>
      <w:r w:rsidRPr="00413EEB">
        <w:rPr>
          <w:rFonts w:ascii="Courier New" w:hAnsi="Courier New" w:cs="Courier New"/>
          <w:sz w:val="20"/>
          <w:szCs w:val="20"/>
        </w:rPr>
        <w:tab/>
      </w:r>
      <w:r w:rsidRPr="00413EEB">
        <w:rPr>
          <w:rFonts w:ascii="Courier New" w:hAnsi="Courier New" w:cs="Courier New"/>
          <w:sz w:val="20"/>
          <w:szCs w:val="20"/>
        </w:rPr>
        <w:tab/>
        <w:t xml:space="preserve">energy – no, I couldn’t </w:t>
      </w:r>
      <w:r w:rsidRPr="00413EEB">
        <w:rPr>
          <w:rFonts w:ascii="Courier New" w:hAnsi="Courier New" w:cs="Courier New"/>
          <w:sz w:val="20"/>
          <w:szCs w:val="20"/>
          <w:u w:val="single"/>
        </w:rPr>
        <w:t>breath</w:t>
      </w:r>
      <w:r w:rsidRPr="00413EEB">
        <w:rPr>
          <w:rFonts w:ascii="Courier New" w:hAnsi="Courier New" w:cs="Courier New"/>
          <w:sz w:val="20"/>
          <w:szCs w:val="20"/>
        </w:rPr>
        <w:t xml:space="preserve"> to have a shower, wash my</w:t>
      </w:r>
    </w:p>
    <w:p w:rsidR="00B470CD" w:rsidRPr="00413EEB" w:rsidRDefault="00B470CD" w:rsidP="00B470CD">
      <w:pPr>
        <w:spacing w:after="0" w:line="240" w:lineRule="auto"/>
        <w:rPr>
          <w:rFonts w:ascii="Courier New" w:hAnsi="Courier New" w:cs="Courier New"/>
          <w:sz w:val="20"/>
          <w:szCs w:val="20"/>
        </w:rPr>
      </w:pPr>
      <w:r w:rsidRPr="00413EEB">
        <w:rPr>
          <w:rFonts w:ascii="Courier New" w:hAnsi="Courier New" w:cs="Courier New"/>
          <w:sz w:val="20"/>
          <w:szCs w:val="20"/>
        </w:rPr>
        <w:t xml:space="preserve">7 </w:t>
      </w:r>
      <w:r w:rsidRPr="00413EEB">
        <w:rPr>
          <w:rFonts w:ascii="Courier New" w:hAnsi="Courier New" w:cs="Courier New"/>
          <w:sz w:val="20"/>
          <w:szCs w:val="20"/>
        </w:rPr>
        <w:tab/>
      </w:r>
      <w:r w:rsidRPr="00413EEB">
        <w:rPr>
          <w:rFonts w:ascii="Courier New" w:hAnsi="Courier New" w:cs="Courier New"/>
          <w:sz w:val="20"/>
          <w:szCs w:val="20"/>
        </w:rPr>
        <w:tab/>
        <w:t>hair</w:t>
      </w:r>
      <w:r w:rsidR="00EA2246" w:rsidRPr="00413EEB">
        <w:rPr>
          <w:rFonts w:ascii="Courier New" w:hAnsi="Courier New" w:cs="Courier New"/>
          <w:sz w:val="20"/>
          <w:szCs w:val="20"/>
        </w:rPr>
        <w:t xml:space="preserve"> .hh and that isn’t me.</w:t>
      </w:r>
    </w:p>
    <w:p w:rsidR="00EA2246" w:rsidRPr="00413EEB" w:rsidRDefault="00EA2246" w:rsidP="00B470CD">
      <w:pPr>
        <w:spacing w:after="0" w:line="240" w:lineRule="auto"/>
        <w:rPr>
          <w:rFonts w:ascii="Courier New" w:hAnsi="Courier New" w:cs="Courier New"/>
          <w:sz w:val="20"/>
          <w:szCs w:val="20"/>
        </w:rPr>
      </w:pPr>
      <w:r w:rsidRPr="00413EEB">
        <w:rPr>
          <w:rFonts w:ascii="Courier New" w:hAnsi="Courier New" w:cs="Courier New"/>
          <w:sz w:val="20"/>
          <w:szCs w:val="20"/>
        </w:rPr>
        <w:t>8</w:t>
      </w:r>
      <w:r w:rsidRPr="00413EEB">
        <w:rPr>
          <w:rFonts w:ascii="Courier New" w:hAnsi="Courier New" w:cs="Courier New"/>
          <w:sz w:val="20"/>
          <w:szCs w:val="20"/>
        </w:rPr>
        <w:tab/>
        <w:t>Doc:</w:t>
      </w:r>
      <w:r w:rsidRPr="00413EEB">
        <w:rPr>
          <w:rFonts w:ascii="Courier New" w:hAnsi="Courier New" w:cs="Courier New"/>
          <w:sz w:val="20"/>
          <w:szCs w:val="20"/>
        </w:rPr>
        <w:tab/>
        <w:t>Right.</w:t>
      </w:r>
    </w:p>
    <w:p w:rsidR="00EA2246" w:rsidRPr="00413EEB" w:rsidRDefault="00EA2246" w:rsidP="00EA2246">
      <w:pPr>
        <w:spacing w:after="0" w:line="240" w:lineRule="auto"/>
        <w:rPr>
          <w:rFonts w:ascii="Courier New" w:hAnsi="Courier New" w:cs="Courier New"/>
          <w:sz w:val="20"/>
          <w:szCs w:val="20"/>
        </w:rPr>
      </w:pPr>
      <w:r w:rsidRPr="00413EEB">
        <w:rPr>
          <w:rFonts w:ascii="Courier New" w:hAnsi="Courier New" w:cs="Courier New"/>
          <w:sz w:val="20"/>
          <w:szCs w:val="20"/>
        </w:rPr>
        <w:t>9</w:t>
      </w:r>
      <w:r w:rsidRPr="00413EEB">
        <w:rPr>
          <w:rFonts w:ascii="Courier New" w:hAnsi="Courier New" w:cs="Courier New"/>
          <w:sz w:val="20"/>
          <w:szCs w:val="20"/>
        </w:rPr>
        <w:tab/>
        <w:t>Pat:</w:t>
      </w:r>
      <w:r w:rsidRPr="00413EEB">
        <w:rPr>
          <w:rFonts w:ascii="Courier New" w:hAnsi="Courier New" w:cs="Courier New"/>
          <w:sz w:val="20"/>
          <w:szCs w:val="20"/>
        </w:rPr>
        <w:tab/>
        <w:t xml:space="preserve">And that’s- (.) I just had </w:t>
      </w:r>
      <w:r w:rsidRPr="00413EEB">
        <w:rPr>
          <w:rFonts w:ascii="Courier New" w:hAnsi="Courier New" w:cs="Courier New"/>
          <w:sz w:val="20"/>
          <w:szCs w:val="20"/>
          <w:u w:val="single"/>
        </w:rPr>
        <w:t>no</w:t>
      </w:r>
      <w:r w:rsidRPr="00413EEB">
        <w:rPr>
          <w:rFonts w:ascii="Courier New" w:hAnsi="Courier New" w:cs="Courier New"/>
          <w:sz w:val="20"/>
          <w:szCs w:val="20"/>
        </w:rPr>
        <w:t xml:space="preserve">- (.) it completely </w:t>
      </w:r>
    </w:p>
    <w:p w:rsidR="00EA2246" w:rsidRPr="00413EEB" w:rsidRDefault="00EA2246" w:rsidP="00EA2246">
      <w:pPr>
        <w:spacing w:after="0" w:line="240" w:lineRule="auto"/>
        <w:rPr>
          <w:rFonts w:ascii="Courier New" w:hAnsi="Courier New" w:cs="Courier New"/>
          <w:sz w:val="20"/>
          <w:szCs w:val="20"/>
        </w:rPr>
      </w:pPr>
      <w:r w:rsidRPr="00413EEB">
        <w:rPr>
          <w:rFonts w:ascii="Courier New" w:hAnsi="Courier New" w:cs="Courier New"/>
          <w:sz w:val="20"/>
          <w:szCs w:val="20"/>
        </w:rPr>
        <w:t>10</w:t>
      </w:r>
      <w:r w:rsidRPr="00413EEB">
        <w:rPr>
          <w:rFonts w:ascii="Courier New" w:hAnsi="Courier New" w:cs="Courier New"/>
          <w:sz w:val="20"/>
          <w:szCs w:val="20"/>
        </w:rPr>
        <w:tab/>
      </w:r>
      <w:r w:rsidRPr="00413EEB">
        <w:rPr>
          <w:rFonts w:ascii="Courier New" w:hAnsi="Courier New" w:cs="Courier New"/>
          <w:sz w:val="20"/>
          <w:szCs w:val="20"/>
        </w:rPr>
        <w:tab/>
        <w:t>wiped- and all I wanted to do (.) was just sleep.</w:t>
      </w:r>
    </w:p>
    <w:p w:rsidR="00253B8F" w:rsidRPr="00413EEB" w:rsidRDefault="00EA2246" w:rsidP="00EA2246">
      <w:pPr>
        <w:spacing w:after="0" w:line="240" w:lineRule="auto"/>
        <w:rPr>
          <w:rFonts w:ascii="Courier New" w:hAnsi="Courier New" w:cs="Courier New"/>
          <w:sz w:val="20"/>
          <w:szCs w:val="20"/>
          <w:lang w:val="nl-NL"/>
        </w:rPr>
      </w:pPr>
      <w:r w:rsidRPr="00413EEB">
        <w:rPr>
          <w:rFonts w:ascii="Courier New" w:hAnsi="Courier New" w:cs="Courier New"/>
          <w:sz w:val="20"/>
          <w:szCs w:val="20"/>
          <w:lang w:val="nl-NL"/>
        </w:rPr>
        <w:t>11</w:t>
      </w:r>
      <w:r w:rsidRPr="00413EEB">
        <w:rPr>
          <w:rFonts w:ascii="Courier New" w:hAnsi="Courier New" w:cs="Courier New"/>
          <w:sz w:val="20"/>
          <w:szCs w:val="20"/>
          <w:lang w:val="nl-NL"/>
        </w:rPr>
        <w:tab/>
        <w:t>Doc:</w:t>
      </w:r>
      <w:r w:rsidRPr="00413EEB">
        <w:rPr>
          <w:rFonts w:ascii="Courier New" w:hAnsi="Courier New" w:cs="Courier New"/>
          <w:sz w:val="20"/>
          <w:szCs w:val="20"/>
          <w:lang w:val="nl-NL"/>
        </w:rPr>
        <w:tab/>
        <w:t>Hmm</w:t>
      </w:r>
    </w:p>
    <w:p w:rsidR="00253B8F" w:rsidRPr="00413EEB" w:rsidRDefault="00253B8F" w:rsidP="00EA2246">
      <w:pPr>
        <w:spacing w:after="0" w:line="240" w:lineRule="auto"/>
        <w:rPr>
          <w:rFonts w:ascii="Courier New" w:hAnsi="Courier New" w:cs="Courier New"/>
          <w:sz w:val="20"/>
          <w:szCs w:val="20"/>
          <w:lang w:val="nl-NL"/>
        </w:rPr>
      </w:pPr>
      <w:r w:rsidRPr="00413EEB">
        <w:rPr>
          <w:rFonts w:ascii="Courier New" w:hAnsi="Courier New" w:cs="Courier New"/>
          <w:sz w:val="20"/>
          <w:szCs w:val="20"/>
          <w:lang w:val="nl-NL"/>
        </w:rPr>
        <w:t>12</w:t>
      </w:r>
      <w:r w:rsidRPr="00413EEB">
        <w:rPr>
          <w:rFonts w:ascii="Courier New" w:hAnsi="Courier New" w:cs="Courier New"/>
          <w:sz w:val="20"/>
          <w:szCs w:val="20"/>
          <w:lang w:val="nl-NL"/>
        </w:rPr>
        <w:tab/>
        <w:t>Pat:</w:t>
      </w:r>
      <w:r w:rsidRPr="00413EEB">
        <w:rPr>
          <w:rFonts w:ascii="Courier New" w:hAnsi="Courier New" w:cs="Courier New"/>
          <w:sz w:val="20"/>
          <w:szCs w:val="20"/>
          <w:lang w:val="nl-NL"/>
        </w:rPr>
        <w:tab/>
        <w:t>Sleep (.) sleep.</w:t>
      </w:r>
    </w:p>
    <w:p w:rsidR="00253B8F" w:rsidRPr="00413EEB" w:rsidRDefault="00253B8F" w:rsidP="00EA2246">
      <w:pPr>
        <w:spacing w:after="0" w:line="240" w:lineRule="auto"/>
        <w:rPr>
          <w:rFonts w:ascii="Courier New" w:hAnsi="Courier New" w:cs="Courier New"/>
          <w:sz w:val="20"/>
          <w:szCs w:val="20"/>
        </w:rPr>
      </w:pPr>
      <w:r w:rsidRPr="00413EEB">
        <w:rPr>
          <w:rFonts w:ascii="Courier New" w:hAnsi="Courier New" w:cs="Courier New"/>
          <w:sz w:val="20"/>
          <w:szCs w:val="20"/>
        </w:rPr>
        <w:t>13</w:t>
      </w:r>
      <w:r w:rsidRPr="00413EEB">
        <w:rPr>
          <w:rFonts w:ascii="Courier New" w:hAnsi="Courier New" w:cs="Courier New"/>
          <w:sz w:val="20"/>
          <w:szCs w:val="20"/>
        </w:rPr>
        <w:tab/>
        <w:t>Doc:</w:t>
      </w:r>
      <w:r w:rsidRPr="00413EEB">
        <w:rPr>
          <w:rFonts w:ascii="Courier New" w:hAnsi="Courier New" w:cs="Courier New"/>
          <w:sz w:val="20"/>
          <w:szCs w:val="20"/>
        </w:rPr>
        <w:tab/>
        <w:t xml:space="preserve">What I’d like you to </w:t>
      </w:r>
      <w:r w:rsidRPr="00413EEB">
        <w:rPr>
          <w:rFonts w:ascii="Courier New" w:hAnsi="Courier New" w:cs="Courier New"/>
          <w:sz w:val="20"/>
          <w:szCs w:val="20"/>
          <w:u w:val="single"/>
        </w:rPr>
        <w:t>do</w:t>
      </w:r>
      <w:r w:rsidRPr="00413EEB">
        <w:rPr>
          <w:rFonts w:ascii="Courier New" w:hAnsi="Courier New" w:cs="Courier New"/>
          <w:sz w:val="20"/>
          <w:szCs w:val="20"/>
        </w:rPr>
        <w:t xml:space="preserve"> really for the future is to</w:t>
      </w:r>
    </w:p>
    <w:p w:rsidR="00253B8F" w:rsidRPr="00413EEB" w:rsidRDefault="00253B8F" w:rsidP="00EA2246">
      <w:pPr>
        <w:spacing w:after="0" w:line="240" w:lineRule="auto"/>
        <w:rPr>
          <w:rFonts w:ascii="Courier New" w:hAnsi="Courier New" w:cs="Courier New"/>
          <w:sz w:val="20"/>
          <w:szCs w:val="20"/>
        </w:rPr>
      </w:pPr>
      <w:r w:rsidRPr="00413EEB">
        <w:rPr>
          <w:rFonts w:ascii="Courier New" w:hAnsi="Courier New" w:cs="Courier New"/>
          <w:sz w:val="20"/>
          <w:szCs w:val="20"/>
        </w:rPr>
        <w:t>14</w:t>
      </w:r>
      <w:r w:rsidRPr="00413EEB">
        <w:rPr>
          <w:rFonts w:ascii="Courier New" w:hAnsi="Courier New" w:cs="Courier New"/>
          <w:sz w:val="20"/>
          <w:szCs w:val="20"/>
        </w:rPr>
        <w:tab/>
      </w:r>
      <w:r w:rsidRPr="00413EEB">
        <w:rPr>
          <w:rFonts w:ascii="Courier New" w:hAnsi="Courier New" w:cs="Courier New"/>
          <w:sz w:val="20"/>
          <w:szCs w:val="20"/>
        </w:rPr>
        <w:tab/>
        <w:t xml:space="preserve">(1.0) make sure, in fact we aught to </w:t>
      </w:r>
      <w:r w:rsidRPr="00413EEB">
        <w:rPr>
          <w:rFonts w:ascii="Courier New" w:hAnsi="Courier New" w:cs="Courier New"/>
          <w:sz w:val="20"/>
          <w:szCs w:val="20"/>
          <w:u w:val="single"/>
        </w:rPr>
        <w:t>give</w:t>
      </w:r>
      <w:r w:rsidRPr="00413EEB">
        <w:rPr>
          <w:rFonts w:ascii="Courier New" w:hAnsi="Courier New" w:cs="Courier New"/>
          <w:sz w:val="20"/>
          <w:szCs w:val="20"/>
        </w:rPr>
        <w:t xml:space="preserve"> you some,</w:t>
      </w:r>
    </w:p>
    <w:p w:rsidR="00253B8F" w:rsidRPr="00413EEB" w:rsidRDefault="00253B8F" w:rsidP="00253B8F">
      <w:pPr>
        <w:spacing w:after="0" w:line="240" w:lineRule="auto"/>
        <w:rPr>
          <w:rFonts w:ascii="Courier New" w:hAnsi="Courier New" w:cs="Courier New"/>
          <w:sz w:val="20"/>
          <w:szCs w:val="20"/>
        </w:rPr>
      </w:pPr>
      <w:r w:rsidRPr="00413EEB">
        <w:rPr>
          <w:rFonts w:ascii="Courier New" w:hAnsi="Courier New" w:cs="Courier New"/>
          <w:sz w:val="20"/>
          <w:szCs w:val="20"/>
        </w:rPr>
        <w:t>15</w:t>
      </w:r>
      <w:r w:rsidRPr="00413EEB">
        <w:rPr>
          <w:rFonts w:ascii="Courier New" w:hAnsi="Courier New" w:cs="Courier New"/>
          <w:sz w:val="20"/>
          <w:szCs w:val="20"/>
        </w:rPr>
        <w:tab/>
      </w:r>
      <w:r w:rsidRPr="00413EEB">
        <w:rPr>
          <w:rFonts w:ascii="Courier New" w:hAnsi="Courier New" w:cs="Courier New"/>
          <w:sz w:val="20"/>
          <w:szCs w:val="20"/>
        </w:rPr>
        <w:tab/>
        <w:t xml:space="preserve"> a course of steroids and antibiotics for you </w:t>
      </w:r>
    </w:p>
    <w:p w:rsidR="00EA2246" w:rsidRPr="00413EEB" w:rsidRDefault="00253B8F" w:rsidP="00253B8F">
      <w:pPr>
        <w:spacing w:after="0" w:line="240" w:lineRule="auto"/>
        <w:rPr>
          <w:rFonts w:ascii="Courier New" w:hAnsi="Courier New" w:cs="Courier New"/>
          <w:sz w:val="20"/>
          <w:szCs w:val="20"/>
        </w:rPr>
      </w:pPr>
      <w:r w:rsidRPr="00413EEB">
        <w:rPr>
          <w:rFonts w:ascii="Courier New" w:hAnsi="Courier New" w:cs="Courier New"/>
          <w:sz w:val="20"/>
          <w:szCs w:val="20"/>
        </w:rPr>
        <w:t>16</w:t>
      </w:r>
      <w:r w:rsidRPr="00413EEB">
        <w:rPr>
          <w:rFonts w:ascii="Courier New" w:hAnsi="Courier New" w:cs="Courier New"/>
          <w:sz w:val="20"/>
          <w:szCs w:val="20"/>
        </w:rPr>
        <w:tab/>
      </w:r>
      <w:r w:rsidRPr="00413EEB">
        <w:rPr>
          <w:rFonts w:ascii="Courier New" w:hAnsi="Courier New" w:cs="Courier New"/>
          <w:sz w:val="20"/>
          <w:szCs w:val="20"/>
        </w:rPr>
        <w:tab/>
        <w:t xml:space="preserve">to keep in </w:t>
      </w:r>
    </w:p>
    <w:p w:rsidR="00253B8F" w:rsidRPr="00413EEB" w:rsidRDefault="00253B8F" w:rsidP="00253B8F">
      <w:pPr>
        <w:spacing w:after="0" w:line="240" w:lineRule="auto"/>
        <w:rPr>
          <w:rFonts w:ascii="Courier New" w:hAnsi="Courier New" w:cs="Courier New"/>
          <w:sz w:val="20"/>
          <w:szCs w:val="20"/>
        </w:rPr>
      </w:pPr>
      <w:r w:rsidRPr="00413EEB">
        <w:rPr>
          <w:rFonts w:ascii="Courier New" w:hAnsi="Courier New" w:cs="Courier New"/>
          <w:sz w:val="20"/>
          <w:szCs w:val="20"/>
        </w:rPr>
        <w:t>18</w:t>
      </w:r>
      <w:r w:rsidRPr="00413EEB">
        <w:rPr>
          <w:rFonts w:ascii="Courier New" w:hAnsi="Courier New" w:cs="Courier New"/>
          <w:sz w:val="20"/>
          <w:szCs w:val="20"/>
        </w:rPr>
        <w:tab/>
        <w:t>Pat:</w:t>
      </w:r>
      <w:r w:rsidRPr="00413EEB">
        <w:rPr>
          <w:rFonts w:ascii="Courier New" w:hAnsi="Courier New" w:cs="Courier New"/>
          <w:sz w:val="20"/>
          <w:szCs w:val="20"/>
        </w:rPr>
        <w:tab/>
        <w:t>Hm[m</w:t>
      </w:r>
    </w:p>
    <w:p w:rsidR="00253B8F" w:rsidRPr="00413EEB" w:rsidRDefault="00253B8F" w:rsidP="00253B8F">
      <w:pPr>
        <w:spacing w:after="0" w:line="240" w:lineRule="auto"/>
        <w:rPr>
          <w:rFonts w:ascii="Courier New" w:hAnsi="Courier New" w:cs="Courier New"/>
          <w:sz w:val="20"/>
          <w:szCs w:val="20"/>
        </w:rPr>
      </w:pPr>
      <w:r w:rsidRPr="00413EEB">
        <w:rPr>
          <w:rFonts w:ascii="Courier New" w:hAnsi="Courier New" w:cs="Courier New"/>
          <w:sz w:val="20"/>
          <w:szCs w:val="20"/>
        </w:rPr>
        <w:t>17</w:t>
      </w:r>
      <w:r w:rsidRPr="00413EEB">
        <w:rPr>
          <w:rFonts w:ascii="Courier New" w:hAnsi="Courier New" w:cs="Courier New"/>
          <w:sz w:val="20"/>
          <w:szCs w:val="20"/>
        </w:rPr>
        <w:tab/>
        <w:t>Doc:    [That’s number one, so that you react very</w:t>
      </w:r>
    </w:p>
    <w:p w:rsidR="00253B8F" w:rsidRPr="00413EEB" w:rsidRDefault="00253B8F" w:rsidP="00253B8F">
      <w:pPr>
        <w:spacing w:after="0" w:line="240" w:lineRule="auto"/>
        <w:rPr>
          <w:rFonts w:ascii="Courier New" w:hAnsi="Courier New" w:cs="Courier New"/>
          <w:sz w:val="20"/>
          <w:szCs w:val="20"/>
        </w:rPr>
      </w:pPr>
      <w:r w:rsidRPr="00413EEB">
        <w:rPr>
          <w:rFonts w:ascii="Courier New" w:hAnsi="Courier New" w:cs="Courier New"/>
          <w:sz w:val="20"/>
          <w:szCs w:val="20"/>
        </w:rPr>
        <w:t xml:space="preserve">18 </w:t>
      </w:r>
      <w:r w:rsidRPr="00413EEB">
        <w:rPr>
          <w:rFonts w:ascii="Courier New" w:hAnsi="Courier New" w:cs="Courier New"/>
          <w:sz w:val="20"/>
          <w:szCs w:val="20"/>
        </w:rPr>
        <w:tab/>
      </w:r>
      <w:r w:rsidRPr="00413EEB">
        <w:rPr>
          <w:rFonts w:ascii="Courier New" w:hAnsi="Courier New" w:cs="Courier New"/>
          <w:sz w:val="20"/>
          <w:szCs w:val="20"/>
        </w:rPr>
        <w:tab/>
        <w:t>quickly to any (.) erm, you might get a cold but</w:t>
      </w:r>
    </w:p>
    <w:p w:rsidR="00253B8F" w:rsidRPr="00413EEB" w:rsidRDefault="00253B8F" w:rsidP="00253B8F">
      <w:pPr>
        <w:spacing w:after="0" w:line="240" w:lineRule="auto"/>
        <w:rPr>
          <w:rFonts w:ascii="Courier New" w:hAnsi="Courier New" w:cs="Courier New"/>
          <w:sz w:val="20"/>
          <w:szCs w:val="20"/>
        </w:rPr>
      </w:pPr>
      <w:r w:rsidRPr="00413EEB">
        <w:rPr>
          <w:rFonts w:ascii="Courier New" w:hAnsi="Courier New" w:cs="Courier New"/>
          <w:sz w:val="20"/>
          <w:szCs w:val="20"/>
        </w:rPr>
        <w:t>19</w:t>
      </w:r>
      <w:r w:rsidRPr="00413EEB">
        <w:rPr>
          <w:rFonts w:ascii="Courier New" w:hAnsi="Courier New" w:cs="Courier New"/>
          <w:sz w:val="20"/>
          <w:szCs w:val="20"/>
        </w:rPr>
        <w:tab/>
      </w:r>
      <w:r w:rsidRPr="00413EEB">
        <w:rPr>
          <w:rFonts w:ascii="Courier New" w:hAnsi="Courier New" w:cs="Courier New"/>
          <w:sz w:val="20"/>
          <w:szCs w:val="20"/>
        </w:rPr>
        <w:tab/>
        <w:t>it goes to your chest straight away, so I want you</w:t>
      </w:r>
    </w:p>
    <w:p w:rsidR="00253B8F" w:rsidRPr="00413EEB" w:rsidRDefault="00253B8F" w:rsidP="00253B8F">
      <w:pPr>
        <w:spacing w:after="0" w:line="240" w:lineRule="auto"/>
        <w:rPr>
          <w:rFonts w:ascii="Courier New" w:hAnsi="Courier New" w:cs="Courier New"/>
          <w:sz w:val="20"/>
          <w:szCs w:val="20"/>
        </w:rPr>
      </w:pPr>
      <w:r w:rsidRPr="00413EEB">
        <w:rPr>
          <w:rFonts w:ascii="Courier New" w:hAnsi="Courier New" w:cs="Courier New"/>
          <w:sz w:val="20"/>
          <w:szCs w:val="20"/>
        </w:rPr>
        <w:t>20</w:t>
      </w:r>
      <w:r w:rsidRPr="00413EEB">
        <w:rPr>
          <w:rFonts w:ascii="Courier New" w:hAnsi="Courier New" w:cs="Courier New"/>
          <w:sz w:val="20"/>
          <w:szCs w:val="20"/>
        </w:rPr>
        <w:tab/>
      </w:r>
      <w:r w:rsidRPr="00413EEB">
        <w:rPr>
          <w:rFonts w:ascii="Courier New" w:hAnsi="Courier New" w:cs="Courier New"/>
          <w:sz w:val="20"/>
          <w:szCs w:val="20"/>
        </w:rPr>
        <w:tab/>
        <w:t xml:space="preserve">to start those things </w:t>
      </w:r>
      <w:r w:rsidRPr="00413EEB">
        <w:rPr>
          <w:rFonts w:ascii="Courier New" w:hAnsi="Courier New" w:cs="Courier New"/>
          <w:sz w:val="20"/>
          <w:szCs w:val="20"/>
          <w:u w:val="single"/>
        </w:rPr>
        <w:t>right</w:t>
      </w:r>
      <w:r w:rsidRPr="00413EEB">
        <w:rPr>
          <w:rFonts w:ascii="Courier New" w:hAnsi="Courier New" w:cs="Courier New"/>
          <w:sz w:val="20"/>
          <w:szCs w:val="20"/>
        </w:rPr>
        <w:t xml:space="preserve"> </w:t>
      </w:r>
      <w:r w:rsidRPr="00413EEB">
        <w:rPr>
          <w:rFonts w:ascii="Courier New" w:hAnsi="Courier New" w:cs="Courier New"/>
          <w:sz w:val="20"/>
          <w:szCs w:val="20"/>
          <w:u w:val="single"/>
        </w:rPr>
        <w:t>away</w:t>
      </w:r>
      <w:r w:rsidRPr="00413EEB">
        <w:rPr>
          <w:rFonts w:ascii="Courier New" w:hAnsi="Courier New" w:cs="Courier New"/>
          <w:sz w:val="20"/>
          <w:szCs w:val="20"/>
        </w:rPr>
        <w:t>=</w:t>
      </w:r>
    </w:p>
    <w:p w:rsidR="00253B8F" w:rsidRPr="00413EEB" w:rsidRDefault="00253B8F" w:rsidP="00253B8F">
      <w:pPr>
        <w:spacing w:after="0" w:line="240" w:lineRule="auto"/>
        <w:rPr>
          <w:rFonts w:ascii="Courier New" w:hAnsi="Courier New" w:cs="Courier New"/>
          <w:sz w:val="20"/>
          <w:szCs w:val="20"/>
        </w:rPr>
      </w:pPr>
      <w:r w:rsidRPr="00413EEB">
        <w:rPr>
          <w:rFonts w:ascii="Courier New" w:hAnsi="Courier New" w:cs="Courier New"/>
          <w:sz w:val="20"/>
          <w:szCs w:val="20"/>
        </w:rPr>
        <w:t>21</w:t>
      </w:r>
      <w:r w:rsidRPr="00413EEB">
        <w:rPr>
          <w:rFonts w:ascii="Courier New" w:hAnsi="Courier New" w:cs="Courier New"/>
          <w:sz w:val="20"/>
          <w:szCs w:val="20"/>
        </w:rPr>
        <w:tab/>
        <w:t>Pat:</w:t>
      </w:r>
      <w:r w:rsidRPr="00413EEB">
        <w:rPr>
          <w:rFonts w:ascii="Courier New" w:hAnsi="Courier New" w:cs="Courier New"/>
          <w:sz w:val="20"/>
          <w:szCs w:val="20"/>
        </w:rPr>
        <w:tab/>
        <w:t>=instead of waiting leaving it</w:t>
      </w:r>
    </w:p>
    <w:p w:rsidR="00755C6E" w:rsidRPr="00413EEB" w:rsidRDefault="00755C6E" w:rsidP="00253B8F">
      <w:pPr>
        <w:spacing w:after="0" w:line="240" w:lineRule="auto"/>
        <w:rPr>
          <w:rFonts w:ascii="Courier New" w:hAnsi="Courier New" w:cs="Courier New"/>
          <w:sz w:val="20"/>
          <w:szCs w:val="20"/>
        </w:rPr>
      </w:pPr>
      <w:r w:rsidRPr="00413EEB">
        <w:rPr>
          <w:rFonts w:ascii="Courier New" w:hAnsi="Courier New" w:cs="Courier New"/>
          <w:sz w:val="20"/>
          <w:szCs w:val="20"/>
        </w:rPr>
        <w:t>22</w:t>
      </w:r>
      <w:r w:rsidRPr="00413EEB">
        <w:rPr>
          <w:rFonts w:ascii="Courier New" w:hAnsi="Courier New" w:cs="Courier New"/>
          <w:sz w:val="20"/>
          <w:szCs w:val="20"/>
        </w:rPr>
        <w:tab/>
        <w:t>Doc:</w:t>
      </w:r>
      <w:r w:rsidRPr="00413EEB">
        <w:rPr>
          <w:rFonts w:ascii="Courier New" w:hAnsi="Courier New" w:cs="Courier New"/>
          <w:sz w:val="20"/>
          <w:szCs w:val="20"/>
        </w:rPr>
        <w:tab/>
        <w:t xml:space="preserve">And then at the same time making arrangements to </w:t>
      </w:r>
    </w:p>
    <w:p w:rsidR="00755C6E" w:rsidRPr="00413EEB" w:rsidRDefault="00755C6E" w:rsidP="00253B8F">
      <w:pPr>
        <w:spacing w:after="0" w:line="240" w:lineRule="auto"/>
        <w:rPr>
          <w:rFonts w:ascii="Courier New" w:hAnsi="Courier New" w:cs="Courier New"/>
          <w:sz w:val="20"/>
          <w:szCs w:val="20"/>
        </w:rPr>
      </w:pPr>
      <w:r w:rsidRPr="00413EEB">
        <w:rPr>
          <w:rFonts w:ascii="Courier New" w:hAnsi="Courier New" w:cs="Courier New"/>
          <w:sz w:val="20"/>
          <w:szCs w:val="20"/>
        </w:rPr>
        <w:t>23</w:t>
      </w:r>
      <w:r w:rsidRPr="00413EEB">
        <w:rPr>
          <w:rFonts w:ascii="Courier New" w:hAnsi="Courier New" w:cs="Courier New"/>
          <w:sz w:val="20"/>
          <w:szCs w:val="20"/>
        </w:rPr>
        <w:tab/>
      </w:r>
      <w:r w:rsidRPr="00413EEB">
        <w:rPr>
          <w:rFonts w:ascii="Courier New" w:hAnsi="Courier New" w:cs="Courier New"/>
          <w:sz w:val="20"/>
          <w:szCs w:val="20"/>
        </w:rPr>
        <w:tab/>
        <w:t>see us .hh because really rather than say well it</w:t>
      </w:r>
    </w:p>
    <w:p w:rsidR="00755C6E" w:rsidRPr="00413EEB" w:rsidRDefault="00755C6E" w:rsidP="00253B8F">
      <w:pPr>
        <w:spacing w:after="0" w:line="240" w:lineRule="auto"/>
        <w:rPr>
          <w:rFonts w:ascii="Courier New" w:hAnsi="Courier New" w:cs="Courier New"/>
          <w:sz w:val="20"/>
          <w:szCs w:val="20"/>
        </w:rPr>
      </w:pPr>
      <w:r w:rsidRPr="00413EEB">
        <w:rPr>
          <w:rFonts w:ascii="Courier New" w:hAnsi="Courier New" w:cs="Courier New"/>
          <w:sz w:val="20"/>
          <w:szCs w:val="20"/>
        </w:rPr>
        <w:t>24</w:t>
      </w:r>
      <w:r w:rsidRPr="00413EEB">
        <w:rPr>
          <w:rFonts w:ascii="Courier New" w:hAnsi="Courier New" w:cs="Courier New"/>
          <w:sz w:val="20"/>
          <w:szCs w:val="20"/>
        </w:rPr>
        <w:tab/>
      </w:r>
      <w:r w:rsidRPr="00413EEB">
        <w:rPr>
          <w:rFonts w:ascii="Courier New" w:hAnsi="Courier New" w:cs="Courier New"/>
          <w:sz w:val="20"/>
          <w:szCs w:val="20"/>
        </w:rPr>
        <w:tab/>
        <w:t>might be alright, I might get better . . . you know</w:t>
      </w:r>
    </w:p>
    <w:p w:rsidR="00755C6E" w:rsidRPr="00413EEB" w:rsidRDefault="00755C6E" w:rsidP="00253B8F">
      <w:pPr>
        <w:spacing w:after="0" w:line="240" w:lineRule="auto"/>
        <w:rPr>
          <w:rFonts w:ascii="Courier New" w:hAnsi="Courier New" w:cs="Courier New"/>
          <w:sz w:val="20"/>
          <w:szCs w:val="20"/>
        </w:rPr>
      </w:pPr>
      <w:r w:rsidRPr="00413EEB">
        <w:rPr>
          <w:rFonts w:ascii="Courier New" w:hAnsi="Courier New" w:cs="Courier New"/>
          <w:sz w:val="20"/>
          <w:szCs w:val="20"/>
        </w:rPr>
        <w:t>25</w:t>
      </w:r>
      <w:r w:rsidRPr="00413EEB">
        <w:rPr>
          <w:rFonts w:ascii="Courier New" w:hAnsi="Courier New" w:cs="Courier New"/>
          <w:sz w:val="20"/>
          <w:szCs w:val="20"/>
        </w:rPr>
        <w:tab/>
      </w:r>
      <w:r w:rsidRPr="00413EEB">
        <w:rPr>
          <w:rFonts w:ascii="Courier New" w:hAnsi="Courier New" w:cs="Courier New"/>
          <w:sz w:val="20"/>
          <w:szCs w:val="20"/>
        </w:rPr>
        <w:tab/>
        <w:t>that’s not a good idea. You know that don’t you now</w:t>
      </w:r>
    </w:p>
    <w:p w:rsidR="00755C6E" w:rsidRPr="00413EEB" w:rsidRDefault="00755C6E" w:rsidP="00253B8F">
      <w:pPr>
        <w:spacing w:after="0" w:line="240" w:lineRule="auto"/>
        <w:rPr>
          <w:rFonts w:ascii="Courier New" w:hAnsi="Courier New" w:cs="Courier New"/>
          <w:sz w:val="20"/>
          <w:szCs w:val="20"/>
        </w:rPr>
      </w:pPr>
      <w:r w:rsidRPr="00413EEB">
        <w:rPr>
          <w:rFonts w:ascii="Courier New" w:hAnsi="Courier New" w:cs="Courier New"/>
          <w:sz w:val="20"/>
          <w:szCs w:val="20"/>
        </w:rPr>
        <w:t>26</w:t>
      </w:r>
      <w:r w:rsidRPr="00413EEB">
        <w:rPr>
          <w:rFonts w:ascii="Courier New" w:hAnsi="Courier New" w:cs="Courier New"/>
          <w:sz w:val="20"/>
          <w:szCs w:val="20"/>
        </w:rPr>
        <w:tab/>
        <w:t>Pat:</w:t>
      </w:r>
      <w:r w:rsidRPr="00413EEB">
        <w:rPr>
          <w:rFonts w:ascii="Courier New" w:hAnsi="Courier New" w:cs="Courier New"/>
          <w:sz w:val="20"/>
          <w:szCs w:val="20"/>
        </w:rPr>
        <w:tab/>
        <w:t>I do yea</w:t>
      </w:r>
    </w:p>
    <w:p w:rsidR="00755C6E" w:rsidRPr="00413EEB" w:rsidRDefault="00755C6E" w:rsidP="00755C6E">
      <w:pPr>
        <w:spacing w:after="0" w:line="240" w:lineRule="auto"/>
        <w:rPr>
          <w:rFonts w:ascii="Courier New" w:hAnsi="Courier New" w:cs="Courier New"/>
          <w:sz w:val="20"/>
          <w:szCs w:val="20"/>
        </w:rPr>
      </w:pPr>
      <w:r w:rsidRPr="00413EEB">
        <w:rPr>
          <w:rFonts w:ascii="Courier New" w:hAnsi="Courier New" w:cs="Courier New"/>
          <w:sz w:val="20"/>
          <w:szCs w:val="20"/>
        </w:rPr>
        <w:t>27</w:t>
      </w:r>
      <w:r w:rsidRPr="00413EEB">
        <w:rPr>
          <w:rFonts w:ascii="Courier New" w:hAnsi="Courier New" w:cs="Courier New"/>
          <w:sz w:val="20"/>
          <w:szCs w:val="20"/>
        </w:rPr>
        <w:tab/>
        <w:t>Doc:</w:t>
      </w:r>
      <w:r w:rsidRPr="00413EEB">
        <w:rPr>
          <w:rFonts w:ascii="Courier New" w:hAnsi="Courier New" w:cs="Courier New"/>
          <w:sz w:val="20"/>
          <w:szCs w:val="20"/>
        </w:rPr>
        <w:tab/>
        <w:t xml:space="preserve">That’s number one (1.0) The second thing </w:t>
      </w:r>
      <w:r w:rsidR="00A77847" w:rsidRPr="00413EEB">
        <w:rPr>
          <w:rFonts w:ascii="Courier New" w:hAnsi="Courier New" w:cs="Courier New"/>
          <w:sz w:val="20"/>
          <w:szCs w:val="20"/>
        </w:rPr>
        <w:t xml:space="preserve">I presume </w:t>
      </w:r>
    </w:p>
    <w:p w:rsidR="00755C6E" w:rsidRPr="00413EEB" w:rsidRDefault="00755C6E" w:rsidP="00755C6E">
      <w:pPr>
        <w:spacing w:after="0" w:line="240" w:lineRule="auto"/>
        <w:rPr>
          <w:rFonts w:ascii="Courier New" w:hAnsi="Courier New" w:cs="Courier New"/>
          <w:sz w:val="20"/>
          <w:szCs w:val="20"/>
        </w:rPr>
      </w:pPr>
      <w:r w:rsidRPr="00413EEB">
        <w:rPr>
          <w:rFonts w:ascii="Courier New" w:hAnsi="Courier New" w:cs="Courier New"/>
          <w:sz w:val="20"/>
          <w:szCs w:val="20"/>
        </w:rPr>
        <w:t>28</w:t>
      </w:r>
      <w:r w:rsidRPr="00413EEB">
        <w:rPr>
          <w:rFonts w:ascii="Courier New" w:hAnsi="Courier New" w:cs="Courier New"/>
          <w:sz w:val="20"/>
          <w:szCs w:val="20"/>
        </w:rPr>
        <w:tab/>
      </w:r>
      <w:r w:rsidRPr="00413EEB">
        <w:rPr>
          <w:rFonts w:ascii="Courier New" w:hAnsi="Courier New" w:cs="Courier New"/>
          <w:sz w:val="20"/>
          <w:szCs w:val="20"/>
        </w:rPr>
        <w:tab/>
      </w:r>
      <w:r w:rsidR="00A77847" w:rsidRPr="00413EEB">
        <w:rPr>
          <w:rFonts w:ascii="Courier New" w:hAnsi="Courier New" w:cs="Courier New"/>
          <w:sz w:val="20"/>
          <w:szCs w:val="20"/>
        </w:rPr>
        <w:t>what you’re</w:t>
      </w:r>
      <w:r w:rsidR="00A77847" w:rsidRPr="00413EEB">
        <w:rPr>
          <w:rFonts w:ascii="Courier New" w:hAnsi="Courier New" w:cs="Courier New"/>
          <w:sz w:val="20"/>
          <w:szCs w:val="20"/>
        </w:rPr>
        <w:tab/>
        <w:t xml:space="preserve">telling me is that you’ve </w:t>
      </w:r>
    </w:p>
    <w:p w:rsidR="00A77847" w:rsidRPr="00413EEB" w:rsidRDefault="00755C6E" w:rsidP="00755C6E">
      <w:pPr>
        <w:spacing w:after="0" w:line="240" w:lineRule="auto"/>
        <w:rPr>
          <w:rFonts w:ascii="Courier New" w:hAnsi="Courier New" w:cs="Courier New"/>
          <w:sz w:val="20"/>
          <w:szCs w:val="20"/>
        </w:rPr>
      </w:pPr>
      <w:r w:rsidRPr="00413EEB">
        <w:rPr>
          <w:rFonts w:ascii="Courier New" w:hAnsi="Courier New" w:cs="Courier New"/>
          <w:sz w:val="20"/>
          <w:szCs w:val="20"/>
        </w:rPr>
        <w:t>29</w:t>
      </w:r>
      <w:r w:rsidRPr="00413EEB">
        <w:rPr>
          <w:rFonts w:ascii="Courier New" w:hAnsi="Courier New" w:cs="Courier New"/>
          <w:sz w:val="20"/>
          <w:szCs w:val="20"/>
        </w:rPr>
        <w:tab/>
      </w:r>
      <w:r w:rsidRPr="00413EEB">
        <w:rPr>
          <w:rFonts w:ascii="Courier New" w:hAnsi="Courier New" w:cs="Courier New"/>
          <w:sz w:val="20"/>
          <w:szCs w:val="20"/>
        </w:rPr>
        <w:tab/>
      </w:r>
      <w:r w:rsidR="00A77847" w:rsidRPr="00413EEB">
        <w:rPr>
          <w:rFonts w:ascii="Courier New" w:hAnsi="Courier New" w:cs="Courier New"/>
          <w:sz w:val="20"/>
          <w:szCs w:val="20"/>
        </w:rPr>
        <w:t>stopped smoking completely?</w:t>
      </w:r>
    </w:p>
    <w:p w:rsidR="00A77847" w:rsidRPr="00413EEB" w:rsidRDefault="00A77847" w:rsidP="00A77847">
      <w:pPr>
        <w:spacing w:after="0" w:line="240" w:lineRule="auto"/>
        <w:rPr>
          <w:rFonts w:ascii="Courier New" w:hAnsi="Courier New" w:cs="Courier New"/>
          <w:sz w:val="20"/>
          <w:szCs w:val="20"/>
        </w:rPr>
      </w:pPr>
      <w:r w:rsidRPr="00413EEB">
        <w:rPr>
          <w:rFonts w:ascii="Courier New" w:hAnsi="Courier New" w:cs="Courier New"/>
          <w:sz w:val="20"/>
          <w:szCs w:val="20"/>
        </w:rPr>
        <w:t>3</w:t>
      </w:r>
      <w:r w:rsidR="00755C6E" w:rsidRPr="00413EEB">
        <w:rPr>
          <w:rFonts w:ascii="Courier New" w:hAnsi="Courier New" w:cs="Courier New"/>
          <w:sz w:val="20"/>
          <w:szCs w:val="20"/>
        </w:rPr>
        <w:t>0</w:t>
      </w:r>
      <w:r w:rsidRPr="00413EEB">
        <w:rPr>
          <w:rFonts w:ascii="Courier New" w:hAnsi="Courier New" w:cs="Courier New"/>
          <w:sz w:val="20"/>
          <w:szCs w:val="20"/>
        </w:rPr>
        <w:tab/>
        <w:t>Pat:</w:t>
      </w:r>
      <w:r w:rsidRPr="00413EEB">
        <w:rPr>
          <w:rFonts w:ascii="Courier New" w:hAnsi="Courier New" w:cs="Courier New"/>
          <w:sz w:val="20"/>
          <w:szCs w:val="20"/>
        </w:rPr>
        <w:tab/>
        <w:t>I couldn’t smoke doctor ((nam[e)). I didn’t even=</w:t>
      </w:r>
    </w:p>
    <w:p w:rsidR="00A77847" w:rsidRPr="00413EEB" w:rsidRDefault="00755C6E" w:rsidP="00A77847">
      <w:pPr>
        <w:spacing w:after="0" w:line="240" w:lineRule="auto"/>
        <w:rPr>
          <w:rFonts w:ascii="Courier New" w:hAnsi="Courier New" w:cs="Courier New"/>
          <w:sz w:val="20"/>
          <w:szCs w:val="20"/>
        </w:rPr>
      </w:pPr>
      <w:r w:rsidRPr="00413EEB">
        <w:rPr>
          <w:rFonts w:ascii="Courier New" w:hAnsi="Courier New" w:cs="Courier New"/>
          <w:sz w:val="20"/>
          <w:szCs w:val="20"/>
        </w:rPr>
        <w:t>31</w:t>
      </w:r>
      <w:r w:rsidR="00A77847" w:rsidRPr="00413EEB">
        <w:rPr>
          <w:rFonts w:ascii="Courier New" w:hAnsi="Courier New" w:cs="Courier New"/>
          <w:sz w:val="20"/>
          <w:szCs w:val="20"/>
        </w:rPr>
        <w:tab/>
        <w:t>Doc:</w:t>
      </w:r>
      <w:r w:rsidR="00A77847" w:rsidRPr="00413EEB">
        <w:rPr>
          <w:rFonts w:ascii="Courier New" w:hAnsi="Courier New" w:cs="Courier New"/>
          <w:sz w:val="20"/>
          <w:szCs w:val="20"/>
        </w:rPr>
        <w:tab/>
      </w:r>
      <w:r w:rsidR="00A77847" w:rsidRPr="00413EEB">
        <w:rPr>
          <w:rFonts w:ascii="Courier New" w:hAnsi="Courier New" w:cs="Courier New"/>
          <w:sz w:val="20"/>
          <w:szCs w:val="20"/>
        </w:rPr>
        <w:tab/>
      </w:r>
      <w:r w:rsidR="00A77847" w:rsidRPr="00413EEB">
        <w:rPr>
          <w:rFonts w:ascii="Courier New" w:hAnsi="Courier New" w:cs="Courier New"/>
          <w:sz w:val="20"/>
          <w:szCs w:val="20"/>
        </w:rPr>
        <w:tab/>
      </w:r>
      <w:r w:rsidR="00A77847" w:rsidRPr="00413EEB">
        <w:rPr>
          <w:rFonts w:ascii="Courier New" w:hAnsi="Courier New" w:cs="Courier New"/>
          <w:sz w:val="20"/>
          <w:szCs w:val="20"/>
        </w:rPr>
        <w:tab/>
      </w:r>
      <w:r w:rsidR="00A77847" w:rsidRPr="00413EEB">
        <w:rPr>
          <w:rFonts w:ascii="Courier New" w:hAnsi="Courier New" w:cs="Courier New"/>
          <w:sz w:val="20"/>
          <w:szCs w:val="20"/>
        </w:rPr>
        <w:tab/>
        <w:t xml:space="preserve">     [T’h.</w:t>
      </w:r>
    </w:p>
    <w:p w:rsidR="00A77847" w:rsidRPr="00413EEB" w:rsidRDefault="00755C6E" w:rsidP="00755C6E">
      <w:pPr>
        <w:spacing w:after="0" w:line="240" w:lineRule="auto"/>
        <w:rPr>
          <w:rFonts w:ascii="Courier New" w:hAnsi="Courier New" w:cs="Courier New"/>
          <w:sz w:val="20"/>
          <w:szCs w:val="20"/>
        </w:rPr>
      </w:pPr>
      <w:r w:rsidRPr="00413EEB">
        <w:rPr>
          <w:rFonts w:ascii="Courier New" w:hAnsi="Courier New" w:cs="Courier New"/>
          <w:sz w:val="20"/>
          <w:szCs w:val="20"/>
        </w:rPr>
        <w:t>32</w:t>
      </w:r>
      <w:r w:rsidR="00A77847" w:rsidRPr="00413EEB">
        <w:rPr>
          <w:rFonts w:ascii="Courier New" w:hAnsi="Courier New" w:cs="Courier New"/>
          <w:sz w:val="20"/>
          <w:szCs w:val="20"/>
        </w:rPr>
        <w:tab/>
      </w:r>
      <w:r w:rsidR="00A77847" w:rsidRPr="00413EEB">
        <w:rPr>
          <w:rFonts w:ascii="Courier New" w:hAnsi="Courier New" w:cs="Courier New"/>
          <w:sz w:val="20"/>
          <w:szCs w:val="20"/>
        </w:rPr>
        <w:tab/>
        <w:t xml:space="preserve">=want a cigarette </w:t>
      </w:r>
    </w:p>
    <w:p w:rsidR="00A77847" w:rsidRPr="00413EEB" w:rsidRDefault="00755C6E" w:rsidP="00755C6E">
      <w:pPr>
        <w:spacing w:after="0" w:line="240" w:lineRule="auto"/>
        <w:rPr>
          <w:rFonts w:ascii="Courier New" w:hAnsi="Courier New" w:cs="Courier New"/>
          <w:sz w:val="20"/>
          <w:szCs w:val="20"/>
        </w:rPr>
      </w:pPr>
      <w:r w:rsidRPr="00413EEB">
        <w:rPr>
          <w:rFonts w:ascii="Courier New" w:hAnsi="Courier New" w:cs="Courier New"/>
          <w:sz w:val="20"/>
          <w:szCs w:val="20"/>
        </w:rPr>
        <w:t>33</w:t>
      </w:r>
      <w:r w:rsidR="00A77847" w:rsidRPr="00413EEB">
        <w:rPr>
          <w:rFonts w:ascii="Courier New" w:hAnsi="Courier New" w:cs="Courier New"/>
          <w:sz w:val="20"/>
          <w:szCs w:val="20"/>
        </w:rPr>
        <w:tab/>
        <w:t>Doc:</w:t>
      </w:r>
      <w:r w:rsidR="00A77847" w:rsidRPr="00413EEB">
        <w:rPr>
          <w:rFonts w:ascii="Courier New" w:hAnsi="Courier New" w:cs="Courier New"/>
          <w:sz w:val="20"/>
          <w:szCs w:val="20"/>
        </w:rPr>
        <w:tab/>
        <w:t>Have you- is it- cu[h</w:t>
      </w:r>
    </w:p>
    <w:p w:rsidR="00A77847" w:rsidRPr="00413EEB" w:rsidRDefault="00755C6E" w:rsidP="00A77847">
      <w:pPr>
        <w:spacing w:after="0" w:line="240" w:lineRule="auto"/>
        <w:rPr>
          <w:rFonts w:ascii="Courier New" w:hAnsi="Courier New" w:cs="Courier New"/>
          <w:sz w:val="20"/>
          <w:szCs w:val="20"/>
        </w:rPr>
      </w:pPr>
      <w:r w:rsidRPr="00413EEB">
        <w:rPr>
          <w:rFonts w:ascii="Courier New" w:hAnsi="Courier New" w:cs="Courier New"/>
          <w:sz w:val="20"/>
          <w:szCs w:val="20"/>
        </w:rPr>
        <w:t>34</w:t>
      </w:r>
      <w:r w:rsidR="00A77847" w:rsidRPr="00413EEB">
        <w:rPr>
          <w:rFonts w:ascii="Courier New" w:hAnsi="Courier New" w:cs="Courier New"/>
          <w:sz w:val="20"/>
          <w:szCs w:val="20"/>
        </w:rPr>
        <w:tab/>
        <w:t>Pat:</w:t>
      </w:r>
      <w:r w:rsidR="00A77847" w:rsidRPr="00413EEB">
        <w:rPr>
          <w:rFonts w:ascii="Courier New" w:hAnsi="Courier New" w:cs="Courier New"/>
          <w:sz w:val="20"/>
          <w:szCs w:val="20"/>
        </w:rPr>
        <w:tab/>
        <w:t xml:space="preserve">                   [It's gone=</w:t>
      </w:r>
    </w:p>
    <w:p w:rsidR="00A77847" w:rsidRPr="00413EEB" w:rsidRDefault="00755C6E" w:rsidP="00A77847">
      <w:pPr>
        <w:spacing w:after="0" w:line="240" w:lineRule="auto"/>
        <w:rPr>
          <w:rFonts w:ascii="Courier New" w:hAnsi="Courier New" w:cs="Courier New"/>
          <w:sz w:val="20"/>
          <w:szCs w:val="20"/>
        </w:rPr>
      </w:pPr>
      <w:r w:rsidRPr="00413EEB">
        <w:rPr>
          <w:rFonts w:ascii="Courier New" w:hAnsi="Courier New" w:cs="Courier New"/>
          <w:sz w:val="20"/>
          <w:szCs w:val="20"/>
        </w:rPr>
        <w:t>35</w:t>
      </w:r>
      <w:r w:rsidR="00A77847" w:rsidRPr="00413EEB">
        <w:rPr>
          <w:rFonts w:ascii="Courier New" w:hAnsi="Courier New" w:cs="Courier New"/>
          <w:sz w:val="20"/>
          <w:szCs w:val="20"/>
        </w:rPr>
        <w:tab/>
        <w:t>Doc:</w:t>
      </w:r>
      <w:r w:rsidR="00A77847" w:rsidRPr="00413EEB">
        <w:rPr>
          <w:rFonts w:ascii="Courier New" w:hAnsi="Courier New" w:cs="Courier New"/>
          <w:sz w:val="20"/>
          <w:szCs w:val="20"/>
        </w:rPr>
        <w:tab/>
        <w:t>=you’ve cracked it now?</w:t>
      </w:r>
    </w:p>
    <w:p w:rsidR="00A77847" w:rsidRPr="00413EEB" w:rsidRDefault="00755C6E" w:rsidP="00A77847">
      <w:pPr>
        <w:spacing w:after="0" w:line="240" w:lineRule="auto"/>
        <w:rPr>
          <w:rFonts w:ascii="Courier New" w:hAnsi="Courier New" w:cs="Courier New"/>
          <w:sz w:val="20"/>
          <w:szCs w:val="20"/>
        </w:rPr>
      </w:pPr>
      <w:r w:rsidRPr="00413EEB">
        <w:rPr>
          <w:rFonts w:ascii="Courier New" w:hAnsi="Courier New" w:cs="Courier New"/>
          <w:sz w:val="20"/>
          <w:szCs w:val="20"/>
        </w:rPr>
        <w:t>36</w:t>
      </w:r>
      <w:r w:rsidR="00A77847" w:rsidRPr="00413EEB">
        <w:rPr>
          <w:rFonts w:ascii="Courier New" w:hAnsi="Courier New" w:cs="Courier New"/>
          <w:sz w:val="20"/>
          <w:szCs w:val="20"/>
        </w:rPr>
        <w:tab/>
        <w:t>Pat:</w:t>
      </w:r>
      <w:r w:rsidR="00A77847" w:rsidRPr="00413EEB">
        <w:rPr>
          <w:rFonts w:ascii="Courier New" w:hAnsi="Courier New" w:cs="Courier New"/>
          <w:sz w:val="20"/>
          <w:szCs w:val="20"/>
        </w:rPr>
        <w:tab/>
        <w:t xml:space="preserve">Cracked it. And I’m- .hh </w:t>
      </w:r>
    </w:p>
    <w:p w:rsidR="00A77847" w:rsidRPr="00413EEB" w:rsidRDefault="00755C6E" w:rsidP="00A77847">
      <w:pPr>
        <w:spacing w:after="0" w:line="240" w:lineRule="auto"/>
        <w:rPr>
          <w:rFonts w:ascii="Courier New" w:hAnsi="Courier New" w:cs="Courier New"/>
          <w:sz w:val="20"/>
          <w:szCs w:val="20"/>
        </w:rPr>
      </w:pPr>
      <w:r w:rsidRPr="00413EEB">
        <w:rPr>
          <w:rFonts w:ascii="Courier New" w:hAnsi="Courier New" w:cs="Courier New"/>
          <w:sz w:val="20"/>
          <w:szCs w:val="20"/>
        </w:rPr>
        <w:t>37</w:t>
      </w:r>
      <w:r w:rsidR="00A77847" w:rsidRPr="00413EEB">
        <w:rPr>
          <w:rFonts w:ascii="Courier New" w:hAnsi="Courier New" w:cs="Courier New"/>
          <w:sz w:val="20"/>
          <w:szCs w:val="20"/>
        </w:rPr>
        <w:tab/>
        <w:t>Doc:</w:t>
      </w:r>
      <w:r w:rsidR="00A77847" w:rsidRPr="00413EEB">
        <w:rPr>
          <w:rFonts w:ascii="Courier New" w:hAnsi="Courier New" w:cs="Courier New"/>
          <w:sz w:val="20"/>
          <w:szCs w:val="20"/>
        </w:rPr>
        <w:tab/>
        <w:t>Well done</w:t>
      </w:r>
    </w:p>
    <w:p w:rsidR="00A77847" w:rsidRPr="00413EEB" w:rsidRDefault="00755C6E" w:rsidP="00A77847">
      <w:pPr>
        <w:spacing w:after="0" w:line="240" w:lineRule="auto"/>
        <w:rPr>
          <w:rFonts w:ascii="Courier New" w:hAnsi="Courier New" w:cs="Courier New"/>
          <w:sz w:val="20"/>
          <w:szCs w:val="20"/>
        </w:rPr>
      </w:pPr>
      <w:r w:rsidRPr="00413EEB">
        <w:rPr>
          <w:rFonts w:ascii="Courier New" w:hAnsi="Courier New" w:cs="Courier New"/>
          <w:sz w:val="20"/>
          <w:szCs w:val="20"/>
        </w:rPr>
        <w:t>38</w:t>
      </w:r>
      <w:r w:rsidR="00A77847" w:rsidRPr="00413EEB">
        <w:rPr>
          <w:rFonts w:ascii="Courier New" w:hAnsi="Courier New" w:cs="Courier New"/>
          <w:sz w:val="20"/>
          <w:szCs w:val="20"/>
        </w:rPr>
        <w:tab/>
        <w:t>Pat:</w:t>
      </w:r>
      <w:r w:rsidR="00A77847" w:rsidRPr="00413EEB">
        <w:rPr>
          <w:rFonts w:ascii="Courier New" w:hAnsi="Courier New" w:cs="Courier New"/>
          <w:sz w:val="20"/>
          <w:szCs w:val="20"/>
        </w:rPr>
        <w:tab/>
        <w:t xml:space="preserve">And (.) it’s (.) bin- k.hh (0.5).hh (.) I’ll be honest </w:t>
      </w:r>
    </w:p>
    <w:p w:rsidR="00A77847" w:rsidRPr="00413EEB" w:rsidRDefault="00755C6E" w:rsidP="00A77847">
      <w:pPr>
        <w:spacing w:after="0" w:line="240" w:lineRule="auto"/>
        <w:rPr>
          <w:rFonts w:ascii="Courier New" w:hAnsi="Courier New" w:cs="Courier New"/>
          <w:sz w:val="20"/>
          <w:szCs w:val="20"/>
        </w:rPr>
      </w:pPr>
      <w:r w:rsidRPr="00413EEB">
        <w:rPr>
          <w:rFonts w:ascii="Courier New" w:hAnsi="Courier New" w:cs="Courier New"/>
          <w:sz w:val="20"/>
          <w:szCs w:val="20"/>
        </w:rPr>
        <w:t>39</w:t>
      </w:r>
      <w:r w:rsidR="00A77847" w:rsidRPr="00413EEB">
        <w:rPr>
          <w:rFonts w:ascii="Courier New" w:hAnsi="Courier New" w:cs="Courier New"/>
          <w:sz w:val="20"/>
          <w:szCs w:val="20"/>
        </w:rPr>
        <w:tab/>
      </w:r>
      <w:r w:rsidR="00A77847" w:rsidRPr="00413EEB">
        <w:rPr>
          <w:rFonts w:ascii="Courier New" w:hAnsi="Courier New" w:cs="Courier New"/>
          <w:sz w:val="20"/>
          <w:szCs w:val="20"/>
        </w:rPr>
        <w:tab/>
        <w:t xml:space="preserve">with </w:t>
      </w:r>
      <w:r w:rsidR="00A77847" w:rsidRPr="00413EEB">
        <w:rPr>
          <w:rFonts w:ascii="Courier New" w:hAnsi="Courier New" w:cs="Courier New"/>
          <w:sz w:val="20"/>
          <w:szCs w:val="20"/>
        </w:rPr>
        <w:tab/>
        <w:t xml:space="preserve">you and I did </w:t>
      </w:r>
      <w:r w:rsidR="00A77847" w:rsidRPr="00413EEB">
        <w:rPr>
          <w:rFonts w:ascii="Courier New" w:hAnsi="Courier New" w:cs="Courier New"/>
          <w:sz w:val="20"/>
          <w:szCs w:val="20"/>
          <w:u w:val="single"/>
        </w:rPr>
        <w:t>tr</w:t>
      </w:r>
      <w:r w:rsidR="00A77847" w:rsidRPr="00413EEB">
        <w:rPr>
          <w:rFonts w:ascii="Courier New" w:hAnsi="Courier New" w:cs="Courier New"/>
          <w:sz w:val="20"/>
          <w:szCs w:val="20"/>
        </w:rPr>
        <w:t xml:space="preserve">y (0.5) when-a (.) this week </w:t>
      </w:r>
    </w:p>
    <w:p w:rsidR="00A77847" w:rsidRPr="00413EEB" w:rsidRDefault="00755C6E" w:rsidP="00A77847">
      <w:pPr>
        <w:spacing w:after="0" w:line="240" w:lineRule="auto"/>
        <w:rPr>
          <w:rFonts w:ascii="Courier New" w:hAnsi="Courier New" w:cs="Courier New"/>
          <w:sz w:val="20"/>
          <w:szCs w:val="20"/>
        </w:rPr>
      </w:pPr>
      <w:r w:rsidRPr="00413EEB">
        <w:rPr>
          <w:rFonts w:ascii="Courier New" w:hAnsi="Courier New" w:cs="Courier New"/>
          <w:sz w:val="20"/>
          <w:szCs w:val="20"/>
        </w:rPr>
        <w:t>40</w:t>
      </w:r>
      <w:r w:rsidR="00A77847" w:rsidRPr="00413EEB">
        <w:rPr>
          <w:rFonts w:ascii="Courier New" w:hAnsi="Courier New" w:cs="Courier New"/>
          <w:sz w:val="20"/>
          <w:szCs w:val="20"/>
        </w:rPr>
        <w:tab/>
      </w:r>
      <w:r w:rsidR="00A77847" w:rsidRPr="00413EEB">
        <w:rPr>
          <w:rFonts w:ascii="Courier New" w:hAnsi="Courier New" w:cs="Courier New"/>
          <w:sz w:val="20"/>
          <w:szCs w:val="20"/>
        </w:rPr>
        <w:tab/>
        <w:t xml:space="preserve">(1.0) it was a horrible taste (1.0) so I (1.0) over my </w:t>
      </w:r>
    </w:p>
    <w:p w:rsidR="00A77847" w:rsidRPr="00413EEB" w:rsidRDefault="00755C6E" w:rsidP="00A77847">
      <w:pPr>
        <w:spacing w:after="0" w:line="240" w:lineRule="auto"/>
        <w:rPr>
          <w:rFonts w:ascii="Courier New" w:hAnsi="Courier New" w:cs="Courier New"/>
          <w:sz w:val="20"/>
          <w:szCs w:val="20"/>
        </w:rPr>
      </w:pPr>
      <w:r w:rsidRPr="00413EEB">
        <w:rPr>
          <w:rFonts w:ascii="Courier New" w:hAnsi="Courier New" w:cs="Courier New"/>
          <w:sz w:val="20"/>
          <w:szCs w:val="20"/>
        </w:rPr>
        <w:t>41</w:t>
      </w:r>
      <w:r w:rsidR="00A77847" w:rsidRPr="00413EEB">
        <w:rPr>
          <w:rFonts w:ascii="Courier New" w:hAnsi="Courier New" w:cs="Courier New"/>
          <w:sz w:val="20"/>
          <w:szCs w:val="20"/>
        </w:rPr>
        <w:tab/>
      </w:r>
      <w:r w:rsidR="00A77847" w:rsidRPr="00413EEB">
        <w:rPr>
          <w:rFonts w:ascii="Courier New" w:hAnsi="Courier New" w:cs="Courier New"/>
          <w:sz w:val="20"/>
          <w:szCs w:val="20"/>
        </w:rPr>
        <w:tab/>
        <w:t>daughter’s</w:t>
      </w:r>
      <w:r w:rsidR="00A77847" w:rsidRPr="00413EEB">
        <w:rPr>
          <w:rFonts w:ascii="Courier New" w:hAnsi="Courier New" w:cs="Courier New"/>
          <w:sz w:val="20"/>
          <w:szCs w:val="20"/>
        </w:rPr>
        <w:tab/>
        <w:t>the moon</w:t>
      </w:r>
      <w:r w:rsidR="001F6BD1">
        <w:rPr>
          <w:rFonts w:ascii="Courier New" w:hAnsi="Courier New" w:cs="Courier New"/>
          <w:sz w:val="20"/>
          <w:szCs w:val="20"/>
        </w:rPr>
        <w:t xml:space="preserve"> </w:t>
      </w:r>
      <w:r w:rsidR="00A77847" w:rsidRPr="00413EEB">
        <w:rPr>
          <w:rFonts w:ascii="Courier New" w:hAnsi="Courier New" w:cs="Courier New"/>
          <w:sz w:val="20"/>
          <w:szCs w:val="20"/>
        </w:rPr>
        <w:t>.hh and so are my friends as</w:t>
      </w:r>
    </w:p>
    <w:p w:rsidR="00A77847" w:rsidRPr="00413EEB" w:rsidRDefault="00755C6E" w:rsidP="00A77847">
      <w:pPr>
        <w:spacing w:after="0" w:line="240" w:lineRule="auto"/>
        <w:rPr>
          <w:rFonts w:ascii="Courier New" w:hAnsi="Courier New" w:cs="Courier New"/>
          <w:sz w:val="20"/>
          <w:szCs w:val="20"/>
        </w:rPr>
      </w:pPr>
      <w:r w:rsidRPr="00413EEB">
        <w:rPr>
          <w:rFonts w:ascii="Courier New" w:hAnsi="Courier New" w:cs="Courier New"/>
          <w:sz w:val="20"/>
          <w:szCs w:val="20"/>
        </w:rPr>
        <w:t>42</w:t>
      </w:r>
      <w:r w:rsidR="00A77847" w:rsidRPr="00413EEB">
        <w:rPr>
          <w:rFonts w:ascii="Courier New" w:hAnsi="Courier New" w:cs="Courier New"/>
          <w:sz w:val="20"/>
          <w:szCs w:val="20"/>
        </w:rPr>
        <w:tab/>
      </w:r>
      <w:r w:rsidR="00A77847" w:rsidRPr="00413EEB">
        <w:rPr>
          <w:rFonts w:ascii="Courier New" w:hAnsi="Courier New" w:cs="Courier New"/>
          <w:sz w:val="20"/>
          <w:szCs w:val="20"/>
        </w:rPr>
        <w:tab/>
        <w:t>well .hh e::rm (.)it’s been really(.) I just,</w:t>
      </w:r>
    </w:p>
    <w:p w:rsidR="00A77847" w:rsidRPr="00413EEB" w:rsidRDefault="00755C6E" w:rsidP="00A77847">
      <w:pPr>
        <w:spacing w:after="0" w:line="240" w:lineRule="auto"/>
        <w:rPr>
          <w:rFonts w:ascii="Courier New" w:hAnsi="Courier New" w:cs="Courier New"/>
          <w:sz w:val="20"/>
          <w:szCs w:val="20"/>
        </w:rPr>
      </w:pPr>
      <w:r w:rsidRPr="00413EEB">
        <w:rPr>
          <w:rFonts w:ascii="Courier New" w:hAnsi="Courier New" w:cs="Courier New"/>
          <w:sz w:val="20"/>
          <w:szCs w:val="20"/>
        </w:rPr>
        <w:t>43</w:t>
      </w:r>
      <w:r w:rsidR="00A77847" w:rsidRPr="00413EEB">
        <w:rPr>
          <w:rFonts w:ascii="Courier New" w:hAnsi="Courier New" w:cs="Courier New"/>
          <w:sz w:val="20"/>
          <w:szCs w:val="20"/>
        </w:rPr>
        <w:tab/>
      </w:r>
      <w:r w:rsidR="00A77847" w:rsidRPr="00413EEB">
        <w:rPr>
          <w:rFonts w:ascii="Courier New" w:hAnsi="Courier New" w:cs="Courier New"/>
          <w:sz w:val="20"/>
          <w:szCs w:val="20"/>
        </w:rPr>
        <w:tab/>
        <w:t>k-.h I was too poorly to have a cigarette so</w:t>
      </w:r>
    </w:p>
    <w:p w:rsidR="00A77847" w:rsidRPr="00413EEB" w:rsidRDefault="00755C6E" w:rsidP="00A77847">
      <w:pPr>
        <w:spacing w:after="0" w:line="240" w:lineRule="auto"/>
        <w:rPr>
          <w:rFonts w:ascii="Courier New" w:hAnsi="Courier New" w:cs="Courier New"/>
          <w:sz w:val="20"/>
          <w:szCs w:val="20"/>
        </w:rPr>
      </w:pPr>
      <w:r w:rsidRPr="00413EEB">
        <w:rPr>
          <w:rFonts w:ascii="Courier New" w:hAnsi="Courier New" w:cs="Courier New"/>
          <w:sz w:val="20"/>
          <w:szCs w:val="20"/>
        </w:rPr>
        <w:t>44</w:t>
      </w:r>
      <w:r w:rsidR="00A77847" w:rsidRPr="00413EEB">
        <w:rPr>
          <w:rFonts w:ascii="Courier New" w:hAnsi="Courier New" w:cs="Courier New"/>
          <w:sz w:val="20"/>
          <w:szCs w:val="20"/>
        </w:rPr>
        <w:tab/>
      </w:r>
      <w:r w:rsidR="00A77847" w:rsidRPr="00413EEB">
        <w:rPr>
          <w:rFonts w:ascii="Courier New" w:hAnsi="Courier New" w:cs="Courier New"/>
          <w:sz w:val="20"/>
          <w:szCs w:val="20"/>
        </w:rPr>
        <w:tab/>
        <w:t>that tells me .hhh and then I got- I done a lot of</w:t>
      </w:r>
    </w:p>
    <w:p w:rsidR="00A77847" w:rsidRPr="00413EEB" w:rsidRDefault="00755C6E" w:rsidP="00A77847">
      <w:pPr>
        <w:spacing w:after="0" w:line="240" w:lineRule="auto"/>
        <w:rPr>
          <w:rFonts w:ascii="Courier New" w:hAnsi="Courier New" w:cs="Courier New"/>
          <w:sz w:val="20"/>
          <w:szCs w:val="20"/>
        </w:rPr>
      </w:pPr>
      <w:r w:rsidRPr="00413EEB">
        <w:rPr>
          <w:rFonts w:ascii="Courier New" w:hAnsi="Courier New" w:cs="Courier New"/>
          <w:sz w:val="20"/>
          <w:szCs w:val="20"/>
        </w:rPr>
        <w:t>45</w:t>
      </w:r>
      <w:r w:rsidR="00A77847" w:rsidRPr="00413EEB">
        <w:rPr>
          <w:rFonts w:ascii="Courier New" w:hAnsi="Courier New" w:cs="Courier New"/>
          <w:sz w:val="20"/>
          <w:szCs w:val="20"/>
        </w:rPr>
        <w:tab/>
      </w:r>
      <w:r w:rsidR="00A77847" w:rsidRPr="00413EEB">
        <w:rPr>
          <w:rFonts w:ascii="Courier New" w:hAnsi="Courier New" w:cs="Courier New"/>
          <w:sz w:val="20"/>
          <w:szCs w:val="20"/>
        </w:rPr>
        <w:tab/>
        <w:t>thinking(2.0) It’s them that’s made me poorly</w:t>
      </w:r>
    </w:p>
    <w:p w:rsidR="00A77847" w:rsidRPr="00413EEB" w:rsidRDefault="00755C6E" w:rsidP="00A77847">
      <w:pPr>
        <w:spacing w:after="0" w:line="240" w:lineRule="auto"/>
        <w:rPr>
          <w:rFonts w:ascii="Courier New" w:hAnsi="Courier New" w:cs="Courier New"/>
          <w:sz w:val="20"/>
          <w:szCs w:val="20"/>
        </w:rPr>
      </w:pPr>
      <w:r w:rsidRPr="00413EEB">
        <w:rPr>
          <w:rFonts w:ascii="Courier New" w:hAnsi="Courier New" w:cs="Courier New"/>
          <w:sz w:val="20"/>
          <w:szCs w:val="20"/>
        </w:rPr>
        <w:t>46</w:t>
      </w:r>
      <w:r w:rsidR="00A77847" w:rsidRPr="00413EEB">
        <w:rPr>
          <w:rFonts w:ascii="Courier New" w:hAnsi="Courier New" w:cs="Courier New"/>
          <w:sz w:val="20"/>
          <w:szCs w:val="20"/>
        </w:rPr>
        <w:tab/>
        <w:t>Doc:</w:t>
      </w:r>
      <w:r w:rsidR="00A77847" w:rsidRPr="00413EEB">
        <w:rPr>
          <w:rFonts w:ascii="Courier New" w:hAnsi="Courier New" w:cs="Courier New"/>
          <w:sz w:val="20"/>
          <w:szCs w:val="20"/>
        </w:rPr>
        <w:tab/>
        <w:t>Yea</w:t>
      </w:r>
    </w:p>
    <w:p w:rsidR="00A77847" w:rsidRPr="00413EEB" w:rsidRDefault="00755C6E" w:rsidP="00A77847">
      <w:pPr>
        <w:spacing w:after="0" w:line="240" w:lineRule="auto"/>
        <w:rPr>
          <w:rFonts w:ascii="Courier New" w:hAnsi="Courier New" w:cs="Courier New"/>
          <w:sz w:val="20"/>
          <w:szCs w:val="20"/>
        </w:rPr>
      </w:pPr>
      <w:r w:rsidRPr="00413EEB">
        <w:rPr>
          <w:rFonts w:ascii="Courier New" w:hAnsi="Courier New" w:cs="Courier New"/>
          <w:sz w:val="20"/>
          <w:szCs w:val="20"/>
        </w:rPr>
        <w:t>47</w:t>
      </w:r>
      <w:r w:rsidR="00A77847" w:rsidRPr="00413EEB">
        <w:rPr>
          <w:rFonts w:ascii="Courier New" w:hAnsi="Courier New" w:cs="Courier New"/>
          <w:sz w:val="20"/>
          <w:szCs w:val="20"/>
        </w:rPr>
        <w:tab/>
        <w:t>Pat:</w:t>
      </w:r>
      <w:r w:rsidR="00A77847" w:rsidRPr="00413EEB">
        <w:rPr>
          <w:rFonts w:ascii="Courier New" w:hAnsi="Courier New" w:cs="Courier New"/>
          <w:sz w:val="20"/>
          <w:szCs w:val="20"/>
        </w:rPr>
        <w:tab/>
      </w:r>
      <w:r w:rsidR="00A77847" w:rsidRPr="00413EEB">
        <w:rPr>
          <w:rFonts w:ascii="Courier New" w:hAnsi="Courier New" w:cs="Courier New"/>
          <w:sz w:val="20"/>
          <w:szCs w:val="20"/>
          <w:vertAlign w:val="superscript"/>
        </w:rPr>
        <w:t>O</w:t>
      </w:r>
      <w:r w:rsidR="00A77847" w:rsidRPr="00413EEB">
        <w:rPr>
          <w:rFonts w:ascii="Courier New" w:hAnsi="Courier New" w:cs="Courier New"/>
          <w:sz w:val="20"/>
          <w:szCs w:val="20"/>
        </w:rPr>
        <w:t>And I didn’t want that</w:t>
      </w:r>
      <w:r w:rsidR="00A77847" w:rsidRPr="00413EEB">
        <w:rPr>
          <w:rFonts w:ascii="Courier New" w:hAnsi="Courier New" w:cs="Courier New"/>
          <w:sz w:val="20"/>
          <w:szCs w:val="20"/>
          <w:vertAlign w:val="superscript"/>
        </w:rPr>
        <w:t xml:space="preserve">O </w:t>
      </w:r>
      <w:r w:rsidR="00A77847" w:rsidRPr="00413EEB">
        <w:rPr>
          <w:rFonts w:ascii="Courier New" w:hAnsi="Courier New" w:cs="Courier New"/>
          <w:sz w:val="20"/>
          <w:szCs w:val="20"/>
        </w:rPr>
        <w:t xml:space="preserve">but (.) </w:t>
      </w:r>
      <w:r w:rsidR="00A77847" w:rsidRPr="00413EEB">
        <w:rPr>
          <w:rFonts w:ascii="Courier New" w:hAnsi="Courier New" w:cs="Courier New"/>
          <w:sz w:val="20"/>
          <w:szCs w:val="20"/>
          <w:u w:val="single"/>
        </w:rPr>
        <w:t>yes</w:t>
      </w:r>
    </w:p>
    <w:p w:rsidR="00A77847" w:rsidRPr="00413EEB" w:rsidRDefault="00755C6E" w:rsidP="00A77847">
      <w:pPr>
        <w:spacing w:after="0" w:line="240" w:lineRule="auto"/>
        <w:rPr>
          <w:rFonts w:ascii="Courier New" w:hAnsi="Courier New" w:cs="Courier New"/>
          <w:sz w:val="20"/>
          <w:szCs w:val="20"/>
        </w:rPr>
      </w:pPr>
      <w:r w:rsidRPr="00413EEB">
        <w:rPr>
          <w:rFonts w:ascii="Courier New" w:hAnsi="Courier New" w:cs="Courier New"/>
          <w:sz w:val="20"/>
          <w:szCs w:val="20"/>
        </w:rPr>
        <w:t>48</w:t>
      </w:r>
      <w:r w:rsidR="00A77847" w:rsidRPr="00413EEB">
        <w:rPr>
          <w:rFonts w:ascii="Courier New" w:hAnsi="Courier New" w:cs="Courier New"/>
          <w:sz w:val="20"/>
          <w:szCs w:val="20"/>
        </w:rPr>
        <w:tab/>
        <w:t>Doc:</w:t>
      </w:r>
      <w:r w:rsidR="00A77847" w:rsidRPr="00413EEB">
        <w:rPr>
          <w:rFonts w:ascii="Courier New" w:hAnsi="Courier New" w:cs="Courier New"/>
          <w:sz w:val="20"/>
          <w:szCs w:val="20"/>
        </w:rPr>
        <w:tab/>
        <w:t>One further question. (.) do you feel any more in control</w:t>
      </w:r>
    </w:p>
    <w:p w:rsidR="00A77847" w:rsidRPr="00413EEB" w:rsidRDefault="00755C6E" w:rsidP="00A77847">
      <w:pPr>
        <w:spacing w:after="0" w:line="240" w:lineRule="auto"/>
        <w:rPr>
          <w:rFonts w:ascii="Courier New" w:hAnsi="Courier New" w:cs="Courier New"/>
          <w:sz w:val="20"/>
          <w:szCs w:val="20"/>
        </w:rPr>
      </w:pPr>
      <w:r w:rsidRPr="00413EEB">
        <w:rPr>
          <w:rFonts w:ascii="Courier New" w:hAnsi="Courier New" w:cs="Courier New"/>
          <w:sz w:val="20"/>
          <w:szCs w:val="20"/>
        </w:rPr>
        <w:t>49</w:t>
      </w:r>
      <w:r w:rsidR="00A77847" w:rsidRPr="00413EEB">
        <w:rPr>
          <w:rFonts w:ascii="Courier New" w:hAnsi="Courier New" w:cs="Courier New"/>
          <w:sz w:val="20"/>
          <w:szCs w:val="20"/>
        </w:rPr>
        <w:tab/>
      </w:r>
      <w:r w:rsidR="00A77847" w:rsidRPr="00413EEB">
        <w:rPr>
          <w:rFonts w:ascii="Courier New" w:hAnsi="Courier New" w:cs="Courier New"/>
          <w:sz w:val="20"/>
          <w:szCs w:val="20"/>
        </w:rPr>
        <w:tab/>
        <w:t>of your illness, in your self.</w:t>
      </w:r>
    </w:p>
    <w:p w:rsidR="00A77847" w:rsidRPr="00413EEB" w:rsidRDefault="00755C6E" w:rsidP="00A77847">
      <w:pPr>
        <w:spacing w:after="0" w:line="240" w:lineRule="auto"/>
        <w:rPr>
          <w:rFonts w:ascii="Courier New" w:hAnsi="Courier New" w:cs="Courier New"/>
          <w:sz w:val="20"/>
          <w:szCs w:val="20"/>
        </w:rPr>
      </w:pPr>
      <w:r w:rsidRPr="00413EEB">
        <w:rPr>
          <w:rFonts w:ascii="Courier New" w:hAnsi="Courier New" w:cs="Courier New"/>
          <w:sz w:val="20"/>
          <w:szCs w:val="20"/>
        </w:rPr>
        <w:t>50</w:t>
      </w:r>
      <w:r w:rsidR="00A77847" w:rsidRPr="00413EEB">
        <w:rPr>
          <w:rFonts w:ascii="Courier New" w:hAnsi="Courier New" w:cs="Courier New"/>
          <w:sz w:val="20"/>
          <w:szCs w:val="20"/>
        </w:rPr>
        <w:tab/>
        <w:t>Pat:</w:t>
      </w:r>
      <w:r w:rsidR="00A77847" w:rsidRPr="00413EEB">
        <w:rPr>
          <w:rFonts w:ascii="Courier New" w:hAnsi="Courier New" w:cs="Courier New"/>
          <w:sz w:val="20"/>
          <w:szCs w:val="20"/>
        </w:rPr>
        <w:tab/>
        <w:t xml:space="preserve">I do now. </w:t>
      </w:r>
    </w:p>
    <w:p w:rsidR="00A77847" w:rsidRPr="00413EEB" w:rsidRDefault="00755C6E" w:rsidP="00A77847">
      <w:pPr>
        <w:spacing w:after="0" w:line="240" w:lineRule="auto"/>
        <w:rPr>
          <w:rFonts w:ascii="Courier New" w:hAnsi="Courier New" w:cs="Courier New"/>
          <w:sz w:val="20"/>
          <w:szCs w:val="20"/>
        </w:rPr>
      </w:pPr>
      <w:r w:rsidRPr="00413EEB">
        <w:rPr>
          <w:rFonts w:ascii="Courier New" w:hAnsi="Courier New" w:cs="Courier New"/>
          <w:sz w:val="20"/>
          <w:szCs w:val="20"/>
        </w:rPr>
        <w:t>51</w:t>
      </w:r>
      <w:r w:rsidR="00A77847" w:rsidRPr="00413EEB">
        <w:rPr>
          <w:rFonts w:ascii="Courier New" w:hAnsi="Courier New" w:cs="Courier New"/>
          <w:sz w:val="20"/>
          <w:szCs w:val="20"/>
        </w:rPr>
        <w:tab/>
        <w:t>Doc:</w:t>
      </w:r>
      <w:r w:rsidR="00A77847" w:rsidRPr="00413EEB">
        <w:rPr>
          <w:rFonts w:ascii="Courier New" w:hAnsi="Courier New" w:cs="Courier New"/>
          <w:sz w:val="20"/>
          <w:szCs w:val="20"/>
        </w:rPr>
        <w:tab/>
        <w:t>Hm</w:t>
      </w:r>
    </w:p>
    <w:p w:rsidR="00A77847" w:rsidRPr="00413EEB" w:rsidRDefault="00755C6E" w:rsidP="00A77847">
      <w:pPr>
        <w:spacing w:after="0" w:line="240" w:lineRule="auto"/>
        <w:rPr>
          <w:rFonts w:ascii="Courier New" w:hAnsi="Courier New" w:cs="Courier New"/>
          <w:sz w:val="20"/>
          <w:szCs w:val="20"/>
        </w:rPr>
      </w:pPr>
      <w:r w:rsidRPr="00413EEB">
        <w:rPr>
          <w:rFonts w:ascii="Courier New" w:hAnsi="Courier New" w:cs="Courier New"/>
          <w:sz w:val="20"/>
          <w:szCs w:val="20"/>
        </w:rPr>
        <w:t>52</w:t>
      </w:r>
      <w:r w:rsidR="00A77847" w:rsidRPr="00413EEB">
        <w:rPr>
          <w:rFonts w:ascii="Courier New" w:hAnsi="Courier New" w:cs="Courier New"/>
          <w:sz w:val="20"/>
          <w:szCs w:val="20"/>
        </w:rPr>
        <w:tab/>
        <w:t>Pat:</w:t>
      </w:r>
      <w:r w:rsidR="00A77847" w:rsidRPr="00413EEB">
        <w:rPr>
          <w:rFonts w:ascii="Courier New" w:hAnsi="Courier New" w:cs="Courier New"/>
          <w:sz w:val="20"/>
          <w:szCs w:val="20"/>
        </w:rPr>
        <w:tab/>
        <w:t xml:space="preserve">Since I’ve been </w:t>
      </w:r>
      <w:r w:rsidR="00A77847" w:rsidRPr="00413EEB">
        <w:rPr>
          <w:rFonts w:ascii="Courier New" w:hAnsi="Courier New" w:cs="Courier New"/>
          <w:sz w:val="20"/>
          <w:szCs w:val="20"/>
          <w:u w:val="single"/>
        </w:rPr>
        <w:t>po</w:t>
      </w:r>
      <w:r w:rsidR="00A77847" w:rsidRPr="00413EEB">
        <w:rPr>
          <w:rFonts w:ascii="Courier New" w:hAnsi="Courier New" w:cs="Courier New"/>
          <w:sz w:val="20"/>
          <w:szCs w:val="20"/>
        </w:rPr>
        <w:t>orly. And this is- re</w:t>
      </w:r>
      <w:r w:rsidR="00A77847" w:rsidRPr="00413EEB">
        <w:rPr>
          <w:rFonts w:ascii="Courier New" w:hAnsi="Courier New" w:cs="Courier New"/>
          <w:sz w:val="20"/>
          <w:szCs w:val="20"/>
          <w:u w:val="single"/>
        </w:rPr>
        <w:t>al</w:t>
      </w:r>
      <w:r w:rsidR="00A77847" w:rsidRPr="00413EEB">
        <w:rPr>
          <w:rFonts w:ascii="Courier New" w:hAnsi="Courier New" w:cs="Courier New"/>
          <w:sz w:val="20"/>
          <w:szCs w:val="20"/>
        </w:rPr>
        <w:t>ly- I-I’m not</w:t>
      </w:r>
    </w:p>
    <w:p w:rsidR="00A77847" w:rsidRPr="00413EEB" w:rsidRDefault="00755C6E" w:rsidP="00A77847">
      <w:pPr>
        <w:spacing w:after="0" w:line="240" w:lineRule="auto"/>
        <w:rPr>
          <w:rFonts w:ascii="Courier New" w:hAnsi="Courier New" w:cs="Courier New"/>
          <w:sz w:val="20"/>
          <w:szCs w:val="20"/>
        </w:rPr>
      </w:pPr>
      <w:r w:rsidRPr="00413EEB">
        <w:rPr>
          <w:rFonts w:ascii="Courier New" w:hAnsi="Courier New" w:cs="Courier New"/>
          <w:sz w:val="20"/>
          <w:szCs w:val="20"/>
        </w:rPr>
        <w:t>53</w:t>
      </w:r>
      <w:r w:rsidR="00A77847" w:rsidRPr="00413EEB">
        <w:rPr>
          <w:rFonts w:ascii="Courier New" w:hAnsi="Courier New" w:cs="Courier New"/>
          <w:sz w:val="20"/>
          <w:szCs w:val="20"/>
        </w:rPr>
        <w:tab/>
      </w:r>
      <w:r w:rsidR="00A77847" w:rsidRPr="00413EEB">
        <w:rPr>
          <w:rFonts w:ascii="Courier New" w:hAnsi="Courier New" w:cs="Courier New"/>
          <w:sz w:val="20"/>
          <w:szCs w:val="20"/>
        </w:rPr>
        <w:tab/>
        <w:t>jss-</w:t>
      </w:r>
      <w:r w:rsidR="00A77847" w:rsidRPr="00413EEB">
        <w:rPr>
          <w:rFonts w:ascii="Courier New" w:hAnsi="Courier New" w:cs="Courier New"/>
          <w:sz w:val="20"/>
          <w:szCs w:val="20"/>
        </w:rPr>
        <w:tab/>
        <w:t xml:space="preserve">I’d always do that –an- (.) a-it frightened </w:t>
      </w:r>
    </w:p>
    <w:p w:rsidR="00A77847" w:rsidRPr="00413EEB" w:rsidRDefault="00755C6E" w:rsidP="00A77847">
      <w:pPr>
        <w:spacing w:after="0" w:line="240" w:lineRule="auto"/>
        <w:rPr>
          <w:rFonts w:ascii="Courier New" w:hAnsi="Courier New" w:cs="Courier New"/>
          <w:sz w:val="20"/>
          <w:szCs w:val="20"/>
        </w:rPr>
      </w:pPr>
      <w:r w:rsidRPr="00413EEB">
        <w:rPr>
          <w:rFonts w:ascii="Courier New" w:hAnsi="Courier New" w:cs="Courier New"/>
          <w:sz w:val="20"/>
          <w:szCs w:val="20"/>
        </w:rPr>
        <w:t>54</w:t>
      </w:r>
      <w:r w:rsidR="00A77847" w:rsidRPr="00413EEB">
        <w:rPr>
          <w:rFonts w:ascii="Courier New" w:hAnsi="Courier New" w:cs="Courier New"/>
          <w:sz w:val="20"/>
          <w:szCs w:val="20"/>
        </w:rPr>
        <w:tab/>
      </w:r>
      <w:r w:rsidR="00A77847" w:rsidRPr="00413EEB">
        <w:rPr>
          <w:rFonts w:ascii="Courier New" w:hAnsi="Courier New" w:cs="Courier New"/>
          <w:sz w:val="20"/>
          <w:szCs w:val="20"/>
        </w:rPr>
        <w:tab/>
        <w:t xml:space="preserve">me so much, .h how the .hh emphysema got </w:t>
      </w:r>
    </w:p>
    <w:p w:rsidR="00A77847" w:rsidRPr="00413EEB" w:rsidRDefault="00755C6E" w:rsidP="00A77847">
      <w:pPr>
        <w:spacing w:after="0" w:line="240" w:lineRule="auto"/>
        <w:rPr>
          <w:rFonts w:ascii="Courier New" w:hAnsi="Courier New" w:cs="Courier New"/>
          <w:sz w:val="20"/>
          <w:szCs w:val="20"/>
        </w:rPr>
      </w:pPr>
      <w:r w:rsidRPr="00413EEB">
        <w:rPr>
          <w:rFonts w:ascii="Courier New" w:hAnsi="Courier New" w:cs="Courier New"/>
          <w:sz w:val="20"/>
          <w:szCs w:val="20"/>
        </w:rPr>
        <w:t>55</w:t>
      </w:r>
      <w:r w:rsidR="00A77847" w:rsidRPr="00413EEB">
        <w:rPr>
          <w:rFonts w:ascii="Courier New" w:hAnsi="Courier New" w:cs="Courier New"/>
          <w:sz w:val="20"/>
          <w:szCs w:val="20"/>
        </w:rPr>
        <w:tab/>
      </w:r>
      <w:r w:rsidR="00A77847" w:rsidRPr="00413EEB">
        <w:rPr>
          <w:rFonts w:ascii="Courier New" w:hAnsi="Courier New" w:cs="Courier New"/>
          <w:sz w:val="20"/>
          <w:szCs w:val="20"/>
        </w:rPr>
        <w:tab/>
        <w:t>hold of me.</w:t>
      </w:r>
    </w:p>
    <w:p w:rsidR="00A77847" w:rsidRPr="00413EEB" w:rsidRDefault="00755C6E" w:rsidP="00A77847">
      <w:pPr>
        <w:spacing w:after="0" w:line="240" w:lineRule="auto"/>
        <w:rPr>
          <w:rFonts w:ascii="Courier New" w:hAnsi="Courier New" w:cs="Courier New"/>
          <w:sz w:val="20"/>
          <w:szCs w:val="20"/>
        </w:rPr>
      </w:pPr>
      <w:r w:rsidRPr="00413EEB">
        <w:rPr>
          <w:rFonts w:ascii="Courier New" w:hAnsi="Courier New" w:cs="Courier New"/>
          <w:sz w:val="20"/>
          <w:szCs w:val="20"/>
        </w:rPr>
        <w:t>56</w:t>
      </w:r>
      <w:r w:rsidR="00A77847" w:rsidRPr="00413EEB">
        <w:rPr>
          <w:rFonts w:ascii="Courier New" w:hAnsi="Courier New" w:cs="Courier New"/>
          <w:sz w:val="20"/>
          <w:szCs w:val="20"/>
        </w:rPr>
        <w:tab/>
        <w:t>Doc:</w:t>
      </w:r>
      <w:r w:rsidR="00A77847" w:rsidRPr="00413EEB">
        <w:rPr>
          <w:rFonts w:ascii="Courier New" w:hAnsi="Courier New" w:cs="Courier New"/>
          <w:sz w:val="20"/>
          <w:szCs w:val="20"/>
        </w:rPr>
        <w:tab/>
        <w:t>Right</w:t>
      </w:r>
    </w:p>
    <w:p w:rsidR="00A77847" w:rsidRPr="00413EEB" w:rsidRDefault="00755C6E" w:rsidP="00A77847">
      <w:pPr>
        <w:spacing w:after="0" w:line="240" w:lineRule="auto"/>
        <w:rPr>
          <w:rFonts w:ascii="Courier New" w:hAnsi="Courier New" w:cs="Courier New"/>
          <w:sz w:val="20"/>
          <w:szCs w:val="20"/>
        </w:rPr>
      </w:pPr>
      <w:r w:rsidRPr="00413EEB">
        <w:rPr>
          <w:rFonts w:ascii="Courier New" w:hAnsi="Courier New" w:cs="Courier New"/>
          <w:sz w:val="20"/>
          <w:szCs w:val="20"/>
        </w:rPr>
        <w:t>57</w:t>
      </w:r>
      <w:r w:rsidR="00A77847" w:rsidRPr="00413EEB">
        <w:rPr>
          <w:rFonts w:ascii="Courier New" w:hAnsi="Courier New" w:cs="Courier New"/>
          <w:sz w:val="20"/>
          <w:szCs w:val="20"/>
        </w:rPr>
        <w:tab/>
        <w:t>Pat:</w:t>
      </w:r>
      <w:r w:rsidR="00A77847" w:rsidRPr="00413EEB">
        <w:rPr>
          <w:rFonts w:ascii="Courier New" w:hAnsi="Courier New" w:cs="Courier New"/>
          <w:sz w:val="20"/>
          <w:szCs w:val="20"/>
        </w:rPr>
        <w:tab/>
      </w:r>
      <w:r w:rsidR="00A77847" w:rsidRPr="00413EEB">
        <w:rPr>
          <w:rFonts w:ascii="Courier New" w:hAnsi="Courier New" w:cs="Courier New"/>
          <w:sz w:val="20"/>
          <w:szCs w:val="20"/>
          <w:u w:val="single"/>
        </w:rPr>
        <w:t>Really</w:t>
      </w:r>
      <w:r w:rsidR="00A77847" w:rsidRPr="00413EEB">
        <w:rPr>
          <w:rFonts w:ascii="Courier New" w:hAnsi="Courier New" w:cs="Courier New"/>
          <w:sz w:val="20"/>
          <w:szCs w:val="20"/>
        </w:rPr>
        <w:t xml:space="preserve"> got hold of me .hh erm:: (1.5) an I </w:t>
      </w:r>
    </w:p>
    <w:p w:rsidR="00A77847" w:rsidRPr="00413EEB" w:rsidRDefault="00755C6E" w:rsidP="00A77847">
      <w:pPr>
        <w:spacing w:after="0" w:line="240" w:lineRule="auto"/>
        <w:rPr>
          <w:rFonts w:ascii="Courier New" w:hAnsi="Courier New" w:cs="Courier New"/>
          <w:sz w:val="20"/>
          <w:szCs w:val="20"/>
        </w:rPr>
      </w:pPr>
      <w:r w:rsidRPr="00413EEB">
        <w:rPr>
          <w:rFonts w:ascii="Courier New" w:hAnsi="Courier New" w:cs="Courier New"/>
          <w:sz w:val="20"/>
          <w:szCs w:val="20"/>
        </w:rPr>
        <w:t>58</w:t>
      </w:r>
      <w:r w:rsidR="00A77847" w:rsidRPr="00413EEB">
        <w:rPr>
          <w:rFonts w:ascii="Courier New" w:hAnsi="Courier New" w:cs="Courier New"/>
          <w:sz w:val="20"/>
          <w:szCs w:val="20"/>
        </w:rPr>
        <w:tab/>
      </w:r>
      <w:r w:rsidR="00A77847" w:rsidRPr="00413EEB">
        <w:rPr>
          <w:rFonts w:ascii="Courier New" w:hAnsi="Courier New" w:cs="Courier New"/>
          <w:sz w:val="20"/>
          <w:szCs w:val="20"/>
        </w:rPr>
        <w:tab/>
        <w:t xml:space="preserve">th-thought (1.0) I’ll fight the bugg h.er. </w:t>
      </w:r>
    </w:p>
    <w:p w:rsidR="00A77847" w:rsidRPr="00413EEB" w:rsidRDefault="00755C6E" w:rsidP="00A77847">
      <w:pPr>
        <w:spacing w:after="0" w:line="240" w:lineRule="auto"/>
        <w:rPr>
          <w:rFonts w:ascii="Courier New" w:hAnsi="Courier New" w:cs="Courier New"/>
          <w:sz w:val="20"/>
          <w:szCs w:val="20"/>
        </w:rPr>
      </w:pPr>
      <w:r w:rsidRPr="00413EEB">
        <w:rPr>
          <w:rFonts w:ascii="Courier New" w:hAnsi="Courier New" w:cs="Courier New"/>
          <w:sz w:val="20"/>
          <w:szCs w:val="20"/>
        </w:rPr>
        <w:t>59</w:t>
      </w:r>
      <w:r w:rsidR="00A77847" w:rsidRPr="00413EEB">
        <w:rPr>
          <w:rFonts w:ascii="Courier New" w:hAnsi="Courier New" w:cs="Courier New"/>
          <w:sz w:val="20"/>
          <w:szCs w:val="20"/>
        </w:rPr>
        <w:tab/>
      </w:r>
      <w:r w:rsidR="00A77847" w:rsidRPr="00413EEB">
        <w:rPr>
          <w:rFonts w:ascii="Courier New" w:hAnsi="Courier New" w:cs="Courier New"/>
          <w:sz w:val="20"/>
          <w:szCs w:val="20"/>
        </w:rPr>
        <w:tab/>
        <w:t>I- I’ve just got to be strong .hh an-a- obviously</w:t>
      </w:r>
    </w:p>
    <w:p w:rsidR="00A77847" w:rsidRPr="00413EEB" w:rsidRDefault="00755C6E" w:rsidP="00A77847">
      <w:pPr>
        <w:spacing w:after="0" w:line="240" w:lineRule="auto"/>
        <w:rPr>
          <w:rFonts w:ascii="Courier New" w:hAnsi="Courier New" w:cs="Courier New"/>
          <w:sz w:val="20"/>
          <w:szCs w:val="20"/>
        </w:rPr>
      </w:pPr>
      <w:r w:rsidRPr="00413EEB">
        <w:rPr>
          <w:rFonts w:ascii="Courier New" w:hAnsi="Courier New" w:cs="Courier New"/>
          <w:sz w:val="20"/>
          <w:szCs w:val="20"/>
        </w:rPr>
        <w:lastRenderedPageBreak/>
        <w:t>60</w:t>
      </w:r>
      <w:r w:rsidR="00A77847" w:rsidRPr="00413EEB">
        <w:rPr>
          <w:rFonts w:ascii="Courier New" w:hAnsi="Courier New" w:cs="Courier New"/>
          <w:sz w:val="20"/>
          <w:szCs w:val="20"/>
        </w:rPr>
        <w:tab/>
      </w:r>
      <w:r w:rsidR="00A77847" w:rsidRPr="00413EEB">
        <w:rPr>
          <w:rFonts w:ascii="Courier New" w:hAnsi="Courier New" w:cs="Courier New"/>
          <w:sz w:val="20"/>
          <w:szCs w:val="20"/>
        </w:rPr>
        <w:tab/>
        <w:t xml:space="preserve">I wasn’t eating so-wl-I know my immune system’s </w:t>
      </w:r>
    </w:p>
    <w:p w:rsidR="00A77847" w:rsidRPr="00413EEB" w:rsidRDefault="00755C6E" w:rsidP="00A77847">
      <w:pPr>
        <w:spacing w:after="0" w:line="240" w:lineRule="auto"/>
        <w:rPr>
          <w:rFonts w:ascii="Courier New" w:hAnsi="Courier New" w:cs="Courier New"/>
          <w:sz w:val="20"/>
          <w:szCs w:val="20"/>
        </w:rPr>
      </w:pPr>
      <w:r w:rsidRPr="00413EEB">
        <w:rPr>
          <w:rFonts w:ascii="Courier New" w:hAnsi="Courier New" w:cs="Courier New"/>
          <w:sz w:val="20"/>
          <w:szCs w:val="20"/>
        </w:rPr>
        <w:t>61</w:t>
      </w:r>
      <w:r w:rsidR="00A77847" w:rsidRPr="00413EEB">
        <w:rPr>
          <w:rFonts w:ascii="Courier New" w:hAnsi="Courier New" w:cs="Courier New"/>
          <w:sz w:val="20"/>
          <w:szCs w:val="20"/>
        </w:rPr>
        <w:tab/>
      </w:r>
      <w:r w:rsidR="00A77847" w:rsidRPr="00413EEB">
        <w:rPr>
          <w:rFonts w:ascii="Courier New" w:hAnsi="Courier New" w:cs="Courier New"/>
          <w:sz w:val="20"/>
          <w:szCs w:val="20"/>
        </w:rPr>
        <w:tab/>
        <w:t xml:space="preserve">going down. I know that, I’ve lost more weight. </w:t>
      </w:r>
    </w:p>
    <w:p w:rsidR="00A77847" w:rsidRPr="00413EEB" w:rsidRDefault="00755C6E" w:rsidP="00A77847">
      <w:pPr>
        <w:spacing w:after="0" w:line="240" w:lineRule="auto"/>
        <w:rPr>
          <w:rFonts w:ascii="Courier New" w:hAnsi="Courier New" w:cs="Courier New"/>
          <w:sz w:val="20"/>
          <w:szCs w:val="20"/>
        </w:rPr>
      </w:pPr>
      <w:r w:rsidRPr="00413EEB">
        <w:rPr>
          <w:rFonts w:ascii="Courier New" w:hAnsi="Courier New" w:cs="Courier New"/>
          <w:sz w:val="20"/>
          <w:szCs w:val="20"/>
        </w:rPr>
        <w:t>62</w:t>
      </w:r>
      <w:r w:rsidR="00A77847" w:rsidRPr="00413EEB">
        <w:rPr>
          <w:rFonts w:ascii="Courier New" w:hAnsi="Courier New" w:cs="Courier New"/>
          <w:sz w:val="20"/>
          <w:szCs w:val="20"/>
        </w:rPr>
        <w:tab/>
      </w:r>
      <w:r w:rsidR="00A77847" w:rsidRPr="00413EEB">
        <w:rPr>
          <w:rFonts w:ascii="Courier New" w:hAnsi="Courier New" w:cs="Courier New"/>
          <w:sz w:val="20"/>
          <w:szCs w:val="20"/>
        </w:rPr>
        <w:tab/>
        <w:t xml:space="preserve">I know that myself, but .hh but I’ve got to </w:t>
      </w:r>
    </w:p>
    <w:p w:rsidR="00A77847" w:rsidRPr="00413EEB" w:rsidRDefault="00755C6E" w:rsidP="00A77847">
      <w:pPr>
        <w:spacing w:after="0" w:line="240" w:lineRule="auto"/>
        <w:rPr>
          <w:rFonts w:ascii="Courier New" w:hAnsi="Courier New" w:cs="Courier New"/>
          <w:sz w:val="20"/>
          <w:szCs w:val="20"/>
        </w:rPr>
      </w:pPr>
      <w:r w:rsidRPr="00413EEB">
        <w:rPr>
          <w:rFonts w:ascii="Courier New" w:hAnsi="Courier New" w:cs="Courier New"/>
          <w:sz w:val="20"/>
          <w:szCs w:val="20"/>
        </w:rPr>
        <w:t>63</w:t>
      </w:r>
      <w:r w:rsidR="00A77847" w:rsidRPr="00413EEB">
        <w:rPr>
          <w:rFonts w:ascii="Courier New" w:hAnsi="Courier New" w:cs="Courier New"/>
          <w:sz w:val="20"/>
          <w:szCs w:val="20"/>
        </w:rPr>
        <w:tab/>
      </w:r>
      <w:r w:rsidR="00A77847" w:rsidRPr="00413EEB">
        <w:rPr>
          <w:rFonts w:ascii="Courier New" w:hAnsi="Courier New" w:cs="Courier New"/>
          <w:sz w:val="20"/>
          <w:szCs w:val="20"/>
        </w:rPr>
        <w:tab/>
        <w:t>now (1.0) k</w:t>
      </w:r>
      <w:r w:rsidR="00A77847" w:rsidRPr="00413EEB">
        <w:rPr>
          <w:rFonts w:ascii="Courier New" w:hAnsi="Courier New" w:cs="Courier New"/>
          <w:sz w:val="20"/>
          <w:szCs w:val="20"/>
          <w:u w:val="single"/>
        </w:rPr>
        <w:t>ee</w:t>
      </w:r>
      <w:r w:rsidR="00A77847" w:rsidRPr="00413EEB">
        <w:rPr>
          <w:rFonts w:ascii="Courier New" w:hAnsi="Courier New" w:cs="Courier New"/>
          <w:sz w:val="20"/>
          <w:szCs w:val="20"/>
        </w:rPr>
        <w:t xml:space="preserve">p eating. (.) I wasn’t eating for a </w:t>
      </w:r>
    </w:p>
    <w:p w:rsidR="00A77847" w:rsidRPr="00413EEB" w:rsidRDefault="00755C6E" w:rsidP="00A77847">
      <w:pPr>
        <w:spacing w:after="0" w:line="240" w:lineRule="auto"/>
        <w:rPr>
          <w:rFonts w:ascii="Courier New" w:hAnsi="Courier New" w:cs="Courier New"/>
          <w:sz w:val="20"/>
          <w:szCs w:val="20"/>
        </w:rPr>
      </w:pPr>
      <w:r w:rsidRPr="00413EEB">
        <w:rPr>
          <w:rFonts w:ascii="Courier New" w:hAnsi="Courier New" w:cs="Courier New"/>
          <w:sz w:val="20"/>
          <w:szCs w:val="20"/>
        </w:rPr>
        <w:t>64</w:t>
      </w:r>
      <w:r w:rsidR="00A77847" w:rsidRPr="00413EEB">
        <w:rPr>
          <w:rFonts w:ascii="Courier New" w:hAnsi="Courier New" w:cs="Courier New"/>
          <w:sz w:val="20"/>
          <w:szCs w:val="20"/>
        </w:rPr>
        <w:tab/>
      </w:r>
      <w:r w:rsidR="00A77847" w:rsidRPr="00413EEB">
        <w:rPr>
          <w:rFonts w:ascii="Courier New" w:hAnsi="Courier New" w:cs="Courier New"/>
          <w:sz w:val="20"/>
          <w:szCs w:val="20"/>
        </w:rPr>
        <w:tab/>
        <w:t xml:space="preserve">long time, I ws-a I was skipping my meals- didn’t </w:t>
      </w:r>
    </w:p>
    <w:p w:rsidR="00A77847" w:rsidRPr="00413EEB" w:rsidRDefault="00755C6E" w:rsidP="00A77847">
      <w:pPr>
        <w:spacing w:after="0" w:line="240" w:lineRule="auto"/>
        <w:rPr>
          <w:rFonts w:ascii="Courier New" w:hAnsi="Courier New" w:cs="Courier New"/>
          <w:sz w:val="20"/>
          <w:szCs w:val="20"/>
        </w:rPr>
      </w:pPr>
      <w:r w:rsidRPr="00413EEB">
        <w:rPr>
          <w:rFonts w:ascii="Courier New" w:hAnsi="Courier New" w:cs="Courier New"/>
          <w:sz w:val="20"/>
          <w:szCs w:val="20"/>
        </w:rPr>
        <w:t>65</w:t>
      </w:r>
      <w:r w:rsidR="00A77847" w:rsidRPr="00413EEB">
        <w:rPr>
          <w:rFonts w:ascii="Courier New" w:hAnsi="Courier New" w:cs="Courier New"/>
          <w:sz w:val="20"/>
          <w:szCs w:val="20"/>
        </w:rPr>
        <w:tab/>
      </w:r>
      <w:r w:rsidR="00A77847" w:rsidRPr="00413EEB">
        <w:rPr>
          <w:rFonts w:ascii="Courier New" w:hAnsi="Courier New" w:cs="Courier New"/>
          <w:sz w:val="20"/>
          <w:szCs w:val="20"/>
        </w:rPr>
        <w:tab/>
        <w:t>feel like eating .hh (1.0) to keep, to build myself</w:t>
      </w:r>
    </w:p>
    <w:p w:rsidR="00A77847" w:rsidRPr="00413EEB" w:rsidRDefault="00755C6E" w:rsidP="00A77847">
      <w:pPr>
        <w:spacing w:after="0" w:line="240" w:lineRule="auto"/>
        <w:rPr>
          <w:rFonts w:ascii="Courier New" w:hAnsi="Courier New" w:cs="Courier New"/>
          <w:sz w:val="20"/>
          <w:szCs w:val="20"/>
        </w:rPr>
      </w:pPr>
      <w:r w:rsidRPr="00413EEB">
        <w:rPr>
          <w:rFonts w:ascii="Courier New" w:hAnsi="Courier New" w:cs="Courier New"/>
          <w:sz w:val="20"/>
          <w:szCs w:val="20"/>
        </w:rPr>
        <w:t>66</w:t>
      </w:r>
      <w:r w:rsidR="00A77847" w:rsidRPr="00413EEB">
        <w:rPr>
          <w:rFonts w:ascii="Courier New" w:hAnsi="Courier New" w:cs="Courier New"/>
          <w:sz w:val="20"/>
          <w:szCs w:val="20"/>
        </w:rPr>
        <w:t xml:space="preserve"> </w:t>
      </w:r>
      <w:r w:rsidR="00A77847" w:rsidRPr="00413EEB">
        <w:rPr>
          <w:rFonts w:ascii="Courier New" w:hAnsi="Courier New" w:cs="Courier New"/>
          <w:sz w:val="20"/>
          <w:szCs w:val="20"/>
        </w:rPr>
        <w:tab/>
      </w:r>
      <w:r w:rsidR="00A77847" w:rsidRPr="00413EEB">
        <w:rPr>
          <w:rFonts w:ascii="Courier New" w:hAnsi="Courier New" w:cs="Courier New"/>
          <w:sz w:val="20"/>
          <w:szCs w:val="20"/>
        </w:rPr>
        <w:tab/>
        <w:t xml:space="preserve">up. .hh I’ve got to do that. And I’m also going </w:t>
      </w:r>
    </w:p>
    <w:p w:rsidR="00A77847" w:rsidRPr="00413EEB" w:rsidRDefault="00755C6E" w:rsidP="00A77847">
      <w:pPr>
        <w:spacing w:after="0" w:line="240" w:lineRule="auto"/>
        <w:rPr>
          <w:rFonts w:ascii="Courier New" w:hAnsi="Courier New" w:cs="Courier New"/>
          <w:sz w:val="20"/>
          <w:szCs w:val="20"/>
        </w:rPr>
      </w:pPr>
      <w:r w:rsidRPr="00413EEB">
        <w:rPr>
          <w:rFonts w:ascii="Courier New" w:hAnsi="Courier New" w:cs="Courier New"/>
          <w:sz w:val="20"/>
          <w:szCs w:val="20"/>
        </w:rPr>
        <w:t>67</w:t>
      </w:r>
      <w:r w:rsidR="00A77847" w:rsidRPr="00413EEB">
        <w:rPr>
          <w:rFonts w:ascii="Courier New" w:hAnsi="Courier New" w:cs="Courier New"/>
          <w:sz w:val="20"/>
          <w:szCs w:val="20"/>
        </w:rPr>
        <w:tab/>
      </w:r>
      <w:r w:rsidR="00A77847" w:rsidRPr="00413EEB">
        <w:rPr>
          <w:rFonts w:ascii="Courier New" w:hAnsi="Courier New" w:cs="Courier New"/>
          <w:sz w:val="20"/>
          <w:szCs w:val="20"/>
        </w:rPr>
        <w:tab/>
        <w:t xml:space="preserve">to breath easy .h (0.5) those have been </w:t>
      </w:r>
    </w:p>
    <w:p w:rsidR="00A77847" w:rsidRPr="00413EEB" w:rsidRDefault="00755C6E" w:rsidP="00A77847">
      <w:pPr>
        <w:spacing w:after="0" w:line="240" w:lineRule="auto"/>
        <w:rPr>
          <w:rFonts w:ascii="Courier New" w:hAnsi="Courier New" w:cs="Courier New"/>
          <w:sz w:val="20"/>
          <w:szCs w:val="20"/>
        </w:rPr>
      </w:pPr>
      <w:r w:rsidRPr="00413EEB">
        <w:rPr>
          <w:rFonts w:ascii="Courier New" w:hAnsi="Courier New" w:cs="Courier New"/>
          <w:sz w:val="20"/>
          <w:szCs w:val="20"/>
        </w:rPr>
        <w:t>68</w:t>
      </w:r>
      <w:r w:rsidR="00A77847" w:rsidRPr="00413EEB">
        <w:rPr>
          <w:rFonts w:ascii="Courier New" w:hAnsi="Courier New" w:cs="Courier New"/>
          <w:sz w:val="20"/>
          <w:szCs w:val="20"/>
        </w:rPr>
        <w:tab/>
      </w:r>
      <w:r w:rsidR="00A77847" w:rsidRPr="00413EEB">
        <w:rPr>
          <w:rFonts w:ascii="Courier New" w:hAnsi="Courier New" w:cs="Courier New"/>
          <w:sz w:val="20"/>
          <w:szCs w:val="20"/>
        </w:rPr>
        <w:tab/>
        <w:t>arranged for m[e=</w:t>
      </w:r>
    </w:p>
    <w:p w:rsidR="00A77847" w:rsidRPr="00413EEB" w:rsidRDefault="00755C6E" w:rsidP="00A77847">
      <w:pPr>
        <w:spacing w:after="0" w:line="240" w:lineRule="auto"/>
        <w:rPr>
          <w:rFonts w:ascii="Courier New" w:hAnsi="Courier New" w:cs="Courier New"/>
          <w:sz w:val="20"/>
          <w:szCs w:val="20"/>
        </w:rPr>
      </w:pPr>
      <w:r w:rsidRPr="00413EEB">
        <w:rPr>
          <w:rFonts w:ascii="Courier New" w:hAnsi="Courier New" w:cs="Courier New"/>
          <w:sz w:val="20"/>
          <w:szCs w:val="20"/>
        </w:rPr>
        <w:t>69</w:t>
      </w:r>
      <w:r w:rsidR="00A77847" w:rsidRPr="00413EEB">
        <w:rPr>
          <w:rFonts w:ascii="Courier New" w:hAnsi="Courier New" w:cs="Courier New"/>
          <w:sz w:val="20"/>
          <w:szCs w:val="20"/>
        </w:rPr>
        <w:tab/>
        <w:t>Doc:</w:t>
      </w:r>
      <w:r w:rsidR="00A77847" w:rsidRPr="00413EEB">
        <w:rPr>
          <w:rFonts w:ascii="Courier New" w:hAnsi="Courier New" w:cs="Courier New"/>
          <w:sz w:val="20"/>
          <w:szCs w:val="20"/>
        </w:rPr>
        <w:tab/>
      </w:r>
      <w:r w:rsidR="00A77847" w:rsidRPr="00413EEB">
        <w:rPr>
          <w:rFonts w:ascii="Courier New" w:hAnsi="Courier New" w:cs="Courier New"/>
          <w:sz w:val="20"/>
          <w:szCs w:val="20"/>
        </w:rPr>
        <w:tab/>
      </w:r>
      <w:r w:rsidR="00A77847" w:rsidRPr="00413EEB">
        <w:rPr>
          <w:rFonts w:ascii="Courier New" w:hAnsi="Courier New" w:cs="Courier New"/>
          <w:sz w:val="20"/>
          <w:szCs w:val="20"/>
        </w:rPr>
        <w:tab/>
        <w:t>Ye[s</w:t>
      </w:r>
    </w:p>
    <w:p w:rsidR="00A77847" w:rsidRPr="00413EEB" w:rsidRDefault="00755C6E" w:rsidP="00A77847">
      <w:pPr>
        <w:spacing w:after="0" w:line="240" w:lineRule="auto"/>
        <w:rPr>
          <w:rFonts w:ascii="Courier New" w:hAnsi="Courier New" w:cs="Courier New"/>
          <w:sz w:val="20"/>
          <w:szCs w:val="20"/>
        </w:rPr>
      </w:pPr>
      <w:r w:rsidRPr="00413EEB">
        <w:rPr>
          <w:rFonts w:ascii="Courier New" w:hAnsi="Courier New" w:cs="Courier New"/>
          <w:sz w:val="20"/>
          <w:szCs w:val="20"/>
        </w:rPr>
        <w:t>70</w:t>
      </w:r>
      <w:r w:rsidR="00A77847" w:rsidRPr="00413EEB">
        <w:rPr>
          <w:rFonts w:ascii="Courier New" w:hAnsi="Courier New" w:cs="Courier New"/>
          <w:sz w:val="20"/>
          <w:szCs w:val="20"/>
        </w:rPr>
        <w:tab/>
        <w:t>Pat:</w:t>
      </w:r>
      <w:r w:rsidR="00A77847" w:rsidRPr="00413EEB">
        <w:rPr>
          <w:rFonts w:ascii="Courier New" w:hAnsi="Courier New" w:cs="Courier New"/>
          <w:sz w:val="20"/>
          <w:szCs w:val="20"/>
        </w:rPr>
        <w:tab/>
        <w:t xml:space="preserve">=and I’m also going to .hh ths- on a Tuesday, </w:t>
      </w:r>
    </w:p>
    <w:p w:rsidR="00A77847" w:rsidRPr="00413EEB" w:rsidRDefault="00755C6E" w:rsidP="00A77847">
      <w:pPr>
        <w:spacing w:after="0" w:line="240" w:lineRule="auto"/>
        <w:rPr>
          <w:rFonts w:ascii="Courier New" w:hAnsi="Courier New" w:cs="Courier New"/>
          <w:sz w:val="20"/>
          <w:szCs w:val="20"/>
        </w:rPr>
      </w:pPr>
      <w:r w:rsidRPr="00413EEB">
        <w:rPr>
          <w:rFonts w:ascii="Courier New" w:hAnsi="Courier New" w:cs="Courier New"/>
          <w:sz w:val="20"/>
          <w:szCs w:val="20"/>
        </w:rPr>
        <w:t>71</w:t>
      </w:r>
      <w:r w:rsidR="00A77847" w:rsidRPr="00413EEB">
        <w:rPr>
          <w:rFonts w:ascii="Courier New" w:hAnsi="Courier New" w:cs="Courier New"/>
          <w:sz w:val="20"/>
          <w:szCs w:val="20"/>
        </w:rPr>
        <w:tab/>
      </w:r>
      <w:r w:rsidR="00A77847" w:rsidRPr="00413EEB">
        <w:rPr>
          <w:rFonts w:ascii="Courier New" w:hAnsi="Courier New" w:cs="Courier New"/>
          <w:sz w:val="20"/>
          <w:szCs w:val="20"/>
        </w:rPr>
        <w:tab/>
        <w:t xml:space="preserve">it’s Sister((name)) from ((name)) hospital </w:t>
      </w:r>
    </w:p>
    <w:p w:rsidR="00A77847" w:rsidRPr="00413EEB" w:rsidRDefault="00755C6E" w:rsidP="00A77847">
      <w:pPr>
        <w:spacing w:after="0" w:line="240" w:lineRule="auto"/>
        <w:rPr>
          <w:rFonts w:ascii="Courier New" w:hAnsi="Courier New" w:cs="Courier New"/>
          <w:sz w:val="20"/>
          <w:szCs w:val="20"/>
        </w:rPr>
      </w:pPr>
      <w:r w:rsidRPr="00413EEB">
        <w:rPr>
          <w:rFonts w:ascii="Courier New" w:hAnsi="Courier New" w:cs="Courier New"/>
          <w:sz w:val="20"/>
          <w:szCs w:val="20"/>
        </w:rPr>
        <w:t>72</w:t>
      </w:r>
      <w:r w:rsidR="00A77847" w:rsidRPr="00413EEB">
        <w:rPr>
          <w:rFonts w:ascii="Courier New" w:hAnsi="Courier New" w:cs="Courier New"/>
          <w:sz w:val="20"/>
          <w:szCs w:val="20"/>
        </w:rPr>
        <w:tab/>
      </w:r>
      <w:r w:rsidR="00A77847" w:rsidRPr="00413EEB">
        <w:rPr>
          <w:rFonts w:ascii="Courier New" w:hAnsi="Courier New" w:cs="Courier New"/>
          <w:sz w:val="20"/>
          <w:szCs w:val="20"/>
        </w:rPr>
        <w:tab/>
        <w:t xml:space="preserve">phoned me .hh this week to say ((name)) </w:t>
      </w:r>
    </w:p>
    <w:p w:rsidR="00A77847" w:rsidRPr="00413EEB" w:rsidRDefault="00755C6E" w:rsidP="00A77847">
      <w:pPr>
        <w:spacing w:after="0" w:line="240" w:lineRule="auto"/>
        <w:rPr>
          <w:rFonts w:ascii="Courier New" w:hAnsi="Courier New" w:cs="Courier New"/>
          <w:sz w:val="20"/>
          <w:szCs w:val="20"/>
        </w:rPr>
      </w:pPr>
      <w:r w:rsidRPr="00413EEB">
        <w:rPr>
          <w:rFonts w:ascii="Courier New" w:hAnsi="Courier New" w:cs="Courier New"/>
          <w:sz w:val="20"/>
          <w:szCs w:val="20"/>
        </w:rPr>
        <w:t>73</w:t>
      </w:r>
      <w:r w:rsidR="00A77847" w:rsidRPr="00413EEB">
        <w:rPr>
          <w:rFonts w:ascii="Courier New" w:hAnsi="Courier New" w:cs="Courier New"/>
          <w:sz w:val="20"/>
          <w:szCs w:val="20"/>
        </w:rPr>
        <w:tab/>
      </w:r>
      <w:r w:rsidR="00A77847" w:rsidRPr="00413EEB">
        <w:rPr>
          <w:rFonts w:ascii="Courier New" w:hAnsi="Courier New" w:cs="Courier New"/>
          <w:sz w:val="20"/>
          <w:szCs w:val="20"/>
        </w:rPr>
        <w:tab/>
        <w:t>er:: will you go. She’s going to send me information</w:t>
      </w:r>
    </w:p>
    <w:p w:rsidR="00A77847" w:rsidRPr="00413EEB" w:rsidRDefault="00755C6E" w:rsidP="00A77847">
      <w:pPr>
        <w:spacing w:after="0" w:line="240" w:lineRule="auto"/>
        <w:rPr>
          <w:rFonts w:ascii="Courier New" w:hAnsi="Courier New" w:cs="Courier New"/>
          <w:sz w:val="20"/>
          <w:szCs w:val="20"/>
        </w:rPr>
      </w:pPr>
      <w:r w:rsidRPr="00413EEB">
        <w:rPr>
          <w:rFonts w:ascii="Courier New" w:hAnsi="Courier New" w:cs="Courier New"/>
          <w:sz w:val="20"/>
          <w:szCs w:val="20"/>
        </w:rPr>
        <w:t>74</w:t>
      </w:r>
      <w:r w:rsidR="00A77847" w:rsidRPr="00413EEB">
        <w:rPr>
          <w:rFonts w:ascii="Courier New" w:hAnsi="Courier New" w:cs="Courier New"/>
          <w:sz w:val="20"/>
          <w:szCs w:val="20"/>
        </w:rPr>
        <w:tab/>
      </w:r>
      <w:r w:rsidR="00A77847" w:rsidRPr="00413EEB">
        <w:rPr>
          <w:rFonts w:ascii="Courier New" w:hAnsi="Courier New" w:cs="Courier New"/>
          <w:sz w:val="20"/>
          <w:szCs w:val="20"/>
        </w:rPr>
        <w:tab/>
        <w:t>.hh[hh</w:t>
      </w:r>
    </w:p>
    <w:p w:rsidR="00A77847" w:rsidRPr="00413EEB" w:rsidRDefault="00755C6E" w:rsidP="00A77847">
      <w:pPr>
        <w:spacing w:after="0" w:line="240" w:lineRule="auto"/>
        <w:rPr>
          <w:rFonts w:ascii="Courier New" w:hAnsi="Courier New" w:cs="Courier New"/>
          <w:sz w:val="20"/>
          <w:szCs w:val="20"/>
          <w:vertAlign w:val="superscript"/>
        </w:rPr>
      </w:pPr>
      <w:r w:rsidRPr="00413EEB">
        <w:rPr>
          <w:rFonts w:ascii="Courier New" w:hAnsi="Courier New" w:cs="Courier New"/>
          <w:sz w:val="20"/>
          <w:szCs w:val="20"/>
        </w:rPr>
        <w:t>75</w:t>
      </w:r>
      <w:r w:rsidR="00A77847" w:rsidRPr="00413EEB">
        <w:rPr>
          <w:rFonts w:ascii="Courier New" w:hAnsi="Courier New" w:cs="Courier New"/>
          <w:sz w:val="20"/>
          <w:szCs w:val="20"/>
        </w:rPr>
        <w:tab/>
        <w:t>Doc:</w:t>
      </w:r>
      <w:r w:rsidR="00A77847" w:rsidRPr="00413EEB">
        <w:rPr>
          <w:rFonts w:ascii="Courier New" w:hAnsi="Courier New" w:cs="Courier New"/>
          <w:sz w:val="20"/>
          <w:szCs w:val="20"/>
        </w:rPr>
        <w:tab/>
        <w:t xml:space="preserve">   [</w:t>
      </w:r>
      <w:r w:rsidR="00A77847" w:rsidRPr="00413EEB">
        <w:rPr>
          <w:rFonts w:ascii="Courier New" w:hAnsi="Courier New" w:cs="Courier New"/>
          <w:sz w:val="20"/>
          <w:szCs w:val="20"/>
          <w:vertAlign w:val="superscript"/>
        </w:rPr>
        <w:t>o</w:t>
      </w:r>
      <w:r w:rsidR="00A77847" w:rsidRPr="00413EEB">
        <w:rPr>
          <w:rFonts w:ascii="Courier New" w:hAnsi="Courier New" w:cs="Courier New"/>
          <w:sz w:val="20"/>
          <w:szCs w:val="20"/>
        </w:rPr>
        <w:t>Pulmonary rehab</w:t>
      </w:r>
      <w:r w:rsidR="00A77847" w:rsidRPr="00413EEB">
        <w:rPr>
          <w:rFonts w:ascii="Courier New" w:hAnsi="Courier New" w:cs="Courier New"/>
          <w:sz w:val="20"/>
          <w:szCs w:val="20"/>
          <w:vertAlign w:val="superscript"/>
        </w:rPr>
        <w:t>o</w:t>
      </w:r>
    </w:p>
    <w:p w:rsidR="00A77847" w:rsidRPr="00413EEB" w:rsidRDefault="00755C6E" w:rsidP="00A77847">
      <w:pPr>
        <w:spacing w:after="0" w:line="240" w:lineRule="auto"/>
        <w:rPr>
          <w:rFonts w:ascii="Courier New" w:hAnsi="Courier New" w:cs="Courier New"/>
          <w:sz w:val="20"/>
          <w:szCs w:val="20"/>
        </w:rPr>
      </w:pPr>
      <w:r w:rsidRPr="00413EEB">
        <w:rPr>
          <w:rFonts w:ascii="Courier New" w:hAnsi="Courier New" w:cs="Courier New"/>
          <w:sz w:val="20"/>
          <w:szCs w:val="20"/>
        </w:rPr>
        <w:t>76</w:t>
      </w:r>
      <w:r w:rsidR="00A77847" w:rsidRPr="00413EEB">
        <w:rPr>
          <w:rFonts w:ascii="Courier New" w:hAnsi="Courier New" w:cs="Courier New"/>
          <w:sz w:val="20"/>
          <w:szCs w:val="20"/>
        </w:rPr>
        <w:tab/>
        <w:t>Pat:</w:t>
      </w:r>
      <w:r w:rsidR="00A77847" w:rsidRPr="00413EEB">
        <w:rPr>
          <w:rFonts w:ascii="Courier New" w:hAnsi="Courier New" w:cs="Courier New"/>
          <w:sz w:val="20"/>
          <w:szCs w:val="20"/>
        </w:rPr>
        <w:tab/>
        <w:t xml:space="preserve">Ak- yes .hh Because I’ve got to:: </w:t>
      </w:r>
      <w:r w:rsidR="00A77847" w:rsidRPr="00413EEB">
        <w:rPr>
          <w:rFonts w:ascii="Courier New" w:hAnsi="Courier New" w:cs="Courier New"/>
          <w:sz w:val="20"/>
          <w:szCs w:val="20"/>
          <w:u w:val="single"/>
        </w:rPr>
        <w:t>y</w:t>
      </w:r>
      <w:r w:rsidR="00A77847" w:rsidRPr="00413EEB">
        <w:rPr>
          <w:rFonts w:ascii="Courier New" w:hAnsi="Courier New" w:cs="Courier New"/>
          <w:sz w:val="20"/>
          <w:szCs w:val="20"/>
        </w:rPr>
        <w:t xml:space="preserve">es I’ve got </w:t>
      </w:r>
    </w:p>
    <w:p w:rsidR="00A77847" w:rsidRPr="00413EEB" w:rsidRDefault="00755C6E" w:rsidP="00A77847">
      <w:pPr>
        <w:spacing w:after="0" w:line="240" w:lineRule="auto"/>
        <w:rPr>
          <w:rFonts w:ascii="Courier New" w:hAnsi="Courier New" w:cs="Courier New"/>
          <w:sz w:val="20"/>
          <w:szCs w:val="20"/>
        </w:rPr>
      </w:pPr>
      <w:r w:rsidRPr="00413EEB">
        <w:rPr>
          <w:rFonts w:ascii="Courier New" w:hAnsi="Courier New" w:cs="Courier New"/>
          <w:sz w:val="20"/>
          <w:szCs w:val="20"/>
        </w:rPr>
        <w:t>77</w:t>
      </w:r>
      <w:r w:rsidR="00A77847" w:rsidRPr="00413EEB">
        <w:rPr>
          <w:rFonts w:ascii="Courier New" w:hAnsi="Courier New" w:cs="Courier New"/>
          <w:sz w:val="20"/>
          <w:szCs w:val="20"/>
        </w:rPr>
        <w:tab/>
      </w:r>
      <w:r w:rsidR="00A77847" w:rsidRPr="00413EEB">
        <w:rPr>
          <w:rFonts w:ascii="Courier New" w:hAnsi="Courier New" w:cs="Courier New"/>
          <w:sz w:val="20"/>
          <w:szCs w:val="20"/>
        </w:rPr>
        <w:tab/>
        <w:t xml:space="preserve">to be in control of it now. It’s not going </w:t>
      </w:r>
    </w:p>
    <w:p w:rsidR="00A77847" w:rsidRPr="00413EEB" w:rsidRDefault="00755C6E" w:rsidP="00A77847">
      <w:pPr>
        <w:spacing w:after="0" w:line="240" w:lineRule="auto"/>
        <w:rPr>
          <w:rFonts w:ascii="Courier New" w:hAnsi="Courier New" w:cs="Courier New"/>
          <w:sz w:val="20"/>
          <w:szCs w:val="20"/>
        </w:rPr>
      </w:pPr>
      <w:r w:rsidRPr="00413EEB">
        <w:rPr>
          <w:rFonts w:ascii="Courier New" w:hAnsi="Courier New" w:cs="Courier New"/>
          <w:sz w:val="20"/>
          <w:szCs w:val="20"/>
        </w:rPr>
        <w:t>78</w:t>
      </w:r>
      <w:r w:rsidR="00A77847" w:rsidRPr="00413EEB">
        <w:rPr>
          <w:rFonts w:ascii="Courier New" w:hAnsi="Courier New" w:cs="Courier New"/>
          <w:sz w:val="20"/>
          <w:szCs w:val="20"/>
        </w:rPr>
        <w:tab/>
      </w:r>
      <w:r w:rsidR="00A77847" w:rsidRPr="00413EEB">
        <w:rPr>
          <w:rFonts w:ascii="Courier New" w:hAnsi="Courier New" w:cs="Courier New"/>
          <w:sz w:val="20"/>
          <w:szCs w:val="20"/>
        </w:rPr>
        <w:tab/>
        <w:t>to get the better of me.</w:t>
      </w:r>
    </w:p>
    <w:p w:rsidR="00554B53" w:rsidRDefault="00755C6E" w:rsidP="00554B53">
      <w:pPr>
        <w:spacing w:after="0" w:line="240" w:lineRule="auto"/>
        <w:rPr>
          <w:rFonts w:ascii="Courier New" w:hAnsi="Courier New" w:cs="Courier New"/>
          <w:sz w:val="20"/>
          <w:szCs w:val="20"/>
        </w:rPr>
      </w:pPr>
      <w:r w:rsidRPr="00413EEB">
        <w:rPr>
          <w:rFonts w:ascii="Courier New" w:hAnsi="Courier New" w:cs="Courier New"/>
          <w:sz w:val="20"/>
          <w:szCs w:val="20"/>
        </w:rPr>
        <w:t>79</w:t>
      </w:r>
      <w:r w:rsidR="00A77847" w:rsidRPr="00413EEB">
        <w:rPr>
          <w:rFonts w:ascii="Courier New" w:hAnsi="Courier New" w:cs="Courier New"/>
          <w:sz w:val="20"/>
          <w:szCs w:val="20"/>
        </w:rPr>
        <w:tab/>
        <w:t>Doc:</w:t>
      </w:r>
      <w:r w:rsidR="00A77847" w:rsidRPr="00413EEB">
        <w:rPr>
          <w:rFonts w:ascii="Courier New" w:hAnsi="Courier New" w:cs="Courier New"/>
          <w:sz w:val="20"/>
          <w:szCs w:val="20"/>
        </w:rPr>
        <w:tab/>
        <w:t>Good</w:t>
      </w:r>
    </w:p>
    <w:p w:rsidR="00A77847" w:rsidRPr="00554B53" w:rsidRDefault="00554B53" w:rsidP="00554B53">
      <w:pPr>
        <w:spacing w:after="0" w:line="240" w:lineRule="auto"/>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sidR="00A77847" w:rsidRPr="00413EEB">
        <w:t xml:space="preserve">Extract </w:t>
      </w:r>
      <w:r>
        <w:t>7</w:t>
      </w:r>
    </w:p>
    <w:p w:rsidR="00A77847" w:rsidRPr="00413EEB" w:rsidRDefault="00A77847" w:rsidP="00A77847">
      <w:pPr>
        <w:spacing w:after="0" w:line="240" w:lineRule="auto"/>
        <w:jc w:val="right"/>
      </w:pPr>
    </w:p>
    <w:p w:rsidR="00896D7F" w:rsidRPr="00413EEB" w:rsidRDefault="00896D7F" w:rsidP="00125204">
      <w:pPr>
        <w:spacing w:after="0"/>
        <w:rPr>
          <w:rFonts w:cstheme="minorHAnsi"/>
        </w:rPr>
      </w:pPr>
    </w:p>
    <w:p w:rsidR="00554B53" w:rsidRDefault="00A77847" w:rsidP="00896D7F">
      <w:pPr>
        <w:spacing w:after="0" w:line="360" w:lineRule="auto"/>
        <w:rPr>
          <w:rFonts w:cstheme="minorHAnsi"/>
        </w:rPr>
      </w:pPr>
      <w:r w:rsidRPr="00413EEB">
        <w:rPr>
          <w:rFonts w:cstheme="minorHAnsi"/>
        </w:rPr>
        <w:t xml:space="preserve">It can be seen in </w:t>
      </w:r>
      <w:r w:rsidR="00C614F1" w:rsidRPr="00413EEB">
        <w:rPr>
          <w:rFonts w:cstheme="minorHAnsi"/>
        </w:rPr>
        <w:t xml:space="preserve">this </w:t>
      </w:r>
      <w:r w:rsidRPr="00413EEB">
        <w:rPr>
          <w:rFonts w:cstheme="minorHAnsi"/>
        </w:rPr>
        <w:t xml:space="preserve">example </w:t>
      </w:r>
      <w:r w:rsidR="00C614F1" w:rsidRPr="00413EEB">
        <w:rPr>
          <w:rFonts w:cstheme="minorHAnsi"/>
        </w:rPr>
        <w:t xml:space="preserve">(extract </w:t>
      </w:r>
      <w:r w:rsidR="00A22FB3">
        <w:rPr>
          <w:rFonts w:cstheme="minorHAnsi"/>
        </w:rPr>
        <w:t>7</w:t>
      </w:r>
      <w:r w:rsidR="00C614F1" w:rsidRPr="00413EEB">
        <w:rPr>
          <w:rFonts w:cstheme="minorHAnsi"/>
        </w:rPr>
        <w:t>)</w:t>
      </w:r>
      <w:r w:rsidR="00B5058F" w:rsidRPr="00413EEB">
        <w:rPr>
          <w:rFonts w:cstheme="minorHAnsi"/>
        </w:rPr>
        <w:t>,</w:t>
      </w:r>
      <w:r w:rsidR="00C614F1" w:rsidRPr="00413EEB">
        <w:rPr>
          <w:rFonts w:cstheme="minorHAnsi"/>
        </w:rPr>
        <w:t xml:space="preserve"> which comes from the closing sequences of a GP encounter,</w:t>
      </w:r>
      <w:r w:rsidR="00B5058F" w:rsidRPr="00413EEB">
        <w:rPr>
          <w:rFonts w:cstheme="minorHAnsi"/>
        </w:rPr>
        <w:t xml:space="preserve"> that</w:t>
      </w:r>
      <w:r w:rsidR="00C614F1" w:rsidRPr="00413EEB">
        <w:rPr>
          <w:rFonts w:cstheme="minorHAnsi"/>
        </w:rPr>
        <w:t xml:space="preserve"> </w:t>
      </w:r>
      <w:r w:rsidRPr="00413EEB">
        <w:rPr>
          <w:rFonts w:cstheme="minorHAnsi"/>
        </w:rPr>
        <w:t xml:space="preserve">the </w:t>
      </w:r>
      <w:r w:rsidR="00C614F1" w:rsidRPr="00413EEB">
        <w:rPr>
          <w:rFonts w:cstheme="minorHAnsi"/>
        </w:rPr>
        <w:t xml:space="preserve">patients’ underlying concern (which relates to the possibility of more serious consequences resulting from </w:t>
      </w:r>
      <w:r w:rsidR="00D0454A" w:rsidRPr="00413EEB">
        <w:rPr>
          <w:rFonts w:cstheme="minorHAnsi"/>
        </w:rPr>
        <w:t>her smoking</w:t>
      </w:r>
      <w:r w:rsidR="00C614F1" w:rsidRPr="00413EEB">
        <w:rPr>
          <w:rFonts w:cstheme="minorHAnsi"/>
        </w:rPr>
        <w:t xml:space="preserve">) is not </w:t>
      </w:r>
      <w:r w:rsidR="00B5058F" w:rsidRPr="00413EEB">
        <w:rPr>
          <w:rFonts w:cstheme="minorHAnsi"/>
        </w:rPr>
        <w:t xml:space="preserve">referred to </w:t>
      </w:r>
      <w:r w:rsidR="00C614F1" w:rsidRPr="00413EEB">
        <w:rPr>
          <w:rFonts w:cstheme="minorHAnsi"/>
        </w:rPr>
        <w:t>overtly. Instead, following a narrative sequence in which the patient describes her current state of relatively good health, and a more severe bout of illness she recently suffered (lines 1 – 13)</w:t>
      </w:r>
      <w:r w:rsidR="00D0454A" w:rsidRPr="00413EEB">
        <w:rPr>
          <w:rFonts w:cstheme="minorHAnsi"/>
        </w:rPr>
        <w:t>,</w:t>
      </w:r>
      <w:r w:rsidR="00C614F1" w:rsidRPr="00413EEB">
        <w:rPr>
          <w:rFonts w:cstheme="minorHAnsi"/>
        </w:rPr>
        <w:t xml:space="preserve"> the doctor </w:t>
      </w:r>
      <w:r w:rsidR="00D0454A" w:rsidRPr="00413EEB">
        <w:rPr>
          <w:rFonts w:cstheme="minorHAnsi"/>
        </w:rPr>
        <w:t xml:space="preserve">begins </w:t>
      </w:r>
      <w:r w:rsidR="00A06012" w:rsidRPr="00413EEB">
        <w:rPr>
          <w:rFonts w:cstheme="minorHAnsi"/>
        </w:rPr>
        <w:t xml:space="preserve">a summing up. As part of this (on line 27) he says ‘. . .I presume what you’re telling me is that you’ve stopped smoking completely?’ This is an indication that the patient is engaging in an </w:t>
      </w:r>
      <w:r w:rsidR="00A06012" w:rsidRPr="00413EEB">
        <w:rPr>
          <w:rFonts w:cstheme="minorHAnsi"/>
          <w:i/>
          <w:iCs/>
        </w:rPr>
        <w:t xml:space="preserve">oblique </w:t>
      </w:r>
      <w:r w:rsidR="00A06012" w:rsidRPr="00413EEB">
        <w:rPr>
          <w:rFonts w:cstheme="minorHAnsi"/>
        </w:rPr>
        <w:t xml:space="preserve">formulation related to her smoking – and more significantly, that the doctor has already picked up on this. At no point during her </w:t>
      </w:r>
      <w:r w:rsidR="00D0454A" w:rsidRPr="00413EEB">
        <w:rPr>
          <w:rFonts w:cstheme="minorHAnsi"/>
        </w:rPr>
        <w:t xml:space="preserve">initial </w:t>
      </w:r>
      <w:r w:rsidR="00A06012" w:rsidRPr="00413EEB">
        <w:rPr>
          <w:rFonts w:cstheme="minorHAnsi"/>
        </w:rPr>
        <w:t xml:space="preserve">narrative </w:t>
      </w:r>
      <w:r w:rsidR="00D0454A" w:rsidRPr="00413EEB">
        <w:rPr>
          <w:rFonts w:cstheme="minorHAnsi"/>
        </w:rPr>
        <w:t xml:space="preserve">sequence </w:t>
      </w:r>
      <w:r w:rsidR="00A06012" w:rsidRPr="00413EEB">
        <w:rPr>
          <w:rFonts w:cstheme="minorHAnsi"/>
        </w:rPr>
        <w:t>(lines 1 – 12), or during the sections that preceded it</w:t>
      </w:r>
      <w:r w:rsidR="008058DC" w:rsidRPr="00413EEB">
        <w:rPr>
          <w:rFonts w:cstheme="minorHAnsi"/>
        </w:rPr>
        <w:t xml:space="preserve"> (not transcribed</w:t>
      </w:r>
      <w:r w:rsidR="00CE4FC9">
        <w:rPr>
          <w:rFonts w:cstheme="minorHAnsi"/>
        </w:rPr>
        <w:t xml:space="preserve"> here</w:t>
      </w:r>
      <w:r w:rsidR="008058DC" w:rsidRPr="00413EEB">
        <w:rPr>
          <w:rFonts w:cstheme="minorHAnsi"/>
        </w:rPr>
        <w:t>)</w:t>
      </w:r>
      <w:r w:rsidR="00A06012" w:rsidRPr="00413EEB">
        <w:rPr>
          <w:rFonts w:cstheme="minorHAnsi"/>
        </w:rPr>
        <w:t>, does the patient actually mention smoking. Her emphasis is on the debilitating effects of her breathlessness. The sequences following the doctor’s turn on line 27 are of further interes</w:t>
      </w:r>
      <w:r w:rsidR="00F721B0" w:rsidRPr="00413EEB">
        <w:rPr>
          <w:rFonts w:cstheme="minorHAnsi"/>
        </w:rPr>
        <w:t xml:space="preserve">t </w:t>
      </w:r>
      <w:r w:rsidR="00D0454A" w:rsidRPr="00413EEB">
        <w:rPr>
          <w:rFonts w:cstheme="minorHAnsi"/>
        </w:rPr>
        <w:t>because i</w:t>
      </w:r>
      <w:r w:rsidR="00F721B0" w:rsidRPr="00413EEB">
        <w:rPr>
          <w:rFonts w:cstheme="minorHAnsi"/>
        </w:rPr>
        <w:t xml:space="preserve">t can be seen that the effect of this turn, which brings the smoking issue into the open, is to </w:t>
      </w:r>
      <w:r w:rsidR="00B5058F" w:rsidRPr="00413EEB">
        <w:rPr>
          <w:rFonts w:cstheme="minorHAnsi"/>
        </w:rPr>
        <w:t>allow the patient to develop a</w:t>
      </w:r>
      <w:r w:rsidR="00245CD5" w:rsidRPr="00413EEB">
        <w:rPr>
          <w:rFonts w:cstheme="minorHAnsi"/>
        </w:rPr>
        <w:t xml:space="preserve">n account </w:t>
      </w:r>
      <w:r w:rsidR="00F721B0" w:rsidRPr="00413EEB">
        <w:rPr>
          <w:rFonts w:cstheme="minorHAnsi"/>
        </w:rPr>
        <w:t xml:space="preserve">which continues to </w:t>
      </w:r>
      <w:r w:rsidR="00125204" w:rsidRPr="00413EEB">
        <w:rPr>
          <w:rFonts w:cstheme="minorHAnsi"/>
        </w:rPr>
        <w:t xml:space="preserve">refer </w:t>
      </w:r>
      <w:r w:rsidR="00F721B0" w:rsidRPr="00413EEB">
        <w:rPr>
          <w:rFonts w:cstheme="minorHAnsi"/>
        </w:rPr>
        <w:t>obliquely to it as a source of concern. Of particular relevance here are the patients remarks on lines 43 – 45: ‘I was too poorly to have a cigarette so that tells me. . .’ and ‘ I done a lot of thinking (2.0)  it’s them what’s made me poorly</w:t>
      </w:r>
      <w:r w:rsidR="00D0454A" w:rsidRPr="00413EEB">
        <w:rPr>
          <w:rFonts w:cstheme="minorHAnsi"/>
        </w:rPr>
        <w:t>’</w:t>
      </w:r>
      <w:r w:rsidR="00F721B0" w:rsidRPr="00413EEB">
        <w:rPr>
          <w:rFonts w:cstheme="minorHAnsi"/>
        </w:rPr>
        <w:t>. And most significantly, perhaps: ‘. . . a –it frightened me so much, .h how the .hh emphysema got hold of me</w:t>
      </w:r>
      <w:r w:rsidR="00D0454A" w:rsidRPr="00413EEB">
        <w:rPr>
          <w:rFonts w:cstheme="minorHAnsi"/>
        </w:rPr>
        <w:t xml:space="preserve">. . . </w:t>
      </w:r>
      <w:r w:rsidR="00D0454A" w:rsidRPr="00413EEB">
        <w:rPr>
          <w:rFonts w:cstheme="minorHAnsi"/>
          <w:u w:val="single"/>
        </w:rPr>
        <w:t>Really</w:t>
      </w:r>
      <w:r w:rsidR="00D0454A" w:rsidRPr="00413EEB">
        <w:rPr>
          <w:rFonts w:cstheme="minorHAnsi"/>
        </w:rPr>
        <w:t xml:space="preserve"> got hold of me</w:t>
      </w:r>
      <w:r w:rsidR="00F721B0" w:rsidRPr="00413EEB">
        <w:rPr>
          <w:rFonts w:cstheme="minorHAnsi"/>
        </w:rPr>
        <w:t>’ (lines 52 – 5</w:t>
      </w:r>
      <w:r w:rsidR="00D0454A" w:rsidRPr="00413EEB">
        <w:rPr>
          <w:rFonts w:cstheme="minorHAnsi"/>
        </w:rPr>
        <w:t>7</w:t>
      </w:r>
      <w:r w:rsidR="00F721B0" w:rsidRPr="00413EEB">
        <w:rPr>
          <w:rFonts w:cstheme="minorHAnsi"/>
        </w:rPr>
        <w:t>).</w:t>
      </w:r>
      <w:r w:rsidR="00D0454A" w:rsidRPr="00413EEB">
        <w:rPr>
          <w:rFonts w:cstheme="minorHAnsi"/>
        </w:rPr>
        <w:t xml:space="preserve"> </w:t>
      </w:r>
    </w:p>
    <w:p w:rsidR="00352F2B" w:rsidRDefault="00352F2B" w:rsidP="00896D7F">
      <w:pPr>
        <w:spacing w:after="0" w:line="360" w:lineRule="auto"/>
        <w:rPr>
          <w:rFonts w:cstheme="minorHAnsi"/>
        </w:rPr>
      </w:pPr>
    </w:p>
    <w:p w:rsidR="00554B53" w:rsidRDefault="00554B53" w:rsidP="00896D7F">
      <w:pPr>
        <w:spacing w:after="0" w:line="360" w:lineRule="auto"/>
        <w:rPr>
          <w:rFonts w:cstheme="minorHAnsi"/>
        </w:rPr>
      </w:pPr>
      <w:r>
        <w:rPr>
          <w:rFonts w:cstheme="minorHAnsi"/>
        </w:rPr>
        <w:t xml:space="preserve">Significantly, </w:t>
      </w:r>
      <w:r w:rsidR="005611D0">
        <w:rPr>
          <w:rFonts w:cstheme="minorHAnsi"/>
        </w:rPr>
        <w:t>in the consultation data we examine</w:t>
      </w:r>
      <w:r w:rsidR="00352F2B">
        <w:rPr>
          <w:rFonts w:cstheme="minorHAnsi"/>
        </w:rPr>
        <w:t>d</w:t>
      </w:r>
      <w:r w:rsidR="005611D0">
        <w:rPr>
          <w:rFonts w:cstheme="minorHAnsi"/>
        </w:rPr>
        <w:t xml:space="preserve"> </w:t>
      </w:r>
      <w:r>
        <w:rPr>
          <w:rFonts w:cstheme="minorHAnsi"/>
        </w:rPr>
        <w:t xml:space="preserve">the </w:t>
      </w:r>
      <w:r>
        <w:rPr>
          <w:rFonts w:cstheme="minorHAnsi"/>
          <w:i/>
        </w:rPr>
        <w:t>oblique</w:t>
      </w:r>
      <w:r>
        <w:rPr>
          <w:rFonts w:cstheme="minorHAnsi"/>
        </w:rPr>
        <w:t xml:space="preserve"> format </w:t>
      </w:r>
      <w:r w:rsidR="005611D0">
        <w:rPr>
          <w:rFonts w:cstheme="minorHAnsi"/>
        </w:rPr>
        <w:t xml:space="preserve">only really occurred </w:t>
      </w:r>
      <w:r w:rsidR="00352F2B">
        <w:rPr>
          <w:rFonts w:cstheme="minorHAnsi"/>
        </w:rPr>
        <w:t xml:space="preserve">twice in the nurse led encounters (as opposed to 8 times in the doctor led consultations). And on both </w:t>
      </w:r>
      <w:r w:rsidR="00E775FB">
        <w:rPr>
          <w:rFonts w:cstheme="minorHAnsi"/>
        </w:rPr>
        <w:t xml:space="preserve">occasions were situated during the examination phase of the consultation; that is, at a point in the </w:t>
      </w:r>
      <w:r w:rsidR="00E775FB">
        <w:rPr>
          <w:rFonts w:cstheme="minorHAnsi"/>
        </w:rPr>
        <w:lastRenderedPageBreak/>
        <w:t>interaction when the nurse</w:t>
      </w:r>
      <w:r w:rsidR="001D4697">
        <w:rPr>
          <w:rFonts w:cstheme="minorHAnsi"/>
        </w:rPr>
        <w:t>’s attention</w:t>
      </w:r>
      <w:r w:rsidR="00E775FB">
        <w:rPr>
          <w:rFonts w:cstheme="minorHAnsi"/>
        </w:rPr>
        <w:t xml:space="preserve"> was </w:t>
      </w:r>
      <w:r w:rsidR="001D4697">
        <w:rPr>
          <w:rFonts w:cstheme="minorHAnsi"/>
        </w:rPr>
        <w:t xml:space="preserve">primarily focused on </w:t>
      </w:r>
      <w:r w:rsidR="00E775FB">
        <w:rPr>
          <w:rFonts w:cstheme="minorHAnsi"/>
        </w:rPr>
        <w:t xml:space="preserve">performing practical tasks such as </w:t>
      </w:r>
      <w:r w:rsidR="00FB7C73">
        <w:rPr>
          <w:rFonts w:cstheme="minorHAnsi"/>
        </w:rPr>
        <w:t>the</w:t>
      </w:r>
      <w:r w:rsidR="00E775FB">
        <w:rPr>
          <w:rFonts w:cstheme="minorHAnsi"/>
        </w:rPr>
        <w:t xml:space="preserve"> </w:t>
      </w:r>
      <w:r w:rsidR="00E775FB" w:rsidRPr="00413EEB">
        <w:rPr>
          <w:rFonts w:cstheme="minorHAnsi"/>
        </w:rPr>
        <w:t>spirometry</w:t>
      </w:r>
      <w:r w:rsidR="00E775FB">
        <w:rPr>
          <w:rFonts w:cstheme="minorHAnsi"/>
        </w:rPr>
        <w:t xml:space="preserve"> test</w:t>
      </w:r>
      <w:r w:rsidR="00FB7C73">
        <w:rPr>
          <w:rFonts w:cstheme="minorHAnsi"/>
        </w:rPr>
        <w:t>, rather than prompting for</w:t>
      </w:r>
      <w:r w:rsidR="006D1D55">
        <w:rPr>
          <w:rFonts w:cstheme="minorHAnsi"/>
        </w:rPr>
        <w:t>,</w:t>
      </w:r>
      <w:r w:rsidR="00FB7C73">
        <w:rPr>
          <w:rFonts w:cstheme="minorHAnsi"/>
        </w:rPr>
        <w:t xml:space="preserve"> and closely attending to</w:t>
      </w:r>
      <w:r w:rsidR="006D1D55">
        <w:rPr>
          <w:rFonts w:cstheme="minorHAnsi"/>
        </w:rPr>
        <w:t>,</w:t>
      </w:r>
      <w:r w:rsidR="00FB7C73">
        <w:rPr>
          <w:rFonts w:cstheme="minorHAnsi"/>
        </w:rPr>
        <w:t xml:space="preserve"> verbal information from the patient. Extract 8 </w:t>
      </w:r>
      <w:r w:rsidR="00161E01">
        <w:rPr>
          <w:rFonts w:cstheme="minorHAnsi"/>
        </w:rPr>
        <w:t xml:space="preserve">(below) comes from </w:t>
      </w:r>
      <w:r w:rsidR="00CE4FC9">
        <w:rPr>
          <w:rFonts w:cstheme="minorHAnsi"/>
        </w:rPr>
        <w:t>one such</w:t>
      </w:r>
      <w:r w:rsidR="00FB7C73">
        <w:rPr>
          <w:rFonts w:cstheme="minorHAnsi"/>
        </w:rPr>
        <w:t xml:space="preserve"> nurse</w:t>
      </w:r>
      <w:r w:rsidR="00161E01">
        <w:rPr>
          <w:rFonts w:cstheme="minorHAnsi"/>
        </w:rPr>
        <w:t>-led</w:t>
      </w:r>
      <w:r w:rsidR="00FB7C73">
        <w:rPr>
          <w:rFonts w:cstheme="minorHAnsi"/>
        </w:rPr>
        <w:t xml:space="preserve"> consultation. The interaction </w:t>
      </w:r>
      <w:r w:rsidR="00244656">
        <w:rPr>
          <w:rFonts w:cstheme="minorHAnsi"/>
        </w:rPr>
        <w:t>occurred</w:t>
      </w:r>
      <w:r w:rsidR="00FB7C73">
        <w:rPr>
          <w:rFonts w:cstheme="minorHAnsi"/>
        </w:rPr>
        <w:t xml:space="preserve"> </w:t>
      </w:r>
      <w:r w:rsidR="000B4051">
        <w:rPr>
          <w:rFonts w:cstheme="minorHAnsi"/>
        </w:rPr>
        <w:t>during a sequence of informal conversation which t</w:t>
      </w:r>
      <w:r w:rsidR="00161E01">
        <w:rPr>
          <w:rFonts w:cstheme="minorHAnsi"/>
        </w:rPr>
        <w:t>ook</w:t>
      </w:r>
      <w:r w:rsidR="000B4051">
        <w:rPr>
          <w:rFonts w:cstheme="minorHAnsi"/>
        </w:rPr>
        <w:t xml:space="preserve"> place </w:t>
      </w:r>
      <w:r w:rsidR="00FB7C73">
        <w:rPr>
          <w:rFonts w:cstheme="minorHAnsi"/>
        </w:rPr>
        <w:t xml:space="preserve">as the nurse </w:t>
      </w:r>
      <w:r w:rsidR="00161E01">
        <w:rPr>
          <w:rFonts w:cstheme="minorHAnsi"/>
        </w:rPr>
        <w:t>was</w:t>
      </w:r>
      <w:r w:rsidR="00FB7C73">
        <w:rPr>
          <w:rFonts w:cstheme="minorHAnsi"/>
        </w:rPr>
        <w:t xml:space="preserve"> engaged in taking an oxygen reading from the patient:</w:t>
      </w:r>
    </w:p>
    <w:p w:rsidR="00FB7C73" w:rsidRPr="00413EEB" w:rsidRDefault="00FB7C73" w:rsidP="00FB7C73">
      <w:pPr>
        <w:spacing w:after="0" w:line="240" w:lineRule="auto"/>
        <w:rPr>
          <w:rFonts w:ascii="Courier New" w:hAnsi="Courier New" w:cs="Courier New"/>
        </w:rPr>
      </w:pPr>
    </w:p>
    <w:p w:rsidR="00FB7C73" w:rsidRDefault="000B4051" w:rsidP="000B4051">
      <w:pPr>
        <w:spacing w:after="0" w:line="240" w:lineRule="auto"/>
        <w:rPr>
          <w:rFonts w:ascii="Courier New" w:hAnsi="Courier New" w:cs="Courier New"/>
          <w:sz w:val="20"/>
          <w:szCs w:val="20"/>
        </w:rPr>
      </w:pPr>
      <w:r>
        <w:rPr>
          <w:rFonts w:ascii="Courier New" w:hAnsi="Courier New" w:cs="Courier New"/>
          <w:sz w:val="20"/>
          <w:szCs w:val="20"/>
        </w:rPr>
        <w:t>1</w:t>
      </w:r>
      <w:r>
        <w:rPr>
          <w:rFonts w:ascii="Courier New" w:hAnsi="Courier New" w:cs="Courier New"/>
          <w:sz w:val="20"/>
          <w:szCs w:val="20"/>
        </w:rPr>
        <w:tab/>
        <w:t>Nur:</w:t>
      </w:r>
      <w:r>
        <w:rPr>
          <w:rFonts w:ascii="Courier New" w:hAnsi="Courier New" w:cs="Courier New"/>
          <w:sz w:val="20"/>
          <w:szCs w:val="20"/>
        </w:rPr>
        <w:tab/>
        <w:t xml:space="preserve">. . </w:t>
      </w:r>
      <w:r w:rsidR="00FB7C73" w:rsidRPr="00413EEB">
        <w:rPr>
          <w:rFonts w:ascii="Courier New" w:hAnsi="Courier New" w:cs="Courier New"/>
          <w:sz w:val="20"/>
          <w:szCs w:val="20"/>
        </w:rPr>
        <w:t xml:space="preserve"> </w:t>
      </w:r>
      <w:r>
        <w:rPr>
          <w:rFonts w:ascii="Courier New" w:hAnsi="Courier New" w:cs="Courier New"/>
          <w:sz w:val="20"/>
          <w:szCs w:val="20"/>
        </w:rPr>
        <w:t>do you walk the dog or-</w:t>
      </w:r>
    </w:p>
    <w:p w:rsidR="000B4051" w:rsidRDefault="000B4051" w:rsidP="000B4051">
      <w:pPr>
        <w:spacing w:after="0" w:line="240" w:lineRule="auto"/>
        <w:rPr>
          <w:rFonts w:ascii="Courier New" w:hAnsi="Courier New" w:cs="Courier New"/>
          <w:sz w:val="20"/>
          <w:szCs w:val="20"/>
        </w:rPr>
      </w:pPr>
      <w:r>
        <w:rPr>
          <w:rFonts w:ascii="Courier New" w:hAnsi="Courier New" w:cs="Courier New"/>
          <w:sz w:val="20"/>
          <w:szCs w:val="20"/>
        </w:rPr>
        <w:t>2</w:t>
      </w:r>
      <w:r>
        <w:rPr>
          <w:rFonts w:ascii="Courier New" w:hAnsi="Courier New" w:cs="Courier New"/>
          <w:sz w:val="20"/>
          <w:szCs w:val="20"/>
        </w:rPr>
        <w:tab/>
        <w:t>Pat:</w:t>
      </w:r>
      <w:r>
        <w:rPr>
          <w:rFonts w:ascii="Courier New" w:hAnsi="Courier New" w:cs="Courier New"/>
          <w:sz w:val="20"/>
          <w:szCs w:val="20"/>
        </w:rPr>
        <w:tab/>
        <w:t>No I’ve not been just lately (.) It’s</w:t>
      </w:r>
    </w:p>
    <w:p w:rsidR="000B4051" w:rsidRDefault="000B4051" w:rsidP="000B4051">
      <w:pPr>
        <w:spacing w:after="0" w:line="240" w:lineRule="auto"/>
        <w:rPr>
          <w:rFonts w:ascii="Courier New" w:hAnsi="Courier New" w:cs="Courier New"/>
          <w:sz w:val="20"/>
          <w:szCs w:val="20"/>
        </w:rPr>
      </w:pPr>
      <w:r>
        <w:rPr>
          <w:rFonts w:ascii="Courier New" w:hAnsi="Courier New" w:cs="Courier New"/>
          <w:sz w:val="20"/>
          <w:szCs w:val="20"/>
        </w:rPr>
        <w:t>3</w:t>
      </w:r>
      <w:r>
        <w:rPr>
          <w:rFonts w:ascii="Courier New" w:hAnsi="Courier New" w:cs="Courier New"/>
          <w:sz w:val="20"/>
          <w:szCs w:val="20"/>
        </w:rPr>
        <w:tab/>
      </w:r>
      <w:r>
        <w:rPr>
          <w:rFonts w:ascii="Courier New" w:hAnsi="Courier New" w:cs="Courier New"/>
          <w:sz w:val="20"/>
          <w:szCs w:val="20"/>
        </w:rPr>
        <w:tab/>
        <w:t>-it’s a good job we’ve got a big garden.</w:t>
      </w:r>
    </w:p>
    <w:p w:rsidR="000B4051" w:rsidRDefault="000B4051" w:rsidP="000B4051">
      <w:pPr>
        <w:spacing w:after="0" w:line="240" w:lineRule="auto"/>
        <w:rPr>
          <w:rFonts w:ascii="Courier New" w:hAnsi="Courier New" w:cs="Courier New"/>
          <w:sz w:val="20"/>
          <w:szCs w:val="20"/>
        </w:rPr>
      </w:pPr>
      <w:r>
        <w:rPr>
          <w:rFonts w:ascii="Courier New" w:hAnsi="Courier New" w:cs="Courier New"/>
          <w:sz w:val="20"/>
          <w:szCs w:val="20"/>
        </w:rPr>
        <w:t>4</w:t>
      </w:r>
      <w:r>
        <w:rPr>
          <w:rFonts w:ascii="Courier New" w:hAnsi="Courier New" w:cs="Courier New"/>
          <w:sz w:val="20"/>
          <w:szCs w:val="20"/>
        </w:rPr>
        <w:tab/>
        <w:t>Nur:</w:t>
      </w:r>
      <w:r>
        <w:rPr>
          <w:rFonts w:ascii="Courier New" w:hAnsi="Courier New" w:cs="Courier New"/>
          <w:sz w:val="20"/>
          <w:szCs w:val="20"/>
        </w:rPr>
        <w:tab/>
        <w:t>Right.</w:t>
      </w:r>
    </w:p>
    <w:p w:rsidR="000B4051" w:rsidRDefault="00161E01" w:rsidP="000B4051">
      <w:pPr>
        <w:spacing w:after="0" w:line="240" w:lineRule="auto"/>
        <w:rPr>
          <w:rFonts w:ascii="Courier New" w:hAnsi="Courier New" w:cs="Courier New"/>
          <w:sz w:val="20"/>
          <w:szCs w:val="20"/>
        </w:rPr>
      </w:pPr>
      <w:r>
        <w:rPr>
          <w:rFonts w:ascii="Courier New" w:hAnsi="Courier New" w:cs="Courier New"/>
          <w:sz w:val="20"/>
          <w:szCs w:val="20"/>
        </w:rPr>
        <w:t>5</w:t>
      </w:r>
      <w:r>
        <w:rPr>
          <w:rFonts w:ascii="Courier New" w:hAnsi="Courier New" w:cs="Courier New"/>
          <w:sz w:val="20"/>
          <w:szCs w:val="20"/>
        </w:rPr>
        <w:tab/>
        <w:t>Pat:</w:t>
      </w:r>
      <w:r>
        <w:rPr>
          <w:rFonts w:ascii="Courier New" w:hAnsi="Courier New" w:cs="Courier New"/>
          <w:sz w:val="20"/>
          <w:szCs w:val="20"/>
        </w:rPr>
        <w:tab/>
        <w:t>C</w:t>
      </w:r>
      <w:r w:rsidR="000B4051">
        <w:rPr>
          <w:rFonts w:ascii="Courier New" w:hAnsi="Courier New" w:cs="Courier New"/>
          <w:sz w:val="20"/>
          <w:szCs w:val="20"/>
        </w:rPr>
        <w:t>os it’s a big do</w:t>
      </w:r>
      <w:r w:rsidR="001F6BD1">
        <w:rPr>
          <w:rFonts w:ascii="Courier New" w:hAnsi="Courier New" w:cs="Courier New"/>
          <w:sz w:val="20"/>
          <w:szCs w:val="20"/>
        </w:rPr>
        <w:t>[</w:t>
      </w:r>
      <w:r w:rsidR="000B4051">
        <w:rPr>
          <w:rFonts w:ascii="Courier New" w:hAnsi="Courier New" w:cs="Courier New"/>
          <w:sz w:val="20"/>
          <w:szCs w:val="20"/>
        </w:rPr>
        <w:t>g.</w:t>
      </w:r>
    </w:p>
    <w:p w:rsidR="000B4051" w:rsidRDefault="000B4051" w:rsidP="000B4051">
      <w:pPr>
        <w:spacing w:after="0" w:line="240" w:lineRule="auto"/>
        <w:rPr>
          <w:rFonts w:ascii="Courier New" w:hAnsi="Courier New" w:cs="Courier New"/>
          <w:sz w:val="20"/>
          <w:szCs w:val="20"/>
        </w:rPr>
      </w:pPr>
      <w:r>
        <w:rPr>
          <w:rFonts w:ascii="Courier New" w:hAnsi="Courier New" w:cs="Courier New"/>
          <w:sz w:val="20"/>
          <w:szCs w:val="20"/>
        </w:rPr>
        <w:t>6</w:t>
      </w:r>
      <w:r>
        <w:rPr>
          <w:rFonts w:ascii="Courier New" w:hAnsi="Courier New" w:cs="Courier New"/>
          <w:sz w:val="20"/>
          <w:szCs w:val="20"/>
        </w:rPr>
        <w:tab/>
        <w:t>Nur:</w:t>
      </w:r>
      <w:r>
        <w:rPr>
          <w:rFonts w:ascii="Courier New" w:hAnsi="Courier New" w:cs="Courier New"/>
          <w:sz w:val="20"/>
          <w:szCs w:val="20"/>
        </w:rPr>
        <w:tab/>
      </w:r>
      <w:r w:rsidR="001F6BD1">
        <w:rPr>
          <w:rFonts w:ascii="Courier New" w:hAnsi="Courier New" w:cs="Courier New"/>
          <w:sz w:val="20"/>
          <w:szCs w:val="20"/>
        </w:rPr>
        <w:tab/>
      </w:r>
      <w:r w:rsidR="001F6BD1">
        <w:rPr>
          <w:rFonts w:ascii="Courier New" w:hAnsi="Courier New" w:cs="Courier New"/>
          <w:sz w:val="20"/>
          <w:szCs w:val="20"/>
        </w:rPr>
        <w:tab/>
        <w:t xml:space="preserve">     [</w:t>
      </w:r>
      <w:r>
        <w:rPr>
          <w:rFonts w:ascii="Courier New" w:hAnsi="Courier New" w:cs="Courier New"/>
          <w:sz w:val="20"/>
          <w:szCs w:val="20"/>
        </w:rPr>
        <w:t xml:space="preserve">Yes, yes. (1.0) Do you think </w:t>
      </w:r>
    </w:p>
    <w:p w:rsidR="000B4051" w:rsidRDefault="000B4051" w:rsidP="000B4051">
      <w:pPr>
        <w:spacing w:after="0" w:line="240" w:lineRule="auto"/>
        <w:rPr>
          <w:rFonts w:ascii="Courier New" w:hAnsi="Courier New" w:cs="Courier New"/>
          <w:sz w:val="20"/>
          <w:szCs w:val="20"/>
        </w:rPr>
      </w:pPr>
      <w:r>
        <w:rPr>
          <w:rFonts w:ascii="Courier New" w:hAnsi="Courier New" w:cs="Courier New"/>
          <w:sz w:val="20"/>
          <w:szCs w:val="20"/>
        </w:rPr>
        <w:t>7</w:t>
      </w:r>
      <w:r>
        <w:rPr>
          <w:rFonts w:ascii="Courier New" w:hAnsi="Courier New" w:cs="Courier New"/>
          <w:sz w:val="20"/>
          <w:szCs w:val="20"/>
        </w:rPr>
        <w:tab/>
      </w:r>
      <w:r>
        <w:rPr>
          <w:rFonts w:ascii="Courier New" w:hAnsi="Courier New" w:cs="Courier New"/>
          <w:sz w:val="20"/>
          <w:szCs w:val="20"/>
        </w:rPr>
        <w:tab/>
      </w:r>
      <w:r w:rsidR="001F6BD1">
        <w:rPr>
          <w:rFonts w:ascii="Courier New" w:hAnsi="Courier New" w:cs="Courier New"/>
          <w:sz w:val="20"/>
          <w:szCs w:val="20"/>
        </w:rPr>
        <w:t xml:space="preserve">you might </w:t>
      </w:r>
      <w:r>
        <w:rPr>
          <w:rFonts w:ascii="Courier New" w:hAnsi="Courier New" w:cs="Courier New"/>
          <w:sz w:val="20"/>
          <w:szCs w:val="20"/>
        </w:rPr>
        <w:t xml:space="preserve">be able to start doing that again </w:t>
      </w:r>
    </w:p>
    <w:p w:rsidR="000B4051" w:rsidRDefault="000B4051" w:rsidP="000B4051">
      <w:pPr>
        <w:spacing w:after="0" w:line="240" w:lineRule="auto"/>
        <w:rPr>
          <w:rFonts w:ascii="Courier New" w:hAnsi="Courier New" w:cs="Courier New"/>
          <w:sz w:val="20"/>
          <w:szCs w:val="20"/>
        </w:rPr>
      </w:pPr>
      <w:r>
        <w:rPr>
          <w:rFonts w:ascii="Courier New" w:hAnsi="Courier New" w:cs="Courier New"/>
          <w:sz w:val="20"/>
          <w:szCs w:val="20"/>
        </w:rPr>
        <w:t>8</w:t>
      </w:r>
      <w:r>
        <w:rPr>
          <w:rFonts w:ascii="Courier New" w:hAnsi="Courier New" w:cs="Courier New"/>
          <w:sz w:val="20"/>
          <w:szCs w:val="20"/>
        </w:rPr>
        <w:tab/>
      </w:r>
      <w:r>
        <w:rPr>
          <w:rFonts w:ascii="Courier New" w:hAnsi="Courier New" w:cs="Courier New"/>
          <w:sz w:val="20"/>
          <w:szCs w:val="20"/>
        </w:rPr>
        <w:tab/>
      </w:r>
      <w:r w:rsidR="001F6BD1">
        <w:rPr>
          <w:rFonts w:ascii="Courier New" w:hAnsi="Courier New" w:cs="Courier New"/>
          <w:sz w:val="20"/>
          <w:szCs w:val="20"/>
        </w:rPr>
        <w:t xml:space="preserve">now that </w:t>
      </w:r>
      <w:r>
        <w:rPr>
          <w:rFonts w:ascii="Courier New" w:hAnsi="Courier New" w:cs="Courier New"/>
          <w:sz w:val="20"/>
          <w:szCs w:val="20"/>
        </w:rPr>
        <w:t>your chest’s improving a little bit?</w:t>
      </w:r>
    </w:p>
    <w:p w:rsidR="000B4051" w:rsidRDefault="000B4051" w:rsidP="000B4051">
      <w:pPr>
        <w:spacing w:after="0" w:line="240" w:lineRule="auto"/>
        <w:rPr>
          <w:rFonts w:ascii="Courier New" w:hAnsi="Courier New" w:cs="Courier New"/>
          <w:sz w:val="20"/>
          <w:szCs w:val="20"/>
        </w:rPr>
      </w:pPr>
      <w:r>
        <w:rPr>
          <w:rFonts w:ascii="Courier New" w:hAnsi="Courier New" w:cs="Courier New"/>
          <w:sz w:val="20"/>
          <w:szCs w:val="20"/>
        </w:rPr>
        <w:t>9</w:t>
      </w:r>
      <w:r>
        <w:rPr>
          <w:rFonts w:ascii="Courier New" w:hAnsi="Courier New" w:cs="Courier New"/>
          <w:sz w:val="20"/>
          <w:szCs w:val="20"/>
        </w:rPr>
        <w:tab/>
        <w:t>Pat:</w:t>
      </w:r>
      <w:r>
        <w:rPr>
          <w:rFonts w:ascii="Courier New" w:hAnsi="Courier New" w:cs="Courier New"/>
          <w:sz w:val="20"/>
          <w:szCs w:val="20"/>
        </w:rPr>
        <w:tab/>
        <w:t xml:space="preserve">Well I want to. </w:t>
      </w:r>
    </w:p>
    <w:p w:rsidR="000B4051" w:rsidRDefault="000B4051" w:rsidP="000B4051">
      <w:pPr>
        <w:spacing w:after="0" w:line="240" w:lineRule="auto"/>
        <w:rPr>
          <w:rFonts w:ascii="Courier New" w:hAnsi="Courier New" w:cs="Courier New"/>
          <w:sz w:val="20"/>
          <w:szCs w:val="20"/>
        </w:rPr>
      </w:pPr>
      <w:r>
        <w:rPr>
          <w:rFonts w:ascii="Courier New" w:hAnsi="Courier New" w:cs="Courier New"/>
          <w:sz w:val="20"/>
          <w:szCs w:val="20"/>
        </w:rPr>
        <w:t>10</w:t>
      </w:r>
      <w:r>
        <w:rPr>
          <w:rFonts w:ascii="Courier New" w:hAnsi="Courier New" w:cs="Courier New"/>
          <w:sz w:val="20"/>
          <w:szCs w:val="20"/>
        </w:rPr>
        <w:tab/>
        <w:t>Nur:</w:t>
      </w:r>
      <w:r>
        <w:rPr>
          <w:rFonts w:ascii="Courier New" w:hAnsi="Courier New" w:cs="Courier New"/>
          <w:sz w:val="20"/>
          <w:szCs w:val="20"/>
        </w:rPr>
        <w:tab/>
        <w:t>You want t</w:t>
      </w:r>
      <w:r w:rsidR="001F6BD1">
        <w:rPr>
          <w:rFonts w:ascii="Courier New" w:hAnsi="Courier New" w:cs="Courier New"/>
          <w:sz w:val="20"/>
          <w:szCs w:val="20"/>
        </w:rPr>
        <w:t>[</w:t>
      </w:r>
      <w:r>
        <w:rPr>
          <w:rFonts w:ascii="Courier New" w:hAnsi="Courier New" w:cs="Courier New"/>
          <w:sz w:val="20"/>
          <w:szCs w:val="20"/>
        </w:rPr>
        <w:t>o.</w:t>
      </w:r>
    </w:p>
    <w:p w:rsidR="000B4051" w:rsidRDefault="000B4051" w:rsidP="000B4051">
      <w:pPr>
        <w:spacing w:after="0" w:line="240" w:lineRule="auto"/>
        <w:rPr>
          <w:rFonts w:ascii="Courier New" w:hAnsi="Courier New" w:cs="Courier New"/>
          <w:sz w:val="20"/>
          <w:szCs w:val="20"/>
        </w:rPr>
      </w:pPr>
      <w:r>
        <w:rPr>
          <w:rFonts w:ascii="Courier New" w:hAnsi="Courier New" w:cs="Courier New"/>
          <w:sz w:val="20"/>
          <w:szCs w:val="20"/>
        </w:rPr>
        <w:t>11</w:t>
      </w:r>
      <w:r>
        <w:rPr>
          <w:rFonts w:ascii="Courier New" w:hAnsi="Courier New" w:cs="Courier New"/>
          <w:sz w:val="20"/>
          <w:szCs w:val="20"/>
        </w:rPr>
        <w:tab/>
        <w:t xml:space="preserve">Pat: </w:t>
      </w:r>
      <w:r>
        <w:rPr>
          <w:rFonts w:ascii="Courier New" w:hAnsi="Courier New" w:cs="Courier New"/>
          <w:sz w:val="20"/>
          <w:szCs w:val="20"/>
        </w:rPr>
        <w:tab/>
      </w:r>
      <w:r w:rsidR="001F6BD1">
        <w:rPr>
          <w:rFonts w:ascii="Courier New" w:hAnsi="Courier New" w:cs="Courier New"/>
          <w:sz w:val="20"/>
          <w:szCs w:val="20"/>
        </w:rPr>
        <w:t xml:space="preserve">          [</w:t>
      </w:r>
      <w:r>
        <w:rPr>
          <w:rFonts w:ascii="Courier New" w:hAnsi="Courier New" w:cs="Courier New"/>
          <w:sz w:val="20"/>
          <w:szCs w:val="20"/>
        </w:rPr>
        <w:t>Yes, it’s not fair on the dog really</w:t>
      </w:r>
    </w:p>
    <w:p w:rsidR="000B4051" w:rsidRDefault="000B4051" w:rsidP="000B4051">
      <w:pPr>
        <w:spacing w:after="0" w:line="240" w:lineRule="auto"/>
        <w:rPr>
          <w:rFonts w:ascii="Courier New" w:hAnsi="Courier New" w:cs="Courier New"/>
          <w:sz w:val="20"/>
          <w:szCs w:val="20"/>
        </w:rPr>
      </w:pPr>
      <w:r>
        <w:rPr>
          <w:rFonts w:ascii="Courier New" w:hAnsi="Courier New" w:cs="Courier New"/>
          <w:sz w:val="20"/>
          <w:szCs w:val="20"/>
        </w:rPr>
        <w:t>12</w:t>
      </w:r>
      <w:r>
        <w:rPr>
          <w:rFonts w:ascii="Courier New" w:hAnsi="Courier New" w:cs="Courier New"/>
          <w:sz w:val="20"/>
          <w:szCs w:val="20"/>
        </w:rPr>
        <w:tab/>
        <w:t>Nur:</w:t>
      </w:r>
      <w:r>
        <w:rPr>
          <w:rFonts w:ascii="Courier New" w:hAnsi="Courier New" w:cs="Courier New"/>
          <w:sz w:val="20"/>
          <w:szCs w:val="20"/>
        </w:rPr>
        <w:tab/>
        <w:t>No what I was thinking is when you get that urge</w:t>
      </w:r>
    </w:p>
    <w:p w:rsidR="000B4051" w:rsidRDefault="000B4051" w:rsidP="000B4051">
      <w:pPr>
        <w:spacing w:after="0" w:line="240" w:lineRule="auto"/>
        <w:rPr>
          <w:rFonts w:ascii="Courier New" w:hAnsi="Courier New" w:cs="Courier New"/>
          <w:sz w:val="20"/>
          <w:szCs w:val="20"/>
        </w:rPr>
      </w:pPr>
      <w:r>
        <w:rPr>
          <w:rFonts w:ascii="Courier New" w:hAnsi="Courier New" w:cs="Courier New"/>
          <w:sz w:val="20"/>
          <w:szCs w:val="20"/>
        </w:rPr>
        <w:t>13</w:t>
      </w:r>
      <w:r>
        <w:rPr>
          <w:rFonts w:ascii="Courier New" w:hAnsi="Courier New" w:cs="Courier New"/>
          <w:sz w:val="20"/>
          <w:szCs w:val="20"/>
        </w:rPr>
        <w:tab/>
      </w:r>
      <w:r>
        <w:rPr>
          <w:rFonts w:ascii="Courier New" w:hAnsi="Courier New" w:cs="Courier New"/>
          <w:sz w:val="20"/>
          <w:szCs w:val="20"/>
        </w:rPr>
        <w:tab/>
        <w:t xml:space="preserve">to have a cigarette you can say </w:t>
      </w:r>
      <w:r>
        <w:rPr>
          <w:rFonts w:ascii="Courier New" w:hAnsi="Courier New" w:cs="Courier New"/>
          <w:sz w:val="20"/>
          <w:szCs w:val="20"/>
          <w:u w:val="single"/>
        </w:rPr>
        <w:t>right</w:t>
      </w:r>
      <w:r>
        <w:rPr>
          <w:rFonts w:ascii="Courier New" w:hAnsi="Courier New" w:cs="Courier New"/>
          <w:sz w:val="20"/>
          <w:szCs w:val="20"/>
        </w:rPr>
        <w:t>, lets take</w:t>
      </w:r>
    </w:p>
    <w:p w:rsidR="000B4051" w:rsidRDefault="000B4051" w:rsidP="000B4051">
      <w:pPr>
        <w:spacing w:after="0" w:line="240" w:lineRule="auto"/>
        <w:rPr>
          <w:rFonts w:ascii="Courier New" w:hAnsi="Courier New" w:cs="Courier New"/>
          <w:sz w:val="20"/>
          <w:szCs w:val="20"/>
        </w:rPr>
      </w:pPr>
      <w:r>
        <w:rPr>
          <w:rFonts w:ascii="Courier New" w:hAnsi="Courier New" w:cs="Courier New"/>
          <w:sz w:val="20"/>
          <w:szCs w:val="20"/>
        </w:rPr>
        <w:t>14</w:t>
      </w:r>
      <w:r>
        <w:rPr>
          <w:rFonts w:ascii="Courier New" w:hAnsi="Courier New" w:cs="Courier New"/>
          <w:sz w:val="20"/>
          <w:szCs w:val="20"/>
        </w:rPr>
        <w:tab/>
      </w:r>
      <w:r>
        <w:rPr>
          <w:rFonts w:ascii="Courier New" w:hAnsi="Courier New" w:cs="Courier New"/>
          <w:sz w:val="20"/>
          <w:szCs w:val="20"/>
        </w:rPr>
        <w:tab/>
        <w:t>the dog for a walk ((laughing))</w:t>
      </w:r>
    </w:p>
    <w:p w:rsidR="000B4051" w:rsidRDefault="000B4051" w:rsidP="000B4051">
      <w:pPr>
        <w:spacing w:after="0" w:line="240" w:lineRule="auto"/>
        <w:rPr>
          <w:rFonts w:ascii="Courier New" w:hAnsi="Courier New" w:cs="Courier New"/>
          <w:sz w:val="20"/>
          <w:szCs w:val="20"/>
        </w:rPr>
      </w:pPr>
      <w:r>
        <w:rPr>
          <w:rFonts w:ascii="Courier New" w:hAnsi="Courier New" w:cs="Courier New"/>
          <w:sz w:val="20"/>
          <w:szCs w:val="20"/>
        </w:rPr>
        <w:t>15</w:t>
      </w:r>
      <w:r>
        <w:rPr>
          <w:rFonts w:ascii="Courier New" w:hAnsi="Courier New" w:cs="Courier New"/>
          <w:sz w:val="20"/>
          <w:szCs w:val="20"/>
        </w:rPr>
        <w:tab/>
        <w:t>Pat:</w:t>
      </w:r>
      <w:r>
        <w:rPr>
          <w:rFonts w:ascii="Courier New" w:hAnsi="Courier New" w:cs="Courier New"/>
          <w:sz w:val="20"/>
          <w:szCs w:val="20"/>
        </w:rPr>
        <w:tab/>
      </w:r>
      <w:r w:rsidR="00DA03A8">
        <w:rPr>
          <w:rFonts w:ascii="Courier New" w:hAnsi="Courier New" w:cs="Courier New"/>
          <w:sz w:val="20"/>
          <w:szCs w:val="20"/>
        </w:rPr>
        <w:t>Yes, yes it’s true.</w:t>
      </w:r>
    </w:p>
    <w:p w:rsidR="00DA03A8" w:rsidRDefault="00DA03A8" w:rsidP="000B4051">
      <w:pPr>
        <w:spacing w:after="0" w:line="240" w:lineRule="auto"/>
        <w:rPr>
          <w:rFonts w:ascii="Courier New" w:hAnsi="Courier New" w:cs="Courier New"/>
          <w:sz w:val="20"/>
          <w:szCs w:val="20"/>
        </w:rPr>
      </w:pPr>
      <w:r>
        <w:rPr>
          <w:rFonts w:ascii="Courier New" w:hAnsi="Courier New" w:cs="Courier New"/>
          <w:sz w:val="20"/>
          <w:szCs w:val="20"/>
        </w:rPr>
        <w:t>16</w:t>
      </w:r>
      <w:r>
        <w:rPr>
          <w:rFonts w:ascii="Courier New" w:hAnsi="Courier New" w:cs="Courier New"/>
          <w:sz w:val="20"/>
          <w:szCs w:val="20"/>
        </w:rPr>
        <w:tab/>
        <w:t>Nur:</w:t>
      </w:r>
      <w:r>
        <w:rPr>
          <w:rFonts w:ascii="Courier New" w:hAnsi="Courier New" w:cs="Courier New"/>
          <w:sz w:val="20"/>
          <w:szCs w:val="20"/>
        </w:rPr>
        <w:tab/>
        <w:t>It’s true.</w:t>
      </w:r>
    </w:p>
    <w:p w:rsidR="00DA03A8" w:rsidRDefault="00DA03A8" w:rsidP="000B4051">
      <w:pPr>
        <w:spacing w:after="0" w:line="240" w:lineRule="auto"/>
        <w:rPr>
          <w:rFonts w:ascii="Courier New" w:hAnsi="Courier New" w:cs="Courier New"/>
          <w:sz w:val="20"/>
          <w:szCs w:val="20"/>
        </w:rPr>
      </w:pPr>
      <w:r>
        <w:rPr>
          <w:rFonts w:ascii="Courier New" w:hAnsi="Courier New" w:cs="Courier New"/>
          <w:sz w:val="20"/>
          <w:szCs w:val="20"/>
        </w:rPr>
        <w:t>17</w:t>
      </w:r>
      <w:r>
        <w:rPr>
          <w:rFonts w:ascii="Courier New" w:hAnsi="Courier New" w:cs="Courier New"/>
          <w:sz w:val="20"/>
          <w:szCs w:val="20"/>
        </w:rPr>
        <w:tab/>
        <w:t>Pat:</w:t>
      </w:r>
      <w:r>
        <w:rPr>
          <w:rFonts w:ascii="Courier New" w:hAnsi="Courier New" w:cs="Courier New"/>
          <w:sz w:val="20"/>
          <w:szCs w:val="20"/>
        </w:rPr>
        <w:tab/>
        <w:t>Like that, yes. It’s distraction.</w:t>
      </w:r>
    </w:p>
    <w:p w:rsidR="00DA03A8" w:rsidRDefault="00DA03A8" w:rsidP="000B4051">
      <w:pPr>
        <w:spacing w:after="0" w:line="240" w:lineRule="auto"/>
        <w:rPr>
          <w:rFonts w:ascii="Courier New" w:hAnsi="Courier New" w:cs="Courier New"/>
          <w:sz w:val="20"/>
          <w:szCs w:val="20"/>
        </w:rPr>
      </w:pPr>
      <w:r>
        <w:rPr>
          <w:rFonts w:ascii="Courier New" w:hAnsi="Courier New" w:cs="Courier New"/>
          <w:sz w:val="20"/>
          <w:szCs w:val="20"/>
        </w:rPr>
        <w:t>18</w:t>
      </w:r>
      <w:r>
        <w:rPr>
          <w:rFonts w:ascii="Courier New" w:hAnsi="Courier New" w:cs="Courier New"/>
          <w:sz w:val="20"/>
          <w:szCs w:val="20"/>
        </w:rPr>
        <w:tab/>
        <w:t>Nur:</w:t>
      </w:r>
      <w:r>
        <w:rPr>
          <w:rFonts w:ascii="Courier New" w:hAnsi="Courier New" w:cs="Courier New"/>
          <w:sz w:val="20"/>
          <w:szCs w:val="20"/>
        </w:rPr>
        <w:tab/>
        <w:t>Yes</w:t>
      </w:r>
      <w:r w:rsidR="00161E01">
        <w:rPr>
          <w:rFonts w:ascii="Courier New" w:hAnsi="Courier New" w:cs="Courier New"/>
          <w:sz w:val="20"/>
          <w:szCs w:val="20"/>
        </w:rPr>
        <w:t xml:space="preserve">. . </w:t>
      </w:r>
      <w:r>
        <w:rPr>
          <w:rFonts w:ascii="Courier New" w:hAnsi="Courier New" w:cs="Courier New"/>
          <w:sz w:val="20"/>
          <w:szCs w:val="20"/>
        </w:rPr>
        <w:t>((nurse outlines some practical distraction</w:t>
      </w:r>
    </w:p>
    <w:p w:rsidR="00DA03A8" w:rsidRDefault="00DA03A8" w:rsidP="000B4051">
      <w:pPr>
        <w:spacing w:after="0" w:line="240" w:lineRule="auto"/>
        <w:rPr>
          <w:rFonts w:ascii="Courier New" w:hAnsi="Courier New" w:cs="Courier New"/>
          <w:sz w:val="20"/>
          <w:szCs w:val="20"/>
        </w:rPr>
      </w:pPr>
      <w:r>
        <w:rPr>
          <w:rFonts w:ascii="Courier New" w:hAnsi="Courier New" w:cs="Courier New"/>
          <w:sz w:val="20"/>
          <w:szCs w:val="20"/>
        </w:rPr>
        <w:t>19</w:t>
      </w:r>
      <w:r>
        <w:rPr>
          <w:rFonts w:ascii="Courier New" w:hAnsi="Courier New" w:cs="Courier New"/>
          <w:sz w:val="20"/>
          <w:szCs w:val="20"/>
        </w:rPr>
        <w:tab/>
      </w:r>
      <w:r>
        <w:rPr>
          <w:rFonts w:ascii="Courier New" w:hAnsi="Courier New" w:cs="Courier New"/>
          <w:sz w:val="20"/>
          <w:szCs w:val="20"/>
        </w:rPr>
        <w:tab/>
      </w:r>
      <w:r w:rsidR="00161E01">
        <w:rPr>
          <w:rFonts w:ascii="Courier New" w:hAnsi="Courier New" w:cs="Courier New"/>
          <w:sz w:val="20"/>
          <w:szCs w:val="20"/>
        </w:rPr>
        <w:t>techniques</w:t>
      </w:r>
      <w:r>
        <w:rPr>
          <w:rFonts w:ascii="Courier New" w:hAnsi="Courier New" w:cs="Courier New"/>
          <w:sz w:val="20"/>
          <w:szCs w:val="20"/>
        </w:rPr>
        <w:t xml:space="preserve"> the patient might try)). . take a </w:t>
      </w:r>
    </w:p>
    <w:p w:rsidR="00DA03A8" w:rsidRDefault="00DA03A8" w:rsidP="000B4051">
      <w:pPr>
        <w:spacing w:after="0" w:line="240" w:lineRule="auto"/>
        <w:rPr>
          <w:rFonts w:ascii="Courier New" w:hAnsi="Courier New" w:cs="Courier New"/>
          <w:sz w:val="20"/>
          <w:szCs w:val="20"/>
        </w:rPr>
      </w:pPr>
      <w:r>
        <w:rPr>
          <w:rFonts w:ascii="Courier New" w:hAnsi="Courier New" w:cs="Courier New"/>
          <w:sz w:val="20"/>
          <w:szCs w:val="20"/>
        </w:rPr>
        <w:t>20</w:t>
      </w:r>
      <w:r>
        <w:rPr>
          <w:rFonts w:ascii="Courier New" w:hAnsi="Courier New" w:cs="Courier New"/>
          <w:sz w:val="20"/>
          <w:szCs w:val="20"/>
        </w:rPr>
        <w:tab/>
      </w:r>
      <w:r>
        <w:rPr>
          <w:rFonts w:ascii="Courier New" w:hAnsi="Courier New" w:cs="Courier New"/>
          <w:sz w:val="20"/>
          <w:szCs w:val="20"/>
        </w:rPr>
        <w:tab/>
        <w:t xml:space="preserve">paper or book to read instead. It’s just doing </w:t>
      </w:r>
    </w:p>
    <w:p w:rsidR="00DA03A8" w:rsidRDefault="00DA03A8" w:rsidP="000B4051">
      <w:pPr>
        <w:spacing w:after="0" w:line="240" w:lineRule="auto"/>
        <w:rPr>
          <w:rFonts w:ascii="Courier New" w:hAnsi="Courier New" w:cs="Courier New"/>
          <w:sz w:val="20"/>
          <w:szCs w:val="20"/>
        </w:rPr>
      </w:pPr>
      <w:r>
        <w:rPr>
          <w:rFonts w:ascii="Courier New" w:hAnsi="Courier New" w:cs="Courier New"/>
          <w:sz w:val="20"/>
          <w:szCs w:val="20"/>
        </w:rPr>
        <w:t>21</w:t>
      </w:r>
      <w:r>
        <w:rPr>
          <w:rFonts w:ascii="Courier New" w:hAnsi="Courier New" w:cs="Courier New"/>
          <w:sz w:val="20"/>
          <w:szCs w:val="20"/>
        </w:rPr>
        <w:tab/>
      </w:r>
      <w:r>
        <w:rPr>
          <w:rFonts w:ascii="Courier New" w:hAnsi="Courier New" w:cs="Courier New"/>
          <w:sz w:val="20"/>
          <w:szCs w:val="20"/>
        </w:rPr>
        <w:tab/>
        <w:t>things slightly differently.</w:t>
      </w:r>
    </w:p>
    <w:p w:rsidR="00DA03A8" w:rsidRPr="00161E01" w:rsidRDefault="00DA03A8" w:rsidP="000B4051">
      <w:pPr>
        <w:spacing w:after="0" w:line="240" w:lineRule="auto"/>
        <w:rPr>
          <w:rFonts w:ascii="Courier New" w:hAnsi="Courier New" w:cs="Courier New"/>
          <w:sz w:val="20"/>
          <w:szCs w:val="20"/>
          <w:highlight w:val="lightGray"/>
        </w:rPr>
      </w:pPr>
      <w:r w:rsidRPr="00161E01">
        <w:rPr>
          <w:rFonts w:ascii="Courier New" w:hAnsi="Courier New" w:cs="Courier New"/>
          <w:sz w:val="20"/>
          <w:szCs w:val="20"/>
          <w:highlight w:val="lightGray"/>
        </w:rPr>
        <w:t>22</w:t>
      </w:r>
      <w:r w:rsidRPr="00161E01">
        <w:rPr>
          <w:rFonts w:ascii="Courier New" w:hAnsi="Courier New" w:cs="Courier New"/>
          <w:sz w:val="20"/>
          <w:szCs w:val="20"/>
          <w:highlight w:val="lightGray"/>
        </w:rPr>
        <w:tab/>
        <w:t>Pat:</w:t>
      </w:r>
      <w:r w:rsidRPr="00161E01">
        <w:rPr>
          <w:rFonts w:ascii="Courier New" w:hAnsi="Courier New" w:cs="Courier New"/>
          <w:sz w:val="20"/>
          <w:szCs w:val="20"/>
          <w:highlight w:val="lightGray"/>
        </w:rPr>
        <w:tab/>
        <w:t>Yes. (1.0) Well my neighbour next door she lives</w:t>
      </w:r>
    </w:p>
    <w:p w:rsidR="00DA03A8" w:rsidRPr="00161E01" w:rsidRDefault="00DA03A8" w:rsidP="000B4051">
      <w:pPr>
        <w:spacing w:after="0" w:line="240" w:lineRule="auto"/>
        <w:rPr>
          <w:rFonts w:ascii="Courier New" w:hAnsi="Courier New" w:cs="Courier New"/>
          <w:sz w:val="20"/>
          <w:szCs w:val="20"/>
          <w:highlight w:val="lightGray"/>
        </w:rPr>
      </w:pPr>
      <w:r w:rsidRPr="00161E01">
        <w:rPr>
          <w:rFonts w:ascii="Courier New" w:hAnsi="Courier New" w:cs="Courier New"/>
          <w:sz w:val="20"/>
          <w:szCs w:val="20"/>
          <w:highlight w:val="lightGray"/>
        </w:rPr>
        <w:t>23</w:t>
      </w:r>
      <w:r w:rsidRPr="00161E01">
        <w:rPr>
          <w:rFonts w:ascii="Courier New" w:hAnsi="Courier New" w:cs="Courier New"/>
          <w:sz w:val="20"/>
          <w:szCs w:val="20"/>
          <w:highlight w:val="lightGray"/>
        </w:rPr>
        <w:tab/>
      </w:r>
      <w:r w:rsidRPr="00161E01">
        <w:rPr>
          <w:rFonts w:ascii="Courier New" w:hAnsi="Courier New" w:cs="Courier New"/>
          <w:sz w:val="20"/>
          <w:szCs w:val="20"/>
          <w:highlight w:val="lightGray"/>
        </w:rPr>
        <w:tab/>
        <w:t>on her own, she lost her husband a couple of</w:t>
      </w:r>
    </w:p>
    <w:p w:rsidR="00DA03A8" w:rsidRPr="00161E01" w:rsidRDefault="00DA03A8" w:rsidP="000B4051">
      <w:pPr>
        <w:spacing w:after="0" w:line="240" w:lineRule="auto"/>
        <w:rPr>
          <w:rFonts w:ascii="Courier New" w:hAnsi="Courier New" w:cs="Courier New"/>
          <w:sz w:val="20"/>
          <w:szCs w:val="20"/>
          <w:highlight w:val="lightGray"/>
        </w:rPr>
      </w:pPr>
      <w:r w:rsidRPr="00161E01">
        <w:rPr>
          <w:rFonts w:ascii="Courier New" w:hAnsi="Courier New" w:cs="Courier New"/>
          <w:sz w:val="20"/>
          <w:szCs w:val="20"/>
          <w:highlight w:val="lightGray"/>
        </w:rPr>
        <w:t>24</w:t>
      </w:r>
      <w:r w:rsidRPr="00161E01">
        <w:rPr>
          <w:rFonts w:ascii="Courier New" w:hAnsi="Courier New" w:cs="Courier New"/>
          <w:sz w:val="20"/>
          <w:szCs w:val="20"/>
          <w:highlight w:val="lightGray"/>
        </w:rPr>
        <w:tab/>
      </w:r>
      <w:r w:rsidRPr="00161E01">
        <w:rPr>
          <w:rFonts w:ascii="Courier New" w:hAnsi="Courier New" w:cs="Courier New"/>
          <w:sz w:val="20"/>
          <w:szCs w:val="20"/>
          <w:highlight w:val="lightGray"/>
        </w:rPr>
        <w:tab/>
        <w:t>year ago</w:t>
      </w:r>
      <w:r w:rsidR="00161E01" w:rsidRPr="00161E01">
        <w:rPr>
          <w:rFonts w:ascii="Courier New" w:hAnsi="Courier New" w:cs="Courier New"/>
          <w:sz w:val="20"/>
          <w:szCs w:val="20"/>
          <w:highlight w:val="lightGray"/>
        </w:rPr>
        <w:t>.</w:t>
      </w:r>
    </w:p>
    <w:p w:rsidR="00161E01" w:rsidRPr="00161E01" w:rsidRDefault="00161E01" w:rsidP="000B4051">
      <w:pPr>
        <w:spacing w:after="0" w:line="240" w:lineRule="auto"/>
        <w:rPr>
          <w:rFonts w:ascii="Courier New" w:hAnsi="Courier New" w:cs="Courier New"/>
          <w:sz w:val="20"/>
          <w:szCs w:val="20"/>
          <w:highlight w:val="lightGray"/>
        </w:rPr>
      </w:pPr>
      <w:r w:rsidRPr="00161E01">
        <w:rPr>
          <w:rFonts w:ascii="Courier New" w:hAnsi="Courier New" w:cs="Courier New"/>
          <w:sz w:val="20"/>
          <w:szCs w:val="20"/>
          <w:highlight w:val="lightGray"/>
        </w:rPr>
        <w:t>25</w:t>
      </w:r>
      <w:r w:rsidRPr="00161E01">
        <w:rPr>
          <w:rFonts w:ascii="Courier New" w:hAnsi="Courier New" w:cs="Courier New"/>
          <w:sz w:val="20"/>
          <w:szCs w:val="20"/>
          <w:highlight w:val="lightGray"/>
        </w:rPr>
        <w:tab/>
        <w:t>Nur:</w:t>
      </w:r>
      <w:r w:rsidRPr="00161E01">
        <w:rPr>
          <w:rFonts w:ascii="Courier New" w:hAnsi="Courier New" w:cs="Courier New"/>
          <w:sz w:val="20"/>
          <w:szCs w:val="20"/>
          <w:highlight w:val="lightGray"/>
        </w:rPr>
        <w:tab/>
        <w:t>Yes.</w:t>
      </w:r>
    </w:p>
    <w:p w:rsidR="00161E01" w:rsidRPr="00161E01" w:rsidRDefault="00161E01" w:rsidP="000B4051">
      <w:pPr>
        <w:spacing w:after="0" w:line="240" w:lineRule="auto"/>
        <w:rPr>
          <w:rFonts w:ascii="Courier New" w:hAnsi="Courier New" w:cs="Courier New"/>
          <w:sz w:val="20"/>
          <w:szCs w:val="20"/>
          <w:highlight w:val="lightGray"/>
        </w:rPr>
      </w:pPr>
      <w:r w:rsidRPr="00161E01">
        <w:rPr>
          <w:rFonts w:ascii="Courier New" w:hAnsi="Courier New" w:cs="Courier New"/>
          <w:sz w:val="20"/>
          <w:szCs w:val="20"/>
          <w:highlight w:val="lightGray"/>
        </w:rPr>
        <w:t>26</w:t>
      </w:r>
      <w:r w:rsidRPr="00161E01">
        <w:rPr>
          <w:rFonts w:ascii="Courier New" w:hAnsi="Courier New" w:cs="Courier New"/>
          <w:sz w:val="20"/>
          <w:szCs w:val="20"/>
          <w:highlight w:val="lightGray"/>
        </w:rPr>
        <w:tab/>
        <w:t>Pat:</w:t>
      </w:r>
      <w:r w:rsidRPr="00161E01">
        <w:rPr>
          <w:rFonts w:ascii="Courier New" w:hAnsi="Courier New" w:cs="Courier New"/>
          <w:sz w:val="20"/>
          <w:szCs w:val="20"/>
          <w:highlight w:val="lightGray"/>
        </w:rPr>
        <w:tab/>
        <w:t>She’s sixty two.</w:t>
      </w:r>
    </w:p>
    <w:p w:rsidR="00161E01" w:rsidRPr="00161E01" w:rsidRDefault="00161E01" w:rsidP="000B4051">
      <w:pPr>
        <w:spacing w:after="0" w:line="240" w:lineRule="auto"/>
        <w:rPr>
          <w:rFonts w:ascii="Courier New" w:hAnsi="Courier New" w:cs="Courier New"/>
          <w:sz w:val="20"/>
          <w:szCs w:val="20"/>
          <w:highlight w:val="lightGray"/>
        </w:rPr>
      </w:pPr>
      <w:r w:rsidRPr="00161E01">
        <w:rPr>
          <w:rFonts w:ascii="Courier New" w:hAnsi="Courier New" w:cs="Courier New"/>
          <w:sz w:val="20"/>
          <w:szCs w:val="20"/>
          <w:highlight w:val="lightGray"/>
        </w:rPr>
        <w:t>27</w:t>
      </w:r>
      <w:r w:rsidRPr="00161E01">
        <w:rPr>
          <w:rFonts w:ascii="Courier New" w:hAnsi="Courier New" w:cs="Courier New"/>
          <w:sz w:val="20"/>
          <w:szCs w:val="20"/>
          <w:highlight w:val="lightGray"/>
        </w:rPr>
        <w:tab/>
        <w:t>Nur:</w:t>
      </w:r>
      <w:r w:rsidRPr="00161E01">
        <w:rPr>
          <w:rFonts w:ascii="Courier New" w:hAnsi="Courier New" w:cs="Courier New"/>
          <w:sz w:val="20"/>
          <w:szCs w:val="20"/>
          <w:highlight w:val="lightGray"/>
        </w:rPr>
        <w:tab/>
        <w:t>Yes.</w:t>
      </w:r>
    </w:p>
    <w:p w:rsidR="00161E01" w:rsidRPr="00161E01" w:rsidRDefault="00161E01" w:rsidP="000B4051">
      <w:pPr>
        <w:spacing w:after="0" w:line="240" w:lineRule="auto"/>
        <w:rPr>
          <w:rFonts w:ascii="Courier New" w:hAnsi="Courier New" w:cs="Courier New"/>
          <w:sz w:val="20"/>
          <w:szCs w:val="20"/>
          <w:highlight w:val="lightGray"/>
        </w:rPr>
      </w:pPr>
      <w:r w:rsidRPr="00161E01">
        <w:rPr>
          <w:rFonts w:ascii="Courier New" w:hAnsi="Courier New" w:cs="Courier New"/>
          <w:sz w:val="20"/>
          <w:szCs w:val="20"/>
          <w:highlight w:val="lightGray"/>
        </w:rPr>
        <w:t>28</w:t>
      </w:r>
      <w:r w:rsidRPr="00161E01">
        <w:rPr>
          <w:rFonts w:ascii="Courier New" w:hAnsi="Courier New" w:cs="Courier New"/>
          <w:sz w:val="20"/>
          <w:szCs w:val="20"/>
          <w:highlight w:val="lightGray"/>
        </w:rPr>
        <w:tab/>
        <w:t>Pat:</w:t>
      </w:r>
      <w:r w:rsidRPr="00161E01">
        <w:rPr>
          <w:rFonts w:ascii="Courier New" w:hAnsi="Courier New" w:cs="Courier New"/>
          <w:sz w:val="20"/>
          <w:szCs w:val="20"/>
          <w:highlight w:val="lightGray"/>
        </w:rPr>
        <w:tab/>
        <w:t xml:space="preserve">The (.) er: (.) she was smoking heavy </w:t>
      </w:r>
    </w:p>
    <w:p w:rsidR="00161E01" w:rsidRPr="00161E01" w:rsidRDefault="00161E01" w:rsidP="000B4051">
      <w:pPr>
        <w:spacing w:after="0" w:line="240" w:lineRule="auto"/>
        <w:rPr>
          <w:rFonts w:ascii="Courier New" w:hAnsi="Courier New" w:cs="Courier New"/>
          <w:sz w:val="20"/>
          <w:szCs w:val="20"/>
          <w:highlight w:val="lightGray"/>
        </w:rPr>
      </w:pPr>
      <w:r w:rsidRPr="00161E01">
        <w:rPr>
          <w:rFonts w:ascii="Courier New" w:hAnsi="Courier New" w:cs="Courier New"/>
          <w:sz w:val="20"/>
          <w:szCs w:val="20"/>
          <w:highlight w:val="lightGray"/>
        </w:rPr>
        <w:t>29</w:t>
      </w:r>
      <w:r w:rsidRPr="00161E01">
        <w:rPr>
          <w:rFonts w:ascii="Courier New" w:hAnsi="Courier New" w:cs="Courier New"/>
          <w:sz w:val="20"/>
          <w:szCs w:val="20"/>
          <w:highlight w:val="lightGray"/>
        </w:rPr>
        <w:tab/>
        <w:t>Nur:</w:t>
      </w:r>
      <w:r w:rsidRPr="00161E01">
        <w:rPr>
          <w:rFonts w:ascii="Courier New" w:hAnsi="Courier New" w:cs="Courier New"/>
          <w:sz w:val="20"/>
          <w:szCs w:val="20"/>
          <w:highlight w:val="lightGray"/>
        </w:rPr>
        <w:tab/>
        <w:t>yes.</w:t>
      </w:r>
    </w:p>
    <w:p w:rsidR="00161E01" w:rsidRPr="00161E01" w:rsidRDefault="00161E01" w:rsidP="000B4051">
      <w:pPr>
        <w:spacing w:after="0" w:line="240" w:lineRule="auto"/>
        <w:rPr>
          <w:rFonts w:ascii="Courier New" w:hAnsi="Courier New" w:cs="Courier New"/>
          <w:sz w:val="20"/>
          <w:szCs w:val="20"/>
          <w:highlight w:val="lightGray"/>
        </w:rPr>
      </w:pPr>
      <w:r w:rsidRPr="00161E01">
        <w:rPr>
          <w:rFonts w:ascii="Courier New" w:hAnsi="Courier New" w:cs="Courier New"/>
          <w:sz w:val="20"/>
          <w:szCs w:val="20"/>
          <w:highlight w:val="lightGray"/>
        </w:rPr>
        <w:t>30</w:t>
      </w:r>
      <w:r w:rsidRPr="00161E01">
        <w:rPr>
          <w:rFonts w:ascii="Courier New" w:hAnsi="Courier New" w:cs="Courier New"/>
          <w:sz w:val="20"/>
          <w:szCs w:val="20"/>
          <w:highlight w:val="lightGray"/>
        </w:rPr>
        <w:tab/>
        <w:t>Pat:</w:t>
      </w:r>
      <w:r w:rsidRPr="00161E01">
        <w:rPr>
          <w:rFonts w:ascii="Courier New" w:hAnsi="Courier New" w:cs="Courier New"/>
          <w:sz w:val="20"/>
          <w:szCs w:val="20"/>
          <w:highlight w:val="lightGray"/>
        </w:rPr>
        <w:tab/>
      </w:r>
      <w:r>
        <w:rPr>
          <w:rFonts w:ascii="Courier New" w:hAnsi="Courier New" w:cs="Courier New"/>
          <w:sz w:val="20"/>
          <w:szCs w:val="20"/>
          <w:highlight w:val="lightGray"/>
        </w:rPr>
        <w:t>A</w:t>
      </w:r>
      <w:r w:rsidRPr="00161E01">
        <w:rPr>
          <w:rFonts w:ascii="Courier New" w:hAnsi="Courier New" w:cs="Courier New"/>
          <w:sz w:val="20"/>
          <w:szCs w:val="20"/>
          <w:highlight w:val="lightGray"/>
        </w:rPr>
        <w:t xml:space="preserve">nd then the what do you call it, the (.) er, </w:t>
      </w:r>
    </w:p>
    <w:p w:rsidR="00DA03A8" w:rsidRPr="000B4051" w:rsidRDefault="00161E01" w:rsidP="000B4051">
      <w:pPr>
        <w:spacing w:after="0" w:line="240" w:lineRule="auto"/>
        <w:rPr>
          <w:rFonts w:ascii="Courier New" w:hAnsi="Courier New" w:cs="Courier New"/>
          <w:sz w:val="20"/>
          <w:szCs w:val="20"/>
        </w:rPr>
      </w:pPr>
      <w:r w:rsidRPr="00161E01">
        <w:rPr>
          <w:rFonts w:ascii="Courier New" w:hAnsi="Courier New" w:cs="Courier New"/>
          <w:sz w:val="20"/>
          <w:szCs w:val="20"/>
          <w:highlight w:val="lightGray"/>
        </w:rPr>
        <w:t>31</w:t>
      </w:r>
      <w:r w:rsidRPr="00161E01">
        <w:rPr>
          <w:rFonts w:ascii="Courier New" w:hAnsi="Courier New" w:cs="Courier New"/>
          <w:sz w:val="20"/>
          <w:szCs w:val="20"/>
          <w:highlight w:val="lightGray"/>
        </w:rPr>
        <w:tab/>
      </w:r>
      <w:r w:rsidRPr="00161E01">
        <w:rPr>
          <w:rFonts w:ascii="Courier New" w:hAnsi="Courier New" w:cs="Courier New"/>
          <w:sz w:val="20"/>
          <w:szCs w:val="20"/>
          <w:highlight w:val="lightGray"/>
        </w:rPr>
        <w:tab/>
        <w:t>she’d got lung cancer.</w:t>
      </w:r>
    </w:p>
    <w:p w:rsidR="00FB7C73" w:rsidRDefault="00FB7C73" w:rsidP="00896D7F">
      <w:pPr>
        <w:spacing w:after="0" w:line="360" w:lineRule="auto"/>
        <w:rPr>
          <w:rFonts w:cstheme="minorHAnsi"/>
        </w:rPr>
      </w:pPr>
    </w:p>
    <w:p w:rsidR="00DA03A8" w:rsidRPr="00554B53" w:rsidRDefault="00DA03A8" w:rsidP="00DA03A8">
      <w:pPr>
        <w:spacing w:after="0" w:line="240" w:lineRule="auto"/>
        <w:rPr>
          <w:rFonts w:ascii="Courier New" w:hAnsi="Courier New" w:cs="Courier New"/>
          <w:sz w:val="20"/>
          <w:szCs w:val="20"/>
        </w:rPr>
      </w:pPr>
      <w:r>
        <w:tab/>
      </w:r>
      <w:r>
        <w:tab/>
      </w:r>
      <w:r>
        <w:tab/>
      </w:r>
      <w:r>
        <w:tab/>
      </w:r>
      <w:r>
        <w:tab/>
      </w:r>
      <w:r>
        <w:tab/>
      </w:r>
      <w:r>
        <w:tab/>
      </w:r>
      <w:r>
        <w:tab/>
      </w:r>
      <w:r>
        <w:tab/>
      </w:r>
      <w:r>
        <w:tab/>
      </w:r>
      <w:r w:rsidRPr="00413EEB">
        <w:t xml:space="preserve">Extract </w:t>
      </w:r>
      <w:r>
        <w:t>8</w:t>
      </w:r>
    </w:p>
    <w:p w:rsidR="00554B53" w:rsidRDefault="00554B53" w:rsidP="00896D7F">
      <w:pPr>
        <w:spacing w:after="0" w:line="360" w:lineRule="auto"/>
        <w:rPr>
          <w:rFonts w:cstheme="minorHAnsi"/>
        </w:rPr>
      </w:pPr>
    </w:p>
    <w:p w:rsidR="00554B53" w:rsidRDefault="00554B53" w:rsidP="00896D7F">
      <w:pPr>
        <w:spacing w:after="0" w:line="360" w:lineRule="auto"/>
        <w:rPr>
          <w:rFonts w:cstheme="minorHAnsi"/>
        </w:rPr>
      </w:pPr>
    </w:p>
    <w:p w:rsidR="00161E01" w:rsidRDefault="00161E01" w:rsidP="00896D7F">
      <w:pPr>
        <w:spacing w:after="0" w:line="360" w:lineRule="auto"/>
        <w:rPr>
          <w:rFonts w:cstheme="minorHAnsi"/>
        </w:rPr>
      </w:pPr>
      <w:r>
        <w:rPr>
          <w:rFonts w:cstheme="minorHAnsi"/>
        </w:rPr>
        <w:t>In this extract it is clear that even though the nurse is engaged in performing a technical task (i.e. fitting the blood monitor to the patient, taking the reading, and so on</w:t>
      </w:r>
      <w:r w:rsidR="00244656">
        <w:rPr>
          <w:rFonts w:cstheme="minorHAnsi"/>
        </w:rPr>
        <w:t>)</w:t>
      </w:r>
      <w:r>
        <w:rPr>
          <w:rFonts w:cstheme="minorHAnsi"/>
        </w:rPr>
        <w:t xml:space="preserve">, </w:t>
      </w:r>
      <w:r w:rsidR="00244656">
        <w:rPr>
          <w:rFonts w:cstheme="minorHAnsi"/>
        </w:rPr>
        <w:t xml:space="preserve">and her informal exchange with the patient is </w:t>
      </w:r>
      <w:r w:rsidR="008D5E43">
        <w:rPr>
          <w:rFonts w:cstheme="minorHAnsi"/>
        </w:rPr>
        <w:t xml:space="preserve">seemingly </w:t>
      </w:r>
      <w:r w:rsidR="00244656">
        <w:rPr>
          <w:rFonts w:cstheme="minorHAnsi"/>
        </w:rPr>
        <w:t xml:space="preserve">on the ‘non-medical’ topic of the patient’s dog (lines  1-6), she is </w:t>
      </w:r>
      <w:r w:rsidR="00107F28">
        <w:rPr>
          <w:rFonts w:cstheme="minorHAnsi"/>
        </w:rPr>
        <w:t xml:space="preserve">still </w:t>
      </w:r>
      <w:r w:rsidR="00244656">
        <w:rPr>
          <w:rFonts w:cstheme="minorHAnsi"/>
        </w:rPr>
        <w:t xml:space="preserve">able to subtly focus the subsequent talk on how this might have a positive impact on the </w:t>
      </w:r>
      <w:r w:rsidR="00107F28">
        <w:rPr>
          <w:rFonts w:cstheme="minorHAnsi"/>
        </w:rPr>
        <w:t>patient’s smoking problem. She achieves this in a stepwise manner by firstly suggesting that the patient might be able to walk the dog more often (lines 6-9) ‘. . now that your chest’s improving a little bit?’ (line 8).</w:t>
      </w:r>
    </w:p>
    <w:p w:rsidR="00107F28" w:rsidRPr="001C071F" w:rsidRDefault="00107F28" w:rsidP="00896D7F">
      <w:pPr>
        <w:spacing w:after="0" w:line="360" w:lineRule="auto"/>
        <w:rPr>
          <w:rFonts w:cstheme="minorHAnsi"/>
        </w:rPr>
      </w:pPr>
      <w:r>
        <w:rPr>
          <w:rFonts w:cstheme="minorHAnsi"/>
        </w:rPr>
        <w:lastRenderedPageBreak/>
        <w:t xml:space="preserve">And then on lines 12-15, by connecting this to the possibility that walking the dog might help distract </w:t>
      </w:r>
      <w:r w:rsidRPr="001F6BD1">
        <w:rPr>
          <w:rFonts w:cstheme="minorHAnsi"/>
        </w:rPr>
        <w:t>her from having a cigarette</w:t>
      </w:r>
      <w:r w:rsidR="00780CC6" w:rsidRPr="001F6BD1">
        <w:rPr>
          <w:rFonts w:cstheme="minorHAnsi"/>
        </w:rPr>
        <w:t xml:space="preserve">, by </w:t>
      </w:r>
      <w:r w:rsidRPr="001F6BD1">
        <w:rPr>
          <w:rFonts w:cstheme="minorHAnsi"/>
        </w:rPr>
        <w:t xml:space="preserve">lines 17-21, the nurse has been able to create a slot where she can offer the patient a series of practical hints on how </w:t>
      </w:r>
      <w:r w:rsidR="00780CC6" w:rsidRPr="001F6BD1">
        <w:rPr>
          <w:rFonts w:cstheme="minorHAnsi"/>
        </w:rPr>
        <w:t>to use other forms of distraction. The grounding of this sequence as somehow outside the formal medical focus of the encounter</w:t>
      </w:r>
      <w:r w:rsidR="001F6BD1">
        <w:rPr>
          <w:rFonts w:cstheme="minorHAnsi"/>
        </w:rPr>
        <w:t xml:space="preserve"> helps to create an interactional environment where the patient is free to </w:t>
      </w:r>
      <w:r w:rsidR="00E82410">
        <w:rPr>
          <w:rFonts w:cstheme="minorHAnsi"/>
        </w:rPr>
        <w:t xml:space="preserve">start talking about </w:t>
      </w:r>
      <w:r w:rsidR="00EA0FF9">
        <w:rPr>
          <w:rFonts w:cstheme="minorHAnsi"/>
        </w:rPr>
        <w:t xml:space="preserve">her </w:t>
      </w:r>
      <w:r w:rsidR="006D1D55">
        <w:rPr>
          <w:rFonts w:cstheme="minorHAnsi"/>
        </w:rPr>
        <w:t>neighbour</w:t>
      </w:r>
      <w:r w:rsidR="00E82410">
        <w:rPr>
          <w:rFonts w:cstheme="minorHAnsi"/>
        </w:rPr>
        <w:t xml:space="preserve">’s history of smoking related cancer. This effectively shifts the encounter onto this topic without directly indicating that this may be something which is concerning the patient, and subsequently to the transcribed sequence, the nurse is able to address these concerns – </w:t>
      </w:r>
      <w:r w:rsidR="001C071F">
        <w:rPr>
          <w:rFonts w:cstheme="minorHAnsi"/>
        </w:rPr>
        <w:t xml:space="preserve"> and </w:t>
      </w:r>
      <w:r w:rsidR="00E82410">
        <w:rPr>
          <w:rFonts w:cstheme="minorHAnsi"/>
        </w:rPr>
        <w:t xml:space="preserve">again, as in the previous extract this is also </w:t>
      </w:r>
      <w:r w:rsidR="001C071F">
        <w:rPr>
          <w:rFonts w:cstheme="minorHAnsi"/>
        </w:rPr>
        <w:t>achieved</w:t>
      </w:r>
      <w:r w:rsidR="00E82410">
        <w:rPr>
          <w:rFonts w:cstheme="minorHAnsi"/>
        </w:rPr>
        <w:t xml:space="preserve"> </w:t>
      </w:r>
      <w:r w:rsidR="00E82410">
        <w:rPr>
          <w:rFonts w:cstheme="minorHAnsi"/>
          <w:i/>
        </w:rPr>
        <w:t xml:space="preserve">obliquely </w:t>
      </w:r>
      <w:r w:rsidR="001C071F">
        <w:rPr>
          <w:rFonts w:cstheme="minorHAnsi"/>
        </w:rPr>
        <w:t>without further direct mention of lung cancer.</w:t>
      </w:r>
    </w:p>
    <w:p w:rsidR="001C071F" w:rsidRDefault="001C071F" w:rsidP="00896D7F">
      <w:pPr>
        <w:spacing w:after="0" w:line="360" w:lineRule="auto"/>
        <w:rPr>
          <w:rFonts w:cstheme="minorHAnsi"/>
        </w:rPr>
      </w:pPr>
    </w:p>
    <w:p w:rsidR="00C614F1" w:rsidRPr="00413EEB" w:rsidRDefault="00D0454A" w:rsidP="00896D7F">
      <w:pPr>
        <w:spacing w:after="0" w:line="360" w:lineRule="auto"/>
        <w:rPr>
          <w:rFonts w:cstheme="minorHAnsi"/>
        </w:rPr>
      </w:pPr>
      <w:r w:rsidRPr="001F6BD1">
        <w:rPr>
          <w:rFonts w:cstheme="minorHAnsi"/>
        </w:rPr>
        <w:t xml:space="preserve">Essentially, then, an </w:t>
      </w:r>
      <w:r w:rsidRPr="001F6BD1">
        <w:rPr>
          <w:rFonts w:cstheme="minorHAnsi"/>
          <w:i/>
          <w:iCs/>
        </w:rPr>
        <w:t xml:space="preserve">oblique </w:t>
      </w:r>
      <w:r w:rsidRPr="001F6BD1">
        <w:rPr>
          <w:rFonts w:cstheme="minorHAnsi"/>
        </w:rPr>
        <w:t>form</w:t>
      </w:r>
      <w:r w:rsidR="008D30BE" w:rsidRPr="001F6BD1">
        <w:rPr>
          <w:rFonts w:cstheme="minorHAnsi"/>
        </w:rPr>
        <w:t>ulation allows a patient</w:t>
      </w:r>
      <w:r w:rsidR="008D30BE" w:rsidRPr="00413EEB">
        <w:rPr>
          <w:rFonts w:cstheme="minorHAnsi"/>
        </w:rPr>
        <w:t xml:space="preserve"> to hint at or approach issues that concern them by a roundabout means, but requires an interactional arena where the clinician is able to accommodate this.</w:t>
      </w:r>
      <w:r w:rsidR="00244656">
        <w:rPr>
          <w:rFonts w:cstheme="minorHAnsi"/>
        </w:rPr>
        <w:t xml:space="preserve"> </w:t>
      </w:r>
    </w:p>
    <w:p w:rsidR="00C614F1" w:rsidRPr="00413EEB" w:rsidRDefault="00C614F1" w:rsidP="00896D7F">
      <w:pPr>
        <w:spacing w:after="0" w:line="360" w:lineRule="auto"/>
        <w:rPr>
          <w:rFonts w:cstheme="minorHAnsi"/>
        </w:rPr>
      </w:pPr>
    </w:p>
    <w:p w:rsidR="00A77847" w:rsidRPr="00413EEB" w:rsidRDefault="00A77847" w:rsidP="00896D7F">
      <w:pPr>
        <w:spacing w:after="0" w:line="360" w:lineRule="auto"/>
        <w:jc w:val="right"/>
        <w:rPr>
          <w:rFonts w:cstheme="minorHAnsi"/>
        </w:rPr>
      </w:pPr>
    </w:p>
    <w:p w:rsidR="00E46EC9" w:rsidRPr="00413EEB" w:rsidRDefault="007479C7" w:rsidP="00896D7F">
      <w:pPr>
        <w:spacing w:after="0" w:line="360" w:lineRule="auto"/>
        <w:rPr>
          <w:rFonts w:cstheme="minorHAnsi"/>
          <w:b/>
          <w:bCs/>
        </w:rPr>
      </w:pPr>
      <w:r w:rsidRPr="00413EEB">
        <w:rPr>
          <w:rFonts w:cstheme="minorHAnsi"/>
          <w:b/>
          <w:bCs/>
        </w:rPr>
        <w:t>Discussion</w:t>
      </w:r>
    </w:p>
    <w:p w:rsidR="00577D5A" w:rsidRPr="001C59CA" w:rsidRDefault="007479C7" w:rsidP="00896D7F">
      <w:pPr>
        <w:spacing w:after="0" w:line="360" w:lineRule="auto"/>
        <w:rPr>
          <w:rFonts w:cstheme="minorHAnsi"/>
        </w:rPr>
      </w:pPr>
      <w:r w:rsidRPr="00413EEB">
        <w:rPr>
          <w:rFonts w:cstheme="minorHAnsi"/>
        </w:rPr>
        <w:t xml:space="preserve">So what implications might all this have in </w:t>
      </w:r>
      <w:r w:rsidR="00245CD5" w:rsidRPr="00413EEB">
        <w:rPr>
          <w:rFonts w:cstheme="minorHAnsi"/>
        </w:rPr>
        <w:t xml:space="preserve">terms of </w:t>
      </w:r>
      <w:r w:rsidRPr="00413EEB">
        <w:rPr>
          <w:rFonts w:cstheme="minorHAnsi"/>
        </w:rPr>
        <w:t>understanding</w:t>
      </w:r>
      <w:r w:rsidR="00B0573A" w:rsidRPr="00413EEB">
        <w:rPr>
          <w:rFonts w:cstheme="minorHAnsi"/>
        </w:rPr>
        <w:t xml:space="preserve"> how COPD patients at</w:t>
      </w:r>
      <w:r w:rsidR="007A61EB" w:rsidRPr="00413EEB">
        <w:rPr>
          <w:rFonts w:cstheme="minorHAnsi"/>
        </w:rPr>
        <w:t xml:space="preserve"> heightened</w:t>
      </w:r>
      <w:r w:rsidR="00B0573A" w:rsidRPr="00413EEB">
        <w:rPr>
          <w:rFonts w:cstheme="minorHAnsi"/>
        </w:rPr>
        <w:t xml:space="preserve"> risk of developing lung cancer </w:t>
      </w:r>
      <w:r w:rsidRPr="00413EEB">
        <w:rPr>
          <w:rFonts w:cstheme="minorHAnsi"/>
        </w:rPr>
        <w:t>choose whether o</w:t>
      </w:r>
      <w:r w:rsidR="00736B43" w:rsidRPr="00413EEB">
        <w:rPr>
          <w:rFonts w:cstheme="minorHAnsi"/>
        </w:rPr>
        <w:t>r not to introduce new symptoms?</w:t>
      </w:r>
      <w:r w:rsidR="001753BE">
        <w:rPr>
          <w:rFonts w:cstheme="minorHAnsi"/>
        </w:rPr>
        <w:t xml:space="preserve"> </w:t>
      </w:r>
      <w:r w:rsidR="009C4925" w:rsidRPr="00413EEB">
        <w:rPr>
          <w:rFonts w:cstheme="minorHAnsi"/>
        </w:rPr>
        <w:t>A</w:t>
      </w:r>
      <w:r w:rsidRPr="00413EEB">
        <w:rPr>
          <w:rFonts w:cstheme="minorHAnsi"/>
        </w:rPr>
        <w:t xml:space="preserve">s we have </w:t>
      </w:r>
      <w:r w:rsidR="001753BE">
        <w:rPr>
          <w:rFonts w:cstheme="minorHAnsi"/>
        </w:rPr>
        <w:t>outlined</w:t>
      </w:r>
      <w:r w:rsidRPr="00413EEB">
        <w:rPr>
          <w:rFonts w:cstheme="minorHAnsi"/>
        </w:rPr>
        <w:t xml:space="preserve">, </w:t>
      </w:r>
      <w:r w:rsidR="00736B43" w:rsidRPr="00413EEB">
        <w:rPr>
          <w:rFonts w:cstheme="minorHAnsi"/>
        </w:rPr>
        <w:t>an</w:t>
      </w:r>
      <w:r w:rsidRPr="00413EEB">
        <w:rPr>
          <w:rFonts w:cstheme="minorHAnsi"/>
        </w:rPr>
        <w:t xml:space="preserve"> </w:t>
      </w:r>
      <w:r w:rsidRPr="00413EEB">
        <w:rPr>
          <w:rFonts w:cstheme="minorHAnsi"/>
          <w:i/>
          <w:iCs/>
        </w:rPr>
        <w:t xml:space="preserve">oblique </w:t>
      </w:r>
      <w:r w:rsidRPr="00413EEB">
        <w:rPr>
          <w:rFonts w:cstheme="minorHAnsi"/>
        </w:rPr>
        <w:t xml:space="preserve">format allows patients to introduce issues or concerns without necessarily acknowledging them openly. In the case of possible lung cancer symptoms this is a significant issue. </w:t>
      </w:r>
      <w:r w:rsidR="00B0573A" w:rsidRPr="00413EEB">
        <w:rPr>
          <w:rFonts w:cstheme="minorHAnsi"/>
        </w:rPr>
        <w:t xml:space="preserve">The negative associations that are attached to all forms of cancer </w:t>
      </w:r>
      <w:r w:rsidR="00237C1F" w:rsidRPr="00413EEB">
        <w:rPr>
          <w:rFonts w:cstheme="minorHAnsi"/>
        </w:rPr>
        <w:t>have been shown to be a</w:t>
      </w:r>
      <w:r w:rsidR="00B0573A" w:rsidRPr="00413EEB">
        <w:rPr>
          <w:rFonts w:cstheme="minorHAnsi"/>
        </w:rPr>
        <w:t xml:space="preserve"> reason why some people delay seeking medical help when they notice worrying symptoms. However, the effect is particularly significant in the case of lung cancer because of its strong connections with smoking and the </w:t>
      </w:r>
      <w:r w:rsidR="00736B43" w:rsidRPr="00413EEB">
        <w:rPr>
          <w:rFonts w:cstheme="minorHAnsi"/>
        </w:rPr>
        <w:t>significant extra layer of social stigma it generates (</w:t>
      </w:r>
      <w:r w:rsidR="00237C1F" w:rsidRPr="00413EEB">
        <w:rPr>
          <w:rFonts w:cstheme="minorHAnsi"/>
        </w:rPr>
        <w:t xml:space="preserve">Braybrook </w:t>
      </w:r>
      <w:r w:rsidR="00237C1F" w:rsidRPr="00413EEB">
        <w:rPr>
          <w:rFonts w:cstheme="minorHAnsi"/>
          <w:i/>
          <w:iCs/>
        </w:rPr>
        <w:t>et al</w:t>
      </w:r>
      <w:r w:rsidR="00736B43" w:rsidRPr="00413EEB">
        <w:rPr>
          <w:rFonts w:cstheme="minorHAnsi"/>
          <w:i/>
          <w:iCs/>
        </w:rPr>
        <w:t xml:space="preserve">, </w:t>
      </w:r>
      <w:r w:rsidR="00237C1F" w:rsidRPr="00413EEB">
        <w:rPr>
          <w:rFonts w:cstheme="minorHAnsi"/>
        </w:rPr>
        <w:t>2011)</w:t>
      </w:r>
      <w:r w:rsidR="00B0573A" w:rsidRPr="00413EEB">
        <w:rPr>
          <w:rFonts w:cstheme="minorHAnsi"/>
        </w:rPr>
        <w:t xml:space="preserve">. This </w:t>
      </w:r>
      <w:r w:rsidR="00736B43" w:rsidRPr="00413EEB">
        <w:rPr>
          <w:rFonts w:cstheme="minorHAnsi"/>
        </w:rPr>
        <w:t xml:space="preserve">perception of stigma </w:t>
      </w:r>
      <w:r w:rsidR="00B0573A" w:rsidRPr="00413EEB">
        <w:rPr>
          <w:rFonts w:cstheme="minorHAnsi"/>
        </w:rPr>
        <w:t>appears to have a tangible influence on the point at which people decide to seek medical help</w:t>
      </w:r>
      <w:r w:rsidR="00736B43" w:rsidRPr="00413EEB">
        <w:rPr>
          <w:rFonts w:cstheme="minorHAnsi"/>
        </w:rPr>
        <w:t xml:space="preserve"> in the first place</w:t>
      </w:r>
      <w:r w:rsidR="00B0573A" w:rsidRPr="00413EEB">
        <w:rPr>
          <w:rFonts w:cstheme="minorHAnsi"/>
        </w:rPr>
        <w:t xml:space="preserve">, and it has </w:t>
      </w:r>
      <w:r w:rsidR="00736B43" w:rsidRPr="00413EEB">
        <w:rPr>
          <w:rFonts w:cstheme="minorHAnsi"/>
        </w:rPr>
        <w:t xml:space="preserve">also </w:t>
      </w:r>
      <w:r w:rsidR="00B0573A" w:rsidRPr="00413EEB">
        <w:rPr>
          <w:rFonts w:cstheme="minorHAnsi"/>
        </w:rPr>
        <w:t xml:space="preserve">been noted in a number of studies that </w:t>
      </w:r>
      <w:r w:rsidR="004D4605" w:rsidRPr="00413EEB">
        <w:rPr>
          <w:rFonts w:cstheme="minorHAnsi"/>
        </w:rPr>
        <w:t xml:space="preserve">during medical consultations </w:t>
      </w:r>
      <w:r w:rsidR="00B0573A" w:rsidRPr="00413EEB">
        <w:rPr>
          <w:rFonts w:cstheme="minorHAnsi"/>
        </w:rPr>
        <w:t xml:space="preserve">individuals may choose to </w:t>
      </w:r>
      <w:r w:rsidR="00B0573A" w:rsidRPr="00413EEB">
        <w:rPr>
          <w:rFonts w:cstheme="minorHAnsi"/>
          <w:i/>
        </w:rPr>
        <w:t>indirectly</w:t>
      </w:r>
      <w:r w:rsidR="00B0573A" w:rsidRPr="00413EEB">
        <w:rPr>
          <w:rFonts w:cstheme="minorHAnsi"/>
        </w:rPr>
        <w:t xml:space="preserve"> reveal worrying symptoms while </w:t>
      </w:r>
      <w:r w:rsidR="004D4605" w:rsidRPr="00413EEB">
        <w:rPr>
          <w:rFonts w:cstheme="minorHAnsi"/>
        </w:rPr>
        <w:t xml:space="preserve">describing </w:t>
      </w:r>
      <w:r w:rsidR="00B0573A" w:rsidRPr="00413EEB">
        <w:rPr>
          <w:rFonts w:cstheme="minorHAnsi"/>
        </w:rPr>
        <w:t>other more mundane problems</w:t>
      </w:r>
      <w:r w:rsidR="007F1B97" w:rsidRPr="00413EEB">
        <w:rPr>
          <w:rFonts w:cstheme="minorHAnsi"/>
        </w:rPr>
        <w:t xml:space="preserve"> (Corner &amp; Brindle, 2011</w:t>
      </w:r>
      <w:r w:rsidR="00B0573A" w:rsidRPr="00413EEB">
        <w:rPr>
          <w:rFonts w:cstheme="minorHAnsi"/>
        </w:rPr>
        <w:t>). What we would suggest</w:t>
      </w:r>
      <w:r w:rsidR="00736B43" w:rsidRPr="00413EEB">
        <w:rPr>
          <w:rFonts w:cstheme="minorHAnsi"/>
        </w:rPr>
        <w:t>, then,</w:t>
      </w:r>
      <w:r w:rsidR="00B0573A" w:rsidRPr="00413EEB">
        <w:rPr>
          <w:rFonts w:cstheme="minorHAnsi"/>
        </w:rPr>
        <w:t xml:space="preserve"> is that if patients are experiencing reticence or reluctance to broach the subject of potential cancer symptoms with health care professionals, the kinds of interactional environment</w:t>
      </w:r>
      <w:r w:rsidR="00736B43" w:rsidRPr="00413EEB">
        <w:rPr>
          <w:rFonts w:cstheme="minorHAnsi"/>
        </w:rPr>
        <w:t>s</w:t>
      </w:r>
      <w:r w:rsidR="00B0573A" w:rsidRPr="00413EEB">
        <w:rPr>
          <w:rFonts w:cstheme="minorHAnsi"/>
        </w:rPr>
        <w:t xml:space="preserve"> which offer the highest level of facilitation are those which allow them to utilise </w:t>
      </w:r>
      <w:r w:rsidR="009C33D1" w:rsidRPr="00413EEB">
        <w:rPr>
          <w:rFonts w:cstheme="minorHAnsi"/>
          <w:i/>
          <w:iCs/>
        </w:rPr>
        <w:t>o</w:t>
      </w:r>
      <w:r w:rsidR="00B0573A" w:rsidRPr="00413EEB">
        <w:rPr>
          <w:rFonts w:cstheme="minorHAnsi"/>
          <w:i/>
          <w:iCs/>
        </w:rPr>
        <w:t xml:space="preserve">blique </w:t>
      </w:r>
      <w:r w:rsidR="00B0573A" w:rsidRPr="00413EEB">
        <w:rPr>
          <w:rFonts w:cstheme="minorHAnsi"/>
        </w:rPr>
        <w:t>formulations and approach the issue indirectly.</w:t>
      </w:r>
      <w:r w:rsidR="00577D5A">
        <w:rPr>
          <w:rFonts w:cstheme="minorHAnsi"/>
        </w:rPr>
        <w:t xml:space="preserve"> We would further suggest that although our data essentially focuses on a particular type of review consultation relating to a specific chronic condition, our findings are likely to be relevant to a variety of </w:t>
      </w:r>
      <w:r w:rsidR="00AA37F9">
        <w:rPr>
          <w:rFonts w:cstheme="minorHAnsi"/>
        </w:rPr>
        <w:t>other clinical</w:t>
      </w:r>
      <w:r w:rsidR="00577D5A">
        <w:rPr>
          <w:rFonts w:cstheme="minorHAnsi"/>
        </w:rPr>
        <w:t xml:space="preserve"> encounters</w:t>
      </w:r>
      <w:r w:rsidR="00AA37F9">
        <w:rPr>
          <w:rFonts w:cstheme="minorHAnsi"/>
        </w:rPr>
        <w:t xml:space="preserve"> where the orientation towards completing a </w:t>
      </w:r>
      <w:r w:rsidR="00AA37F9">
        <w:rPr>
          <w:rFonts w:cstheme="minorHAnsi"/>
        </w:rPr>
        <w:lastRenderedPageBreak/>
        <w:t xml:space="preserve">particular ‘task’ – such as monitoring the </w:t>
      </w:r>
      <w:r w:rsidR="00AA37F9" w:rsidRPr="00D42A7A">
        <w:rPr>
          <w:rFonts w:cstheme="minorHAnsi"/>
        </w:rPr>
        <w:t>state of an ongoing condition – is the priority</w:t>
      </w:r>
      <w:r w:rsidR="00577D5A" w:rsidRPr="00D42A7A">
        <w:rPr>
          <w:rFonts w:cstheme="minorHAnsi"/>
        </w:rPr>
        <w:t xml:space="preserve">. </w:t>
      </w:r>
      <w:r w:rsidR="001447FE" w:rsidRPr="00D42A7A">
        <w:rPr>
          <w:rFonts w:cstheme="minorHAnsi"/>
        </w:rPr>
        <w:t xml:space="preserve">Even though there is a strong tradition </w:t>
      </w:r>
      <w:r w:rsidR="001C59CA" w:rsidRPr="00D42A7A">
        <w:rPr>
          <w:rFonts w:cstheme="minorHAnsi"/>
        </w:rPr>
        <w:t>in</w:t>
      </w:r>
      <w:r w:rsidR="001447FE" w:rsidRPr="00D42A7A">
        <w:rPr>
          <w:rFonts w:cstheme="minorHAnsi"/>
        </w:rPr>
        <w:t xml:space="preserve"> CA </w:t>
      </w:r>
      <w:r w:rsidR="001C59CA" w:rsidRPr="00D42A7A">
        <w:rPr>
          <w:rFonts w:cstheme="minorHAnsi"/>
        </w:rPr>
        <w:t xml:space="preserve">of </w:t>
      </w:r>
      <w:r w:rsidR="001447FE" w:rsidRPr="00D42A7A">
        <w:rPr>
          <w:rFonts w:cstheme="minorHAnsi"/>
        </w:rPr>
        <w:t xml:space="preserve">studies examining the mechanics of </w:t>
      </w:r>
      <w:r w:rsidR="001C59CA" w:rsidRPr="00D42A7A">
        <w:rPr>
          <w:rFonts w:cstheme="minorHAnsi"/>
        </w:rPr>
        <w:t>how doctors conduct their consultations (see for example</w:t>
      </w:r>
      <w:r w:rsidR="001753BE" w:rsidRPr="00D42A7A">
        <w:rPr>
          <w:rFonts w:cstheme="minorHAnsi"/>
        </w:rPr>
        <w:t>,</w:t>
      </w:r>
      <w:r w:rsidR="00B75FBC" w:rsidRPr="00D42A7A">
        <w:rPr>
          <w:rFonts w:cstheme="minorHAnsi"/>
        </w:rPr>
        <w:t xml:space="preserve"> Herritage and Maynard, 2006; Robinson, 2003</w:t>
      </w:r>
      <w:r w:rsidR="00D42A7A" w:rsidRPr="00D42A7A">
        <w:rPr>
          <w:rFonts w:cstheme="minorHAnsi"/>
        </w:rPr>
        <w:t>)</w:t>
      </w:r>
      <w:r w:rsidR="001C59CA" w:rsidRPr="00D42A7A">
        <w:rPr>
          <w:rFonts w:cstheme="minorHAnsi"/>
        </w:rPr>
        <w:t xml:space="preserve"> and a growing corpus of material concerned specifically with nurses (</w:t>
      </w:r>
      <w:r w:rsidR="001753BE" w:rsidRPr="00D42A7A">
        <w:rPr>
          <w:rFonts w:cstheme="minorHAnsi"/>
        </w:rPr>
        <w:t>Collins, 2005;</w:t>
      </w:r>
      <w:r w:rsidR="00D42A7A" w:rsidRPr="00D42A7A">
        <w:rPr>
          <w:rFonts w:eastAsia="Times New Roman" w:cstheme="minorHAnsi"/>
        </w:rPr>
        <w:t xml:space="preserve"> </w:t>
      </w:r>
      <w:r w:rsidR="00D42A7A" w:rsidRPr="0019661D">
        <w:rPr>
          <w:rFonts w:eastAsia="Times New Roman" w:cstheme="minorHAnsi"/>
        </w:rPr>
        <w:t>Gerrish</w:t>
      </w:r>
      <w:r w:rsidR="00D42A7A">
        <w:rPr>
          <w:rFonts w:eastAsia="Times New Roman" w:cstheme="minorHAnsi"/>
        </w:rPr>
        <w:t>, 2001</w:t>
      </w:r>
      <w:r w:rsidR="001C59CA" w:rsidRPr="00D42A7A">
        <w:rPr>
          <w:rFonts w:cstheme="minorHAnsi"/>
        </w:rPr>
        <w:t>)</w:t>
      </w:r>
      <w:r w:rsidR="00D42A7A">
        <w:rPr>
          <w:rFonts w:cstheme="minorHAnsi"/>
        </w:rPr>
        <w:t>, t</w:t>
      </w:r>
      <w:r w:rsidR="00577D5A" w:rsidRPr="00D42A7A">
        <w:rPr>
          <w:rFonts w:cstheme="minorHAnsi"/>
        </w:rPr>
        <w:t xml:space="preserve">here have been few studies focusing on the </w:t>
      </w:r>
      <w:r w:rsidR="00793FDF" w:rsidRPr="00D42A7A">
        <w:rPr>
          <w:rFonts w:cstheme="minorHAnsi"/>
        </w:rPr>
        <w:t>contrasting</w:t>
      </w:r>
      <w:r w:rsidR="00577D5A" w:rsidRPr="00D42A7A">
        <w:rPr>
          <w:rFonts w:cstheme="minorHAnsi"/>
        </w:rPr>
        <w:t xml:space="preserve"> ways in which doctors and nurses approach </w:t>
      </w:r>
      <w:r w:rsidR="00793FDF" w:rsidRPr="00D42A7A">
        <w:rPr>
          <w:rFonts w:cstheme="minorHAnsi"/>
        </w:rPr>
        <w:t xml:space="preserve">routine </w:t>
      </w:r>
      <w:r w:rsidR="00577D5A" w:rsidRPr="00D42A7A">
        <w:rPr>
          <w:rFonts w:cstheme="minorHAnsi"/>
        </w:rPr>
        <w:t xml:space="preserve">‘task oriented’ </w:t>
      </w:r>
      <w:r w:rsidR="00BB364B" w:rsidRPr="00D42A7A">
        <w:rPr>
          <w:rFonts w:cstheme="minorHAnsi"/>
        </w:rPr>
        <w:t>encounter</w:t>
      </w:r>
      <w:r w:rsidR="00793FDF" w:rsidRPr="00D42A7A">
        <w:rPr>
          <w:rFonts w:cstheme="minorHAnsi"/>
        </w:rPr>
        <w:t>s</w:t>
      </w:r>
      <w:r w:rsidR="001C59CA" w:rsidRPr="00D42A7A">
        <w:rPr>
          <w:rFonts w:cstheme="minorHAnsi"/>
        </w:rPr>
        <w:t>.</w:t>
      </w:r>
      <w:r w:rsidR="00577D5A" w:rsidRPr="00D42A7A">
        <w:rPr>
          <w:rFonts w:cstheme="minorHAnsi"/>
        </w:rPr>
        <w:t xml:space="preserve"> </w:t>
      </w:r>
      <w:r w:rsidR="001C59CA" w:rsidRPr="00D42A7A">
        <w:rPr>
          <w:rFonts w:cstheme="minorHAnsi"/>
        </w:rPr>
        <w:t xml:space="preserve">A notable recent </w:t>
      </w:r>
      <w:r w:rsidR="00793FDF" w:rsidRPr="00D42A7A">
        <w:rPr>
          <w:rFonts w:cstheme="minorHAnsi"/>
        </w:rPr>
        <w:t>exception was</w:t>
      </w:r>
      <w:r w:rsidR="001C59CA" w:rsidRPr="00D42A7A">
        <w:rPr>
          <w:rFonts w:cstheme="minorHAnsi"/>
        </w:rPr>
        <w:t xml:space="preserve"> work by Smith </w:t>
      </w:r>
      <w:r w:rsidR="001C59CA" w:rsidRPr="00D42A7A">
        <w:rPr>
          <w:rFonts w:cstheme="minorHAnsi"/>
          <w:i/>
        </w:rPr>
        <w:t>et al</w:t>
      </w:r>
      <w:r w:rsidR="001C59CA" w:rsidRPr="00D42A7A">
        <w:rPr>
          <w:rFonts w:cstheme="minorHAnsi"/>
        </w:rPr>
        <w:t xml:space="preserve"> (2010), which </w:t>
      </w:r>
      <w:r w:rsidR="00B82E50" w:rsidRPr="00D42A7A">
        <w:rPr>
          <w:rFonts w:cstheme="minorHAnsi"/>
        </w:rPr>
        <w:t xml:space="preserve">specifically examined the contrasting consultation approaches of </w:t>
      </w:r>
      <w:r w:rsidR="001C59CA" w:rsidRPr="00D42A7A">
        <w:rPr>
          <w:rFonts w:cstheme="minorHAnsi"/>
        </w:rPr>
        <w:t xml:space="preserve">nurses and doctors engaged in assessing whether or not children admitted to hospital with suspected complications of hydrocephalus, needed emergency treatment. The nature of these </w:t>
      </w:r>
      <w:r w:rsidR="00793FDF" w:rsidRPr="00D42A7A">
        <w:rPr>
          <w:rFonts w:cstheme="minorHAnsi"/>
        </w:rPr>
        <w:t xml:space="preserve">‘task oriented’ </w:t>
      </w:r>
      <w:r w:rsidR="001C59CA" w:rsidRPr="00D42A7A">
        <w:rPr>
          <w:rFonts w:cstheme="minorHAnsi"/>
        </w:rPr>
        <w:t>encounters, although very</w:t>
      </w:r>
      <w:r w:rsidR="001C59CA">
        <w:rPr>
          <w:rFonts w:cstheme="minorHAnsi"/>
        </w:rPr>
        <w:t xml:space="preserve"> different to the ones we are concerned with, </w:t>
      </w:r>
      <w:r w:rsidR="00B82E50">
        <w:rPr>
          <w:rFonts w:cstheme="minorHAnsi"/>
        </w:rPr>
        <w:t>also</w:t>
      </w:r>
      <w:r w:rsidR="00793FDF">
        <w:rPr>
          <w:rFonts w:cstheme="minorHAnsi"/>
        </w:rPr>
        <w:t xml:space="preserve"> reveal</w:t>
      </w:r>
      <w:r w:rsidR="00B82E50">
        <w:rPr>
          <w:rFonts w:cstheme="minorHAnsi"/>
        </w:rPr>
        <w:t>ed</w:t>
      </w:r>
      <w:r w:rsidR="00793FDF">
        <w:rPr>
          <w:rFonts w:cstheme="minorHAnsi"/>
        </w:rPr>
        <w:t xml:space="preserve"> broad differences relating to the approach of the clinician and the resulting outcome of </w:t>
      </w:r>
      <w:r w:rsidR="00B82E50">
        <w:rPr>
          <w:rFonts w:cstheme="minorHAnsi"/>
        </w:rPr>
        <w:t>an encounter</w:t>
      </w:r>
      <w:r w:rsidR="00793FDF">
        <w:rPr>
          <w:rFonts w:cstheme="minorHAnsi"/>
        </w:rPr>
        <w:t xml:space="preserve">. </w:t>
      </w:r>
      <w:r w:rsidR="00B82E50">
        <w:rPr>
          <w:rFonts w:cstheme="minorHAnsi"/>
        </w:rPr>
        <w:t xml:space="preserve">In the case of the Smith </w:t>
      </w:r>
      <w:r w:rsidR="00B82E50">
        <w:rPr>
          <w:rFonts w:cstheme="minorHAnsi"/>
          <w:i/>
        </w:rPr>
        <w:t xml:space="preserve">et </w:t>
      </w:r>
      <w:r w:rsidR="00B82E50" w:rsidRPr="00B82E50">
        <w:rPr>
          <w:rFonts w:cstheme="minorHAnsi"/>
          <w:i/>
        </w:rPr>
        <w:t>al</w:t>
      </w:r>
      <w:r w:rsidR="00B82E50">
        <w:rPr>
          <w:rFonts w:cstheme="minorHAnsi"/>
          <w:i/>
        </w:rPr>
        <w:t xml:space="preserve"> </w:t>
      </w:r>
      <w:r w:rsidR="00B82E50">
        <w:rPr>
          <w:rFonts w:cstheme="minorHAnsi"/>
        </w:rPr>
        <w:t xml:space="preserve">study, the focus was broadly on levels of patient satisfaction across different encounters, rather than </w:t>
      </w:r>
      <w:r w:rsidR="00AF3967">
        <w:rPr>
          <w:rFonts w:cstheme="minorHAnsi"/>
        </w:rPr>
        <w:t>the particular interactional mechanics that underpinned them. However, t</w:t>
      </w:r>
      <w:r w:rsidR="00793FDF" w:rsidRPr="00B82E50">
        <w:rPr>
          <w:rFonts w:cstheme="minorHAnsi"/>
        </w:rPr>
        <w:t xml:space="preserve">his </w:t>
      </w:r>
      <w:r w:rsidR="00793FDF">
        <w:rPr>
          <w:rFonts w:cstheme="minorHAnsi"/>
        </w:rPr>
        <w:t xml:space="preserve">would indicate that the </w:t>
      </w:r>
      <w:r w:rsidR="00B82E50">
        <w:rPr>
          <w:rFonts w:cstheme="minorHAnsi"/>
        </w:rPr>
        <w:t xml:space="preserve">more specific </w:t>
      </w:r>
      <w:r w:rsidR="00793FDF">
        <w:rPr>
          <w:rFonts w:cstheme="minorHAnsi"/>
        </w:rPr>
        <w:t>categorisations we propose are likely to be applicable – in various adaptations – to a variety of other clinical settings</w:t>
      </w:r>
      <w:r w:rsidR="00B82E50">
        <w:rPr>
          <w:rFonts w:cstheme="minorHAnsi"/>
        </w:rPr>
        <w:t xml:space="preserve"> where health care professionals at different positions in the medical hierarchy are required to perform the same kinds of task. </w:t>
      </w:r>
    </w:p>
    <w:p w:rsidR="00736B43" w:rsidRPr="00413EEB" w:rsidRDefault="00736B43" w:rsidP="00896D7F">
      <w:pPr>
        <w:spacing w:after="0" w:line="360" w:lineRule="auto"/>
        <w:rPr>
          <w:rFonts w:cstheme="minorHAnsi"/>
        </w:rPr>
      </w:pPr>
    </w:p>
    <w:p w:rsidR="00855D7D" w:rsidRPr="00413EEB" w:rsidRDefault="004D4605" w:rsidP="002A0E31">
      <w:pPr>
        <w:spacing w:after="0" w:line="360" w:lineRule="auto"/>
        <w:rPr>
          <w:rFonts w:cstheme="minorHAnsi"/>
        </w:rPr>
      </w:pPr>
      <w:r w:rsidRPr="00413EEB">
        <w:rPr>
          <w:rFonts w:cstheme="minorHAnsi"/>
        </w:rPr>
        <w:t>The</w:t>
      </w:r>
      <w:r w:rsidR="009C4925" w:rsidRPr="00413EEB">
        <w:rPr>
          <w:rFonts w:cstheme="minorHAnsi"/>
        </w:rPr>
        <w:t xml:space="preserve"> n</w:t>
      </w:r>
      <w:r w:rsidR="00E46EC9" w:rsidRPr="00413EEB">
        <w:rPr>
          <w:rFonts w:cstheme="minorHAnsi"/>
        </w:rPr>
        <w:t xml:space="preserve">urses </w:t>
      </w:r>
      <w:r w:rsidR="009C4925" w:rsidRPr="00413EEB">
        <w:rPr>
          <w:rFonts w:cstheme="minorHAnsi"/>
        </w:rPr>
        <w:t xml:space="preserve">and GPs </w:t>
      </w:r>
      <w:r w:rsidR="00E46EC9" w:rsidRPr="00413EEB">
        <w:rPr>
          <w:rFonts w:cstheme="minorHAnsi"/>
        </w:rPr>
        <w:t>conducting the</w:t>
      </w:r>
      <w:r w:rsidR="009C4925" w:rsidRPr="00413EEB">
        <w:rPr>
          <w:rFonts w:cstheme="minorHAnsi"/>
        </w:rPr>
        <w:t xml:space="preserve"> types of routine COPD review consultations we have been concerned with </w:t>
      </w:r>
      <w:r w:rsidR="006306C9" w:rsidRPr="00413EEB">
        <w:rPr>
          <w:rFonts w:cstheme="minorHAnsi"/>
        </w:rPr>
        <w:t>are</w:t>
      </w:r>
      <w:r w:rsidR="00E46EC9" w:rsidRPr="00413EEB">
        <w:rPr>
          <w:rFonts w:cstheme="minorHAnsi"/>
        </w:rPr>
        <w:t xml:space="preserve"> in a prime position to notice</w:t>
      </w:r>
      <w:r w:rsidR="006306C9" w:rsidRPr="00413EEB">
        <w:rPr>
          <w:rFonts w:cstheme="minorHAnsi"/>
        </w:rPr>
        <w:t>,</w:t>
      </w:r>
      <w:r w:rsidR="00E46EC9" w:rsidRPr="00413EEB">
        <w:rPr>
          <w:rFonts w:cstheme="minorHAnsi"/>
        </w:rPr>
        <w:t xml:space="preserve"> and follow up on</w:t>
      </w:r>
      <w:r w:rsidR="006306C9" w:rsidRPr="00413EEB">
        <w:rPr>
          <w:rFonts w:cstheme="minorHAnsi"/>
        </w:rPr>
        <w:t>,</w:t>
      </w:r>
      <w:r w:rsidR="00E46EC9" w:rsidRPr="00413EEB">
        <w:rPr>
          <w:rFonts w:cstheme="minorHAnsi"/>
        </w:rPr>
        <w:t xml:space="preserve"> potentially concerning symptoms, and of course this is often what they are able to do. However,</w:t>
      </w:r>
      <w:r w:rsidR="00885649">
        <w:rPr>
          <w:rFonts w:cstheme="minorHAnsi"/>
        </w:rPr>
        <w:t xml:space="preserve"> in the case of nurse led encounters,</w:t>
      </w:r>
      <w:r w:rsidR="003E57AF">
        <w:rPr>
          <w:rFonts w:cstheme="minorHAnsi"/>
        </w:rPr>
        <w:t xml:space="preserve"> the underlying </w:t>
      </w:r>
      <w:r w:rsidR="00E46EC9" w:rsidRPr="00413EEB">
        <w:rPr>
          <w:rFonts w:cstheme="minorHAnsi"/>
        </w:rPr>
        <w:t>technical</w:t>
      </w:r>
      <w:r w:rsidR="0027082F" w:rsidRPr="00413EEB">
        <w:rPr>
          <w:rFonts w:cstheme="minorHAnsi"/>
        </w:rPr>
        <w:t xml:space="preserve"> and fragmented</w:t>
      </w:r>
      <w:r w:rsidR="00E46EC9" w:rsidRPr="00413EEB">
        <w:rPr>
          <w:rFonts w:cstheme="minorHAnsi"/>
        </w:rPr>
        <w:t xml:space="preserve"> nature of the tasks they need to </w:t>
      </w:r>
      <w:r w:rsidR="002F3AC0" w:rsidRPr="00413EEB">
        <w:rPr>
          <w:rFonts w:cstheme="minorHAnsi"/>
        </w:rPr>
        <w:t>perform</w:t>
      </w:r>
      <w:r w:rsidR="00F36B31" w:rsidRPr="00413EEB">
        <w:rPr>
          <w:rFonts w:cstheme="minorHAnsi"/>
        </w:rPr>
        <w:t xml:space="preserve"> </w:t>
      </w:r>
      <w:r w:rsidR="00885649">
        <w:rPr>
          <w:rFonts w:cstheme="minorHAnsi"/>
        </w:rPr>
        <w:t xml:space="preserve">appears to have the effect of </w:t>
      </w:r>
      <w:r w:rsidR="00F36B31" w:rsidRPr="00413EEB">
        <w:rPr>
          <w:rFonts w:cstheme="minorHAnsi"/>
        </w:rPr>
        <w:t xml:space="preserve">reducing </w:t>
      </w:r>
      <w:r w:rsidR="006306C9" w:rsidRPr="00413EEB">
        <w:rPr>
          <w:rFonts w:cstheme="minorHAnsi"/>
        </w:rPr>
        <w:t>opportunities for patients to offer symptoms</w:t>
      </w:r>
      <w:r w:rsidR="00F36B31" w:rsidRPr="00413EEB">
        <w:rPr>
          <w:rFonts w:cstheme="minorHAnsi"/>
        </w:rPr>
        <w:t xml:space="preserve"> following an </w:t>
      </w:r>
      <w:r w:rsidR="006306C9" w:rsidRPr="00413EEB">
        <w:rPr>
          <w:rFonts w:cstheme="minorHAnsi"/>
          <w:i/>
          <w:iCs/>
        </w:rPr>
        <w:t>oblique</w:t>
      </w:r>
      <w:r w:rsidR="00F36B31" w:rsidRPr="00413EEB">
        <w:rPr>
          <w:rFonts w:cstheme="minorHAnsi"/>
        </w:rPr>
        <w:t xml:space="preserve"> trajectory</w:t>
      </w:r>
      <w:r w:rsidR="00855D7D" w:rsidRPr="00413EEB">
        <w:rPr>
          <w:rFonts w:cstheme="minorHAnsi"/>
        </w:rPr>
        <w:t>.</w:t>
      </w:r>
      <w:r w:rsidR="00D42A7A">
        <w:rPr>
          <w:rFonts w:cstheme="minorHAnsi"/>
        </w:rPr>
        <w:t xml:space="preserve"> In our corpus, we found </w:t>
      </w:r>
      <w:r w:rsidR="00885649">
        <w:rPr>
          <w:rFonts w:cstheme="minorHAnsi"/>
        </w:rPr>
        <w:t xml:space="preserve">only </w:t>
      </w:r>
      <w:r w:rsidR="00D42A7A">
        <w:rPr>
          <w:rFonts w:cstheme="minorHAnsi"/>
        </w:rPr>
        <w:t xml:space="preserve">two examples where </w:t>
      </w:r>
      <w:r w:rsidR="00885649">
        <w:rPr>
          <w:rFonts w:cstheme="minorHAnsi"/>
        </w:rPr>
        <w:t xml:space="preserve">the interactional environment allowed the patient to utilise this formulation to indicate a concern with their nurse. This in contrast to the eight examples noted in our GP led consultations. </w:t>
      </w:r>
      <w:r w:rsidR="00855D7D" w:rsidRPr="00413EEB">
        <w:rPr>
          <w:rFonts w:cstheme="minorHAnsi"/>
        </w:rPr>
        <w:t xml:space="preserve">The system </w:t>
      </w:r>
      <w:r w:rsidR="0062004B" w:rsidRPr="00413EEB">
        <w:rPr>
          <w:rFonts w:cstheme="minorHAnsi"/>
        </w:rPr>
        <w:t>that</w:t>
      </w:r>
      <w:r w:rsidR="00855D7D" w:rsidRPr="00413EEB">
        <w:rPr>
          <w:rFonts w:cstheme="minorHAnsi"/>
        </w:rPr>
        <w:t xml:space="preserve"> practice nurses </w:t>
      </w:r>
      <w:r w:rsidR="002F3AC0">
        <w:rPr>
          <w:rFonts w:cstheme="minorHAnsi"/>
        </w:rPr>
        <w:t xml:space="preserve">(in the UK at least) </w:t>
      </w:r>
      <w:r w:rsidR="00855D7D" w:rsidRPr="00413EEB">
        <w:rPr>
          <w:rFonts w:cstheme="minorHAnsi"/>
        </w:rPr>
        <w:t>currently operate within prioritises the collection and recording of information because this allows the practice to meet QOF targets.</w:t>
      </w:r>
      <w:r w:rsidR="002F3AC0">
        <w:rPr>
          <w:rFonts w:cstheme="minorHAnsi"/>
        </w:rPr>
        <w:t xml:space="preserve"> I</w:t>
      </w:r>
      <w:r w:rsidR="002F3AC0" w:rsidRPr="00413EEB">
        <w:rPr>
          <w:rFonts w:cstheme="minorHAnsi"/>
        </w:rPr>
        <w:t>n the types of encounter we analysed</w:t>
      </w:r>
      <w:r w:rsidR="002F3AC0">
        <w:rPr>
          <w:rFonts w:cstheme="minorHAnsi"/>
        </w:rPr>
        <w:t xml:space="preserve">, it can also lead to the </w:t>
      </w:r>
      <w:r w:rsidR="002F3AC0" w:rsidRPr="00413EEB">
        <w:rPr>
          <w:rFonts w:cstheme="minorHAnsi"/>
        </w:rPr>
        <w:t>fragmentation of narrative ‘</w:t>
      </w:r>
      <w:r w:rsidR="002F3AC0">
        <w:rPr>
          <w:rFonts w:cstheme="minorHAnsi"/>
        </w:rPr>
        <w:t xml:space="preserve">slots’, and </w:t>
      </w:r>
      <w:r w:rsidR="002F3AC0" w:rsidRPr="00413EEB">
        <w:rPr>
          <w:rFonts w:cstheme="minorHAnsi"/>
        </w:rPr>
        <w:t>essentially limit</w:t>
      </w:r>
      <w:r w:rsidR="002F3AC0">
        <w:rPr>
          <w:rFonts w:cstheme="minorHAnsi"/>
        </w:rPr>
        <w:t xml:space="preserve"> </w:t>
      </w:r>
      <w:r w:rsidR="00E9135B">
        <w:rPr>
          <w:rFonts w:cstheme="minorHAnsi"/>
        </w:rPr>
        <w:t xml:space="preserve">interactional </w:t>
      </w:r>
      <w:r w:rsidR="002F3AC0">
        <w:rPr>
          <w:rFonts w:cstheme="minorHAnsi"/>
        </w:rPr>
        <w:t>opportunities for patients who</w:t>
      </w:r>
      <w:r w:rsidR="002F3AC0" w:rsidRPr="00413EEB">
        <w:rPr>
          <w:rFonts w:cstheme="minorHAnsi"/>
        </w:rPr>
        <w:t xml:space="preserve"> may be disposed to embark on more </w:t>
      </w:r>
      <w:r w:rsidR="002F3AC0" w:rsidRPr="002A0E31">
        <w:rPr>
          <w:rFonts w:cstheme="minorHAnsi"/>
          <w:i/>
          <w:iCs/>
        </w:rPr>
        <w:t>oblique</w:t>
      </w:r>
      <w:r w:rsidR="002F3AC0" w:rsidRPr="00413EEB">
        <w:rPr>
          <w:rFonts w:cstheme="minorHAnsi"/>
        </w:rPr>
        <w:t xml:space="preserve"> symptomatic motifs</w:t>
      </w:r>
      <w:r w:rsidR="002F3AC0">
        <w:rPr>
          <w:rFonts w:cstheme="minorHAnsi"/>
        </w:rPr>
        <w:t xml:space="preserve">. </w:t>
      </w:r>
      <w:r w:rsidR="00E9135B">
        <w:rPr>
          <w:rFonts w:cstheme="minorHAnsi"/>
        </w:rPr>
        <w:t xml:space="preserve">This is in spite of findings which </w:t>
      </w:r>
      <w:r w:rsidR="00855D7D" w:rsidRPr="00413EEB">
        <w:rPr>
          <w:rFonts w:cstheme="minorHAnsi"/>
        </w:rPr>
        <w:t xml:space="preserve"> suggest that patients generally feel more in control in nurse-led consultations (</w:t>
      </w:r>
      <w:r w:rsidR="0062004B" w:rsidRPr="00413EEB">
        <w:rPr>
          <w:rFonts w:cstheme="minorHAnsi"/>
        </w:rPr>
        <w:t xml:space="preserve">Collins </w:t>
      </w:r>
      <w:r w:rsidR="0062004B" w:rsidRPr="00413EEB">
        <w:rPr>
          <w:rFonts w:cstheme="minorHAnsi"/>
          <w:i/>
          <w:iCs/>
        </w:rPr>
        <w:t>et al</w:t>
      </w:r>
      <w:r w:rsidR="0062004B" w:rsidRPr="00413EEB">
        <w:rPr>
          <w:rFonts w:cstheme="minorHAnsi"/>
        </w:rPr>
        <w:t>, 2005</w:t>
      </w:r>
      <w:r w:rsidR="00855D7D" w:rsidRPr="00413EEB">
        <w:rPr>
          <w:rFonts w:cstheme="minorHAnsi"/>
        </w:rPr>
        <w:t xml:space="preserve"> ), or that they tend to regard nurses more as social equals</w:t>
      </w:r>
      <w:r w:rsidR="008B15A0" w:rsidRPr="00413EEB">
        <w:rPr>
          <w:rFonts w:cstheme="minorHAnsi"/>
        </w:rPr>
        <w:t xml:space="preserve"> (</w:t>
      </w:r>
      <w:r w:rsidR="00D95154" w:rsidRPr="00413EEB">
        <w:rPr>
          <w:rFonts w:cstheme="minorHAnsi"/>
        </w:rPr>
        <w:t xml:space="preserve">Österlund Efraimsson, 2005; </w:t>
      </w:r>
      <w:r w:rsidR="008B15A0" w:rsidRPr="00413EEB">
        <w:rPr>
          <w:rFonts w:cstheme="minorHAnsi"/>
        </w:rPr>
        <w:t xml:space="preserve">Bourhis </w:t>
      </w:r>
      <w:r w:rsidR="008B15A0" w:rsidRPr="00413EEB">
        <w:rPr>
          <w:rFonts w:cstheme="minorHAnsi"/>
          <w:i/>
          <w:iCs/>
        </w:rPr>
        <w:t>et al</w:t>
      </w:r>
      <w:r w:rsidR="008B15A0" w:rsidRPr="00413EEB">
        <w:rPr>
          <w:rFonts w:cstheme="minorHAnsi"/>
        </w:rPr>
        <w:t>, 1989)</w:t>
      </w:r>
      <w:r w:rsidR="00E9135B">
        <w:rPr>
          <w:rFonts w:cstheme="minorHAnsi"/>
        </w:rPr>
        <w:t>.</w:t>
      </w:r>
    </w:p>
    <w:p w:rsidR="00452CA1" w:rsidRPr="00413EEB" w:rsidRDefault="001E2ECF" w:rsidP="00896D7F">
      <w:pPr>
        <w:spacing w:after="0" w:line="360" w:lineRule="auto"/>
        <w:rPr>
          <w:rFonts w:cstheme="minorHAnsi"/>
        </w:rPr>
      </w:pPr>
      <w:r w:rsidRPr="00413EEB">
        <w:rPr>
          <w:rFonts w:cstheme="minorHAnsi"/>
        </w:rPr>
        <w:t xml:space="preserve">The issue here is not simply </w:t>
      </w:r>
      <w:r w:rsidR="00A73C61" w:rsidRPr="00413EEB">
        <w:rPr>
          <w:rFonts w:cstheme="minorHAnsi"/>
        </w:rPr>
        <w:t xml:space="preserve">the </w:t>
      </w:r>
      <w:r w:rsidRPr="00413EEB">
        <w:rPr>
          <w:rFonts w:cstheme="minorHAnsi"/>
        </w:rPr>
        <w:t xml:space="preserve">time </w:t>
      </w:r>
      <w:r w:rsidR="00A73C61" w:rsidRPr="00413EEB">
        <w:rPr>
          <w:rFonts w:cstheme="minorHAnsi"/>
        </w:rPr>
        <w:t>a practiti</w:t>
      </w:r>
      <w:r w:rsidR="009C33D1" w:rsidRPr="00413EEB">
        <w:rPr>
          <w:rFonts w:cstheme="minorHAnsi"/>
        </w:rPr>
        <w:t>oner is able to spend with a</w:t>
      </w:r>
      <w:r w:rsidR="00A73C61" w:rsidRPr="00413EEB">
        <w:rPr>
          <w:rFonts w:cstheme="minorHAnsi"/>
        </w:rPr>
        <w:t xml:space="preserve"> patient </w:t>
      </w:r>
      <w:r w:rsidRPr="00413EEB">
        <w:rPr>
          <w:rFonts w:cstheme="minorHAnsi"/>
        </w:rPr>
        <w:t xml:space="preserve">– our GP corpus were completely routine </w:t>
      </w:r>
      <w:r w:rsidR="00BA4E8B" w:rsidRPr="00413EEB">
        <w:rPr>
          <w:rFonts w:cstheme="minorHAnsi"/>
        </w:rPr>
        <w:t xml:space="preserve">(i.e. relatively short) </w:t>
      </w:r>
      <w:r w:rsidRPr="00413EEB">
        <w:rPr>
          <w:rFonts w:cstheme="minorHAnsi"/>
        </w:rPr>
        <w:t>consultation</w:t>
      </w:r>
      <w:r w:rsidR="00E9135B">
        <w:rPr>
          <w:rFonts w:cstheme="minorHAnsi"/>
        </w:rPr>
        <w:t>s</w:t>
      </w:r>
      <w:r w:rsidRPr="00413EEB">
        <w:rPr>
          <w:rFonts w:cstheme="minorHAnsi"/>
        </w:rPr>
        <w:t xml:space="preserve"> averaging </w:t>
      </w:r>
      <w:r w:rsidR="00237C1F" w:rsidRPr="00413EEB">
        <w:rPr>
          <w:rFonts w:cstheme="minorHAnsi"/>
        </w:rPr>
        <w:t>15-20</w:t>
      </w:r>
      <w:r w:rsidRPr="00413EEB">
        <w:rPr>
          <w:rFonts w:cstheme="minorHAnsi"/>
        </w:rPr>
        <w:t xml:space="preserve"> minutes, while our </w:t>
      </w:r>
      <w:r w:rsidRPr="00413EEB">
        <w:rPr>
          <w:rFonts w:cstheme="minorHAnsi"/>
        </w:rPr>
        <w:lastRenderedPageBreak/>
        <w:t xml:space="preserve">nurse interactions lasted an average of 30-40 minutes. The issue is </w:t>
      </w:r>
      <w:r w:rsidRPr="00413EEB">
        <w:rPr>
          <w:rFonts w:cstheme="minorHAnsi"/>
          <w:i/>
          <w:iCs/>
        </w:rPr>
        <w:t>focus</w:t>
      </w:r>
      <w:r w:rsidRPr="00413EEB">
        <w:rPr>
          <w:rFonts w:cstheme="minorHAnsi"/>
        </w:rPr>
        <w:t xml:space="preserve">. In interactional </w:t>
      </w:r>
      <w:r w:rsidR="009C33D1" w:rsidRPr="00413EEB">
        <w:rPr>
          <w:rFonts w:cstheme="minorHAnsi"/>
        </w:rPr>
        <w:t>environments</w:t>
      </w:r>
      <w:r w:rsidRPr="00413EEB">
        <w:rPr>
          <w:rFonts w:cstheme="minorHAnsi"/>
        </w:rPr>
        <w:t xml:space="preserve"> where symptom narratives </w:t>
      </w:r>
      <w:r w:rsidR="00876E87">
        <w:rPr>
          <w:rFonts w:cstheme="minorHAnsi"/>
        </w:rPr>
        <w:t>can become</w:t>
      </w:r>
      <w:r w:rsidRPr="00413EEB">
        <w:rPr>
          <w:rFonts w:cstheme="minorHAnsi"/>
        </w:rPr>
        <w:t xml:space="preserve"> subordinate to the demands of technical activities, there will necessarily be a high degree of fragmentation, both sequentially, in terms of where opportunities for narrative expression </w:t>
      </w:r>
      <w:r w:rsidR="00481B8A">
        <w:rPr>
          <w:rFonts w:cstheme="minorHAnsi"/>
        </w:rPr>
        <w:t>are</w:t>
      </w:r>
      <w:r w:rsidRPr="00413EEB">
        <w:rPr>
          <w:rFonts w:cstheme="minorHAnsi"/>
        </w:rPr>
        <w:t xml:space="preserve"> built into the encounter</w:t>
      </w:r>
      <w:r w:rsidR="000C0F4A" w:rsidRPr="00413EEB">
        <w:rPr>
          <w:rFonts w:cstheme="minorHAnsi"/>
        </w:rPr>
        <w:t>, but also</w:t>
      </w:r>
      <w:r w:rsidR="00245CD5" w:rsidRPr="00413EEB">
        <w:rPr>
          <w:rFonts w:cstheme="minorHAnsi"/>
        </w:rPr>
        <w:t xml:space="preserve"> as</w:t>
      </w:r>
      <w:r w:rsidR="000C0F4A" w:rsidRPr="00413EEB">
        <w:rPr>
          <w:rFonts w:cstheme="minorHAnsi"/>
        </w:rPr>
        <w:t xml:space="preserve"> to what degree the sequential elements present are allowed to generate an underlying continuity</w:t>
      </w:r>
      <w:r w:rsidR="005B4E35" w:rsidRPr="00413EEB">
        <w:rPr>
          <w:rFonts w:cstheme="minorHAnsi"/>
        </w:rPr>
        <w:t>.</w:t>
      </w:r>
      <w:r w:rsidR="004D4605" w:rsidRPr="00413EEB">
        <w:rPr>
          <w:rFonts w:cstheme="minorHAnsi"/>
        </w:rPr>
        <w:t xml:space="preserve"> </w:t>
      </w:r>
      <w:r w:rsidR="00E9135B">
        <w:rPr>
          <w:rFonts w:cstheme="minorHAnsi"/>
        </w:rPr>
        <w:t>In</w:t>
      </w:r>
      <w:r w:rsidR="00D72BBB">
        <w:rPr>
          <w:rFonts w:cstheme="minorHAnsi"/>
        </w:rPr>
        <w:t xml:space="preserve"> line with the broad structural demands of the two settings, f</w:t>
      </w:r>
      <w:r w:rsidR="004D71B6">
        <w:rPr>
          <w:rFonts w:cstheme="minorHAnsi"/>
        </w:rPr>
        <w:t xml:space="preserve">or the nurses, the majority of </w:t>
      </w:r>
      <w:r w:rsidR="00E9135B">
        <w:rPr>
          <w:rFonts w:cstheme="minorHAnsi"/>
        </w:rPr>
        <w:t xml:space="preserve">formats </w:t>
      </w:r>
      <w:r w:rsidR="00876E87">
        <w:rPr>
          <w:rFonts w:cstheme="minorHAnsi"/>
        </w:rPr>
        <w:t xml:space="preserve">we </w:t>
      </w:r>
      <w:r w:rsidR="00E9135B">
        <w:rPr>
          <w:rFonts w:cstheme="minorHAnsi"/>
        </w:rPr>
        <w:t>observed</w:t>
      </w:r>
      <w:r w:rsidR="004D71B6">
        <w:rPr>
          <w:rFonts w:cstheme="minorHAnsi"/>
        </w:rPr>
        <w:t xml:space="preserve"> were of the </w:t>
      </w:r>
      <w:r w:rsidR="004D71B6">
        <w:rPr>
          <w:rFonts w:cstheme="minorHAnsi"/>
          <w:i/>
        </w:rPr>
        <w:t xml:space="preserve">embedded </w:t>
      </w:r>
      <w:r w:rsidR="004D71B6">
        <w:rPr>
          <w:rFonts w:cstheme="minorHAnsi"/>
        </w:rPr>
        <w:t>type, and were situated in the history taking and examination phases. For the doctors, there were more</w:t>
      </w:r>
      <w:r w:rsidR="00D80201" w:rsidRPr="00413EEB">
        <w:rPr>
          <w:rFonts w:cstheme="minorHAnsi"/>
        </w:rPr>
        <w:t xml:space="preserve"> </w:t>
      </w:r>
      <w:r w:rsidR="004D71B6" w:rsidRPr="004D71B6">
        <w:rPr>
          <w:rFonts w:cstheme="minorHAnsi"/>
          <w:i/>
        </w:rPr>
        <w:t>direct</w:t>
      </w:r>
      <w:r w:rsidR="004D71B6">
        <w:rPr>
          <w:rFonts w:cstheme="minorHAnsi"/>
        </w:rPr>
        <w:t xml:space="preserve"> </w:t>
      </w:r>
      <w:r w:rsidR="00E9135B">
        <w:rPr>
          <w:rFonts w:cstheme="minorHAnsi"/>
        </w:rPr>
        <w:t xml:space="preserve">types </w:t>
      </w:r>
      <w:r w:rsidR="004D71B6">
        <w:rPr>
          <w:rFonts w:cstheme="minorHAnsi"/>
        </w:rPr>
        <w:t>in evidence</w:t>
      </w:r>
      <w:r w:rsidR="00E9135B">
        <w:rPr>
          <w:rFonts w:cstheme="minorHAnsi"/>
        </w:rPr>
        <w:t>. These were</w:t>
      </w:r>
      <w:r w:rsidR="00AD37A6">
        <w:rPr>
          <w:rFonts w:cstheme="minorHAnsi"/>
        </w:rPr>
        <w:t xml:space="preserve"> focused particularly on the </w:t>
      </w:r>
      <w:r w:rsidR="00AD37A6">
        <w:rPr>
          <w:rFonts w:cstheme="minorHAnsi"/>
          <w:i/>
        </w:rPr>
        <w:t xml:space="preserve">presenting complaint </w:t>
      </w:r>
      <w:r w:rsidR="00AD37A6">
        <w:rPr>
          <w:rFonts w:cstheme="minorHAnsi"/>
        </w:rPr>
        <w:t xml:space="preserve">phase, with </w:t>
      </w:r>
      <w:r w:rsidR="00AD37A6">
        <w:rPr>
          <w:rFonts w:cstheme="minorHAnsi"/>
          <w:i/>
        </w:rPr>
        <w:t xml:space="preserve">embedded </w:t>
      </w:r>
      <w:r w:rsidR="00AD37A6">
        <w:rPr>
          <w:rFonts w:cstheme="minorHAnsi"/>
        </w:rPr>
        <w:t xml:space="preserve">formats also occurring – like the nurses – in the </w:t>
      </w:r>
      <w:r w:rsidR="00AD37A6">
        <w:rPr>
          <w:rFonts w:cstheme="minorHAnsi"/>
          <w:i/>
        </w:rPr>
        <w:t xml:space="preserve">history taking </w:t>
      </w:r>
      <w:r w:rsidR="00AD37A6">
        <w:rPr>
          <w:rFonts w:cstheme="minorHAnsi"/>
        </w:rPr>
        <w:t xml:space="preserve">phase. The </w:t>
      </w:r>
      <w:r w:rsidR="00D72BBB">
        <w:rPr>
          <w:rFonts w:cstheme="minorHAnsi"/>
        </w:rPr>
        <w:t>o</w:t>
      </w:r>
      <w:r w:rsidR="00AD37A6">
        <w:rPr>
          <w:rFonts w:cstheme="minorHAnsi"/>
        </w:rPr>
        <w:t>ccurrence of these formats in both types of encounter illustrates that opportunities for patients to offer symptoms of concern are by no means absent, even if structural and task oriented factors are accounted for</w:t>
      </w:r>
      <w:r w:rsidR="00A567E9">
        <w:rPr>
          <w:rFonts w:cstheme="minorHAnsi"/>
        </w:rPr>
        <w:t xml:space="preserve">. </w:t>
      </w:r>
      <w:r w:rsidR="00D80201" w:rsidRPr="004D71B6">
        <w:rPr>
          <w:rFonts w:cstheme="minorHAnsi"/>
        </w:rPr>
        <w:t>However</w:t>
      </w:r>
      <w:r w:rsidR="00452CA1" w:rsidRPr="00413EEB">
        <w:rPr>
          <w:rFonts w:cstheme="minorHAnsi"/>
        </w:rPr>
        <w:t xml:space="preserve">, </w:t>
      </w:r>
      <w:r w:rsidR="004D4605" w:rsidRPr="00413EEB">
        <w:rPr>
          <w:rFonts w:cstheme="minorHAnsi"/>
        </w:rPr>
        <w:t xml:space="preserve"> </w:t>
      </w:r>
      <w:r w:rsidR="00876E87">
        <w:rPr>
          <w:rFonts w:cstheme="minorHAnsi"/>
          <w:i/>
        </w:rPr>
        <w:t xml:space="preserve">direct </w:t>
      </w:r>
      <w:r w:rsidR="00876E87" w:rsidRPr="00876E87">
        <w:rPr>
          <w:rFonts w:cstheme="minorHAnsi"/>
        </w:rPr>
        <w:t>and</w:t>
      </w:r>
      <w:r w:rsidR="00876E87">
        <w:rPr>
          <w:rFonts w:cstheme="minorHAnsi"/>
          <w:i/>
        </w:rPr>
        <w:t xml:space="preserve"> embedded </w:t>
      </w:r>
      <w:r w:rsidR="00A567E9">
        <w:rPr>
          <w:rFonts w:cstheme="minorHAnsi"/>
        </w:rPr>
        <w:t xml:space="preserve">openings – by their nature – </w:t>
      </w:r>
      <w:r w:rsidR="00452CA1" w:rsidRPr="00413EEB">
        <w:rPr>
          <w:rFonts w:cstheme="minorHAnsi"/>
        </w:rPr>
        <w:t xml:space="preserve">tend </w:t>
      </w:r>
      <w:r w:rsidR="00A567E9">
        <w:rPr>
          <w:rFonts w:cstheme="minorHAnsi"/>
        </w:rPr>
        <w:t>to result in responses and actions that</w:t>
      </w:r>
      <w:r w:rsidR="00876E87">
        <w:rPr>
          <w:rFonts w:cstheme="minorHAnsi"/>
        </w:rPr>
        <w:t xml:space="preserve"> are</w:t>
      </w:r>
      <w:r w:rsidR="00A567E9">
        <w:rPr>
          <w:rFonts w:cstheme="minorHAnsi"/>
        </w:rPr>
        <w:t xml:space="preserve"> focused directly on the </w:t>
      </w:r>
      <w:r w:rsidR="00481B8A">
        <w:rPr>
          <w:rFonts w:cstheme="minorHAnsi"/>
        </w:rPr>
        <w:t xml:space="preserve">overt </w:t>
      </w:r>
      <w:r w:rsidR="00A567E9">
        <w:rPr>
          <w:rFonts w:cstheme="minorHAnsi"/>
        </w:rPr>
        <w:t xml:space="preserve">subject </w:t>
      </w:r>
      <w:r w:rsidR="00481B8A">
        <w:rPr>
          <w:rFonts w:cstheme="minorHAnsi"/>
        </w:rPr>
        <w:t xml:space="preserve">of </w:t>
      </w:r>
      <w:r w:rsidR="00A567E9">
        <w:rPr>
          <w:rFonts w:cstheme="minorHAnsi"/>
        </w:rPr>
        <w:t>concern</w:t>
      </w:r>
      <w:r w:rsidR="00481B8A">
        <w:rPr>
          <w:rFonts w:cstheme="minorHAnsi"/>
        </w:rPr>
        <w:t xml:space="preserve"> rather than as triggers or openings for the development of </w:t>
      </w:r>
      <w:r w:rsidR="00D72BBB">
        <w:rPr>
          <w:rFonts w:cstheme="minorHAnsi"/>
        </w:rPr>
        <w:t xml:space="preserve">extended </w:t>
      </w:r>
      <w:r w:rsidR="00481B8A">
        <w:rPr>
          <w:rFonts w:cstheme="minorHAnsi"/>
        </w:rPr>
        <w:t>narratives</w:t>
      </w:r>
      <w:r w:rsidR="00D72BBB">
        <w:rPr>
          <w:rFonts w:cstheme="minorHAnsi"/>
        </w:rPr>
        <w:t xml:space="preserve"> with potentially a tangential focus.</w:t>
      </w:r>
      <w:r w:rsidR="00481B8A">
        <w:rPr>
          <w:rFonts w:cstheme="minorHAnsi"/>
        </w:rPr>
        <w:t xml:space="preserve"> The key factor is</w:t>
      </w:r>
      <w:r w:rsidR="00247620">
        <w:rPr>
          <w:rFonts w:cstheme="minorHAnsi"/>
        </w:rPr>
        <w:t xml:space="preserve"> not that patients are particularly restricted in opportunities to offer symptoms in either setting. Rather</w:t>
      </w:r>
      <w:r w:rsidR="009F0BB2">
        <w:rPr>
          <w:rFonts w:cstheme="minorHAnsi"/>
        </w:rPr>
        <w:t>,</w:t>
      </w:r>
      <w:r w:rsidR="00247620">
        <w:rPr>
          <w:rFonts w:cstheme="minorHAnsi"/>
        </w:rPr>
        <w:t xml:space="preserve"> it is that</w:t>
      </w:r>
      <w:r w:rsidR="00481B8A">
        <w:rPr>
          <w:rFonts w:cstheme="minorHAnsi"/>
        </w:rPr>
        <w:t xml:space="preserve"> th</w:t>
      </w:r>
      <w:r w:rsidR="00D72BBB">
        <w:rPr>
          <w:rFonts w:cstheme="minorHAnsi"/>
        </w:rPr>
        <w:t xml:space="preserve">e relative absence of the </w:t>
      </w:r>
      <w:r w:rsidR="00D72BBB">
        <w:rPr>
          <w:rFonts w:cstheme="minorHAnsi"/>
          <w:i/>
        </w:rPr>
        <w:t xml:space="preserve">oblique </w:t>
      </w:r>
      <w:r w:rsidR="00D72BBB">
        <w:rPr>
          <w:rFonts w:cstheme="minorHAnsi"/>
        </w:rPr>
        <w:t>format</w:t>
      </w:r>
      <w:r w:rsidR="00247620">
        <w:rPr>
          <w:rFonts w:cstheme="minorHAnsi"/>
        </w:rPr>
        <w:t xml:space="preserve"> in </w:t>
      </w:r>
      <w:r w:rsidR="00D72BBB">
        <w:rPr>
          <w:rFonts w:cstheme="minorHAnsi"/>
        </w:rPr>
        <w:t>the nurse consultations</w:t>
      </w:r>
      <w:r w:rsidR="00247620">
        <w:rPr>
          <w:rFonts w:cstheme="minorHAnsi"/>
        </w:rPr>
        <w:t xml:space="preserve"> indicates that overall, in these encounters patients may have </w:t>
      </w:r>
      <w:r w:rsidR="00D72BBB">
        <w:rPr>
          <w:rFonts w:cstheme="minorHAnsi"/>
        </w:rPr>
        <w:t xml:space="preserve">less interactional leeway for </w:t>
      </w:r>
      <w:r w:rsidR="00247620">
        <w:rPr>
          <w:rFonts w:cstheme="minorHAnsi"/>
        </w:rPr>
        <w:t>the development of e</w:t>
      </w:r>
      <w:r w:rsidR="002C64CE" w:rsidRPr="00413EEB">
        <w:rPr>
          <w:rFonts w:cstheme="minorHAnsi"/>
        </w:rPr>
        <w:t xml:space="preserve">xtended </w:t>
      </w:r>
      <w:r w:rsidR="00247620">
        <w:rPr>
          <w:rFonts w:cstheme="minorHAnsi"/>
        </w:rPr>
        <w:t xml:space="preserve">or tangentially initiated </w:t>
      </w:r>
      <w:r w:rsidR="002C64CE" w:rsidRPr="00413EEB">
        <w:rPr>
          <w:rFonts w:cstheme="minorHAnsi"/>
        </w:rPr>
        <w:t>narrative</w:t>
      </w:r>
      <w:r w:rsidR="00247620">
        <w:rPr>
          <w:rFonts w:cstheme="minorHAnsi"/>
        </w:rPr>
        <w:t>s</w:t>
      </w:r>
      <w:r w:rsidR="00876E87">
        <w:rPr>
          <w:rFonts w:cstheme="minorHAnsi"/>
        </w:rPr>
        <w:t>;</w:t>
      </w:r>
      <w:r w:rsidR="00247620">
        <w:rPr>
          <w:rFonts w:cstheme="minorHAnsi"/>
        </w:rPr>
        <w:t xml:space="preserve"> those </w:t>
      </w:r>
      <w:r w:rsidR="00876E87">
        <w:rPr>
          <w:rFonts w:cstheme="minorHAnsi"/>
        </w:rPr>
        <w:t xml:space="preserve">patients </w:t>
      </w:r>
      <w:r w:rsidR="00247620">
        <w:rPr>
          <w:rFonts w:cstheme="minorHAnsi"/>
        </w:rPr>
        <w:t xml:space="preserve">who may feel reticent about directly mentioning concerning symptoms </w:t>
      </w:r>
      <w:r w:rsidR="00876E87">
        <w:rPr>
          <w:rFonts w:cstheme="minorHAnsi"/>
        </w:rPr>
        <w:t xml:space="preserve">could </w:t>
      </w:r>
      <w:r w:rsidR="00247620">
        <w:rPr>
          <w:rFonts w:cstheme="minorHAnsi"/>
        </w:rPr>
        <w:t>fall through the net.</w:t>
      </w:r>
      <w:r w:rsidR="00853EA5" w:rsidRPr="00413EEB">
        <w:rPr>
          <w:rFonts w:cstheme="minorHAnsi"/>
        </w:rPr>
        <w:t xml:space="preserve"> </w:t>
      </w:r>
    </w:p>
    <w:p w:rsidR="008268E2" w:rsidRPr="00413EEB" w:rsidRDefault="008268E2" w:rsidP="00896D7F">
      <w:pPr>
        <w:spacing w:after="0" w:line="360" w:lineRule="auto"/>
        <w:rPr>
          <w:rFonts w:cstheme="minorHAnsi"/>
        </w:rPr>
      </w:pPr>
    </w:p>
    <w:p w:rsidR="00481B8A" w:rsidRPr="00413EEB" w:rsidRDefault="009C33D1" w:rsidP="00896D7F">
      <w:pPr>
        <w:spacing w:after="0" w:line="360" w:lineRule="auto"/>
        <w:rPr>
          <w:rFonts w:cstheme="minorHAnsi"/>
          <w:b/>
        </w:rPr>
      </w:pPr>
      <w:r w:rsidRPr="00413EEB">
        <w:rPr>
          <w:rFonts w:cstheme="minorHAnsi"/>
          <w:b/>
        </w:rPr>
        <w:t>Conclusions</w:t>
      </w:r>
    </w:p>
    <w:p w:rsidR="00E24D60" w:rsidRDefault="000D04D7" w:rsidP="008D5C79">
      <w:pPr>
        <w:spacing w:after="0" w:line="360" w:lineRule="auto"/>
        <w:rPr>
          <w:rFonts w:cstheme="minorHAnsi"/>
        </w:rPr>
      </w:pPr>
      <w:r w:rsidRPr="00413EEB">
        <w:rPr>
          <w:rFonts w:cstheme="minorHAnsi"/>
        </w:rPr>
        <w:t xml:space="preserve">Overall, then, there are a myriad of </w:t>
      </w:r>
      <w:r w:rsidR="00C15CF4">
        <w:rPr>
          <w:rFonts w:cstheme="minorHAnsi"/>
        </w:rPr>
        <w:t xml:space="preserve">different </w:t>
      </w:r>
      <w:r w:rsidRPr="00413EEB">
        <w:rPr>
          <w:rFonts w:cstheme="minorHAnsi"/>
        </w:rPr>
        <w:t>clinical arenas in which patients and clin</w:t>
      </w:r>
      <w:r w:rsidR="00186A5F" w:rsidRPr="00413EEB">
        <w:rPr>
          <w:rFonts w:cstheme="minorHAnsi"/>
        </w:rPr>
        <w:t>icians find themselves engaging. A</w:t>
      </w:r>
      <w:r w:rsidRPr="00413EEB">
        <w:rPr>
          <w:rFonts w:cstheme="minorHAnsi"/>
        </w:rPr>
        <w:t>ll of them will</w:t>
      </w:r>
      <w:r w:rsidR="00186A5F" w:rsidRPr="00413EEB">
        <w:rPr>
          <w:rFonts w:cstheme="minorHAnsi"/>
        </w:rPr>
        <w:t>,</w:t>
      </w:r>
      <w:r w:rsidRPr="00413EEB">
        <w:rPr>
          <w:rFonts w:cstheme="minorHAnsi"/>
        </w:rPr>
        <w:t xml:space="preserve"> to varying degrees</w:t>
      </w:r>
      <w:r w:rsidR="00186A5F" w:rsidRPr="00413EEB">
        <w:rPr>
          <w:rFonts w:cstheme="minorHAnsi"/>
        </w:rPr>
        <w:t>,</w:t>
      </w:r>
      <w:r w:rsidRPr="00413EEB">
        <w:rPr>
          <w:rFonts w:cstheme="minorHAnsi"/>
        </w:rPr>
        <w:t xml:space="preserve"> be </w:t>
      </w:r>
      <w:r w:rsidR="00A738AC" w:rsidRPr="00413EEB">
        <w:rPr>
          <w:rFonts w:cstheme="minorHAnsi"/>
        </w:rPr>
        <w:t xml:space="preserve">unavoidably </w:t>
      </w:r>
      <w:r w:rsidRPr="00413EEB">
        <w:rPr>
          <w:rFonts w:cstheme="minorHAnsi"/>
        </w:rPr>
        <w:t>influenced by systematic demands, hierarchical expectations and interactional norms</w:t>
      </w:r>
      <w:r w:rsidR="00A738AC" w:rsidRPr="00413EEB">
        <w:rPr>
          <w:rFonts w:cstheme="minorHAnsi"/>
        </w:rPr>
        <w:t xml:space="preserve">. However, there are some clinical situations where the idiosyncratic alignment of these factors serves to </w:t>
      </w:r>
      <w:r w:rsidR="008D5C79">
        <w:rPr>
          <w:rFonts w:cstheme="minorHAnsi"/>
        </w:rPr>
        <w:t xml:space="preserve">more </w:t>
      </w:r>
      <w:r w:rsidR="00C23FF4" w:rsidRPr="00413EEB">
        <w:rPr>
          <w:rFonts w:cstheme="minorHAnsi"/>
        </w:rPr>
        <w:t xml:space="preserve">actively </w:t>
      </w:r>
      <w:r w:rsidR="00A738AC" w:rsidRPr="00413EEB">
        <w:rPr>
          <w:rFonts w:cstheme="minorHAnsi"/>
        </w:rPr>
        <w:t xml:space="preserve">undermine the potential effectiveness of </w:t>
      </w:r>
      <w:r w:rsidR="002840CB" w:rsidRPr="00413EEB">
        <w:rPr>
          <w:rFonts w:cstheme="minorHAnsi"/>
        </w:rPr>
        <w:t>an</w:t>
      </w:r>
      <w:r w:rsidR="00A738AC" w:rsidRPr="00413EEB">
        <w:rPr>
          <w:rFonts w:cstheme="minorHAnsi"/>
        </w:rPr>
        <w:t xml:space="preserve"> encounter. The COPD reviews we have outlined, and particularly those undertaken by practice nurses, may be one such arena. </w:t>
      </w:r>
      <w:r w:rsidR="002840CB" w:rsidRPr="00413EEB">
        <w:rPr>
          <w:rFonts w:cstheme="minorHAnsi"/>
        </w:rPr>
        <w:t>Given that these review consultations are an ideal opportunity for clinicians to spot the early signs of lung cancer in patients who are considered to be at higher risk of developing the disease</w:t>
      </w:r>
      <w:r w:rsidR="00C23FF4" w:rsidRPr="00413EEB">
        <w:rPr>
          <w:rFonts w:cstheme="minorHAnsi"/>
        </w:rPr>
        <w:t xml:space="preserve">, </w:t>
      </w:r>
      <w:r w:rsidR="00481B8A">
        <w:rPr>
          <w:rFonts w:cstheme="minorHAnsi"/>
        </w:rPr>
        <w:t xml:space="preserve">and that it is established that patients are often reluctant to mention concerning symptoms directly, </w:t>
      </w:r>
      <w:r w:rsidR="008268E2" w:rsidRPr="00413EEB">
        <w:rPr>
          <w:rFonts w:cstheme="minorHAnsi"/>
        </w:rPr>
        <w:t xml:space="preserve">there </w:t>
      </w:r>
      <w:r w:rsidR="00E24D60">
        <w:rPr>
          <w:rFonts w:cstheme="minorHAnsi"/>
        </w:rPr>
        <w:t xml:space="preserve">may be an argument for developing adaptations to the consultation process which can accommodate more </w:t>
      </w:r>
      <w:r w:rsidR="00E24D60">
        <w:rPr>
          <w:rFonts w:cstheme="minorHAnsi"/>
          <w:i/>
          <w:iCs/>
        </w:rPr>
        <w:t xml:space="preserve">oblique </w:t>
      </w:r>
      <w:r w:rsidR="00E24D60">
        <w:rPr>
          <w:rFonts w:cstheme="minorHAnsi"/>
        </w:rPr>
        <w:t>narrative trajectories.</w:t>
      </w:r>
      <w:r w:rsidR="00E24D60" w:rsidRPr="00E24D60">
        <w:rPr>
          <w:rFonts w:cstheme="minorHAnsi"/>
        </w:rPr>
        <w:t xml:space="preserve"> </w:t>
      </w:r>
      <w:r w:rsidR="00E24D60" w:rsidRPr="00413EEB">
        <w:rPr>
          <w:rFonts w:cstheme="minorHAnsi"/>
        </w:rPr>
        <w:t xml:space="preserve">Such </w:t>
      </w:r>
      <w:r w:rsidR="00E24D60">
        <w:rPr>
          <w:rFonts w:cstheme="minorHAnsi"/>
        </w:rPr>
        <w:t>adaptations</w:t>
      </w:r>
      <w:r w:rsidR="00E24D60" w:rsidRPr="00413EEB">
        <w:rPr>
          <w:rFonts w:cstheme="minorHAnsi"/>
        </w:rPr>
        <w:t xml:space="preserve"> would </w:t>
      </w:r>
      <w:r w:rsidR="00E24D60">
        <w:rPr>
          <w:rFonts w:cstheme="minorHAnsi"/>
        </w:rPr>
        <w:t xml:space="preserve">not only </w:t>
      </w:r>
      <w:r w:rsidR="00E24D60" w:rsidRPr="00413EEB">
        <w:rPr>
          <w:rFonts w:cstheme="minorHAnsi"/>
        </w:rPr>
        <w:t>need to address the reticence of patients</w:t>
      </w:r>
      <w:r w:rsidR="00E24D60">
        <w:rPr>
          <w:rFonts w:cstheme="minorHAnsi"/>
        </w:rPr>
        <w:t>, but also</w:t>
      </w:r>
      <w:r w:rsidR="00E24D60" w:rsidRPr="00413EEB">
        <w:rPr>
          <w:rFonts w:cstheme="minorHAnsi"/>
        </w:rPr>
        <w:t xml:space="preserve"> the focus and purpose of review appointments.</w:t>
      </w:r>
    </w:p>
    <w:p w:rsidR="004D4605" w:rsidRDefault="004D4605" w:rsidP="00896D7F">
      <w:pPr>
        <w:spacing w:line="360" w:lineRule="auto"/>
        <w:jc w:val="right"/>
        <w:rPr>
          <w:rFonts w:cstheme="minorHAnsi"/>
          <w:i/>
          <w:sz w:val="20"/>
          <w:szCs w:val="20"/>
        </w:rPr>
      </w:pPr>
    </w:p>
    <w:p w:rsidR="00D957F0" w:rsidRPr="00413EEB" w:rsidRDefault="00D957F0" w:rsidP="00896D7F">
      <w:pPr>
        <w:spacing w:line="360" w:lineRule="auto"/>
        <w:jc w:val="right"/>
        <w:rPr>
          <w:rFonts w:cstheme="minorHAnsi"/>
          <w:i/>
          <w:sz w:val="20"/>
          <w:szCs w:val="20"/>
        </w:rPr>
      </w:pPr>
    </w:p>
    <w:p w:rsidR="0047537C" w:rsidRPr="00B75FBC" w:rsidRDefault="00D957F0" w:rsidP="00D957F0">
      <w:pPr>
        <w:spacing w:line="360" w:lineRule="auto"/>
        <w:rPr>
          <w:rFonts w:cstheme="minorHAnsi"/>
          <w:b/>
        </w:rPr>
      </w:pPr>
      <w:r w:rsidRPr="00B75FBC">
        <w:rPr>
          <w:rFonts w:cstheme="minorHAnsi"/>
          <w:b/>
        </w:rPr>
        <w:t>Acknowledgements</w:t>
      </w:r>
    </w:p>
    <w:p w:rsidR="0047537C" w:rsidRPr="00413EEB" w:rsidRDefault="00815FE8" w:rsidP="00815FE8">
      <w:pPr>
        <w:autoSpaceDE w:val="0"/>
        <w:autoSpaceDN w:val="0"/>
        <w:adjustRightInd w:val="0"/>
        <w:spacing w:line="240" w:lineRule="auto"/>
        <w:rPr>
          <w:rFonts w:cstheme="minorHAnsi"/>
        </w:rPr>
      </w:pPr>
      <w:r w:rsidRPr="00815FE8">
        <w:rPr>
          <w:rFonts w:cstheme="minorHAnsi"/>
        </w:rPr>
        <w:t xml:space="preserve">The full title of the study </w:t>
      </w:r>
      <w:r>
        <w:rPr>
          <w:rFonts w:cstheme="minorHAnsi"/>
        </w:rPr>
        <w:t>from which this analysis was derived was</w:t>
      </w:r>
      <w:r w:rsidRPr="00815FE8">
        <w:rPr>
          <w:rFonts w:cstheme="minorHAnsi"/>
        </w:rPr>
        <w:t>:</w:t>
      </w:r>
      <w:r w:rsidRPr="00815FE8">
        <w:rPr>
          <w:rFonts w:cstheme="minorHAnsi"/>
          <w:b/>
        </w:rPr>
        <w:t xml:space="preserve"> </w:t>
      </w:r>
      <w:r w:rsidRPr="00815FE8">
        <w:rPr>
          <w:rFonts w:cstheme="minorHAnsi"/>
          <w:i/>
        </w:rPr>
        <w:t>Exploring the role of social factors on help-seeking, symptom interpretation and diagnosis in patients with lung cancer or at heightened risk of developing lung cancer: a qualitative study</w:t>
      </w:r>
      <w:r>
        <w:rPr>
          <w:rFonts w:cstheme="minorHAnsi"/>
          <w:i/>
        </w:rPr>
        <w:t xml:space="preserve">. </w:t>
      </w:r>
      <w:r w:rsidR="00D957F0">
        <w:t>The study was funded as part of the UK National Institute of Health Research (NIHR) School for Primary Care Research. The research team were independent from the funding agency. The views expressed in this publication are those of the authors and not necessarily those of the NHS, NIHR, or Department of Health.</w:t>
      </w:r>
    </w:p>
    <w:p w:rsidR="0047537C" w:rsidRPr="00413EEB" w:rsidRDefault="0047537C" w:rsidP="00A93538">
      <w:pPr>
        <w:rPr>
          <w:rFonts w:cstheme="minorHAnsi"/>
        </w:rPr>
      </w:pPr>
    </w:p>
    <w:p w:rsidR="0061754D" w:rsidRPr="00413EEB" w:rsidRDefault="0061754D" w:rsidP="00896D7F">
      <w:pPr>
        <w:spacing w:line="360" w:lineRule="auto"/>
        <w:rPr>
          <w:rFonts w:cstheme="minorHAnsi"/>
          <w:b/>
          <w:bCs/>
        </w:rPr>
      </w:pPr>
      <w:r w:rsidRPr="00413EEB">
        <w:rPr>
          <w:rFonts w:cstheme="minorHAnsi"/>
          <w:b/>
          <w:bCs/>
        </w:rPr>
        <w:t>References</w:t>
      </w:r>
      <w:r w:rsidR="00245CD5" w:rsidRPr="00413EEB">
        <w:rPr>
          <w:rFonts w:cstheme="minorHAnsi"/>
          <w:b/>
          <w:bCs/>
        </w:rPr>
        <w:t xml:space="preserve"> </w:t>
      </w:r>
    </w:p>
    <w:p w:rsidR="00FF5A6E" w:rsidRPr="00413EEB" w:rsidRDefault="00FF5A6E" w:rsidP="00896D7F">
      <w:pPr>
        <w:pStyle w:val="CommentText"/>
        <w:spacing w:line="360" w:lineRule="auto"/>
        <w:rPr>
          <w:rStyle w:val="author"/>
          <w:rFonts w:asciiTheme="minorHAnsi" w:hAnsiTheme="minorHAnsi" w:cstheme="minorHAnsi"/>
          <w:sz w:val="22"/>
          <w:szCs w:val="22"/>
        </w:rPr>
      </w:pPr>
      <w:r w:rsidRPr="00413EEB">
        <w:rPr>
          <w:rStyle w:val="author"/>
          <w:rFonts w:asciiTheme="minorHAnsi" w:hAnsiTheme="minorHAnsi" w:cstheme="minorHAnsi"/>
          <w:sz w:val="22"/>
          <w:szCs w:val="22"/>
        </w:rPr>
        <w:t xml:space="preserve">Beckman HB &amp; Frankel RM (1984) The effect of physician behaviour on the collection of data. </w:t>
      </w:r>
      <w:r w:rsidRPr="00413EEB">
        <w:rPr>
          <w:rStyle w:val="author"/>
          <w:rFonts w:asciiTheme="minorHAnsi" w:hAnsiTheme="minorHAnsi" w:cstheme="minorHAnsi"/>
          <w:i/>
          <w:iCs/>
          <w:sz w:val="22"/>
          <w:szCs w:val="22"/>
        </w:rPr>
        <w:t xml:space="preserve"> The Annals of Internal Medicine and Therapeutic Discourse. </w:t>
      </w:r>
      <w:r w:rsidRPr="00413EEB">
        <w:rPr>
          <w:rStyle w:val="author"/>
          <w:rFonts w:asciiTheme="minorHAnsi" w:hAnsiTheme="minorHAnsi" w:cstheme="minorHAnsi"/>
          <w:sz w:val="22"/>
          <w:szCs w:val="22"/>
        </w:rPr>
        <w:t xml:space="preserve"> Hillsdale, NJ: Lawrence Erlbaum Associates: 259-289.</w:t>
      </w:r>
    </w:p>
    <w:p w:rsidR="00896D7F" w:rsidRPr="00413EEB" w:rsidRDefault="00896D7F" w:rsidP="00896D7F">
      <w:pPr>
        <w:pStyle w:val="CommentText"/>
        <w:spacing w:line="360" w:lineRule="auto"/>
        <w:rPr>
          <w:rStyle w:val="author"/>
          <w:rFonts w:asciiTheme="minorHAnsi" w:hAnsiTheme="minorHAnsi" w:cstheme="minorHAnsi"/>
          <w:sz w:val="22"/>
          <w:szCs w:val="22"/>
        </w:rPr>
      </w:pPr>
    </w:p>
    <w:p w:rsidR="00FF5A6E" w:rsidRPr="00413EEB" w:rsidRDefault="00FF2324" w:rsidP="00896D7F">
      <w:pPr>
        <w:spacing w:after="0" w:line="360" w:lineRule="auto"/>
        <w:ind w:right="-46"/>
        <w:rPr>
          <w:rFonts w:cstheme="minorHAnsi"/>
        </w:rPr>
      </w:pPr>
      <w:r w:rsidRPr="00413EEB">
        <w:rPr>
          <w:rFonts w:cstheme="minorHAnsi"/>
        </w:rPr>
        <w:t>Blakeman T, Protheroe J, Chew-Graham C, Rogers A  &amp;  Kennedy A</w:t>
      </w:r>
      <w:r w:rsidRPr="00413EEB">
        <w:rPr>
          <w:rStyle w:val="article-title"/>
          <w:rFonts w:cstheme="minorHAnsi"/>
        </w:rPr>
        <w:t xml:space="preserve"> (2012) Understanding the management of early-stage chronic kidney disease in primary care: a qualitative study</w:t>
      </w:r>
      <w:r w:rsidRPr="00413EEB">
        <w:rPr>
          <w:rFonts w:cstheme="minorHAnsi"/>
        </w:rPr>
        <w:t xml:space="preserve">. </w:t>
      </w:r>
      <w:r w:rsidRPr="00413EEB">
        <w:rPr>
          <w:rStyle w:val="journal-title"/>
          <w:rFonts w:cstheme="minorHAnsi"/>
          <w:i/>
          <w:iCs/>
        </w:rPr>
        <w:t>The British Journal of General Practice</w:t>
      </w:r>
      <w:r w:rsidRPr="00413EEB">
        <w:rPr>
          <w:rFonts w:cstheme="minorHAnsi"/>
        </w:rPr>
        <w:t>. 62. 597: e233-e242</w:t>
      </w:r>
    </w:p>
    <w:p w:rsidR="00896D7F" w:rsidRPr="00413EEB" w:rsidRDefault="00896D7F" w:rsidP="00896D7F">
      <w:pPr>
        <w:spacing w:after="0" w:line="360" w:lineRule="auto"/>
        <w:ind w:right="-46"/>
        <w:rPr>
          <w:rStyle w:val="author"/>
          <w:rFonts w:cstheme="minorHAnsi"/>
        </w:rPr>
      </w:pPr>
    </w:p>
    <w:p w:rsidR="0072407C" w:rsidRPr="00413EEB" w:rsidRDefault="0072407C" w:rsidP="00896D7F">
      <w:pPr>
        <w:spacing w:after="0" w:line="360" w:lineRule="auto"/>
        <w:rPr>
          <w:rFonts w:cstheme="minorHAnsi"/>
        </w:rPr>
      </w:pPr>
      <w:r w:rsidRPr="00413EEB">
        <w:rPr>
          <w:rFonts w:cstheme="minorHAnsi"/>
        </w:rPr>
        <w:t xml:space="preserve">Bourhis RY, Roth S &amp;  MacQueen G (1989) Communication in the hospital setting: A survey of medical and everyday language use amongst patients, nurses and doctors. </w:t>
      </w:r>
      <w:r w:rsidRPr="00413EEB">
        <w:rPr>
          <w:rFonts w:cstheme="minorHAnsi"/>
          <w:i/>
          <w:iCs/>
        </w:rPr>
        <w:t>Social Science and Medicine</w:t>
      </w:r>
      <w:r w:rsidRPr="00413EEB">
        <w:rPr>
          <w:rFonts w:cstheme="minorHAnsi"/>
        </w:rPr>
        <w:t>. 28. 4: 339-346.</w:t>
      </w:r>
    </w:p>
    <w:p w:rsidR="00896D7F" w:rsidRPr="00413EEB" w:rsidRDefault="00896D7F" w:rsidP="00896D7F">
      <w:pPr>
        <w:spacing w:after="0" w:line="360" w:lineRule="auto"/>
        <w:rPr>
          <w:rFonts w:cstheme="minorHAnsi"/>
        </w:rPr>
      </w:pPr>
    </w:p>
    <w:p w:rsidR="00A71425" w:rsidRDefault="00A71425" w:rsidP="00896D7F">
      <w:pPr>
        <w:pStyle w:val="CommentText"/>
        <w:spacing w:line="360" w:lineRule="auto"/>
        <w:rPr>
          <w:rFonts w:asciiTheme="minorHAnsi" w:hAnsiTheme="minorHAnsi" w:cstheme="minorHAnsi"/>
          <w:sz w:val="22"/>
          <w:szCs w:val="22"/>
        </w:rPr>
      </w:pPr>
      <w:r w:rsidRPr="00413EEB">
        <w:rPr>
          <w:rFonts w:asciiTheme="minorHAnsi" w:hAnsiTheme="minorHAnsi" w:cstheme="minorHAnsi"/>
          <w:sz w:val="22"/>
          <w:szCs w:val="22"/>
        </w:rPr>
        <w:t xml:space="preserve">Braybrook DE,  Witty KR  &amp;  Robertson S   (2011) Men and Lung Cancer: a review of the barriers and facilitators to male engagement in symptom reporting and screening. </w:t>
      </w:r>
      <w:r w:rsidRPr="00413EEB">
        <w:rPr>
          <w:rFonts w:asciiTheme="minorHAnsi" w:hAnsiTheme="minorHAnsi" w:cstheme="minorHAnsi"/>
          <w:i/>
          <w:iCs/>
          <w:sz w:val="22"/>
          <w:szCs w:val="22"/>
        </w:rPr>
        <w:t>Journal of Men’s Health.</w:t>
      </w:r>
      <w:r w:rsidRPr="00413EEB">
        <w:rPr>
          <w:rFonts w:asciiTheme="minorHAnsi" w:hAnsiTheme="minorHAnsi" w:cstheme="minorHAnsi"/>
          <w:sz w:val="22"/>
          <w:szCs w:val="22"/>
        </w:rPr>
        <w:t xml:space="preserve"> 8. 2: 93-99.</w:t>
      </w:r>
    </w:p>
    <w:p w:rsidR="00107E49" w:rsidRPr="00107E49" w:rsidRDefault="00107E49" w:rsidP="00107E49">
      <w:pPr>
        <w:spacing w:before="100" w:beforeAutospacing="1" w:after="100" w:afterAutospacing="1"/>
        <w:outlineLvl w:val="0"/>
      </w:pPr>
      <w:r w:rsidRPr="00107E49">
        <w:rPr>
          <w:rFonts w:eastAsia="Times New Roman" w:cstheme="minorHAnsi"/>
        </w:rPr>
        <w:t xml:space="preserve">Buccheri G  &amp;  </w:t>
      </w:r>
      <w:r>
        <w:rPr>
          <w:rFonts w:eastAsia="Times New Roman" w:cstheme="minorHAnsi"/>
        </w:rPr>
        <w:t>F</w:t>
      </w:r>
      <w:r w:rsidRPr="00107E49">
        <w:rPr>
          <w:rFonts w:eastAsia="Times New Roman" w:cstheme="minorHAnsi"/>
        </w:rPr>
        <w:t xml:space="preserve">errigno D  (2004) Lung cancer: clinical presentation and specialist referral time. </w:t>
      </w:r>
      <w:r w:rsidRPr="00107E49">
        <w:rPr>
          <w:rFonts w:eastAsia="Times New Roman" w:cstheme="minorHAnsi"/>
          <w:i/>
        </w:rPr>
        <w:t xml:space="preserve"> European  Respiratory Journal.</w:t>
      </w:r>
      <w:r w:rsidRPr="00107E49">
        <w:rPr>
          <w:rFonts w:eastAsia="Times New Roman" w:cstheme="minorHAnsi"/>
        </w:rPr>
        <w:t xml:space="preserve"> 24. 6: 898-904</w:t>
      </w:r>
    </w:p>
    <w:p w:rsidR="000C16C4" w:rsidRPr="00413EEB" w:rsidRDefault="000C16C4" w:rsidP="00896D7F">
      <w:pPr>
        <w:pStyle w:val="BodyText"/>
        <w:spacing w:line="360" w:lineRule="auto"/>
        <w:ind w:right="-174"/>
        <w:jc w:val="left"/>
        <w:rPr>
          <w:rFonts w:asciiTheme="minorHAnsi" w:hAnsiTheme="minorHAnsi" w:cstheme="minorHAnsi"/>
          <w:b w:val="0"/>
          <w:bCs w:val="0"/>
          <w:sz w:val="22"/>
          <w:szCs w:val="22"/>
        </w:rPr>
      </w:pPr>
      <w:r w:rsidRPr="00413EEB">
        <w:rPr>
          <w:rFonts w:asciiTheme="minorHAnsi" w:hAnsiTheme="minorHAnsi" w:cstheme="minorHAnsi"/>
          <w:b w:val="0"/>
          <w:bCs w:val="0"/>
          <w:sz w:val="22"/>
          <w:szCs w:val="22"/>
        </w:rPr>
        <w:t xml:space="preserve">Byrne. P. S.  and  Long. B. E. L.  (1989) </w:t>
      </w:r>
      <w:r w:rsidRPr="00413EEB">
        <w:rPr>
          <w:rFonts w:asciiTheme="minorHAnsi" w:hAnsiTheme="minorHAnsi" w:cstheme="minorHAnsi"/>
          <w:b w:val="0"/>
          <w:bCs w:val="0"/>
          <w:i/>
          <w:iCs/>
          <w:sz w:val="22"/>
          <w:szCs w:val="22"/>
        </w:rPr>
        <w:t>Doctors Talking to Patients: A Study of Verbal Behaviour of General Practitioners Consulting in their Surgeries.</w:t>
      </w:r>
      <w:r w:rsidRPr="00413EEB">
        <w:rPr>
          <w:rFonts w:asciiTheme="minorHAnsi" w:hAnsiTheme="minorHAnsi" w:cstheme="minorHAnsi"/>
          <w:b w:val="0"/>
          <w:bCs w:val="0"/>
          <w:sz w:val="22"/>
          <w:szCs w:val="22"/>
        </w:rPr>
        <w:t xml:space="preserve"> Vice and Gorfin Ltd. Exmouth.</w:t>
      </w:r>
    </w:p>
    <w:p w:rsidR="00896D7F" w:rsidRPr="00413EEB" w:rsidRDefault="00896D7F" w:rsidP="00896D7F">
      <w:pPr>
        <w:pStyle w:val="BodyText"/>
        <w:spacing w:line="360" w:lineRule="auto"/>
        <w:ind w:right="-174"/>
        <w:jc w:val="left"/>
        <w:rPr>
          <w:rFonts w:asciiTheme="minorHAnsi" w:hAnsiTheme="minorHAnsi" w:cstheme="minorHAnsi"/>
          <w:b w:val="0"/>
          <w:bCs w:val="0"/>
          <w:sz w:val="22"/>
          <w:szCs w:val="22"/>
        </w:rPr>
      </w:pPr>
    </w:p>
    <w:p w:rsidR="009365DD" w:rsidRPr="00413EEB" w:rsidRDefault="009365DD" w:rsidP="00896D7F">
      <w:pPr>
        <w:shd w:val="clear" w:color="auto" w:fill="FFFFFF"/>
        <w:spacing w:after="0" w:line="360" w:lineRule="auto"/>
        <w:rPr>
          <w:rFonts w:cstheme="minorHAnsi"/>
        </w:rPr>
      </w:pPr>
      <w:r w:rsidRPr="00413EEB">
        <w:rPr>
          <w:rFonts w:cstheme="minorHAnsi"/>
        </w:rPr>
        <w:t xml:space="preserve">Campion P &amp; Langdon M (2004) Achieving multiple topic shifts in primary care medical consultations: a conversation analysis study in UK general practice. </w:t>
      </w:r>
      <w:r w:rsidRPr="00413EEB">
        <w:rPr>
          <w:rFonts w:cstheme="minorHAnsi"/>
          <w:i/>
          <w:iCs/>
        </w:rPr>
        <w:t>Sociology of Health and Illness</w:t>
      </w:r>
      <w:r w:rsidRPr="00413EEB">
        <w:rPr>
          <w:rFonts w:cstheme="minorHAnsi"/>
        </w:rPr>
        <w:t xml:space="preserve">  26. 1: 81-101</w:t>
      </w:r>
    </w:p>
    <w:p w:rsidR="00896D7F" w:rsidRPr="00413EEB" w:rsidRDefault="00896D7F" w:rsidP="00896D7F">
      <w:pPr>
        <w:shd w:val="clear" w:color="auto" w:fill="FFFFFF"/>
        <w:spacing w:after="0" w:line="360" w:lineRule="auto"/>
        <w:rPr>
          <w:rFonts w:cstheme="minorHAnsi"/>
        </w:rPr>
      </w:pPr>
    </w:p>
    <w:p w:rsidR="00A71425" w:rsidRPr="00413EEB" w:rsidRDefault="00A71425" w:rsidP="00896D7F">
      <w:pPr>
        <w:shd w:val="clear" w:color="auto" w:fill="FFFFFF"/>
        <w:spacing w:after="0" w:line="360" w:lineRule="auto"/>
        <w:rPr>
          <w:rFonts w:cstheme="minorHAnsi"/>
        </w:rPr>
      </w:pPr>
      <w:r w:rsidRPr="00413EEB">
        <w:rPr>
          <w:rFonts w:cstheme="minorHAnsi"/>
        </w:rPr>
        <w:t xml:space="preserve">Cancer Research UK (2009) </w:t>
      </w:r>
      <w:r w:rsidRPr="00413EEB">
        <w:rPr>
          <w:rFonts w:cstheme="minorHAnsi"/>
          <w:i/>
          <w:iCs/>
        </w:rPr>
        <w:t xml:space="preserve">Cancer cure rates improving in Europe. </w:t>
      </w:r>
      <w:hyperlink r:id="rId9" w:history="1">
        <w:r w:rsidRPr="00413EEB">
          <w:rPr>
            <w:rStyle w:val="Hyperlink"/>
            <w:rFonts w:cstheme="minorHAnsi"/>
            <w:color w:val="auto"/>
          </w:rPr>
          <w:t>http://info.cancerresearchuk.org/news/archive/newsarchive/2009/march/19090650</w:t>
        </w:r>
      </w:hyperlink>
      <w:r w:rsidRPr="00413EEB">
        <w:rPr>
          <w:rFonts w:cstheme="minorHAnsi"/>
        </w:rPr>
        <w:t xml:space="preserve">. </w:t>
      </w:r>
    </w:p>
    <w:p w:rsidR="00896D7F" w:rsidRPr="00413EEB" w:rsidRDefault="00896D7F" w:rsidP="00896D7F">
      <w:pPr>
        <w:shd w:val="clear" w:color="auto" w:fill="FFFFFF"/>
        <w:spacing w:after="0" w:line="360" w:lineRule="auto"/>
        <w:rPr>
          <w:rFonts w:cstheme="minorHAnsi"/>
        </w:rPr>
      </w:pPr>
    </w:p>
    <w:p w:rsidR="00A71425" w:rsidRPr="00413EEB" w:rsidRDefault="00A71425" w:rsidP="00896D7F">
      <w:pPr>
        <w:shd w:val="clear" w:color="auto" w:fill="FFFFFF"/>
        <w:spacing w:after="0" w:line="360" w:lineRule="auto"/>
        <w:rPr>
          <w:rFonts w:cstheme="minorHAnsi"/>
        </w:rPr>
      </w:pPr>
      <w:r w:rsidRPr="00413EEB">
        <w:rPr>
          <w:rFonts w:cstheme="minorHAnsi"/>
        </w:rPr>
        <w:t xml:space="preserve">Cancer Research UK (2007) </w:t>
      </w:r>
      <w:r w:rsidRPr="00413EEB">
        <w:rPr>
          <w:rFonts w:cstheme="minorHAnsi"/>
          <w:i/>
          <w:iCs/>
        </w:rPr>
        <w:t>Lung Cancer Survival Statistics.</w:t>
      </w:r>
      <w:r w:rsidRPr="00413EEB">
        <w:rPr>
          <w:rFonts w:cstheme="minorHAnsi"/>
        </w:rPr>
        <w:t xml:space="preserve"> Retrieved from http://info.cancerresearchuk.org/cancers/types/lung/survival/?a=5441#source5.</w:t>
      </w:r>
    </w:p>
    <w:p w:rsidR="00A71425" w:rsidRPr="00413EEB" w:rsidRDefault="00A71425" w:rsidP="00896D7F">
      <w:pPr>
        <w:pStyle w:val="CommentText"/>
        <w:spacing w:line="360" w:lineRule="auto"/>
        <w:rPr>
          <w:rFonts w:asciiTheme="minorHAnsi" w:hAnsiTheme="minorHAnsi" w:cstheme="minorHAnsi"/>
          <w:sz w:val="22"/>
          <w:szCs w:val="22"/>
        </w:rPr>
      </w:pPr>
    </w:p>
    <w:p w:rsidR="00C25863" w:rsidRPr="00413EEB" w:rsidRDefault="00C25863" w:rsidP="00896D7F">
      <w:pPr>
        <w:spacing w:after="0" w:line="360" w:lineRule="auto"/>
        <w:rPr>
          <w:rFonts w:cstheme="minorHAnsi"/>
        </w:rPr>
      </w:pPr>
      <w:r w:rsidRPr="00413EEB">
        <w:rPr>
          <w:rFonts w:cstheme="minorHAnsi"/>
        </w:rPr>
        <w:t xml:space="preserve">Collins S (2005) Explanations in consultations: the combined effectiveness of doctors’ and nurses’ communication with patients. </w:t>
      </w:r>
      <w:r w:rsidRPr="00413EEB">
        <w:rPr>
          <w:rFonts w:cstheme="minorHAnsi"/>
          <w:i/>
          <w:iCs/>
        </w:rPr>
        <w:t>Medical Education</w:t>
      </w:r>
      <w:r w:rsidRPr="00413EEB">
        <w:rPr>
          <w:rFonts w:cstheme="minorHAnsi"/>
        </w:rPr>
        <w:t xml:space="preserve"> 39: 785-796</w:t>
      </w:r>
    </w:p>
    <w:p w:rsidR="00896D7F" w:rsidRPr="00413EEB" w:rsidRDefault="00896D7F" w:rsidP="00896D7F">
      <w:pPr>
        <w:spacing w:after="0" w:line="360" w:lineRule="auto"/>
        <w:rPr>
          <w:rFonts w:cstheme="minorHAnsi"/>
        </w:rPr>
      </w:pPr>
    </w:p>
    <w:p w:rsidR="00A71425" w:rsidRPr="00413EEB" w:rsidRDefault="00FD5772" w:rsidP="00896D7F">
      <w:pPr>
        <w:spacing w:after="0" w:line="360" w:lineRule="auto"/>
        <w:rPr>
          <w:rFonts w:cstheme="minorHAnsi"/>
        </w:rPr>
      </w:pPr>
      <w:r w:rsidRPr="00413EEB">
        <w:rPr>
          <w:rFonts w:cstheme="minorHAnsi"/>
        </w:rPr>
        <w:t xml:space="preserve">Collins S, Drew P, Watt I &amp; Entwistle V (2005) ‘Unilateral’ and ‘bilateral’ practitioner approaches in decision-making about treatment. </w:t>
      </w:r>
      <w:r w:rsidRPr="00413EEB">
        <w:rPr>
          <w:rFonts w:cstheme="minorHAnsi"/>
          <w:i/>
          <w:iCs/>
        </w:rPr>
        <w:t>Social Science and Medidine</w:t>
      </w:r>
      <w:r w:rsidRPr="00413EEB">
        <w:rPr>
          <w:rFonts w:cstheme="minorHAnsi"/>
        </w:rPr>
        <w:t xml:space="preserve"> 61: 2611-2627</w:t>
      </w:r>
    </w:p>
    <w:p w:rsidR="008C2512" w:rsidRPr="00413EEB" w:rsidRDefault="008C2512" w:rsidP="00896D7F">
      <w:pPr>
        <w:spacing w:after="0" w:line="360" w:lineRule="auto"/>
        <w:rPr>
          <w:rFonts w:cstheme="minorHAnsi"/>
        </w:rPr>
      </w:pPr>
    </w:p>
    <w:p w:rsidR="00A71425" w:rsidRPr="00413EEB" w:rsidRDefault="003D5DCB" w:rsidP="00896D7F">
      <w:pPr>
        <w:shd w:val="clear" w:color="auto" w:fill="FFFFFF"/>
        <w:spacing w:after="0" w:line="360" w:lineRule="auto"/>
        <w:outlineLvl w:val="1"/>
        <w:rPr>
          <w:rFonts w:eastAsia="Arial Unicode MS" w:cstheme="minorHAnsi"/>
          <w:kern w:val="36"/>
        </w:rPr>
      </w:pPr>
      <w:hyperlink r:id="rId10" w:history="1">
        <w:r w:rsidR="00A71425" w:rsidRPr="00413EEB">
          <w:rPr>
            <w:rStyle w:val="Hyperlink"/>
            <w:rFonts w:eastAsia="Arial Unicode MS" w:cstheme="minorHAnsi"/>
            <w:color w:val="auto"/>
          </w:rPr>
          <w:t>Corner</w:t>
        </w:r>
      </w:hyperlink>
      <w:r w:rsidR="00A71425" w:rsidRPr="00413EEB">
        <w:rPr>
          <w:rFonts w:eastAsia="Arial Unicode MS" w:cstheme="minorHAnsi"/>
        </w:rPr>
        <w:t xml:space="preserve"> J,</w:t>
      </w:r>
      <w:hyperlink r:id="rId11" w:history="1">
        <w:r w:rsidR="00A71425" w:rsidRPr="00413EEB">
          <w:rPr>
            <w:rFonts w:eastAsia="Arial Unicode MS" w:cstheme="minorHAnsi"/>
          </w:rPr>
          <w:t xml:space="preserve"> </w:t>
        </w:r>
        <w:r w:rsidR="00A71425" w:rsidRPr="00413EEB">
          <w:rPr>
            <w:rStyle w:val="Hyperlink"/>
            <w:rFonts w:eastAsia="Arial Unicode MS" w:cstheme="minorHAnsi"/>
            <w:color w:val="auto"/>
          </w:rPr>
          <w:t>Hopkinson</w:t>
        </w:r>
      </w:hyperlink>
      <w:r w:rsidR="00A71425" w:rsidRPr="00413EEB">
        <w:rPr>
          <w:rFonts w:eastAsia="Arial Unicode MS" w:cstheme="minorHAnsi"/>
        </w:rPr>
        <w:t xml:space="preserve"> J &amp; </w:t>
      </w:r>
      <w:hyperlink r:id="rId12" w:history="1">
        <w:r w:rsidR="00A71425" w:rsidRPr="00413EEB">
          <w:rPr>
            <w:rStyle w:val="Hyperlink"/>
            <w:rFonts w:eastAsia="Arial Unicode MS" w:cstheme="minorHAnsi"/>
            <w:color w:val="auto"/>
          </w:rPr>
          <w:t>Roffe</w:t>
        </w:r>
      </w:hyperlink>
      <w:r w:rsidR="00A71425" w:rsidRPr="00413EEB">
        <w:rPr>
          <w:rFonts w:eastAsia="Arial Unicode MS" w:cstheme="minorHAnsi"/>
        </w:rPr>
        <w:t xml:space="preserve"> L (2006)</w:t>
      </w:r>
      <w:r w:rsidR="00A71425" w:rsidRPr="00413EEB">
        <w:rPr>
          <w:rFonts w:eastAsia="Arial Unicode MS" w:cstheme="minorHAnsi"/>
          <w:kern w:val="36"/>
        </w:rPr>
        <w:t xml:space="preserve"> Experience of health changes and reasons for delay in seeking care: A UK study of the months prior to the diagnosis of lung cancer. </w:t>
      </w:r>
      <w:r w:rsidR="00A71425" w:rsidRPr="00413EEB">
        <w:rPr>
          <w:rFonts w:eastAsia="Arial Unicode MS" w:cstheme="minorHAnsi"/>
          <w:i/>
          <w:iCs/>
          <w:kern w:val="36"/>
        </w:rPr>
        <w:t>Social Science and Medicine</w:t>
      </w:r>
      <w:r w:rsidR="00A71425" w:rsidRPr="00413EEB">
        <w:rPr>
          <w:rFonts w:eastAsia="Arial Unicode MS" w:cstheme="minorHAnsi"/>
          <w:kern w:val="36"/>
        </w:rPr>
        <w:t>. 62. 6. 1381-1391.</w:t>
      </w:r>
    </w:p>
    <w:p w:rsidR="00896D7F" w:rsidRPr="00413EEB" w:rsidRDefault="00896D7F" w:rsidP="00896D7F">
      <w:pPr>
        <w:shd w:val="clear" w:color="auto" w:fill="FFFFFF"/>
        <w:spacing w:after="0" w:line="360" w:lineRule="auto"/>
        <w:outlineLvl w:val="1"/>
        <w:rPr>
          <w:rFonts w:eastAsia="Arial Unicode MS" w:cstheme="minorHAnsi"/>
          <w:kern w:val="36"/>
        </w:rPr>
      </w:pPr>
    </w:p>
    <w:p w:rsidR="00A71425" w:rsidRPr="00413EEB" w:rsidRDefault="00A71425" w:rsidP="00896D7F">
      <w:pPr>
        <w:spacing w:after="0" w:line="360" w:lineRule="auto"/>
        <w:rPr>
          <w:rFonts w:cstheme="minorHAnsi"/>
        </w:rPr>
      </w:pPr>
      <w:r w:rsidRPr="00413EEB">
        <w:rPr>
          <w:rFonts w:cstheme="minorHAnsi"/>
        </w:rPr>
        <w:t>Corner J &amp; Brindle L. (2011) The influence of social processes on the timing of cancer diagnosis: a research agenda, J Epidemiol Community Health, 65: 477-482</w:t>
      </w:r>
    </w:p>
    <w:p w:rsidR="00703583" w:rsidRPr="00D553F6" w:rsidRDefault="00703583" w:rsidP="00703583">
      <w:pPr>
        <w:spacing w:before="100" w:beforeAutospacing="1" w:after="100" w:afterAutospacing="1" w:line="360" w:lineRule="auto"/>
        <w:outlineLvl w:val="0"/>
        <w:rPr>
          <w:rFonts w:eastAsia="Times New Roman" w:cstheme="minorHAnsi"/>
        </w:rPr>
      </w:pPr>
      <w:r w:rsidRPr="00D553F6">
        <w:rPr>
          <w:rFonts w:eastAsia="Times New Roman" w:cstheme="minorHAnsi"/>
          <w:bCs/>
          <w:kern w:val="36"/>
        </w:rPr>
        <w:t xml:space="preserve">Courtenay M,  Carey N  &amp; Stenner K (2009) Nurse prescriber–patient consultations: a case study in dermatology. </w:t>
      </w:r>
      <w:r w:rsidRPr="00D553F6">
        <w:rPr>
          <w:rFonts w:eastAsia="Times New Roman" w:cstheme="minorHAnsi"/>
          <w:bCs/>
          <w:i/>
        </w:rPr>
        <w:t xml:space="preserve">Journal of Advanced Nursing </w:t>
      </w:r>
      <w:r w:rsidRPr="00D553F6">
        <w:rPr>
          <w:rFonts w:eastAsia="Times New Roman" w:cstheme="minorHAnsi"/>
          <w:bCs/>
        </w:rPr>
        <w:t xml:space="preserve"> 65. 6:</w:t>
      </w:r>
      <w:r w:rsidRPr="00D553F6">
        <w:rPr>
          <w:rFonts w:eastAsia="Times New Roman" w:cstheme="minorHAnsi"/>
        </w:rPr>
        <w:t xml:space="preserve"> 1207–1217</w:t>
      </w:r>
    </w:p>
    <w:p w:rsidR="000C16C4" w:rsidRPr="00413EEB" w:rsidRDefault="000C16C4" w:rsidP="00896D7F">
      <w:pPr>
        <w:spacing w:after="0" w:line="360" w:lineRule="auto"/>
        <w:rPr>
          <w:rFonts w:cstheme="minorHAnsi"/>
        </w:rPr>
      </w:pPr>
      <w:r w:rsidRPr="00413EEB">
        <w:rPr>
          <w:rFonts w:cstheme="minorHAnsi"/>
        </w:rPr>
        <w:t xml:space="preserve">Entwistle V A,  Watt I S,  Gilhooly K, Bugge C, Haites N  &amp; Walker, A. (2004). Assessing patients’ participation and quality of decision making: Insights from a study of routine practice in diverse settings. </w:t>
      </w:r>
      <w:r w:rsidRPr="00413EEB">
        <w:rPr>
          <w:rFonts w:cstheme="minorHAnsi"/>
          <w:i/>
        </w:rPr>
        <w:t>Patient Education and Counselling</w:t>
      </w:r>
      <w:r w:rsidRPr="00413EEB">
        <w:rPr>
          <w:rFonts w:cstheme="minorHAnsi"/>
        </w:rPr>
        <w:t>, 55: 105 – 113.</w:t>
      </w:r>
    </w:p>
    <w:p w:rsidR="00896D7F" w:rsidRPr="00413EEB" w:rsidRDefault="00896D7F" w:rsidP="00896D7F">
      <w:pPr>
        <w:spacing w:after="0" w:line="360" w:lineRule="auto"/>
        <w:rPr>
          <w:rFonts w:cstheme="minorHAnsi"/>
        </w:rPr>
      </w:pPr>
    </w:p>
    <w:p w:rsidR="007F1B97" w:rsidRPr="00413EEB" w:rsidRDefault="007F1B97" w:rsidP="00896D7F">
      <w:pPr>
        <w:autoSpaceDE w:val="0"/>
        <w:autoSpaceDN w:val="0"/>
        <w:adjustRightInd w:val="0"/>
        <w:spacing w:after="0" w:line="360" w:lineRule="auto"/>
        <w:rPr>
          <w:rFonts w:cstheme="minorHAnsi"/>
          <w:i/>
          <w:iCs/>
        </w:rPr>
      </w:pPr>
      <w:r w:rsidRPr="00413EEB">
        <w:rPr>
          <w:rFonts w:cstheme="minorHAnsi"/>
        </w:rPr>
        <w:t>Fagin L &amp; Garelick A (2004) The doctor-nurse relationship</w:t>
      </w:r>
      <w:r w:rsidRPr="00413EEB">
        <w:rPr>
          <w:rFonts w:cstheme="minorHAnsi"/>
          <w:i/>
          <w:iCs/>
        </w:rPr>
        <w:t xml:space="preserve"> Advances in Psychiatric Treatment</w:t>
      </w:r>
    </w:p>
    <w:p w:rsidR="007F1B97" w:rsidRPr="00413EEB" w:rsidRDefault="007F1B97" w:rsidP="00896D7F">
      <w:pPr>
        <w:autoSpaceDE w:val="0"/>
        <w:autoSpaceDN w:val="0"/>
        <w:adjustRightInd w:val="0"/>
        <w:spacing w:after="0" w:line="360" w:lineRule="auto"/>
        <w:rPr>
          <w:rFonts w:cstheme="minorHAnsi"/>
        </w:rPr>
      </w:pPr>
      <w:r w:rsidRPr="00413EEB">
        <w:rPr>
          <w:rFonts w:cstheme="minorHAnsi"/>
        </w:rPr>
        <w:t>10:277-286.</w:t>
      </w:r>
    </w:p>
    <w:p w:rsidR="00896D7F" w:rsidRPr="00413EEB" w:rsidRDefault="00896D7F" w:rsidP="00896D7F">
      <w:pPr>
        <w:autoSpaceDE w:val="0"/>
        <w:autoSpaceDN w:val="0"/>
        <w:adjustRightInd w:val="0"/>
        <w:spacing w:after="0" w:line="360" w:lineRule="auto"/>
        <w:rPr>
          <w:rFonts w:cstheme="minorHAnsi"/>
        </w:rPr>
      </w:pPr>
    </w:p>
    <w:p w:rsidR="00C25863" w:rsidRPr="00413EEB" w:rsidRDefault="00C25863" w:rsidP="00896D7F">
      <w:pPr>
        <w:autoSpaceDE w:val="0"/>
        <w:autoSpaceDN w:val="0"/>
        <w:adjustRightInd w:val="0"/>
        <w:spacing w:after="0" w:line="360" w:lineRule="auto"/>
        <w:rPr>
          <w:rFonts w:cstheme="minorHAnsi"/>
        </w:rPr>
      </w:pPr>
      <w:r w:rsidRPr="00413EEB">
        <w:rPr>
          <w:rFonts w:cstheme="minorHAnsi"/>
        </w:rPr>
        <w:t>Frankel, R. M. (1995). Some answers about questions in clinical interviews. In G. H.Morris &amp; RChenail (Eds</w:t>
      </w:r>
      <w:r w:rsidRPr="00413EEB">
        <w:rPr>
          <w:rFonts w:cstheme="minorHAnsi"/>
          <w:i/>
          <w:iCs/>
        </w:rPr>
        <w:t>.), The talk of the clinic: Explorations in the analysis of medical and therapeutic discourse</w:t>
      </w:r>
      <w:r w:rsidRPr="00413EEB">
        <w:rPr>
          <w:rFonts w:cstheme="minorHAnsi"/>
        </w:rPr>
        <w:t xml:space="preserve"> (pp. 233–257). Hillsdale , NJ : Lawrence Erlbaum.</w:t>
      </w:r>
    </w:p>
    <w:p w:rsidR="00896D7F" w:rsidRPr="00413EEB" w:rsidRDefault="00896D7F" w:rsidP="00896D7F">
      <w:pPr>
        <w:autoSpaceDE w:val="0"/>
        <w:autoSpaceDN w:val="0"/>
        <w:adjustRightInd w:val="0"/>
        <w:spacing w:after="0" w:line="360" w:lineRule="auto"/>
        <w:rPr>
          <w:rStyle w:val="author"/>
          <w:rFonts w:cstheme="minorHAnsi"/>
        </w:rPr>
      </w:pPr>
    </w:p>
    <w:p w:rsidR="00A71425" w:rsidRPr="00413EEB" w:rsidRDefault="004A560B" w:rsidP="00896D7F">
      <w:pPr>
        <w:autoSpaceDE w:val="0"/>
        <w:autoSpaceDN w:val="0"/>
        <w:adjustRightInd w:val="0"/>
        <w:spacing w:after="0" w:line="360" w:lineRule="auto"/>
        <w:rPr>
          <w:rStyle w:val="HTMLCite"/>
          <w:rFonts w:cstheme="minorHAnsi"/>
          <w:i w:val="0"/>
          <w:iCs w:val="0"/>
        </w:rPr>
      </w:pPr>
      <w:r w:rsidRPr="00413EEB">
        <w:rPr>
          <w:rStyle w:val="author"/>
          <w:rFonts w:cstheme="minorHAnsi"/>
        </w:rPr>
        <w:lastRenderedPageBreak/>
        <w:t>Frankel, R. M.</w:t>
      </w:r>
      <w:r w:rsidRPr="00413EEB">
        <w:rPr>
          <w:rStyle w:val="HTMLCite"/>
          <w:rFonts w:cstheme="minorHAnsi"/>
        </w:rPr>
        <w:t xml:space="preserve"> </w:t>
      </w:r>
      <w:r w:rsidRPr="00413EEB">
        <w:rPr>
          <w:rStyle w:val="HTMLCite"/>
          <w:rFonts w:cstheme="minorHAnsi"/>
          <w:i w:val="0"/>
          <w:iCs w:val="0"/>
        </w:rPr>
        <w:t>(</w:t>
      </w:r>
      <w:r w:rsidRPr="00413EEB">
        <w:rPr>
          <w:rStyle w:val="pubyear"/>
          <w:rFonts w:cstheme="minorHAnsi"/>
        </w:rPr>
        <w:t>1984</w:t>
      </w:r>
      <w:r w:rsidRPr="00413EEB">
        <w:rPr>
          <w:rStyle w:val="HTMLCite"/>
          <w:rFonts w:cstheme="minorHAnsi"/>
          <w:i w:val="0"/>
          <w:iCs w:val="0"/>
        </w:rPr>
        <w:t>)</w:t>
      </w:r>
      <w:r w:rsidRPr="00413EEB">
        <w:rPr>
          <w:rStyle w:val="HTMLCite"/>
          <w:rFonts w:cstheme="minorHAnsi"/>
        </w:rPr>
        <w:t xml:space="preserve">. </w:t>
      </w:r>
      <w:r w:rsidRPr="00413EEB">
        <w:rPr>
          <w:rStyle w:val="articletitle"/>
          <w:rFonts w:cstheme="minorHAnsi"/>
        </w:rPr>
        <w:t>From sentence to sequence: Understanding the medical encounter through microinteractional analysis</w:t>
      </w:r>
      <w:r w:rsidRPr="00413EEB">
        <w:rPr>
          <w:rStyle w:val="HTMLCite"/>
          <w:rFonts w:cstheme="minorHAnsi"/>
        </w:rPr>
        <w:t xml:space="preserve">. </w:t>
      </w:r>
      <w:r w:rsidRPr="00413EEB">
        <w:rPr>
          <w:rStyle w:val="journaltitle3"/>
          <w:rFonts w:cstheme="minorHAnsi"/>
        </w:rPr>
        <w:t>Discourse Processes</w:t>
      </w:r>
      <w:r w:rsidRPr="00413EEB">
        <w:rPr>
          <w:rStyle w:val="HTMLCite"/>
          <w:rFonts w:cstheme="minorHAnsi"/>
        </w:rPr>
        <w:t xml:space="preserve">, </w:t>
      </w:r>
      <w:r w:rsidRPr="00413EEB">
        <w:rPr>
          <w:rStyle w:val="vol3"/>
          <w:rFonts w:cstheme="minorHAnsi"/>
          <w:b w:val="0"/>
          <w:bCs w:val="0"/>
        </w:rPr>
        <w:t>2</w:t>
      </w:r>
      <w:r w:rsidR="00C25863" w:rsidRPr="00413EEB">
        <w:rPr>
          <w:rStyle w:val="vol3"/>
          <w:rFonts w:cstheme="minorHAnsi"/>
          <w:b w:val="0"/>
          <w:bCs w:val="0"/>
        </w:rPr>
        <w:t>:</w:t>
      </w:r>
      <w:r w:rsidRPr="00413EEB">
        <w:rPr>
          <w:rStyle w:val="HTMLCite"/>
          <w:rFonts w:cstheme="minorHAnsi"/>
          <w:i w:val="0"/>
          <w:iCs w:val="0"/>
        </w:rPr>
        <w:t xml:space="preserve"> </w:t>
      </w:r>
      <w:r w:rsidRPr="00413EEB">
        <w:rPr>
          <w:rStyle w:val="pagefirst"/>
          <w:rFonts w:cstheme="minorHAnsi"/>
        </w:rPr>
        <w:t>135</w:t>
      </w:r>
      <w:r w:rsidRPr="00413EEB">
        <w:rPr>
          <w:rStyle w:val="HTMLCite"/>
          <w:rFonts w:cstheme="minorHAnsi"/>
        </w:rPr>
        <w:t>–</w:t>
      </w:r>
      <w:r w:rsidRPr="00413EEB">
        <w:rPr>
          <w:rStyle w:val="pagelast"/>
          <w:rFonts w:cstheme="minorHAnsi"/>
        </w:rPr>
        <w:t>170</w:t>
      </w:r>
      <w:r w:rsidRPr="00413EEB">
        <w:rPr>
          <w:rStyle w:val="HTMLCite"/>
          <w:rFonts w:cstheme="minorHAnsi"/>
          <w:i w:val="0"/>
          <w:iCs w:val="0"/>
        </w:rPr>
        <w:t>.</w:t>
      </w:r>
    </w:p>
    <w:p w:rsidR="00896D7F" w:rsidRDefault="00896D7F" w:rsidP="00896D7F">
      <w:pPr>
        <w:autoSpaceDE w:val="0"/>
        <w:autoSpaceDN w:val="0"/>
        <w:adjustRightInd w:val="0"/>
        <w:spacing w:after="0" w:line="360" w:lineRule="auto"/>
        <w:rPr>
          <w:rStyle w:val="HTMLCite"/>
          <w:rFonts w:cstheme="minorHAnsi"/>
          <w:i w:val="0"/>
          <w:iCs w:val="0"/>
        </w:rPr>
      </w:pPr>
    </w:p>
    <w:p w:rsidR="004D6A04" w:rsidRPr="00B97343" w:rsidRDefault="004D6A04" w:rsidP="004D6A04">
      <w:pPr>
        <w:spacing w:before="100" w:beforeAutospacing="1" w:after="100" w:afterAutospacing="1"/>
        <w:outlineLvl w:val="0"/>
        <w:rPr>
          <w:rFonts w:eastAsia="Times New Roman" w:cstheme="minorHAnsi"/>
          <w:bCs/>
          <w:kern w:val="36"/>
        </w:rPr>
      </w:pPr>
      <w:r w:rsidRPr="00B97343">
        <w:rPr>
          <w:rFonts w:eastAsia="Times New Roman" w:cstheme="minorHAnsi"/>
          <w:bCs/>
          <w:kern w:val="36"/>
        </w:rPr>
        <w:t xml:space="preserve">Francis B &amp; Humphreys J (1999) Enrolled nurses and the professionalisation of nursing: a comparison of nurse education and skill-mix in Australia and the UK . </w:t>
      </w:r>
      <w:r w:rsidRPr="00B97343">
        <w:rPr>
          <w:rFonts w:eastAsia="Times New Roman" w:cstheme="minorHAnsi"/>
          <w:bCs/>
          <w:i/>
          <w:kern w:val="36"/>
        </w:rPr>
        <w:t xml:space="preserve">International Journal of Nursing Studies. </w:t>
      </w:r>
      <w:r w:rsidRPr="00B97343">
        <w:rPr>
          <w:rFonts w:eastAsia="Times New Roman" w:cstheme="minorHAnsi"/>
          <w:bCs/>
          <w:kern w:val="36"/>
        </w:rPr>
        <w:t>36. 2: 127-135</w:t>
      </w:r>
    </w:p>
    <w:p w:rsidR="004D6A04" w:rsidRPr="00413EEB" w:rsidRDefault="004D6A04" w:rsidP="00896D7F">
      <w:pPr>
        <w:autoSpaceDE w:val="0"/>
        <w:autoSpaceDN w:val="0"/>
        <w:adjustRightInd w:val="0"/>
        <w:spacing w:after="0" w:line="360" w:lineRule="auto"/>
        <w:rPr>
          <w:rStyle w:val="HTMLCite"/>
          <w:rFonts w:cstheme="minorHAnsi"/>
          <w:i w:val="0"/>
          <w:iCs w:val="0"/>
        </w:rPr>
      </w:pPr>
    </w:p>
    <w:p w:rsidR="004B33E2" w:rsidRDefault="004B33E2" w:rsidP="00896D7F">
      <w:pPr>
        <w:shd w:val="clear" w:color="auto" w:fill="FFFFFF"/>
        <w:spacing w:after="0" w:line="360" w:lineRule="auto"/>
        <w:outlineLvl w:val="1"/>
        <w:rPr>
          <w:rFonts w:eastAsia="Arial Unicode MS" w:cstheme="minorHAnsi"/>
        </w:rPr>
      </w:pPr>
      <w:r w:rsidRPr="00413EEB">
        <w:rPr>
          <w:rFonts w:eastAsia="Arial Unicode MS" w:cstheme="minorHAnsi"/>
          <w:kern w:val="36"/>
        </w:rPr>
        <w:t xml:space="preserve">Gately C, Rogers A &amp; Sanders C (2007) Re-thinking the relationship between long-term condition self-management education and the utilisation of health services. </w:t>
      </w:r>
      <w:hyperlink r:id="rId13" w:tooltip="Go to Social Science &amp; Medicine on SciVerse ScienceDirect" w:history="1">
        <w:r w:rsidRPr="00413EEB">
          <w:rPr>
            <w:rFonts w:eastAsia="Arial Unicode MS" w:cstheme="minorHAnsi"/>
            <w:i/>
            <w:iCs/>
            <w:bdr w:val="none" w:sz="0" w:space="0" w:color="auto" w:frame="1"/>
          </w:rPr>
          <w:t>Social Science &amp; Medicine</w:t>
        </w:r>
      </w:hyperlink>
      <w:r w:rsidRPr="00413EEB">
        <w:rPr>
          <w:rFonts w:eastAsia="Arial Unicode MS" w:cstheme="minorHAnsi"/>
          <w:i/>
          <w:iCs/>
        </w:rPr>
        <w:t xml:space="preserve"> </w:t>
      </w:r>
      <w:r w:rsidRPr="00413EEB">
        <w:rPr>
          <w:rFonts w:eastAsia="Arial Unicode MS" w:cstheme="minorHAnsi"/>
        </w:rPr>
        <w:t>65. 5: 934-945</w:t>
      </w:r>
    </w:p>
    <w:p w:rsidR="00D42A7A" w:rsidRPr="00413EEB" w:rsidRDefault="00D42A7A" w:rsidP="00896D7F">
      <w:pPr>
        <w:shd w:val="clear" w:color="auto" w:fill="FFFFFF"/>
        <w:spacing w:after="0" w:line="360" w:lineRule="auto"/>
        <w:outlineLvl w:val="1"/>
        <w:rPr>
          <w:rFonts w:eastAsia="Arial Unicode MS" w:cstheme="minorHAnsi"/>
        </w:rPr>
      </w:pPr>
    </w:p>
    <w:p w:rsidR="00D42A7A" w:rsidRPr="0019661D" w:rsidRDefault="00D42A7A" w:rsidP="00D42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rPr>
      </w:pPr>
      <w:r w:rsidRPr="0019661D">
        <w:rPr>
          <w:rFonts w:eastAsia="Times New Roman" w:cstheme="minorHAnsi"/>
        </w:rPr>
        <w:t xml:space="preserve">Gerrish K (2001) The nature and effect of communication difficulties arising from interactions between district nurses and South Asian patients and their carers. </w:t>
      </w:r>
      <w:r w:rsidRPr="0019661D">
        <w:rPr>
          <w:rFonts w:eastAsia="Times New Roman" w:cstheme="minorHAnsi"/>
          <w:i/>
        </w:rPr>
        <w:t>Journal of Advanced Nursing</w:t>
      </w:r>
      <w:r w:rsidRPr="0019661D">
        <w:rPr>
          <w:rFonts w:eastAsia="Times New Roman" w:cstheme="minorHAnsi"/>
        </w:rPr>
        <w:t>.  33. 5: 566-574</w:t>
      </w:r>
    </w:p>
    <w:p w:rsidR="00896D7F" w:rsidRPr="00413EEB" w:rsidRDefault="00896D7F" w:rsidP="00896D7F">
      <w:pPr>
        <w:shd w:val="clear" w:color="auto" w:fill="FFFFFF"/>
        <w:spacing w:after="0" w:line="360" w:lineRule="auto"/>
        <w:outlineLvl w:val="1"/>
        <w:rPr>
          <w:rFonts w:eastAsia="Arial Unicode MS" w:cstheme="minorHAnsi"/>
        </w:rPr>
      </w:pPr>
    </w:p>
    <w:p w:rsidR="00A71425" w:rsidRPr="00413EEB" w:rsidRDefault="00A71425" w:rsidP="00896D7F">
      <w:pPr>
        <w:spacing w:after="0" w:line="360" w:lineRule="auto"/>
        <w:rPr>
          <w:rFonts w:cstheme="minorHAnsi"/>
          <w:spacing w:val="-2"/>
        </w:rPr>
      </w:pPr>
      <w:r w:rsidRPr="00413EEB">
        <w:rPr>
          <w:rFonts w:cstheme="minorHAnsi"/>
          <w:bCs/>
          <w:iCs/>
          <w:spacing w:val="-2"/>
        </w:rPr>
        <w:t xml:space="preserve">Gooberman-Hill R, Sansom A, Sanders C et al (2010) Unstated factors in orthopaedic decision-making.  </w:t>
      </w:r>
      <w:r w:rsidRPr="00413EEB">
        <w:rPr>
          <w:rFonts w:cstheme="minorHAnsi"/>
          <w:bCs/>
          <w:i/>
          <w:iCs/>
          <w:spacing w:val="-2"/>
        </w:rPr>
        <w:t>BMC Musculoskeletal Research</w:t>
      </w:r>
      <w:r w:rsidRPr="00413EEB">
        <w:rPr>
          <w:rFonts w:cstheme="minorHAnsi"/>
          <w:spacing w:val="-2"/>
        </w:rPr>
        <w:t xml:space="preserve">  11; DOI: 10.1186/1471-2474-11-213.</w:t>
      </w:r>
    </w:p>
    <w:p w:rsidR="00896D7F" w:rsidRPr="00413EEB" w:rsidRDefault="00896D7F" w:rsidP="00896D7F">
      <w:pPr>
        <w:spacing w:after="0" w:line="360" w:lineRule="auto"/>
        <w:rPr>
          <w:rFonts w:cstheme="minorHAnsi"/>
        </w:rPr>
      </w:pPr>
    </w:p>
    <w:p w:rsidR="00A71425" w:rsidRPr="00413EEB" w:rsidRDefault="00A71425" w:rsidP="00896D7F">
      <w:pPr>
        <w:spacing w:after="0" w:line="360" w:lineRule="auto"/>
        <w:rPr>
          <w:rFonts w:cstheme="minorHAnsi"/>
        </w:rPr>
      </w:pPr>
      <w:r w:rsidRPr="00413EEB">
        <w:rPr>
          <w:rFonts w:cstheme="minorHAnsi"/>
        </w:rPr>
        <w:t xml:space="preserve">Hamilton W, Sharp D.  (2004) Diagnosis of lung cancer in primary care, Family Practice, 21:605-611. </w:t>
      </w:r>
    </w:p>
    <w:p w:rsidR="00417753" w:rsidRPr="00413EEB" w:rsidRDefault="00417753" w:rsidP="00896D7F">
      <w:pPr>
        <w:pStyle w:val="FootnoteText"/>
        <w:spacing w:line="360" w:lineRule="auto"/>
        <w:rPr>
          <w:rFonts w:cstheme="minorHAnsi"/>
          <w:sz w:val="22"/>
          <w:szCs w:val="22"/>
        </w:rPr>
      </w:pPr>
      <w:r w:rsidRPr="00413EEB">
        <w:rPr>
          <w:rFonts w:cstheme="minorHAnsi"/>
          <w:sz w:val="22"/>
          <w:szCs w:val="22"/>
        </w:rPr>
        <w:t xml:space="preserve">Heath C. </w:t>
      </w:r>
      <w:r w:rsidRPr="00413EEB">
        <w:rPr>
          <w:rFonts w:cstheme="minorHAnsi"/>
          <w:i/>
          <w:sz w:val="22"/>
          <w:szCs w:val="22"/>
        </w:rPr>
        <w:t>Body movement and speech in medical interaction</w:t>
      </w:r>
      <w:r w:rsidRPr="00413EEB">
        <w:rPr>
          <w:rFonts w:cstheme="minorHAnsi"/>
          <w:sz w:val="22"/>
          <w:szCs w:val="22"/>
        </w:rPr>
        <w:t>. Cambridge. Cambridge University Press. 1986.</w:t>
      </w:r>
    </w:p>
    <w:p w:rsidR="00554B30" w:rsidRPr="00413EEB" w:rsidRDefault="00554B30" w:rsidP="00896D7F">
      <w:pPr>
        <w:pStyle w:val="FootnoteText"/>
        <w:spacing w:line="360" w:lineRule="auto"/>
        <w:rPr>
          <w:rFonts w:cstheme="minorHAnsi"/>
          <w:sz w:val="22"/>
          <w:szCs w:val="22"/>
        </w:rPr>
      </w:pPr>
    </w:p>
    <w:p w:rsidR="00554B30" w:rsidRPr="00413EEB" w:rsidRDefault="00554B30" w:rsidP="00896D7F">
      <w:pPr>
        <w:spacing w:after="0" w:line="360" w:lineRule="auto"/>
        <w:rPr>
          <w:rFonts w:cstheme="minorHAnsi"/>
        </w:rPr>
      </w:pPr>
      <w:r w:rsidRPr="00413EEB">
        <w:rPr>
          <w:rFonts w:cstheme="minorHAnsi"/>
        </w:rPr>
        <w:t>Heritage J, Robinson J, Elliot M, Beckett M &amp; Wilkes M (2007</w:t>
      </w:r>
      <w:r w:rsidR="00B77C13">
        <w:rPr>
          <w:rFonts w:cstheme="minorHAnsi"/>
        </w:rPr>
        <w:t>)</w:t>
      </w:r>
      <w:r w:rsidRPr="00413EEB">
        <w:rPr>
          <w:rFonts w:cstheme="minorHAnsi"/>
        </w:rPr>
        <w:t xml:space="preserve"> Reducing patients’ unmet concerns in primary care: the difference one word can make. </w:t>
      </w:r>
      <w:r w:rsidRPr="00413EEB">
        <w:rPr>
          <w:rFonts w:cstheme="minorHAnsi"/>
          <w:i/>
          <w:iCs/>
        </w:rPr>
        <w:t>Journal of General Internal Medicine</w:t>
      </w:r>
      <w:r w:rsidRPr="00413EEB">
        <w:rPr>
          <w:rFonts w:cstheme="minorHAnsi"/>
        </w:rPr>
        <w:t xml:space="preserve">  22. 10: 1429-1433</w:t>
      </w:r>
    </w:p>
    <w:p w:rsidR="008C2512" w:rsidRPr="00413EEB" w:rsidRDefault="008C2512" w:rsidP="00896D7F">
      <w:pPr>
        <w:spacing w:after="0" w:line="360" w:lineRule="auto"/>
        <w:rPr>
          <w:rFonts w:cstheme="minorHAnsi"/>
        </w:rPr>
      </w:pPr>
    </w:p>
    <w:p w:rsidR="000C16C4" w:rsidRPr="00413EEB" w:rsidRDefault="00417753" w:rsidP="00896D7F">
      <w:pPr>
        <w:spacing w:after="0" w:line="360" w:lineRule="auto"/>
        <w:ind w:right="-334"/>
        <w:rPr>
          <w:rFonts w:cstheme="minorHAnsi"/>
        </w:rPr>
      </w:pPr>
      <w:r w:rsidRPr="00413EEB">
        <w:rPr>
          <w:rFonts w:cstheme="minorHAnsi"/>
        </w:rPr>
        <w:t>H</w:t>
      </w:r>
      <w:r w:rsidR="000C16C4" w:rsidRPr="00413EEB">
        <w:rPr>
          <w:rFonts w:cstheme="minorHAnsi"/>
        </w:rPr>
        <w:t xml:space="preserve">eritage, J.  and  Maynard, D., (2006) Problems and prospects in the study of physician – patient interaction: 30 years of research. </w:t>
      </w:r>
      <w:r w:rsidR="000C16C4" w:rsidRPr="00413EEB">
        <w:rPr>
          <w:rFonts w:cstheme="minorHAnsi"/>
          <w:i/>
        </w:rPr>
        <w:t xml:space="preserve">Annual Review of Sociology. </w:t>
      </w:r>
      <w:r w:rsidR="000C16C4" w:rsidRPr="00413EEB">
        <w:rPr>
          <w:rFonts w:cstheme="minorHAnsi"/>
        </w:rPr>
        <w:t>23 (1): 351-374.</w:t>
      </w:r>
    </w:p>
    <w:p w:rsidR="008C2512" w:rsidRPr="00413EEB" w:rsidRDefault="008C2512" w:rsidP="00896D7F">
      <w:pPr>
        <w:spacing w:after="0" w:line="360" w:lineRule="auto"/>
        <w:ind w:right="-334"/>
        <w:rPr>
          <w:rFonts w:cstheme="minorHAnsi"/>
        </w:rPr>
      </w:pPr>
    </w:p>
    <w:p w:rsidR="00A71425" w:rsidRPr="00413EEB" w:rsidRDefault="00A71425" w:rsidP="00896D7F">
      <w:pPr>
        <w:spacing w:after="0" w:line="360" w:lineRule="auto"/>
        <w:rPr>
          <w:rFonts w:cstheme="minorHAnsi"/>
        </w:rPr>
      </w:pPr>
      <w:r w:rsidRPr="00413EEB">
        <w:rPr>
          <w:rFonts w:cstheme="minorHAnsi"/>
        </w:rPr>
        <w:t xml:space="preserve">Jensen A R, Mainz J &amp; Overgaardj (2002) Impact of delay on diagnosis and treatment of primary lung cancer. </w:t>
      </w:r>
      <w:r w:rsidRPr="00413EEB">
        <w:rPr>
          <w:rFonts w:cstheme="minorHAnsi"/>
          <w:i/>
          <w:iCs/>
        </w:rPr>
        <w:t>Acta Oncologica</w:t>
      </w:r>
      <w:r w:rsidRPr="00413EEB">
        <w:rPr>
          <w:rFonts w:cstheme="minorHAnsi"/>
        </w:rPr>
        <w:t xml:space="preserve"> . 41.2. 147-152.</w:t>
      </w:r>
    </w:p>
    <w:p w:rsidR="00896D7F" w:rsidRPr="00413EEB" w:rsidRDefault="00896D7F" w:rsidP="00896D7F">
      <w:pPr>
        <w:spacing w:after="0" w:line="360" w:lineRule="auto"/>
        <w:rPr>
          <w:rFonts w:cstheme="minorHAnsi"/>
        </w:rPr>
      </w:pPr>
    </w:p>
    <w:p w:rsidR="009365DD" w:rsidRPr="00273933" w:rsidRDefault="009365DD" w:rsidP="00896D7F">
      <w:pPr>
        <w:spacing w:after="0" w:line="360" w:lineRule="auto"/>
        <w:rPr>
          <w:rFonts w:eastAsia="Times New Roman" w:cstheme="minorHAnsi"/>
        </w:rPr>
      </w:pPr>
      <w:r w:rsidRPr="00413EEB">
        <w:rPr>
          <w:rFonts w:eastAsia="Times New Roman" w:cstheme="minorHAnsi"/>
        </w:rPr>
        <w:lastRenderedPageBreak/>
        <w:t>Katz, M. (2000). Constructing the “good patient” in conventional and unconventional medical settings: roles, relationships, and information transfer.</w:t>
      </w:r>
      <w:r w:rsidR="00273933">
        <w:rPr>
          <w:rFonts w:eastAsia="Times New Roman" w:cstheme="minorHAnsi"/>
        </w:rPr>
        <w:t xml:space="preserve"> </w:t>
      </w:r>
      <w:r w:rsidR="00273933">
        <w:rPr>
          <w:rFonts w:eastAsia="Times New Roman" w:cstheme="minorHAnsi"/>
          <w:i/>
        </w:rPr>
        <w:t>Research in the Sociology of Healthcare.</w:t>
      </w:r>
      <w:r w:rsidR="00273933">
        <w:rPr>
          <w:rFonts w:eastAsia="Times New Roman" w:cstheme="minorHAnsi"/>
        </w:rPr>
        <w:t xml:space="preserve"> 18: 183-206.</w:t>
      </w:r>
    </w:p>
    <w:p w:rsidR="004551EE" w:rsidRPr="00413EEB" w:rsidRDefault="004551EE" w:rsidP="00896D7F">
      <w:pPr>
        <w:spacing w:after="0" w:line="360" w:lineRule="auto"/>
        <w:rPr>
          <w:rFonts w:cstheme="minorHAnsi"/>
        </w:rPr>
      </w:pPr>
    </w:p>
    <w:p w:rsidR="004551EE" w:rsidRPr="00413EEB" w:rsidRDefault="004551EE" w:rsidP="00896D7F">
      <w:pPr>
        <w:spacing w:after="0" w:line="360" w:lineRule="auto"/>
        <w:rPr>
          <w:rFonts w:cstheme="minorHAnsi"/>
        </w:rPr>
      </w:pPr>
      <w:r w:rsidRPr="00413EEB">
        <w:rPr>
          <w:rFonts w:cstheme="minorHAnsi"/>
          <w:bCs/>
        </w:rPr>
        <w:t>Kennedy A,</w:t>
      </w:r>
      <w:r w:rsidRPr="00413EEB">
        <w:rPr>
          <w:rFonts w:cstheme="minorHAnsi"/>
        </w:rPr>
        <w:t xml:space="preserve"> Chew-Graham C, Blakeman T, Bowen A, Gardner C, Protheroe J et al. (2010) Delivering the WISE (Whole Systems Informing Self-Management Engagement) training package in primary care: learning from formative evaluation. </w:t>
      </w:r>
      <w:r w:rsidRPr="00413EEB">
        <w:rPr>
          <w:rFonts w:cstheme="minorHAnsi"/>
          <w:i/>
        </w:rPr>
        <w:t>Implementation Science</w:t>
      </w:r>
      <w:r w:rsidRPr="00413EEB">
        <w:rPr>
          <w:rFonts w:cstheme="minorHAnsi"/>
        </w:rPr>
        <w:t>; 5(1):7.</w:t>
      </w:r>
    </w:p>
    <w:p w:rsidR="004551EE" w:rsidRPr="00413EEB" w:rsidRDefault="004551EE" w:rsidP="00896D7F">
      <w:pPr>
        <w:spacing w:after="0" w:line="360" w:lineRule="auto"/>
        <w:rPr>
          <w:rFonts w:cstheme="minorHAnsi"/>
        </w:rPr>
      </w:pPr>
    </w:p>
    <w:p w:rsidR="004551EE" w:rsidRPr="00413EEB" w:rsidRDefault="004551EE" w:rsidP="00896D7F">
      <w:pPr>
        <w:shd w:val="clear" w:color="auto" w:fill="FFFFFF"/>
        <w:spacing w:after="0" w:line="360" w:lineRule="auto"/>
        <w:outlineLvl w:val="1"/>
        <w:rPr>
          <w:rFonts w:eastAsia="Times New Roman" w:cstheme="minorHAnsi"/>
          <w:kern w:val="36"/>
        </w:rPr>
      </w:pPr>
      <w:r w:rsidRPr="00413EEB">
        <w:rPr>
          <w:rFonts w:eastAsia="Times New Roman" w:cstheme="minorHAnsi"/>
          <w:kern w:val="36"/>
        </w:rPr>
        <w:t xml:space="preserve">Larson E (1999) The impact of physician-nurse interaction on patient care. </w:t>
      </w:r>
      <w:r w:rsidRPr="00413EEB">
        <w:rPr>
          <w:rFonts w:eastAsia="Times New Roman" w:cstheme="minorHAnsi"/>
          <w:i/>
          <w:iCs/>
          <w:kern w:val="36"/>
        </w:rPr>
        <w:t>Holistic Nursing Practice</w:t>
      </w:r>
      <w:r w:rsidRPr="00413EEB">
        <w:rPr>
          <w:rFonts w:eastAsia="Times New Roman" w:cstheme="minorHAnsi"/>
          <w:kern w:val="36"/>
        </w:rPr>
        <w:t xml:space="preserve"> 13. 2: 38-46</w:t>
      </w:r>
    </w:p>
    <w:p w:rsidR="00A71425" w:rsidRPr="00413EEB" w:rsidRDefault="00A71425" w:rsidP="00896D7F">
      <w:pPr>
        <w:pStyle w:val="para"/>
        <w:shd w:val="clear" w:color="auto" w:fill="FFFFFF"/>
        <w:spacing w:after="0" w:line="360" w:lineRule="auto"/>
        <w:rPr>
          <w:rFonts w:asciiTheme="minorHAnsi" w:hAnsiTheme="minorHAnsi" w:cstheme="minorHAnsi"/>
          <w:sz w:val="22"/>
          <w:szCs w:val="22"/>
        </w:rPr>
      </w:pPr>
    </w:p>
    <w:p w:rsidR="007F1B97" w:rsidRPr="00413EEB" w:rsidRDefault="007F1B97" w:rsidP="00896D7F">
      <w:pPr>
        <w:autoSpaceDE w:val="0"/>
        <w:autoSpaceDN w:val="0"/>
        <w:adjustRightInd w:val="0"/>
        <w:spacing w:after="0" w:line="360" w:lineRule="auto"/>
        <w:rPr>
          <w:rFonts w:cstheme="minorHAnsi"/>
        </w:rPr>
      </w:pPr>
      <w:r w:rsidRPr="00413EEB">
        <w:rPr>
          <w:rFonts w:cstheme="minorHAnsi"/>
        </w:rPr>
        <w:t xml:space="preserve">Mackintosh N  &amp;  Sandall J (2010) Overcoming gendered and professional hierarchies in order to facilitate escalation of care in emergency situations: The role of standardised communication protocols.  </w:t>
      </w:r>
      <w:r w:rsidRPr="00413EEB">
        <w:rPr>
          <w:rFonts w:cstheme="minorHAnsi"/>
          <w:i/>
          <w:iCs/>
        </w:rPr>
        <w:t xml:space="preserve">Social Science and Medicine </w:t>
      </w:r>
      <w:r w:rsidRPr="00413EEB">
        <w:rPr>
          <w:rFonts w:cstheme="minorHAnsi"/>
        </w:rPr>
        <w:t>71. 9: 1683-1686</w:t>
      </w:r>
    </w:p>
    <w:p w:rsidR="007F1B97" w:rsidRPr="00413EEB" w:rsidRDefault="007F1B97" w:rsidP="00896D7F">
      <w:pPr>
        <w:pStyle w:val="para"/>
        <w:shd w:val="clear" w:color="auto" w:fill="FFFFFF"/>
        <w:spacing w:after="0" w:line="360" w:lineRule="auto"/>
        <w:rPr>
          <w:rFonts w:asciiTheme="minorHAnsi" w:hAnsiTheme="minorHAnsi" w:cstheme="minorHAnsi"/>
          <w:sz w:val="22"/>
          <w:szCs w:val="22"/>
        </w:rPr>
      </w:pPr>
    </w:p>
    <w:p w:rsidR="00A71425" w:rsidRPr="00413EEB" w:rsidRDefault="00A71425" w:rsidP="00896D7F">
      <w:pPr>
        <w:pStyle w:val="CommentText"/>
        <w:spacing w:line="360" w:lineRule="auto"/>
        <w:rPr>
          <w:rFonts w:asciiTheme="minorHAnsi" w:hAnsiTheme="minorHAnsi" w:cstheme="minorHAnsi"/>
          <w:sz w:val="22"/>
          <w:szCs w:val="22"/>
        </w:rPr>
      </w:pPr>
      <w:r w:rsidRPr="00413EEB">
        <w:rPr>
          <w:rFonts w:asciiTheme="minorHAnsi" w:hAnsiTheme="minorHAnsi" w:cstheme="minorHAnsi"/>
          <w:sz w:val="22"/>
          <w:szCs w:val="22"/>
        </w:rPr>
        <w:t xml:space="preserve">Macleod U,  Mitchell  ED,  Burgess C,  Macdonald S  &amp;  Ramirez AJ  (2009) Risk factors for delayed presentation and referral of symptomatic cancer: evidence for common cancers. </w:t>
      </w:r>
      <w:r w:rsidRPr="00413EEB">
        <w:rPr>
          <w:rFonts w:asciiTheme="minorHAnsi" w:hAnsiTheme="minorHAnsi" w:cstheme="minorHAnsi"/>
          <w:i/>
          <w:iCs/>
          <w:sz w:val="22"/>
          <w:szCs w:val="22"/>
        </w:rPr>
        <w:t>British Journal of Cancer</w:t>
      </w:r>
      <w:r w:rsidRPr="00413EEB">
        <w:rPr>
          <w:rFonts w:asciiTheme="minorHAnsi" w:hAnsiTheme="minorHAnsi" w:cstheme="minorHAnsi"/>
          <w:sz w:val="22"/>
          <w:szCs w:val="22"/>
        </w:rPr>
        <w:t xml:space="preserve"> 101: 92-101.</w:t>
      </w:r>
    </w:p>
    <w:p w:rsidR="00A71425" w:rsidRPr="00413EEB" w:rsidRDefault="00A71425" w:rsidP="00896D7F">
      <w:pPr>
        <w:pStyle w:val="CommentText"/>
        <w:spacing w:line="360" w:lineRule="auto"/>
        <w:rPr>
          <w:rFonts w:asciiTheme="minorHAnsi" w:hAnsiTheme="minorHAnsi" w:cstheme="minorHAnsi"/>
          <w:sz w:val="22"/>
          <w:szCs w:val="22"/>
        </w:rPr>
      </w:pPr>
    </w:p>
    <w:p w:rsidR="00C25863" w:rsidRPr="00413EEB" w:rsidRDefault="00C25863" w:rsidP="00896D7F">
      <w:pPr>
        <w:pStyle w:val="BodyText"/>
        <w:spacing w:line="360" w:lineRule="auto"/>
        <w:ind w:right="-174"/>
        <w:jc w:val="left"/>
        <w:rPr>
          <w:rFonts w:asciiTheme="minorHAnsi" w:hAnsiTheme="minorHAnsi" w:cstheme="minorHAnsi"/>
          <w:b w:val="0"/>
          <w:bCs w:val="0"/>
          <w:sz w:val="22"/>
          <w:szCs w:val="22"/>
        </w:rPr>
      </w:pPr>
      <w:r w:rsidRPr="00413EEB">
        <w:rPr>
          <w:rFonts w:asciiTheme="minorHAnsi" w:hAnsiTheme="minorHAnsi" w:cstheme="minorHAnsi"/>
          <w:b w:val="0"/>
          <w:bCs w:val="0"/>
          <w:sz w:val="22"/>
          <w:szCs w:val="22"/>
        </w:rPr>
        <w:t xml:space="preserve">Maynard. D. W.  (1991) </w:t>
      </w:r>
      <w:r w:rsidRPr="00413EEB">
        <w:rPr>
          <w:rFonts w:asciiTheme="minorHAnsi" w:hAnsiTheme="minorHAnsi" w:cstheme="minorHAnsi"/>
          <w:b w:val="0"/>
          <w:bCs w:val="0"/>
          <w:iCs/>
          <w:sz w:val="22"/>
          <w:szCs w:val="22"/>
        </w:rPr>
        <w:t>Interaction and Asymmetry in Clinical Discourse</w:t>
      </w:r>
      <w:r w:rsidR="001E2342" w:rsidRPr="00413EEB">
        <w:rPr>
          <w:rFonts w:asciiTheme="minorHAnsi" w:hAnsiTheme="minorHAnsi" w:cstheme="minorHAnsi"/>
          <w:b w:val="0"/>
          <w:bCs w:val="0"/>
          <w:iCs/>
          <w:sz w:val="22"/>
          <w:szCs w:val="22"/>
        </w:rPr>
        <w:t xml:space="preserve">. </w:t>
      </w:r>
      <w:r w:rsidRPr="00413EEB">
        <w:rPr>
          <w:rFonts w:asciiTheme="minorHAnsi" w:hAnsiTheme="minorHAnsi" w:cstheme="minorHAnsi"/>
          <w:b w:val="0"/>
          <w:bCs w:val="0"/>
          <w:i/>
          <w:sz w:val="22"/>
          <w:szCs w:val="22"/>
        </w:rPr>
        <w:t>American Journal of Sociology</w:t>
      </w:r>
      <w:r w:rsidRPr="00413EEB">
        <w:rPr>
          <w:rFonts w:asciiTheme="minorHAnsi" w:hAnsiTheme="minorHAnsi" w:cstheme="minorHAnsi"/>
          <w:b w:val="0"/>
          <w:bCs w:val="0"/>
          <w:sz w:val="22"/>
          <w:szCs w:val="22"/>
        </w:rPr>
        <w:t>. 97.2: 448-95.</w:t>
      </w:r>
    </w:p>
    <w:p w:rsidR="00896D7F" w:rsidRPr="00413EEB" w:rsidRDefault="00896D7F" w:rsidP="00896D7F">
      <w:pPr>
        <w:pStyle w:val="Heading2"/>
        <w:spacing w:before="0" w:line="360" w:lineRule="auto"/>
        <w:rPr>
          <w:rFonts w:asciiTheme="minorHAnsi" w:eastAsia="Times New Roman" w:hAnsiTheme="minorHAnsi" w:cstheme="minorHAnsi"/>
          <w:b w:val="0"/>
          <w:bCs w:val="0"/>
          <w:color w:val="auto"/>
          <w:sz w:val="22"/>
          <w:szCs w:val="22"/>
        </w:rPr>
      </w:pPr>
    </w:p>
    <w:p w:rsidR="00FE244E" w:rsidRPr="00413EEB" w:rsidRDefault="00FE244E" w:rsidP="00896D7F">
      <w:pPr>
        <w:pStyle w:val="Heading2"/>
        <w:spacing w:before="0" w:line="360" w:lineRule="auto"/>
        <w:rPr>
          <w:rFonts w:asciiTheme="minorHAnsi" w:hAnsiTheme="minorHAnsi" w:cstheme="minorHAnsi"/>
          <w:b w:val="0"/>
          <w:bCs w:val="0"/>
          <w:color w:val="auto"/>
          <w:sz w:val="22"/>
          <w:szCs w:val="22"/>
        </w:rPr>
      </w:pPr>
      <w:r w:rsidRPr="00413EEB">
        <w:rPr>
          <w:rFonts w:asciiTheme="minorHAnsi" w:eastAsia="Times New Roman" w:hAnsiTheme="minorHAnsi" w:cstheme="minorHAnsi"/>
          <w:b w:val="0"/>
          <w:bCs w:val="0"/>
          <w:color w:val="auto"/>
          <w:sz w:val="22"/>
          <w:szCs w:val="22"/>
        </w:rPr>
        <w:t>Maynard W  &amp; Heritage (2005)</w:t>
      </w:r>
      <w:r w:rsidRPr="00413EEB">
        <w:rPr>
          <w:rFonts w:asciiTheme="minorHAnsi" w:eastAsia="Times New Roman" w:hAnsiTheme="minorHAnsi" w:cstheme="minorHAnsi"/>
          <w:b w:val="0"/>
          <w:bCs w:val="0"/>
          <w:color w:val="auto"/>
          <w:kern w:val="36"/>
          <w:sz w:val="22"/>
          <w:szCs w:val="22"/>
        </w:rPr>
        <w:t xml:space="preserve"> Conversation analysis, doctor–patient interaction and medical communication</w:t>
      </w:r>
      <w:r w:rsidRPr="00413EEB">
        <w:rPr>
          <w:rFonts w:asciiTheme="minorHAnsi" w:hAnsiTheme="minorHAnsi" w:cstheme="minorHAnsi"/>
          <w:b w:val="0"/>
          <w:bCs w:val="0"/>
          <w:color w:val="auto"/>
          <w:sz w:val="22"/>
          <w:szCs w:val="22"/>
        </w:rPr>
        <w:t xml:space="preserve"> </w:t>
      </w:r>
      <w:r w:rsidRPr="00413EEB">
        <w:rPr>
          <w:rFonts w:asciiTheme="minorHAnsi" w:hAnsiTheme="minorHAnsi" w:cstheme="minorHAnsi"/>
          <w:b w:val="0"/>
          <w:bCs w:val="0"/>
          <w:i/>
          <w:iCs/>
          <w:color w:val="auto"/>
          <w:sz w:val="22"/>
          <w:szCs w:val="22"/>
        </w:rPr>
        <w:t>Medical Education</w:t>
      </w:r>
      <w:r w:rsidRPr="00413EEB">
        <w:rPr>
          <w:rFonts w:asciiTheme="minorHAnsi" w:hAnsiTheme="minorHAnsi" w:cstheme="minorHAnsi"/>
          <w:b w:val="0"/>
          <w:bCs w:val="0"/>
          <w:color w:val="auto"/>
          <w:sz w:val="22"/>
          <w:szCs w:val="22"/>
        </w:rPr>
        <w:t xml:space="preserve"> 39. 4: 428-435</w:t>
      </w:r>
    </w:p>
    <w:p w:rsidR="00FE244E" w:rsidRPr="00413EEB" w:rsidRDefault="00FE244E" w:rsidP="00896D7F">
      <w:pPr>
        <w:pStyle w:val="CommentText"/>
        <w:spacing w:line="360" w:lineRule="auto"/>
        <w:rPr>
          <w:rFonts w:asciiTheme="minorHAnsi" w:hAnsiTheme="minorHAnsi" w:cstheme="minorHAnsi"/>
          <w:sz w:val="22"/>
          <w:szCs w:val="22"/>
        </w:rPr>
      </w:pPr>
    </w:p>
    <w:p w:rsidR="00417753" w:rsidRPr="00413EEB" w:rsidRDefault="00417753" w:rsidP="00896D7F">
      <w:pPr>
        <w:pStyle w:val="NormalWeb"/>
        <w:shd w:val="clear" w:color="auto" w:fill="FFFFFF"/>
        <w:spacing w:before="0" w:beforeAutospacing="0" w:after="0" w:afterAutospacing="0" w:line="360" w:lineRule="auto"/>
        <w:rPr>
          <w:rFonts w:asciiTheme="minorHAnsi" w:hAnsiTheme="minorHAnsi" w:cstheme="minorHAnsi"/>
          <w:sz w:val="22"/>
          <w:szCs w:val="22"/>
        </w:rPr>
      </w:pPr>
      <w:r w:rsidRPr="00413EEB">
        <w:rPr>
          <w:rFonts w:asciiTheme="minorHAnsi" w:hAnsiTheme="minorHAnsi" w:cstheme="minorHAnsi"/>
          <w:sz w:val="22"/>
          <w:szCs w:val="22"/>
        </w:rPr>
        <w:t xml:space="preserve">Nielsen SB (2012) Patient initiated presentations of additional concerns. </w:t>
      </w:r>
      <w:r w:rsidRPr="00413EEB">
        <w:rPr>
          <w:rFonts w:asciiTheme="minorHAnsi" w:hAnsiTheme="minorHAnsi" w:cstheme="minorHAnsi"/>
          <w:i/>
          <w:iCs/>
          <w:sz w:val="22"/>
          <w:szCs w:val="22"/>
        </w:rPr>
        <w:t>Discourse Studies</w:t>
      </w:r>
      <w:r w:rsidRPr="00413EEB">
        <w:rPr>
          <w:rFonts w:asciiTheme="minorHAnsi" w:hAnsiTheme="minorHAnsi" w:cstheme="minorHAnsi"/>
          <w:sz w:val="22"/>
          <w:szCs w:val="22"/>
        </w:rPr>
        <w:t xml:space="preserve"> 14. 5: 549-565.</w:t>
      </w:r>
    </w:p>
    <w:p w:rsidR="00896D7F" w:rsidRPr="00413EEB" w:rsidRDefault="00896D7F" w:rsidP="00896D7F">
      <w:pPr>
        <w:shd w:val="clear" w:color="auto" w:fill="FFFFFF"/>
        <w:spacing w:after="0" w:line="360" w:lineRule="auto"/>
        <w:outlineLvl w:val="1"/>
        <w:rPr>
          <w:rFonts w:eastAsia="Times New Roman" w:cstheme="minorHAnsi"/>
        </w:rPr>
      </w:pPr>
    </w:p>
    <w:p w:rsidR="007F1B97" w:rsidRPr="00413EEB" w:rsidRDefault="007F1B97" w:rsidP="00896D7F">
      <w:pPr>
        <w:shd w:val="clear" w:color="auto" w:fill="FFFFFF"/>
        <w:spacing w:after="0" w:line="360" w:lineRule="auto"/>
        <w:outlineLvl w:val="1"/>
        <w:rPr>
          <w:rFonts w:eastAsia="Arial Unicode MS" w:cstheme="minorHAnsi"/>
          <w:kern w:val="36"/>
        </w:rPr>
      </w:pPr>
      <w:r w:rsidRPr="00413EEB">
        <w:rPr>
          <w:rFonts w:cstheme="minorHAnsi"/>
        </w:rPr>
        <w:t>Österlund Efraimsson E, Klang B, Larsson K, Ehrenberg  A &amp;  Fossum B (2009)</w:t>
      </w:r>
      <w:r w:rsidRPr="00413EEB">
        <w:rPr>
          <w:rFonts w:eastAsia="Arial Unicode MS" w:cstheme="minorHAnsi"/>
          <w:kern w:val="36"/>
        </w:rPr>
        <w:t xml:space="preserve"> Communication and self-management education at nurse-led COPD clinics in primary health care. </w:t>
      </w:r>
      <w:r w:rsidRPr="00413EEB">
        <w:rPr>
          <w:rFonts w:eastAsia="Arial Unicode MS" w:cstheme="minorHAnsi"/>
          <w:i/>
          <w:iCs/>
          <w:kern w:val="36"/>
        </w:rPr>
        <w:t>Patient Education and Counseling</w:t>
      </w:r>
      <w:r w:rsidRPr="00413EEB">
        <w:rPr>
          <w:rFonts w:eastAsia="Arial Unicode MS" w:cstheme="minorHAnsi"/>
          <w:kern w:val="36"/>
        </w:rPr>
        <w:t xml:space="preserve"> 77. 2: 209-217</w:t>
      </w:r>
    </w:p>
    <w:p w:rsidR="008C2512" w:rsidRPr="00413EEB" w:rsidRDefault="008C2512" w:rsidP="00896D7F">
      <w:pPr>
        <w:shd w:val="clear" w:color="auto" w:fill="FFFFFF"/>
        <w:spacing w:after="0" w:line="360" w:lineRule="auto"/>
        <w:outlineLvl w:val="1"/>
        <w:rPr>
          <w:rFonts w:eastAsia="Arial Unicode MS" w:cstheme="minorHAnsi"/>
          <w:kern w:val="36"/>
        </w:rPr>
      </w:pPr>
    </w:p>
    <w:p w:rsidR="00515C32" w:rsidRPr="00413EEB" w:rsidRDefault="00515C32" w:rsidP="00896D7F">
      <w:pPr>
        <w:spacing w:after="0" w:line="360" w:lineRule="auto"/>
        <w:rPr>
          <w:rFonts w:eastAsia="Times New Roman" w:cstheme="minorHAnsi"/>
          <w:i/>
          <w:iCs/>
        </w:rPr>
      </w:pPr>
      <w:r w:rsidRPr="00413EEB">
        <w:rPr>
          <w:rFonts w:eastAsia="Times New Roman" w:cstheme="minorHAnsi"/>
        </w:rPr>
        <w:lastRenderedPageBreak/>
        <w:t xml:space="preserve">Peters S, Rogers A, Salmon P, Gask L, Dowrick C, Towey M, Clifford R  &amp;  Morriss R (2009) What Do Patients Choose to Tell Their Doctors? Qualitative Analysis of Potential Barriers to Reattributing Medically Unexplained Symptoms. </w:t>
      </w:r>
      <w:r w:rsidRPr="00413EEB">
        <w:rPr>
          <w:rFonts w:eastAsia="Times New Roman" w:cstheme="minorHAnsi"/>
          <w:i/>
          <w:iCs/>
        </w:rPr>
        <w:t>Journal of General Internal Medicine</w:t>
      </w:r>
      <w:r w:rsidRPr="00413EEB">
        <w:rPr>
          <w:rFonts w:cstheme="minorHAnsi"/>
        </w:rPr>
        <w:t xml:space="preserve"> 24. 4: 443-449</w:t>
      </w:r>
    </w:p>
    <w:p w:rsidR="00515C32" w:rsidRPr="00413EEB" w:rsidRDefault="00515C32" w:rsidP="00896D7F">
      <w:pPr>
        <w:spacing w:after="0" w:line="360" w:lineRule="auto"/>
        <w:rPr>
          <w:rFonts w:eastAsia="Times New Roman" w:cstheme="minorHAnsi"/>
          <w:vertAlign w:val="superscript"/>
        </w:rPr>
      </w:pPr>
    </w:p>
    <w:p w:rsidR="00FE244E" w:rsidRPr="00413EEB" w:rsidRDefault="00FE244E" w:rsidP="00896D7F">
      <w:pPr>
        <w:shd w:val="clear" w:color="auto" w:fill="FFFFFF"/>
        <w:spacing w:after="0" w:line="360" w:lineRule="auto"/>
        <w:outlineLvl w:val="1"/>
        <w:rPr>
          <w:rFonts w:eastAsia="Arial Unicode MS" w:cstheme="minorHAnsi"/>
          <w:kern w:val="36"/>
        </w:rPr>
      </w:pPr>
      <w:r w:rsidRPr="00413EEB">
        <w:rPr>
          <w:rFonts w:eastAsia="Arial Unicode MS" w:cstheme="minorHAnsi"/>
          <w:kern w:val="36"/>
        </w:rPr>
        <w:t xml:space="preserve">Robinson J (2001) Closing medical encounters: two physician practices and their implications for the expression of patients’ unstated concerns. </w:t>
      </w:r>
      <w:r w:rsidRPr="00413EEB">
        <w:rPr>
          <w:rFonts w:eastAsia="Arial Unicode MS" w:cstheme="minorHAnsi"/>
          <w:i/>
          <w:iCs/>
          <w:kern w:val="36"/>
        </w:rPr>
        <w:t xml:space="preserve">Social Science and Medicine </w:t>
      </w:r>
      <w:r w:rsidRPr="00413EEB">
        <w:rPr>
          <w:rFonts w:eastAsia="Arial Unicode MS" w:cstheme="minorHAnsi"/>
          <w:kern w:val="36"/>
        </w:rPr>
        <w:t>53. 5: 639-656</w:t>
      </w:r>
    </w:p>
    <w:p w:rsidR="00896D7F" w:rsidRPr="00413EEB" w:rsidRDefault="00896D7F" w:rsidP="00896D7F">
      <w:pPr>
        <w:spacing w:after="0" w:line="360" w:lineRule="auto"/>
        <w:rPr>
          <w:rFonts w:cstheme="minorHAnsi"/>
        </w:rPr>
      </w:pPr>
    </w:p>
    <w:p w:rsidR="00A71425" w:rsidRPr="00413EEB" w:rsidRDefault="004A560B" w:rsidP="00896D7F">
      <w:pPr>
        <w:spacing w:after="0" w:line="360" w:lineRule="auto"/>
        <w:rPr>
          <w:rFonts w:cstheme="minorHAnsi"/>
        </w:rPr>
      </w:pPr>
      <w:r w:rsidRPr="00413EEB">
        <w:rPr>
          <w:rFonts w:cstheme="minorHAnsi"/>
        </w:rPr>
        <w:t xml:space="preserve">Robinson J (2003) An interactional structure of medical activities during acute visits and its implication for parents’ participation. </w:t>
      </w:r>
      <w:r w:rsidRPr="00413EEB">
        <w:rPr>
          <w:rFonts w:cstheme="minorHAnsi"/>
          <w:i/>
          <w:iCs/>
        </w:rPr>
        <w:t>Health Communication</w:t>
      </w:r>
      <w:r w:rsidRPr="00413EEB">
        <w:rPr>
          <w:rFonts w:cstheme="minorHAnsi"/>
        </w:rPr>
        <w:t xml:space="preserve"> 15. 1: 27-59.</w:t>
      </w:r>
    </w:p>
    <w:p w:rsidR="00896D7F" w:rsidRDefault="00896D7F" w:rsidP="00896D7F">
      <w:pPr>
        <w:spacing w:after="0" w:line="360" w:lineRule="auto"/>
        <w:rPr>
          <w:rStyle w:val="author"/>
          <w:rFonts w:cstheme="minorHAnsi"/>
        </w:rPr>
      </w:pPr>
    </w:p>
    <w:p w:rsidR="003D419B" w:rsidRPr="00D62D56" w:rsidRDefault="003D419B" w:rsidP="003D419B">
      <w:pPr>
        <w:pStyle w:val="para"/>
        <w:shd w:val="clear" w:color="auto" w:fill="FFFFFF"/>
        <w:spacing w:after="0" w:line="360" w:lineRule="auto"/>
        <w:rPr>
          <w:rFonts w:asciiTheme="minorHAnsi" w:hAnsiTheme="minorHAnsi" w:cs="Helvetica"/>
          <w:sz w:val="22"/>
          <w:szCs w:val="22"/>
        </w:rPr>
      </w:pPr>
      <w:r w:rsidRPr="00D62D56">
        <w:rPr>
          <w:rFonts w:asciiTheme="minorHAnsi" w:hAnsiTheme="minorHAnsi" w:cs="Helvetica"/>
          <w:sz w:val="22"/>
          <w:szCs w:val="22"/>
        </w:rPr>
        <w:t xml:space="preserve">Sant M, Allemani C, Capocaccia R </w:t>
      </w:r>
      <w:r w:rsidRPr="00D62D56">
        <w:rPr>
          <w:rFonts w:asciiTheme="minorHAnsi" w:hAnsiTheme="minorHAnsi" w:cs="Helvetica"/>
          <w:i/>
          <w:iCs/>
          <w:sz w:val="22"/>
          <w:szCs w:val="22"/>
        </w:rPr>
        <w:t xml:space="preserve">et al </w:t>
      </w:r>
      <w:r w:rsidRPr="00D62D56">
        <w:rPr>
          <w:rFonts w:asciiTheme="minorHAnsi" w:hAnsiTheme="minorHAnsi" w:cs="Helvetica"/>
          <w:sz w:val="22"/>
          <w:szCs w:val="22"/>
        </w:rPr>
        <w:t xml:space="preserve">(2003) Stage at diagnosis is key explanation of differences in breast cancer survival across Europe. </w:t>
      </w:r>
      <w:r w:rsidRPr="00D62D56">
        <w:rPr>
          <w:rFonts w:asciiTheme="minorHAnsi" w:hAnsiTheme="minorHAnsi" w:cs="Helvetica"/>
          <w:i/>
          <w:iCs/>
          <w:sz w:val="22"/>
          <w:szCs w:val="22"/>
        </w:rPr>
        <w:t xml:space="preserve">International Journal of Cancer. </w:t>
      </w:r>
      <w:r w:rsidRPr="00D62D56">
        <w:rPr>
          <w:rFonts w:asciiTheme="minorHAnsi" w:hAnsiTheme="minorHAnsi" w:cs="Helvetica"/>
          <w:sz w:val="22"/>
          <w:szCs w:val="22"/>
        </w:rPr>
        <w:t>106: 416-22</w:t>
      </w:r>
    </w:p>
    <w:p w:rsidR="003D419B" w:rsidRPr="00413EEB" w:rsidRDefault="003D419B" w:rsidP="00896D7F">
      <w:pPr>
        <w:spacing w:after="0" w:line="360" w:lineRule="auto"/>
        <w:rPr>
          <w:rStyle w:val="author"/>
          <w:rFonts w:cstheme="minorHAnsi"/>
        </w:rPr>
      </w:pPr>
    </w:p>
    <w:p w:rsidR="004551EE" w:rsidRPr="00413EEB" w:rsidRDefault="004551EE" w:rsidP="00896D7F">
      <w:pPr>
        <w:spacing w:after="0" w:line="360" w:lineRule="auto"/>
        <w:rPr>
          <w:rFonts w:cstheme="minorHAnsi"/>
          <w:b/>
          <w:bCs/>
          <w:iCs/>
        </w:rPr>
      </w:pPr>
      <w:r w:rsidRPr="00413EEB">
        <w:rPr>
          <w:rStyle w:val="author"/>
          <w:rFonts w:cstheme="minorHAnsi"/>
        </w:rPr>
        <w:t>Shattell M.</w:t>
      </w:r>
      <w:r w:rsidRPr="00413EEB">
        <w:rPr>
          <w:rStyle w:val="HTMLCite"/>
          <w:rFonts w:cstheme="minorHAnsi"/>
          <w:iCs w:val="0"/>
        </w:rPr>
        <w:t xml:space="preserve"> </w:t>
      </w:r>
      <w:r w:rsidRPr="00413EEB">
        <w:rPr>
          <w:rStyle w:val="HTMLCite"/>
          <w:rFonts w:cstheme="minorHAnsi"/>
          <w:i w:val="0"/>
        </w:rPr>
        <w:t>(</w:t>
      </w:r>
      <w:r w:rsidRPr="00413EEB">
        <w:rPr>
          <w:rStyle w:val="pubyear"/>
          <w:rFonts w:cstheme="minorHAnsi"/>
        </w:rPr>
        <w:t>2002</w:t>
      </w:r>
      <w:r w:rsidRPr="00413EEB">
        <w:rPr>
          <w:rStyle w:val="HTMLCite"/>
          <w:rFonts w:cstheme="minorHAnsi"/>
          <w:i w:val="0"/>
        </w:rPr>
        <w:t>)</w:t>
      </w:r>
      <w:r w:rsidRPr="00413EEB">
        <w:rPr>
          <w:rStyle w:val="HTMLCite"/>
          <w:rFonts w:cstheme="minorHAnsi"/>
        </w:rPr>
        <w:t xml:space="preserve"> </w:t>
      </w:r>
      <w:r w:rsidRPr="00413EEB">
        <w:rPr>
          <w:rStyle w:val="chaptertitle"/>
          <w:rFonts w:cstheme="minorHAnsi"/>
          <w:i/>
          <w:iCs/>
        </w:rPr>
        <w:t>Eventually it'll be over: the dialectic between confinement and freedom in the phenomenal world of the hospitalized patient</w:t>
      </w:r>
      <w:r w:rsidRPr="00413EEB">
        <w:rPr>
          <w:rStyle w:val="HTMLCite"/>
          <w:rFonts w:cstheme="minorHAnsi"/>
        </w:rPr>
        <w:t xml:space="preserve">. In </w:t>
      </w:r>
      <w:r w:rsidRPr="00413EEB">
        <w:rPr>
          <w:rStyle w:val="booktitle3"/>
          <w:rFonts w:cstheme="minorHAnsi"/>
          <w:i/>
          <w:iCs/>
        </w:rPr>
        <w:t>Listening to Patients: A Phenomenological Approach to Nursing Research and Practice.</w:t>
      </w:r>
      <w:r w:rsidRPr="00413EEB">
        <w:rPr>
          <w:rStyle w:val="HTMLCite"/>
          <w:rFonts w:cstheme="minorHAnsi"/>
        </w:rPr>
        <w:t xml:space="preserve"> </w:t>
      </w:r>
      <w:r w:rsidRPr="00413EEB">
        <w:rPr>
          <w:rStyle w:val="HTMLCite"/>
          <w:rFonts w:cstheme="minorHAnsi"/>
          <w:i w:val="0"/>
          <w:iCs w:val="0"/>
        </w:rPr>
        <w:t>(</w:t>
      </w:r>
      <w:r w:rsidRPr="00413EEB">
        <w:rPr>
          <w:rStyle w:val="editor"/>
          <w:rFonts w:cstheme="minorHAnsi"/>
          <w:iCs/>
        </w:rPr>
        <w:t>Thomas</w:t>
      </w:r>
      <w:r w:rsidR="00166C74" w:rsidRPr="00413EEB">
        <w:rPr>
          <w:rStyle w:val="editor"/>
          <w:rFonts w:cstheme="minorHAnsi"/>
          <w:iCs/>
        </w:rPr>
        <w:t xml:space="preserve"> </w:t>
      </w:r>
      <w:r w:rsidRPr="00413EEB">
        <w:rPr>
          <w:rStyle w:val="editor"/>
          <w:rFonts w:cstheme="minorHAnsi"/>
          <w:iCs/>
        </w:rPr>
        <w:t>S.</w:t>
      </w:r>
      <w:r w:rsidRPr="00413EEB">
        <w:rPr>
          <w:rStyle w:val="HTMLCite"/>
          <w:rFonts w:cstheme="minorHAnsi"/>
        </w:rPr>
        <w:t xml:space="preserve"> &amp; </w:t>
      </w:r>
      <w:r w:rsidRPr="00413EEB">
        <w:rPr>
          <w:rStyle w:val="editor"/>
          <w:rFonts w:cstheme="minorHAnsi"/>
          <w:iCs/>
        </w:rPr>
        <w:t>Pollio</w:t>
      </w:r>
      <w:r w:rsidR="00166C74" w:rsidRPr="00413EEB">
        <w:rPr>
          <w:rStyle w:val="editor"/>
          <w:rFonts w:cstheme="minorHAnsi"/>
          <w:iCs/>
        </w:rPr>
        <w:t xml:space="preserve"> </w:t>
      </w:r>
      <w:r w:rsidRPr="00413EEB">
        <w:rPr>
          <w:rStyle w:val="editor"/>
          <w:rFonts w:cstheme="minorHAnsi"/>
          <w:iCs/>
        </w:rPr>
        <w:t>H</w:t>
      </w:r>
      <w:r w:rsidRPr="00413EEB">
        <w:rPr>
          <w:rStyle w:val="editor"/>
          <w:rFonts w:cstheme="minorHAnsi"/>
          <w:i/>
        </w:rPr>
        <w:t>.</w:t>
      </w:r>
      <w:r w:rsidRPr="00413EEB">
        <w:rPr>
          <w:rStyle w:val="HTMLCite"/>
          <w:rFonts w:cstheme="minorHAnsi"/>
          <w:i w:val="0"/>
          <w:iCs w:val="0"/>
        </w:rPr>
        <w:t xml:space="preserve"> eds). Springer, New York, pp. </w:t>
      </w:r>
      <w:r w:rsidRPr="00413EEB">
        <w:rPr>
          <w:rStyle w:val="pagefirst"/>
          <w:rFonts w:cstheme="minorHAnsi"/>
          <w:iCs/>
        </w:rPr>
        <w:t>214</w:t>
      </w:r>
      <w:r w:rsidRPr="00413EEB">
        <w:rPr>
          <w:rStyle w:val="HTMLCite"/>
          <w:rFonts w:cstheme="minorHAnsi"/>
        </w:rPr>
        <w:t>–</w:t>
      </w:r>
      <w:r w:rsidRPr="00413EEB">
        <w:rPr>
          <w:rStyle w:val="pagelast"/>
          <w:rFonts w:cstheme="minorHAnsi"/>
          <w:iCs/>
        </w:rPr>
        <w:t>236</w:t>
      </w:r>
      <w:r w:rsidRPr="00413EEB">
        <w:rPr>
          <w:rStyle w:val="HTMLCite"/>
          <w:rFonts w:cstheme="minorHAnsi"/>
        </w:rPr>
        <w:t>.</w:t>
      </w:r>
    </w:p>
    <w:p w:rsidR="00A71425" w:rsidRPr="00413EEB" w:rsidRDefault="00A71425" w:rsidP="00896D7F">
      <w:pPr>
        <w:pStyle w:val="para"/>
        <w:shd w:val="clear" w:color="auto" w:fill="FFFFFF"/>
        <w:spacing w:after="0" w:line="360" w:lineRule="auto"/>
        <w:rPr>
          <w:rFonts w:asciiTheme="minorHAnsi" w:hAnsiTheme="minorHAnsi" w:cstheme="minorHAnsi"/>
          <w:sz w:val="22"/>
          <w:szCs w:val="22"/>
        </w:rPr>
      </w:pPr>
    </w:p>
    <w:p w:rsidR="000C16C4" w:rsidRPr="00413EEB" w:rsidRDefault="000C16C4" w:rsidP="00896D7F">
      <w:pPr>
        <w:spacing w:after="0" w:line="360" w:lineRule="auto"/>
        <w:rPr>
          <w:rFonts w:cstheme="minorHAnsi"/>
        </w:rPr>
      </w:pPr>
      <w:r w:rsidRPr="00413EEB">
        <w:rPr>
          <w:rFonts w:cstheme="minorHAnsi"/>
          <w:bCs/>
        </w:rPr>
        <w:t>Smith J, Cheater F, Bekker H</w:t>
      </w:r>
      <w:r w:rsidR="00B75FBC">
        <w:rPr>
          <w:rFonts w:cstheme="minorHAnsi"/>
          <w:bCs/>
        </w:rPr>
        <w:t xml:space="preserve"> </w:t>
      </w:r>
      <w:r w:rsidRPr="00413EEB">
        <w:rPr>
          <w:rFonts w:cstheme="minorHAnsi"/>
          <w:bCs/>
        </w:rPr>
        <w:t xml:space="preserve"> &amp; </w:t>
      </w:r>
      <w:r w:rsidRPr="00413EEB">
        <w:rPr>
          <w:rFonts w:eastAsiaTheme="minorHAnsi" w:cstheme="minorHAnsi"/>
          <w:bCs/>
        </w:rPr>
        <w:t xml:space="preserve"> Chatwin J </w:t>
      </w:r>
      <w:r w:rsidR="00FF5A6E" w:rsidRPr="00413EEB">
        <w:rPr>
          <w:rFonts w:eastAsiaTheme="minorHAnsi" w:cstheme="minorHAnsi"/>
          <w:bCs/>
        </w:rPr>
        <w:t xml:space="preserve">(2010) </w:t>
      </w:r>
      <w:r w:rsidRPr="00413EEB">
        <w:rPr>
          <w:rFonts w:eastAsiaTheme="minorHAnsi" w:cstheme="minorHAnsi"/>
          <w:bCs/>
        </w:rPr>
        <w:t>‘</w:t>
      </w:r>
      <w:r w:rsidRPr="00413EEB">
        <w:rPr>
          <w:rFonts w:cstheme="minorHAnsi"/>
          <w:bCs/>
        </w:rPr>
        <w:t xml:space="preserve">Parent-professional engagement and collaborative decision-making when a child with hydrocephalus presents with potential shunt malfunction: a mixed method study’ </w:t>
      </w:r>
      <w:r w:rsidRPr="00413EEB">
        <w:rPr>
          <w:rFonts w:cstheme="minorHAnsi"/>
          <w:bCs/>
          <w:i/>
          <w:iCs/>
        </w:rPr>
        <w:t xml:space="preserve">Journal of Advanced Nursing. </w:t>
      </w:r>
      <w:r w:rsidRPr="00413EEB">
        <w:rPr>
          <w:rFonts w:cstheme="minorHAnsi"/>
          <w:bCs/>
        </w:rPr>
        <w:t>20 (13-14).</w:t>
      </w:r>
    </w:p>
    <w:p w:rsidR="00896D7F" w:rsidRPr="00413EEB" w:rsidRDefault="00896D7F" w:rsidP="00896D7F">
      <w:pPr>
        <w:shd w:val="clear" w:color="auto" w:fill="FFFFFF"/>
        <w:spacing w:after="0" w:line="360" w:lineRule="auto"/>
        <w:outlineLvl w:val="1"/>
        <w:rPr>
          <w:rFonts w:eastAsia="Arial Unicode MS" w:cstheme="minorHAnsi"/>
        </w:rPr>
      </w:pPr>
    </w:p>
    <w:p w:rsidR="00A71425" w:rsidRPr="00413EEB" w:rsidRDefault="00A71425" w:rsidP="00896D7F">
      <w:pPr>
        <w:shd w:val="clear" w:color="auto" w:fill="FFFFFF"/>
        <w:spacing w:after="0" w:line="360" w:lineRule="auto"/>
        <w:outlineLvl w:val="1"/>
        <w:rPr>
          <w:rFonts w:eastAsia="Arial Unicode MS" w:cstheme="minorHAnsi"/>
          <w:kern w:val="36"/>
        </w:rPr>
      </w:pPr>
      <w:r w:rsidRPr="00413EEB">
        <w:rPr>
          <w:rFonts w:eastAsia="Arial Unicode MS" w:cstheme="minorHAnsi"/>
        </w:rPr>
        <w:t>Smith LK, Pope C  &amp;  Botha JL (2005)</w:t>
      </w:r>
      <w:r w:rsidRPr="00413EEB">
        <w:rPr>
          <w:rFonts w:eastAsia="Arial Unicode MS" w:cstheme="minorHAnsi"/>
          <w:kern w:val="36"/>
        </w:rPr>
        <w:t xml:space="preserve"> Patients' help-seeking experiences and delay in cancer presentation: a qualitative synthesis. </w:t>
      </w:r>
      <w:r w:rsidRPr="00413EEB">
        <w:rPr>
          <w:rFonts w:eastAsia="Arial Unicode MS" w:cstheme="minorHAnsi"/>
          <w:i/>
          <w:iCs/>
          <w:kern w:val="36"/>
        </w:rPr>
        <w:t xml:space="preserve">The Lancet. </w:t>
      </w:r>
      <w:r w:rsidRPr="00413EEB">
        <w:rPr>
          <w:rFonts w:eastAsia="Arial Unicode MS" w:cstheme="minorHAnsi"/>
          <w:kern w:val="36"/>
        </w:rPr>
        <w:t>366. 9488: 825-831</w:t>
      </w:r>
    </w:p>
    <w:p w:rsidR="00703583" w:rsidRDefault="00703583" w:rsidP="00703583">
      <w:pPr>
        <w:spacing w:after="0"/>
        <w:ind w:left="720"/>
        <w:rPr>
          <w:rFonts w:eastAsia="Times New Roman" w:cstheme="minorHAnsi"/>
        </w:rPr>
      </w:pPr>
    </w:p>
    <w:p w:rsidR="00703583" w:rsidRPr="00743211" w:rsidRDefault="00703583" w:rsidP="00703583">
      <w:pPr>
        <w:spacing w:after="0"/>
        <w:rPr>
          <w:rFonts w:eastAsia="Times New Roman" w:cstheme="minorHAnsi"/>
        </w:rPr>
      </w:pPr>
      <w:r w:rsidRPr="00743211">
        <w:rPr>
          <w:rFonts w:eastAsia="Times New Roman" w:cstheme="minorHAnsi"/>
        </w:rPr>
        <w:t>Stickley T,  Stacey G,  Smith A,  Betinis J,  Pollock K &amp; Fairbank S</w:t>
      </w:r>
      <w:r w:rsidRPr="00743211">
        <w:rPr>
          <w:rFonts w:eastAsia="Times New Roman" w:cstheme="minorHAnsi"/>
          <w:bCs/>
          <w:i/>
          <w:kern w:val="36"/>
        </w:rPr>
        <w:t xml:space="preserve"> </w:t>
      </w:r>
      <w:r w:rsidRPr="00743211">
        <w:rPr>
          <w:rFonts w:eastAsia="Times New Roman" w:cstheme="minorHAnsi"/>
          <w:bCs/>
          <w:kern w:val="36"/>
        </w:rPr>
        <w:t>(2011) Developing a service user designed tool for the assessment of student mental health nurses in practice: A collaborative process</w:t>
      </w:r>
      <w:r w:rsidRPr="00743211">
        <w:rPr>
          <w:rFonts w:eastAsia="Times New Roman" w:cstheme="minorHAnsi"/>
          <w:bCs/>
          <w:i/>
          <w:kern w:val="36"/>
        </w:rPr>
        <w:t xml:space="preserve"> Nurse Education Today</w:t>
      </w:r>
      <w:r w:rsidRPr="00743211">
        <w:rPr>
          <w:rFonts w:eastAsia="Times New Roman" w:cstheme="minorHAnsi"/>
          <w:bCs/>
          <w:kern w:val="36"/>
        </w:rPr>
        <w:t>. 31. 1: 102-106</w:t>
      </w:r>
    </w:p>
    <w:p w:rsidR="00703583" w:rsidRPr="00743211" w:rsidRDefault="00703583" w:rsidP="00703583">
      <w:pPr>
        <w:pBdr>
          <w:bottom w:val="single" w:sz="6" w:space="1" w:color="auto"/>
        </w:pBdr>
        <w:jc w:val="center"/>
        <w:rPr>
          <w:rFonts w:ascii="Arial" w:eastAsia="Times New Roman" w:hAnsi="Arial" w:cs="Arial"/>
          <w:vanish/>
          <w:sz w:val="16"/>
          <w:szCs w:val="16"/>
        </w:rPr>
      </w:pPr>
      <w:r w:rsidRPr="00743211">
        <w:rPr>
          <w:rFonts w:ascii="Arial" w:eastAsia="Times New Roman" w:hAnsi="Arial" w:cs="Arial"/>
          <w:vanish/>
          <w:sz w:val="16"/>
          <w:szCs w:val="16"/>
        </w:rPr>
        <w:t>Top of Form</w:t>
      </w:r>
    </w:p>
    <w:p w:rsidR="00703583" w:rsidRPr="00743211" w:rsidRDefault="00703583" w:rsidP="00703583">
      <w:pPr>
        <w:pBdr>
          <w:top w:val="single" w:sz="6" w:space="1" w:color="auto"/>
        </w:pBdr>
        <w:jc w:val="center"/>
        <w:rPr>
          <w:rFonts w:ascii="Arial" w:eastAsia="Times New Roman" w:hAnsi="Arial" w:cs="Arial"/>
          <w:vanish/>
          <w:sz w:val="16"/>
          <w:szCs w:val="16"/>
        </w:rPr>
      </w:pPr>
      <w:r w:rsidRPr="00743211">
        <w:rPr>
          <w:rFonts w:ascii="Arial" w:eastAsia="Times New Roman" w:hAnsi="Arial" w:cs="Arial"/>
          <w:vanish/>
          <w:sz w:val="16"/>
          <w:szCs w:val="16"/>
        </w:rPr>
        <w:t>Bottom of Form</w:t>
      </w:r>
    </w:p>
    <w:p w:rsidR="00703583" w:rsidRDefault="00703583" w:rsidP="00896D7F">
      <w:pPr>
        <w:autoSpaceDE w:val="0"/>
        <w:autoSpaceDN w:val="0"/>
        <w:adjustRightInd w:val="0"/>
        <w:spacing w:after="0" w:line="360" w:lineRule="auto"/>
      </w:pPr>
    </w:p>
    <w:p w:rsidR="007F1B97" w:rsidRPr="00413EEB" w:rsidRDefault="007F1B97" w:rsidP="00896D7F">
      <w:pPr>
        <w:autoSpaceDE w:val="0"/>
        <w:autoSpaceDN w:val="0"/>
        <w:adjustRightInd w:val="0"/>
        <w:spacing w:after="0" w:line="360" w:lineRule="auto"/>
        <w:rPr>
          <w:rFonts w:cstheme="minorHAnsi"/>
        </w:rPr>
      </w:pPr>
      <w:r w:rsidRPr="00413EEB">
        <w:rPr>
          <w:rFonts w:cstheme="minorHAnsi"/>
        </w:rPr>
        <w:t xml:space="preserve">Tame SL (2012) The effect of continuing professional education on perioperative nurses’ relationships with medical staff: findings from a qualitative study. </w:t>
      </w:r>
      <w:r w:rsidRPr="00413EEB">
        <w:rPr>
          <w:rFonts w:cstheme="minorHAnsi"/>
          <w:i/>
          <w:iCs/>
        </w:rPr>
        <w:t>Journal of Advanced Nursing</w:t>
      </w:r>
      <w:r w:rsidRPr="00413EEB">
        <w:rPr>
          <w:rFonts w:cstheme="minorHAnsi"/>
        </w:rPr>
        <w:t>. DOI: 10.1111/j.1365-2648.2012.06065.x</w:t>
      </w:r>
    </w:p>
    <w:p w:rsidR="004551EE" w:rsidRPr="00413EEB" w:rsidRDefault="004551EE" w:rsidP="00896D7F">
      <w:pPr>
        <w:autoSpaceDE w:val="0"/>
        <w:autoSpaceDN w:val="0"/>
        <w:adjustRightInd w:val="0"/>
        <w:spacing w:after="0" w:line="360" w:lineRule="auto"/>
        <w:rPr>
          <w:rFonts w:cstheme="minorHAnsi"/>
        </w:rPr>
      </w:pPr>
    </w:p>
    <w:p w:rsidR="004551EE" w:rsidRPr="00413EEB" w:rsidRDefault="004551EE" w:rsidP="00896D7F">
      <w:pPr>
        <w:tabs>
          <w:tab w:val="left" w:pos="0"/>
          <w:tab w:val="right" w:pos="540"/>
        </w:tabs>
        <w:spacing w:after="0" w:line="360" w:lineRule="auto"/>
        <w:rPr>
          <w:rFonts w:cstheme="minorHAnsi"/>
        </w:rPr>
      </w:pPr>
      <w:r w:rsidRPr="00413EEB">
        <w:rPr>
          <w:rFonts w:cstheme="minorHAnsi"/>
        </w:rPr>
        <w:lastRenderedPageBreak/>
        <w:t>Taylor SJC, Candy B, Bryar RM, Ramsay J, Vrijhoef HJM, Esmond G et al. (2005) Effectiveness of innovations</w:t>
      </w:r>
      <w:r w:rsidR="00B75FBC">
        <w:rPr>
          <w:rFonts w:cstheme="minorHAnsi"/>
        </w:rPr>
        <w:t xml:space="preserve"> </w:t>
      </w:r>
      <w:r w:rsidRPr="00413EEB">
        <w:rPr>
          <w:rFonts w:cstheme="minorHAnsi"/>
        </w:rPr>
        <w:t xml:space="preserve">in nurse led chronic disease management for patients with chronic obstructive pulmonary disease: systematic review of evidence. </w:t>
      </w:r>
      <w:r w:rsidRPr="00413EEB">
        <w:rPr>
          <w:rFonts w:cstheme="minorHAnsi"/>
          <w:i/>
          <w:iCs/>
        </w:rPr>
        <w:t>BMJ</w:t>
      </w:r>
      <w:r w:rsidRPr="00413EEB">
        <w:rPr>
          <w:rFonts w:cstheme="minorHAnsi"/>
        </w:rPr>
        <w:t>; 331(7515):485.</w:t>
      </w:r>
    </w:p>
    <w:p w:rsidR="00896D7F" w:rsidRDefault="00896D7F" w:rsidP="00896D7F">
      <w:pPr>
        <w:spacing w:after="0" w:line="360" w:lineRule="auto"/>
        <w:rPr>
          <w:rFonts w:cstheme="minorHAnsi"/>
        </w:rPr>
      </w:pPr>
    </w:p>
    <w:p w:rsidR="007D1199" w:rsidRPr="007D1199" w:rsidRDefault="007D1199" w:rsidP="00896D7F">
      <w:pPr>
        <w:spacing w:after="0" w:line="360" w:lineRule="auto"/>
        <w:rPr>
          <w:rFonts w:cstheme="minorHAnsi"/>
        </w:rPr>
      </w:pPr>
      <w:r>
        <w:rPr>
          <w:rFonts w:cstheme="minorHAnsi"/>
        </w:rPr>
        <w:t xml:space="preserve">Ten Have P. (2007) </w:t>
      </w:r>
      <w:r>
        <w:rPr>
          <w:rFonts w:cstheme="minorHAnsi"/>
          <w:i/>
        </w:rPr>
        <w:t xml:space="preserve">Doing conversation analysis: a practical guide. </w:t>
      </w:r>
      <w:r>
        <w:rPr>
          <w:rFonts w:cstheme="minorHAnsi"/>
        </w:rPr>
        <w:t>London. Sage</w:t>
      </w:r>
    </w:p>
    <w:p w:rsidR="007D1199" w:rsidRPr="00413EEB" w:rsidRDefault="007D1199" w:rsidP="00896D7F">
      <w:pPr>
        <w:spacing w:after="0" w:line="360" w:lineRule="auto"/>
        <w:rPr>
          <w:rFonts w:cstheme="minorHAnsi"/>
        </w:rPr>
      </w:pPr>
    </w:p>
    <w:p w:rsidR="004551EE" w:rsidRPr="00413EEB" w:rsidRDefault="004551EE" w:rsidP="00896D7F">
      <w:pPr>
        <w:spacing w:after="0" w:line="360" w:lineRule="auto"/>
        <w:rPr>
          <w:rFonts w:cstheme="minorHAnsi"/>
        </w:rPr>
      </w:pPr>
      <w:r w:rsidRPr="00413EEB">
        <w:rPr>
          <w:rFonts w:cstheme="minorHAnsi"/>
        </w:rPr>
        <w:t xml:space="preserve">Vrijhoef HJM, Van Den Bergh JHAM, Diederiks JPM, Weemhoff I, Spreeuwenberg C. (2007) Transfer of care for outpatients with stable chronic obstructive pulmonary disease from respiratory care physician to respiratory nurse - a randomized controlled study. </w:t>
      </w:r>
      <w:r w:rsidRPr="00413EEB">
        <w:rPr>
          <w:rFonts w:cstheme="minorHAnsi"/>
          <w:i/>
          <w:iCs/>
        </w:rPr>
        <w:t>Chronic Illness</w:t>
      </w:r>
      <w:r w:rsidRPr="00413EEB">
        <w:rPr>
          <w:rFonts w:cstheme="minorHAnsi"/>
        </w:rPr>
        <w:t xml:space="preserve"> 3(2):130-144.</w:t>
      </w:r>
    </w:p>
    <w:p w:rsidR="004551EE" w:rsidRPr="00413EEB" w:rsidRDefault="004551EE" w:rsidP="00896D7F">
      <w:pPr>
        <w:spacing w:after="0" w:line="360" w:lineRule="auto"/>
        <w:rPr>
          <w:rFonts w:cstheme="minorHAnsi"/>
        </w:rPr>
      </w:pPr>
    </w:p>
    <w:p w:rsidR="00A71425" w:rsidRPr="00413EEB" w:rsidRDefault="00417753" w:rsidP="00896D7F">
      <w:pPr>
        <w:spacing w:after="0" w:line="360" w:lineRule="auto"/>
        <w:rPr>
          <w:rFonts w:cstheme="minorHAnsi"/>
          <w:lang w:val="en-US"/>
        </w:rPr>
      </w:pPr>
      <w:r w:rsidRPr="00413EEB">
        <w:rPr>
          <w:rFonts w:cstheme="minorHAnsi"/>
        </w:rPr>
        <w:t>White J, Levinson W  &amp;  Rot</w:t>
      </w:r>
      <w:r w:rsidRPr="00413EEB">
        <w:rPr>
          <w:rFonts w:cstheme="minorHAnsi"/>
          <w:lang w:val="en-US"/>
        </w:rPr>
        <w:t xml:space="preserve">ter D (1994) ‘Oh by the way. . .’ The closing moments of the medical visit. </w:t>
      </w:r>
      <w:r w:rsidRPr="00413EEB">
        <w:rPr>
          <w:rFonts w:cstheme="minorHAnsi"/>
          <w:i/>
          <w:iCs/>
          <w:lang w:val="en-US"/>
        </w:rPr>
        <w:t xml:space="preserve">Journal of General Internal Medicine </w:t>
      </w:r>
      <w:r w:rsidRPr="00413EEB">
        <w:rPr>
          <w:rFonts w:cstheme="minorHAnsi"/>
          <w:lang w:val="en-US"/>
        </w:rPr>
        <w:t>9. 1: 24-28</w:t>
      </w:r>
    </w:p>
    <w:p w:rsidR="008C2512" w:rsidRPr="00413EEB" w:rsidRDefault="008C2512" w:rsidP="00896D7F">
      <w:pPr>
        <w:spacing w:after="0" w:line="360" w:lineRule="auto"/>
        <w:rPr>
          <w:rFonts w:cstheme="minorHAnsi"/>
          <w:lang w:val="en-US"/>
        </w:rPr>
      </w:pPr>
    </w:p>
    <w:p w:rsidR="003054A4" w:rsidRPr="00413EEB" w:rsidRDefault="00417753" w:rsidP="00896D7F">
      <w:pPr>
        <w:spacing w:after="0" w:line="360" w:lineRule="auto"/>
        <w:rPr>
          <w:rFonts w:cstheme="minorHAnsi"/>
          <w:lang w:val="en-US"/>
        </w:rPr>
      </w:pPr>
      <w:r w:rsidRPr="00413EEB">
        <w:rPr>
          <w:rFonts w:cstheme="minorHAnsi"/>
          <w:lang w:val="en-US"/>
        </w:rPr>
        <w:t xml:space="preserve">White J, Rosson C, Christensen J, Hart R  &amp; Levinson W (1997) Wrapping things up: A qualitative analysis of the closing moments of the medical visit. </w:t>
      </w:r>
      <w:r w:rsidRPr="00413EEB">
        <w:rPr>
          <w:rFonts w:cstheme="minorHAnsi"/>
          <w:i/>
          <w:iCs/>
          <w:lang w:val="en-US"/>
        </w:rPr>
        <w:t>Patient Education and Counselling</w:t>
      </w:r>
      <w:r w:rsidR="0072407C" w:rsidRPr="00413EEB">
        <w:rPr>
          <w:rFonts w:cstheme="minorHAnsi"/>
          <w:i/>
          <w:iCs/>
          <w:lang w:val="en-US"/>
        </w:rPr>
        <w:t xml:space="preserve"> </w:t>
      </w:r>
      <w:r w:rsidR="0072407C" w:rsidRPr="00413EEB">
        <w:rPr>
          <w:rFonts w:cstheme="minorHAnsi"/>
          <w:lang w:val="en-US"/>
        </w:rPr>
        <w:t>30.2:155-165</w:t>
      </w:r>
    </w:p>
    <w:p w:rsidR="00966F36" w:rsidRPr="00413EEB" w:rsidRDefault="00966F36" w:rsidP="00896D7F">
      <w:pPr>
        <w:spacing w:after="0" w:line="360" w:lineRule="auto"/>
        <w:rPr>
          <w:rFonts w:cstheme="minorHAnsi"/>
          <w:b/>
          <w:bCs/>
        </w:rPr>
      </w:pPr>
    </w:p>
    <w:p w:rsidR="00FD5772" w:rsidRPr="00413EEB" w:rsidRDefault="00FD5772" w:rsidP="00896D7F">
      <w:pPr>
        <w:shd w:val="clear" w:color="auto" w:fill="FFFFFF"/>
        <w:spacing w:after="0" w:line="360" w:lineRule="auto"/>
        <w:outlineLvl w:val="1"/>
        <w:rPr>
          <w:rFonts w:eastAsia="Times New Roman" w:cstheme="minorHAnsi"/>
          <w:i/>
          <w:iCs/>
          <w:kern w:val="36"/>
        </w:rPr>
      </w:pPr>
      <w:r w:rsidRPr="00413EEB">
        <w:rPr>
          <w:rFonts w:eastAsia="Times New Roman" w:cstheme="minorHAnsi"/>
          <w:kern w:val="36"/>
        </w:rPr>
        <w:t xml:space="preserve">Young RP, Hopkins RJ,  Christmas T, Black PN,  Metcalf P  &amp; Gamble DG (2009) COPD prevalence is increased in lung cancer, independent of age, sex and smoking history. </w:t>
      </w:r>
      <w:r w:rsidRPr="00413EEB">
        <w:rPr>
          <w:rFonts w:eastAsia="Times New Roman" w:cstheme="minorHAnsi"/>
          <w:i/>
          <w:iCs/>
          <w:kern w:val="36"/>
        </w:rPr>
        <w:t>European Respiratory Journal</w:t>
      </w:r>
      <w:r w:rsidRPr="00413EEB">
        <w:rPr>
          <w:rFonts w:eastAsia="Times New Roman" w:cstheme="minorHAnsi"/>
          <w:kern w:val="36"/>
        </w:rPr>
        <w:t>. 34. 2: 380-386</w:t>
      </w:r>
    </w:p>
    <w:p w:rsidR="00D95154" w:rsidRPr="00413EEB" w:rsidRDefault="00D95154" w:rsidP="00896D7F">
      <w:pPr>
        <w:spacing w:after="0" w:line="360" w:lineRule="auto"/>
        <w:rPr>
          <w:rFonts w:asciiTheme="majorBidi" w:hAnsiTheme="majorBidi" w:cstheme="majorBidi"/>
          <w:b/>
          <w:bCs/>
          <w:iCs/>
        </w:rPr>
      </w:pPr>
    </w:p>
    <w:sectPr w:rsidR="00D95154" w:rsidRPr="00413EEB" w:rsidSect="006856AB">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3C5" w:rsidRDefault="00F733C5" w:rsidP="004D2119">
      <w:pPr>
        <w:spacing w:after="0" w:line="240" w:lineRule="auto"/>
      </w:pPr>
      <w:r>
        <w:separator/>
      </w:r>
    </w:p>
  </w:endnote>
  <w:endnote w:type="continuationSeparator" w:id="0">
    <w:p w:rsidR="00F733C5" w:rsidRDefault="00F733C5" w:rsidP="004D2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4498"/>
      <w:docPartObj>
        <w:docPartGallery w:val="Page Numbers (Bottom of Page)"/>
        <w:docPartUnique/>
      </w:docPartObj>
    </w:sdtPr>
    <w:sdtEndPr/>
    <w:sdtContent>
      <w:p w:rsidR="00C968EB" w:rsidRDefault="00007391">
        <w:pPr>
          <w:pStyle w:val="Footer"/>
          <w:jc w:val="right"/>
        </w:pPr>
        <w:r>
          <w:fldChar w:fldCharType="begin"/>
        </w:r>
        <w:r>
          <w:instrText xml:space="preserve"> PAGE   \* MERGEFORMAT </w:instrText>
        </w:r>
        <w:r>
          <w:fldChar w:fldCharType="separate"/>
        </w:r>
        <w:r w:rsidR="003D5DCB">
          <w:rPr>
            <w:noProof/>
          </w:rPr>
          <w:t>1</w:t>
        </w:r>
        <w:r>
          <w:rPr>
            <w:noProof/>
          </w:rPr>
          <w:fldChar w:fldCharType="end"/>
        </w:r>
      </w:p>
    </w:sdtContent>
  </w:sdt>
  <w:p w:rsidR="00C968EB" w:rsidRDefault="00C968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3C5" w:rsidRDefault="00F733C5" w:rsidP="004D2119">
      <w:pPr>
        <w:spacing w:after="0" w:line="240" w:lineRule="auto"/>
      </w:pPr>
      <w:r>
        <w:separator/>
      </w:r>
    </w:p>
  </w:footnote>
  <w:footnote w:type="continuationSeparator" w:id="0">
    <w:p w:rsidR="00F733C5" w:rsidRDefault="00F733C5" w:rsidP="004D21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719DE"/>
    <w:multiLevelType w:val="multilevel"/>
    <w:tmpl w:val="07906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6F2DBD"/>
    <w:multiLevelType w:val="hybridMultilevel"/>
    <w:tmpl w:val="FF3EB2C4"/>
    <w:lvl w:ilvl="0" w:tplc="919A5CBE">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ECD5642"/>
    <w:multiLevelType w:val="multilevel"/>
    <w:tmpl w:val="F5185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trackRevisions/>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0EE"/>
    <w:rsid w:val="00002419"/>
    <w:rsid w:val="00003944"/>
    <w:rsid w:val="00006889"/>
    <w:rsid w:val="00007391"/>
    <w:rsid w:val="00013A54"/>
    <w:rsid w:val="00042724"/>
    <w:rsid w:val="000428B7"/>
    <w:rsid w:val="000448AE"/>
    <w:rsid w:val="00052A73"/>
    <w:rsid w:val="00057A78"/>
    <w:rsid w:val="00057CD2"/>
    <w:rsid w:val="00064AAF"/>
    <w:rsid w:val="0006608E"/>
    <w:rsid w:val="00066C8A"/>
    <w:rsid w:val="0007113C"/>
    <w:rsid w:val="00076A02"/>
    <w:rsid w:val="00077DD0"/>
    <w:rsid w:val="0008013E"/>
    <w:rsid w:val="00090E1F"/>
    <w:rsid w:val="0009278A"/>
    <w:rsid w:val="00094607"/>
    <w:rsid w:val="00095DC9"/>
    <w:rsid w:val="000A33F9"/>
    <w:rsid w:val="000A4997"/>
    <w:rsid w:val="000A5BC4"/>
    <w:rsid w:val="000A7317"/>
    <w:rsid w:val="000B4051"/>
    <w:rsid w:val="000B4A2E"/>
    <w:rsid w:val="000B5AE1"/>
    <w:rsid w:val="000C0F4A"/>
    <w:rsid w:val="000C1619"/>
    <w:rsid w:val="000C16C4"/>
    <w:rsid w:val="000C2BB3"/>
    <w:rsid w:val="000C54DB"/>
    <w:rsid w:val="000C7817"/>
    <w:rsid w:val="000D04D7"/>
    <w:rsid w:val="000D2512"/>
    <w:rsid w:val="000D359C"/>
    <w:rsid w:val="000D3C40"/>
    <w:rsid w:val="000D4122"/>
    <w:rsid w:val="000E0AE3"/>
    <w:rsid w:val="000E5E3F"/>
    <w:rsid w:val="000F50AC"/>
    <w:rsid w:val="00100CF6"/>
    <w:rsid w:val="0010413E"/>
    <w:rsid w:val="00107E49"/>
    <w:rsid w:val="00107F28"/>
    <w:rsid w:val="001127B9"/>
    <w:rsid w:val="00122375"/>
    <w:rsid w:val="001249DD"/>
    <w:rsid w:val="00125204"/>
    <w:rsid w:val="0012563A"/>
    <w:rsid w:val="00130382"/>
    <w:rsid w:val="001355DD"/>
    <w:rsid w:val="00135893"/>
    <w:rsid w:val="00137436"/>
    <w:rsid w:val="001379E9"/>
    <w:rsid w:val="001400DF"/>
    <w:rsid w:val="001447FE"/>
    <w:rsid w:val="001515C7"/>
    <w:rsid w:val="0015422B"/>
    <w:rsid w:val="00160071"/>
    <w:rsid w:val="00161E01"/>
    <w:rsid w:val="00164E67"/>
    <w:rsid w:val="00166C74"/>
    <w:rsid w:val="0016785C"/>
    <w:rsid w:val="00171E0F"/>
    <w:rsid w:val="001725CF"/>
    <w:rsid w:val="0017425B"/>
    <w:rsid w:val="001747FC"/>
    <w:rsid w:val="00175291"/>
    <w:rsid w:val="001753BE"/>
    <w:rsid w:val="00175BD6"/>
    <w:rsid w:val="0018013A"/>
    <w:rsid w:val="00183209"/>
    <w:rsid w:val="00186A5F"/>
    <w:rsid w:val="00191323"/>
    <w:rsid w:val="001919D5"/>
    <w:rsid w:val="001920C7"/>
    <w:rsid w:val="001931CA"/>
    <w:rsid w:val="00193BEE"/>
    <w:rsid w:val="0019512B"/>
    <w:rsid w:val="001A1C30"/>
    <w:rsid w:val="001A3D6E"/>
    <w:rsid w:val="001A54CE"/>
    <w:rsid w:val="001A6F5C"/>
    <w:rsid w:val="001B074B"/>
    <w:rsid w:val="001B0E3E"/>
    <w:rsid w:val="001B3910"/>
    <w:rsid w:val="001B59B3"/>
    <w:rsid w:val="001B7331"/>
    <w:rsid w:val="001B7437"/>
    <w:rsid w:val="001C071F"/>
    <w:rsid w:val="001C26EB"/>
    <w:rsid w:val="001C45F0"/>
    <w:rsid w:val="001C466D"/>
    <w:rsid w:val="001C59CA"/>
    <w:rsid w:val="001C6386"/>
    <w:rsid w:val="001C6888"/>
    <w:rsid w:val="001D019C"/>
    <w:rsid w:val="001D4697"/>
    <w:rsid w:val="001E2342"/>
    <w:rsid w:val="001E2ECF"/>
    <w:rsid w:val="001E3A11"/>
    <w:rsid w:val="001E3CDB"/>
    <w:rsid w:val="001E6A07"/>
    <w:rsid w:val="001E6F3C"/>
    <w:rsid w:val="001E7879"/>
    <w:rsid w:val="001F308A"/>
    <w:rsid w:val="001F63E4"/>
    <w:rsid w:val="001F65C5"/>
    <w:rsid w:val="001F6BD1"/>
    <w:rsid w:val="0020022F"/>
    <w:rsid w:val="00207674"/>
    <w:rsid w:val="00210955"/>
    <w:rsid w:val="00221DC4"/>
    <w:rsid w:val="00224F30"/>
    <w:rsid w:val="00227082"/>
    <w:rsid w:val="002304BC"/>
    <w:rsid w:val="00232AF4"/>
    <w:rsid w:val="002344E6"/>
    <w:rsid w:val="00237C1F"/>
    <w:rsid w:val="00241C91"/>
    <w:rsid w:val="00242EF6"/>
    <w:rsid w:val="00243BC9"/>
    <w:rsid w:val="00244656"/>
    <w:rsid w:val="002447BE"/>
    <w:rsid w:val="00245663"/>
    <w:rsid w:val="00245CD5"/>
    <w:rsid w:val="00247620"/>
    <w:rsid w:val="00250D23"/>
    <w:rsid w:val="0025138E"/>
    <w:rsid w:val="00251E22"/>
    <w:rsid w:val="00253A44"/>
    <w:rsid w:val="00253B8F"/>
    <w:rsid w:val="002559FF"/>
    <w:rsid w:val="002569C6"/>
    <w:rsid w:val="00260624"/>
    <w:rsid w:val="002609CD"/>
    <w:rsid w:val="00260C61"/>
    <w:rsid w:val="0026182A"/>
    <w:rsid w:val="002626ED"/>
    <w:rsid w:val="00266397"/>
    <w:rsid w:val="0027082F"/>
    <w:rsid w:val="00270B1A"/>
    <w:rsid w:val="00271007"/>
    <w:rsid w:val="00272828"/>
    <w:rsid w:val="00272F4E"/>
    <w:rsid w:val="00273933"/>
    <w:rsid w:val="00274CE5"/>
    <w:rsid w:val="002752D3"/>
    <w:rsid w:val="0027771B"/>
    <w:rsid w:val="002778C1"/>
    <w:rsid w:val="00281F41"/>
    <w:rsid w:val="002840CB"/>
    <w:rsid w:val="00290D06"/>
    <w:rsid w:val="0029335E"/>
    <w:rsid w:val="002A0A6D"/>
    <w:rsid w:val="002A0DC7"/>
    <w:rsid w:val="002A0E31"/>
    <w:rsid w:val="002A2DCC"/>
    <w:rsid w:val="002A4097"/>
    <w:rsid w:val="002A4631"/>
    <w:rsid w:val="002A5294"/>
    <w:rsid w:val="002A53AF"/>
    <w:rsid w:val="002A5C89"/>
    <w:rsid w:val="002A72EC"/>
    <w:rsid w:val="002B027A"/>
    <w:rsid w:val="002B1579"/>
    <w:rsid w:val="002B3B30"/>
    <w:rsid w:val="002C0BE8"/>
    <w:rsid w:val="002C35CF"/>
    <w:rsid w:val="002C517A"/>
    <w:rsid w:val="002C64CE"/>
    <w:rsid w:val="002C7FAC"/>
    <w:rsid w:val="002D09CE"/>
    <w:rsid w:val="002D283F"/>
    <w:rsid w:val="002D5470"/>
    <w:rsid w:val="002E18FB"/>
    <w:rsid w:val="002E30F9"/>
    <w:rsid w:val="002E3816"/>
    <w:rsid w:val="002E5AE8"/>
    <w:rsid w:val="002E7CF8"/>
    <w:rsid w:val="002F0277"/>
    <w:rsid w:val="002F11F1"/>
    <w:rsid w:val="002F1FE3"/>
    <w:rsid w:val="002F28EE"/>
    <w:rsid w:val="002F3411"/>
    <w:rsid w:val="002F3AC0"/>
    <w:rsid w:val="002F674D"/>
    <w:rsid w:val="00301522"/>
    <w:rsid w:val="003054A4"/>
    <w:rsid w:val="00306512"/>
    <w:rsid w:val="003113D0"/>
    <w:rsid w:val="00311749"/>
    <w:rsid w:val="00311B08"/>
    <w:rsid w:val="00313944"/>
    <w:rsid w:val="003139D8"/>
    <w:rsid w:val="00314B26"/>
    <w:rsid w:val="00314BC6"/>
    <w:rsid w:val="003222AC"/>
    <w:rsid w:val="0032687C"/>
    <w:rsid w:val="00334DE2"/>
    <w:rsid w:val="003468FA"/>
    <w:rsid w:val="00347243"/>
    <w:rsid w:val="00351BAC"/>
    <w:rsid w:val="00352F2B"/>
    <w:rsid w:val="00356FFD"/>
    <w:rsid w:val="003616F2"/>
    <w:rsid w:val="00364E38"/>
    <w:rsid w:val="00370A99"/>
    <w:rsid w:val="00370D43"/>
    <w:rsid w:val="003744E9"/>
    <w:rsid w:val="00376AD2"/>
    <w:rsid w:val="0037784B"/>
    <w:rsid w:val="003809C8"/>
    <w:rsid w:val="003809F8"/>
    <w:rsid w:val="003855E8"/>
    <w:rsid w:val="00385D55"/>
    <w:rsid w:val="00386A25"/>
    <w:rsid w:val="0038706F"/>
    <w:rsid w:val="00391A57"/>
    <w:rsid w:val="003A3BCC"/>
    <w:rsid w:val="003B03E6"/>
    <w:rsid w:val="003B6285"/>
    <w:rsid w:val="003C06CB"/>
    <w:rsid w:val="003C2471"/>
    <w:rsid w:val="003D0106"/>
    <w:rsid w:val="003D419B"/>
    <w:rsid w:val="003D5DCB"/>
    <w:rsid w:val="003E40D8"/>
    <w:rsid w:val="003E53FB"/>
    <w:rsid w:val="003E57AF"/>
    <w:rsid w:val="003F57BF"/>
    <w:rsid w:val="00400BAE"/>
    <w:rsid w:val="0040275A"/>
    <w:rsid w:val="00402A8B"/>
    <w:rsid w:val="00403556"/>
    <w:rsid w:val="00403631"/>
    <w:rsid w:val="00410DAA"/>
    <w:rsid w:val="0041258D"/>
    <w:rsid w:val="00413EEB"/>
    <w:rsid w:val="00414C4A"/>
    <w:rsid w:val="00415165"/>
    <w:rsid w:val="00417753"/>
    <w:rsid w:val="00420F9A"/>
    <w:rsid w:val="00422CC8"/>
    <w:rsid w:val="004257A5"/>
    <w:rsid w:val="004257B0"/>
    <w:rsid w:val="004323A4"/>
    <w:rsid w:val="00432DB6"/>
    <w:rsid w:val="00433E02"/>
    <w:rsid w:val="00437DDC"/>
    <w:rsid w:val="004416C7"/>
    <w:rsid w:val="00444C71"/>
    <w:rsid w:val="00451202"/>
    <w:rsid w:val="00452C09"/>
    <w:rsid w:val="00452CA1"/>
    <w:rsid w:val="0045460C"/>
    <w:rsid w:val="00454B7D"/>
    <w:rsid w:val="004551EE"/>
    <w:rsid w:val="00461A95"/>
    <w:rsid w:val="004663E7"/>
    <w:rsid w:val="0046796B"/>
    <w:rsid w:val="0047537C"/>
    <w:rsid w:val="0047699D"/>
    <w:rsid w:val="00481B8A"/>
    <w:rsid w:val="004966AE"/>
    <w:rsid w:val="00497BA8"/>
    <w:rsid w:val="00497D82"/>
    <w:rsid w:val="004A3A39"/>
    <w:rsid w:val="004A560B"/>
    <w:rsid w:val="004B2B2E"/>
    <w:rsid w:val="004B33E2"/>
    <w:rsid w:val="004B3772"/>
    <w:rsid w:val="004B446D"/>
    <w:rsid w:val="004B5FC5"/>
    <w:rsid w:val="004C57FB"/>
    <w:rsid w:val="004C736E"/>
    <w:rsid w:val="004C7B02"/>
    <w:rsid w:val="004D0F49"/>
    <w:rsid w:val="004D1210"/>
    <w:rsid w:val="004D2119"/>
    <w:rsid w:val="004D381B"/>
    <w:rsid w:val="004D4143"/>
    <w:rsid w:val="004D4605"/>
    <w:rsid w:val="004D487A"/>
    <w:rsid w:val="004D6A04"/>
    <w:rsid w:val="004D71B6"/>
    <w:rsid w:val="004D7EFB"/>
    <w:rsid w:val="004F2B16"/>
    <w:rsid w:val="004F2DAF"/>
    <w:rsid w:val="004F3BDA"/>
    <w:rsid w:val="00501522"/>
    <w:rsid w:val="0050271E"/>
    <w:rsid w:val="00502BE0"/>
    <w:rsid w:val="00503562"/>
    <w:rsid w:val="00515C32"/>
    <w:rsid w:val="005163A3"/>
    <w:rsid w:val="005165BA"/>
    <w:rsid w:val="00516BF0"/>
    <w:rsid w:val="0052326C"/>
    <w:rsid w:val="00523B75"/>
    <w:rsid w:val="00524686"/>
    <w:rsid w:val="005246D7"/>
    <w:rsid w:val="00524F6C"/>
    <w:rsid w:val="00527798"/>
    <w:rsid w:val="00527CB0"/>
    <w:rsid w:val="00532041"/>
    <w:rsid w:val="00532D3F"/>
    <w:rsid w:val="00533B4F"/>
    <w:rsid w:val="005348CF"/>
    <w:rsid w:val="00534B4B"/>
    <w:rsid w:val="00537B67"/>
    <w:rsid w:val="005518A0"/>
    <w:rsid w:val="00552617"/>
    <w:rsid w:val="00552D70"/>
    <w:rsid w:val="00553546"/>
    <w:rsid w:val="005541A3"/>
    <w:rsid w:val="00554B30"/>
    <w:rsid w:val="00554B53"/>
    <w:rsid w:val="005556FE"/>
    <w:rsid w:val="0055593D"/>
    <w:rsid w:val="0055629E"/>
    <w:rsid w:val="005579C1"/>
    <w:rsid w:val="00557B31"/>
    <w:rsid w:val="005600B4"/>
    <w:rsid w:val="00560393"/>
    <w:rsid w:val="0056063D"/>
    <w:rsid w:val="005611D0"/>
    <w:rsid w:val="00561C1D"/>
    <w:rsid w:val="00566B26"/>
    <w:rsid w:val="00574C53"/>
    <w:rsid w:val="00577D5A"/>
    <w:rsid w:val="0058013A"/>
    <w:rsid w:val="00584791"/>
    <w:rsid w:val="0058505A"/>
    <w:rsid w:val="0058528E"/>
    <w:rsid w:val="00591D77"/>
    <w:rsid w:val="005A1581"/>
    <w:rsid w:val="005A2C50"/>
    <w:rsid w:val="005A6650"/>
    <w:rsid w:val="005A7E6A"/>
    <w:rsid w:val="005B31F4"/>
    <w:rsid w:val="005B4E35"/>
    <w:rsid w:val="005B525E"/>
    <w:rsid w:val="005B56EB"/>
    <w:rsid w:val="005B6675"/>
    <w:rsid w:val="005B6D68"/>
    <w:rsid w:val="005C01F3"/>
    <w:rsid w:val="005C51E4"/>
    <w:rsid w:val="005D1E43"/>
    <w:rsid w:val="005D5484"/>
    <w:rsid w:val="005D77EA"/>
    <w:rsid w:val="005E1042"/>
    <w:rsid w:val="005E3368"/>
    <w:rsid w:val="006011CB"/>
    <w:rsid w:val="0060131E"/>
    <w:rsid w:val="00601D3E"/>
    <w:rsid w:val="00604C7F"/>
    <w:rsid w:val="00611230"/>
    <w:rsid w:val="00614D1A"/>
    <w:rsid w:val="00615040"/>
    <w:rsid w:val="00616221"/>
    <w:rsid w:val="0061754D"/>
    <w:rsid w:val="006176F0"/>
    <w:rsid w:val="0062004B"/>
    <w:rsid w:val="00621D86"/>
    <w:rsid w:val="006306C9"/>
    <w:rsid w:val="00634A14"/>
    <w:rsid w:val="00642E86"/>
    <w:rsid w:val="006448A8"/>
    <w:rsid w:val="00646AE7"/>
    <w:rsid w:val="00647976"/>
    <w:rsid w:val="00655F39"/>
    <w:rsid w:val="00655FD2"/>
    <w:rsid w:val="0066105E"/>
    <w:rsid w:val="006637F1"/>
    <w:rsid w:val="00665C79"/>
    <w:rsid w:val="00666F6B"/>
    <w:rsid w:val="00670AED"/>
    <w:rsid w:val="00671232"/>
    <w:rsid w:val="00672EE0"/>
    <w:rsid w:val="006734CE"/>
    <w:rsid w:val="00676EB0"/>
    <w:rsid w:val="006805AB"/>
    <w:rsid w:val="00680BF5"/>
    <w:rsid w:val="006856AB"/>
    <w:rsid w:val="00686782"/>
    <w:rsid w:val="00693069"/>
    <w:rsid w:val="00695D2F"/>
    <w:rsid w:val="006B0D9F"/>
    <w:rsid w:val="006B0E23"/>
    <w:rsid w:val="006B4607"/>
    <w:rsid w:val="006B635F"/>
    <w:rsid w:val="006B7F9B"/>
    <w:rsid w:val="006C0EE6"/>
    <w:rsid w:val="006C2DB3"/>
    <w:rsid w:val="006C6805"/>
    <w:rsid w:val="006C7628"/>
    <w:rsid w:val="006D1D55"/>
    <w:rsid w:val="006D2917"/>
    <w:rsid w:val="006D2B10"/>
    <w:rsid w:val="006D7B8A"/>
    <w:rsid w:val="006E5673"/>
    <w:rsid w:val="006F15D4"/>
    <w:rsid w:val="006F3A57"/>
    <w:rsid w:val="00703264"/>
    <w:rsid w:val="00703583"/>
    <w:rsid w:val="007063C0"/>
    <w:rsid w:val="0071151B"/>
    <w:rsid w:val="00712122"/>
    <w:rsid w:val="00714606"/>
    <w:rsid w:val="00716EF1"/>
    <w:rsid w:val="0072407C"/>
    <w:rsid w:val="00725AED"/>
    <w:rsid w:val="00727538"/>
    <w:rsid w:val="00727EC9"/>
    <w:rsid w:val="00731270"/>
    <w:rsid w:val="007332CB"/>
    <w:rsid w:val="00735B81"/>
    <w:rsid w:val="00736660"/>
    <w:rsid w:val="00736B43"/>
    <w:rsid w:val="007415B9"/>
    <w:rsid w:val="0074185E"/>
    <w:rsid w:val="007432D9"/>
    <w:rsid w:val="007479C7"/>
    <w:rsid w:val="00747CDB"/>
    <w:rsid w:val="0075067F"/>
    <w:rsid w:val="0075083B"/>
    <w:rsid w:val="00752215"/>
    <w:rsid w:val="00755C6E"/>
    <w:rsid w:val="0075729E"/>
    <w:rsid w:val="0076192E"/>
    <w:rsid w:val="00763F91"/>
    <w:rsid w:val="007677F1"/>
    <w:rsid w:val="00780CC6"/>
    <w:rsid w:val="00792119"/>
    <w:rsid w:val="00792732"/>
    <w:rsid w:val="00793FDF"/>
    <w:rsid w:val="007A5D8F"/>
    <w:rsid w:val="007A61EB"/>
    <w:rsid w:val="007A7564"/>
    <w:rsid w:val="007B22FC"/>
    <w:rsid w:val="007B2A35"/>
    <w:rsid w:val="007B4639"/>
    <w:rsid w:val="007B46CD"/>
    <w:rsid w:val="007B4912"/>
    <w:rsid w:val="007B50FF"/>
    <w:rsid w:val="007C284C"/>
    <w:rsid w:val="007C34BE"/>
    <w:rsid w:val="007C624C"/>
    <w:rsid w:val="007D02C7"/>
    <w:rsid w:val="007D0D20"/>
    <w:rsid w:val="007D0FE6"/>
    <w:rsid w:val="007D1199"/>
    <w:rsid w:val="007D25CD"/>
    <w:rsid w:val="007E2727"/>
    <w:rsid w:val="007E304D"/>
    <w:rsid w:val="007E3E81"/>
    <w:rsid w:val="007E4B6E"/>
    <w:rsid w:val="007E52FC"/>
    <w:rsid w:val="007F1455"/>
    <w:rsid w:val="007F1B77"/>
    <w:rsid w:val="007F1B97"/>
    <w:rsid w:val="007F25E7"/>
    <w:rsid w:val="007F2FC1"/>
    <w:rsid w:val="007F5CB2"/>
    <w:rsid w:val="007F694C"/>
    <w:rsid w:val="007F70B6"/>
    <w:rsid w:val="0080057D"/>
    <w:rsid w:val="008058DC"/>
    <w:rsid w:val="00806BD0"/>
    <w:rsid w:val="008140D6"/>
    <w:rsid w:val="00814182"/>
    <w:rsid w:val="00814BA0"/>
    <w:rsid w:val="00815D68"/>
    <w:rsid w:val="00815FE8"/>
    <w:rsid w:val="00816FBB"/>
    <w:rsid w:val="00820A3D"/>
    <w:rsid w:val="00821088"/>
    <w:rsid w:val="00824D84"/>
    <w:rsid w:val="008268E2"/>
    <w:rsid w:val="00833681"/>
    <w:rsid w:val="00836997"/>
    <w:rsid w:val="00843EB1"/>
    <w:rsid w:val="0084434C"/>
    <w:rsid w:val="00845FAD"/>
    <w:rsid w:val="008532DC"/>
    <w:rsid w:val="008538F2"/>
    <w:rsid w:val="00853EA5"/>
    <w:rsid w:val="008553FC"/>
    <w:rsid w:val="00855416"/>
    <w:rsid w:val="00855D7D"/>
    <w:rsid w:val="00856C11"/>
    <w:rsid w:val="00871CF8"/>
    <w:rsid w:val="00872682"/>
    <w:rsid w:val="00876E87"/>
    <w:rsid w:val="00880DC9"/>
    <w:rsid w:val="00885649"/>
    <w:rsid w:val="00885FD8"/>
    <w:rsid w:val="008921B3"/>
    <w:rsid w:val="00896D7F"/>
    <w:rsid w:val="008B11AB"/>
    <w:rsid w:val="008B15A0"/>
    <w:rsid w:val="008B40C2"/>
    <w:rsid w:val="008B6C67"/>
    <w:rsid w:val="008C2336"/>
    <w:rsid w:val="008C2512"/>
    <w:rsid w:val="008D1019"/>
    <w:rsid w:val="008D11F4"/>
    <w:rsid w:val="008D30BE"/>
    <w:rsid w:val="008D3979"/>
    <w:rsid w:val="008D5052"/>
    <w:rsid w:val="008D5C79"/>
    <w:rsid w:val="008D5E43"/>
    <w:rsid w:val="008F74D8"/>
    <w:rsid w:val="00902AF4"/>
    <w:rsid w:val="009062B2"/>
    <w:rsid w:val="00910781"/>
    <w:rsid w:val="009146BF"/>
    <w:rsid w:val="009159BB"/>
    <w:rsid w:val="00920B47"/>
    <w:rsid w:val="00924685"/>
    <w:rsid w:val="00926F5B"/>
    <w:rsid w:val="00931890"/>
    <w:rsid w:val="00931C74"/>
    <w:rsid w:val="00933A91"/>
    <w:rsid w:val="009365DD"/>
    <w:rsid w:val="00936FC1"/>
    <w:rsid w:val="00945B66"/>
    <w:rsid w:val="009463FB"/>
    <w:rsid w:val="0095120F"/>
    <w:rsid w:val="00954639"/>
    <w:rsid w:val="00955495"/>
    <w:rsid w:val="00955BAA"/>
    <w:rsid w:val="009563F4"/>
    <w:rsid w:val="00956D34"/>
    <w:rsid w:val="00960C13"/>
    <w:rsid w:val="009629D1"/>
    <w:rsid w:val="00963C4B"/>
    <w:rsid w:val="00965B55"/>
    <w:rsid w:val="00966C54"/>
    <w:rsid w:val="00966F36"/>
    <w:rsid w:val="009701EB"/>
    <w:rsid w:val="00970AC8"/>
    <w:rsid w:val="009741A2"/>
    <w:rsid w:val="00976ADB"/>
    <w:rsid w:val="00980512"/>
    <w:rsid w:val="009835A5"/>
    <w:rsid w:val="00987823"/>
    <w:rsid w:val="00990F54"/>
    <w:rsid w:val="0099213F"/>
    <w:rsid w:val="0099229A"/>
    <w:rsid w:val="00993BFA"/>
    <w:rsid w:val="009A27B1"/>
    <w:rsid w:val="009B04F4"/>
    <w:rsid w:val="009B4B0C"/>
    <w:rsid w:val="009B527E"/>
    <w:rsid w:val="009B6E3D"/>
    <w:rsid w:val="009C09A0"/>
    <w:rsid w:val="009C309E"/>
    <w:rsid w:val="009C30CA"/>
    <w:rsid w:val="009C33D1"/>
    <w:rsid w:val="009C39A7"/>
    <w:rsid w:val="009C4925"/>
    <w:rsid w:val="009D23DC"/>
    <w:rsid w:val="009D4D0F"/>
    <w:rsid w:val="009D5FDF"/>
    <w:rsid w:val="009D637D"/>
    <w:rsid w:val="009D6AF1"/>
    <w:rsid w:val="009E1DC5"/>
    <w:rsid w:val="009E301C"/>
    <w:rsid w:val="009F0BB2"/>
    <w:rsid w:val="009F13EA"/>
    <w:rsid w:val="009F299F"/>
    <w:rsid w:val="009F2A88"/>
    <w:rsid w:val="009F5F18"/>
    <w:rsid w:val="009F6B32"/>
    <w:rsid w:val="009F7B26"/>
    <w:rsid w:val="00A00228"/>
    <w:rsid w:val="00A021ED"/>
    <w:rsid w:val="00A06012"/>
    <w:rsid w:val="00A10F74"/>
    <w:rsid w:val="00A17F14"/>
    <w:rsid w:val="00A22FB3"/>
    <w:rsid w:val="00A34FEA"/>
    <w:rsid w:val="00A37473"/>
    <w:rsid w:val="00A378D3"/>
    <w:rsid w:val="00A414AF"/>
    <w:rsid w:val="00A42523"/>
    <w:rsid w:val="00A43111"/>
    <w:rsid w:val="00A44685"/>
    <w:rsid w:val="00A46BF1"/>
    <w:rsid w:val="00A54F41"/>
    <w:rsid w:val="00A555A4"/>
    <w:rsid w:val="00A567E9"/>
    <w:rsid w:val="00A602E6"/>
    <w:rsid w:val="00A71131"/>
    <w:rsid w:val="00A71425"/>
    <w:rsid w:val="00A738AC"/>
    <w:rsid w:val="00A73C61"/>
    <w:rsid w:val="00A765E8"/>
    <w:rsid w:val="00A77847"/>
    <w:rsid w:val="00A77A10"/>
    <w:rsid w:val="00A77EB5"/>
    <w:rsid w:val="00A80427"/>
    <w:rsid w:val="00A829A8"/>
    <w:rsid w:val="00A8341D"/>
    <w:rsid w:val="00A846D3"/>
    <w:rsid w:val="00A848F5"/>
    <w:rsid w:val="00A909C1"/>
    <w:rsid w:val="00A92937"/>
    <w:rsid w:val="00A93538"/>
    <w:rsid w:val="00A93FD2"/>
    <w:rsid w:val="00A9795D"/>
    <w:rsid w:val="00AA0814"/>
    <w:rsid w:val="00AA1CEC"/>
    <w:rsid w:val="00AA34F6"/>
    <w:rsid w:val="00AA37F9"/>
    <w:rsid w:val="00AB0996"/>
    <w:rsid w:val="00AB0CDF"/>
    <w:rsid w:val="00AB4AD9"/>
    <w:rsid w:val="00AB6A7D"/>
    <w:rsid w:val="00AC3671"/>
    <w:rsid w:val="00AC537B"/>
    <w:rsid w:val="00AC5A46"/>
    <w:rsid w:val="00AC672D"/>
    <w:rsid w:val="00AD37A6"/>
    <w:rsid w:val="00AD5AE7"/>
    <w:rsid w:val="00AD6BCF"/>
    <w:rsid w:val="00AE5AD7"/>
    <w:rsid w:val="00AE6847"/>
    <w:rsid w:val="00AE7E1B"/>
    <w:rsid w:val="00AF3967"/>
    <w:rsid w:val="00AF3BBA"/>
    <w:rsid w:val="00B0573A"/>
    <w:rsid w:val="00B05971"/>
    <w:rsid w:val="00B15779"/>
    <w:rsid w:val="00B203D6"/>
    <w:rsid w:val="00B27412"/>
    <w:rsid w:val="00B32B83"/>
    <w:rsid w:val="00B35290"/>
    <w:rsid w:val="00B35944"/>
    <w:rsid w:val="00B35E72"/>
    <w:rsid w:val="00B377A2"/>
    <w:rsid w:val="00B42AF1"/>
    <w:rsid w:val="00B42C2B"/>
    <w:rsid w:val="00B43E17"/>
    <w:rsid w:val="00B45172"/>
    <w:rsid w:val="00B470CD"/>
    <w:rsid w:val="00B5058F"/>
    <w:rsid w:val="00B529FD"/>
    <w:rsid w:val="00B5797D"/>
    <w:rsid w:val="00B60A0C"/>
    <w:rsid w:val="00B60F09"/>
    <w:rsid w:val="00B61EB5"/>
    <w:rsid w:val="00B664F0"/>
    <w:rsid w:val="00B66FDC"/>
    <w:rsid w:val="00B678C3"/>
    <w:rsid w:val="00B727F5"/>
    <w:rsid w:val="00B73F15"/>
    <w:rsid w:val="00B73FF2"/>
    <w:rsid w:val="00B7409A"/>
    <w:rsid w:val="00B7443E"/>
    <w:rsid w:val="00B75FBC"/>
    <w:rsid w:val="00B75FDA"/>
    <w:rsid w:val="00B77C13"/>
    <w:rsid w:val="00B77C74"/>
    <w:rsid w:val="00B80E55"/>
    <w:rsid w:val="00B82E50"/>
    <w:rsid w:val="00B87EA0"/>
    <w:rsid w:val="00BA15FF"/>
    <w:rsid w:val="00BA2D73"/>
    <w:rsid w:val="00BA4E8B"/>
    <w:rsid w:val="00BA7820"/>
    <w:rsid w:val="00BB0576"/>
    <w:rsid w:val="00BB292E"/>
    <w:rsid w:val="00BB364B"/>
    <w:rsid w:val="00BB401A"/>
    <w:rsid w:val="00BB53A2"/>
    <w:rsid w:val="00BB5B07"/>
    <w:rsid w:val="00BC00D1"/>
    <w:rsid w:val="00BC0EAF"/>
    <w:rsid w:val="00BC29D9"/>
    <w:rsid w:val="00BD0662"/>
    <w:rsid w:val="00BD149A"/>
    <w:rsid w:val="00BE4703"/>
    <w:rsid w:val="00BE6A57"/>
    <w:rsid w:val="00BE7D8F"/>
    <w:rsid w:val="00BF3047"/>
    <w:rsid w:val="00C022E5"/>
    <w:rsid w:val="00C0444D"/>
    <w:rsid w:val="00C07210"/>
    <w:rsid w:val="00C14C32"/>
    <w:rsid w:val="00C157CA"/>
    <w:rsid w:val="00C15CF4"/>
    <w:rsid w:val="00C22E72"/>
    <w:rsid w:val="00C23FF4"/>
    <w:rsid w:val="00C25863"/>
    <w:rsid w:val="00C25FC3"/>
    <w:rsid w:val="00C305B0"/>
    <w:rsid w:val="00C31496"/>
    <w:rsid w:val="00C31D14"/>
    <w:rsid w:val="00C341F2"/>
    <w:rsid w:val="00C40C47"/>
    <w:rsid w:val="00C40C48"/>
    <w:rsid w:val="00C43D50"/>
    <w:rsid w:val="00C43FA2"/>
    <w:rsid w:val="00C45CA3"/>
    <w:rsid w:val="00C5061E"/>
    <w:rsid w:val="00C51542"/>
    <w:rsid w:val="00C52EAA"/>
    <w:rsid w:val="00C53DF1"/>
    <w:rsid w:val="00C553DA"/>
    <w:rsid w:val="00C6023A"/>
    <w:rsid w:val="00C614F1"/>
    <w:rsid w:val="00C61D59"/>
    <w:rsid w:val="00C71645"/>
    <w:rsid w:val="00C71E45"/>
    <w:rsid w:val="00C800DC"/>
    <w:rsid w:val="00C806C1"/>
    <w:rsid w:val="00C824B6"/>
    <w:rsid w:val="00C84A03"/>
    <w:rsid w:val="00C857B8"/>
    <w:rsid w:val="00C92E88"/>
    <w:rsid w:val="00C96008"/>
    <w:rsid w:val="00C968EB"/>
    <w:rsid w:val="00C977F1"/>
    <w:rsid w:val="00CA455F"/>
    <w:rsid w:val="00CA517E"/>
    <w:rsid w:val="00CA704C"/>
    <w:rsid w:val="00CB08B7"/>
    <w:rsid w:val="00CB127A"/>
    <w:rsid w:val="00CB172B"/>
    <w:rsid w:val="00CB29C1"/>
    <w:rsid w:val="00CB507C"/>
    <w:rsid w:val="00CB6DF8"/>
    <w:rsid w:val="00CC2474"/>
    <w:rsid w:val="00CC3642"/>
    <w:rsid w:val="00CD083C"/>
    <w:rsid w:val="00CD67C8"/>
    <w:rsid w:val="00CD728B"/>
    <w:rsid w:val="00CE15CA"/>
    <w:rsid w:val="00CE4FC9"/>
    <w:rsid w:val="00CE570A"/>
    <w:rsid w:val="00CE69A4"/>
    <w:rsid w:val="00CF502B"/>
    <w:rsid w:val="00CF7414"/>
    <w:rsid w:val="00CF7449"/>
    <w:rsid w:val="00D00858"/>
    <w:rsid w:val="00D03649"/>
    <w:rsid w:val="00D0454A"/>
    <w:rsid w:val="00D07DAF"/>
    <w:rsid w:val="00D11EBF"/>
    <w:rsid w:val="00D13610"/>
    <w:rsid w:val="00D15DCB"/>
    <w:rsid w:val="00D16C2C"/>
    <w:rsid w:val="00D2281E"/>
    <w:rsid w:val="00D239E7"/>
    <w:rsid w:val="00D2652E"/>
    <w:rsid w:val="00D37B88"/>
    <w:rsid w:val="00D411A1"/>
    <w:rsid w:val="00D41911"/>
    <w:rsid w:val="00D42A7A"/>
    <w:rsid w:val="00D5414A"/>
    <w:rsid w:val="00D63721"/>
    <w:rsid w:val="00D64006"/>
    <w:rsid w:val="00D64DB6"/>
    <w:rsid w:val="00D65523"/>
    <w:rsid w:val="00D72BBB"/>
    <w:rsid w:val="00D73789"/>
    <w:rsid w:val="00D73900"/>
    <w:rsid w:val="00D80201"/>
    <w:rsid w:val="00D81126"/>
    <w:rsid w:val="00D87A10"/>
    <w:rsid w:val="00D93F3A"/>
    <w:rsid w:val="00D95154"/>
    <w:rsid w:val="00D957F0"/>
    <w:rsid w:val="00D95E33"/>
    <w:rsid w:val="00D970EE"/>
    <w:rsid w:val="00DA03A8"/>
    <w:rsid w:val="00DA0B5D"/>
    <w:rsid w:val="00DA4525"/>
    <w:rsid w:val="00DB0B72"/>
    <w:rsid w:val="00DB2E05"/>
    <w:rsid w:val="00DB61B7"/>
    <w:rsid w:val="00DB6416"/>
    <w:rsid w:val="00DC37D2"/>
    <w:rsid w:val="00DC5F7F"/>
    <w:rsid w:val="00DD46AC"/>
    <w:rsid w:val="00DD7845"/>
    <w:rsid w:val="00DE2CD1"/>
    <w:rsid w:val="00DE6E2C"/>
    <w:rsid w:val="00DE7F74"/>
    <w:rsid w:val="00DF1208"/>
    <w:rsid w:val="00DF30A4"/>
    <w:rsid w:val="00DF437E"/>
    <w:rsid w:val="00DF515E"/>
    <w:rsid w:val="00E00F38"/>
    <w:rsid w:val="00E01554"/>
    <w:rsid w:val="00E04087"/>
    <w:rsid w:val="00E075C7"/>
    <w:rsid w:val="00E13C5A"/>
    <w:rsid w:val="00E16E5D"/>
    <w:rsid w:val="00E24D60"/>
    <w:rsid w:val="00E301CB"/>
    <w:rsid w:val="00E34CC9"/>
    <w:rsid w:val="00E361AF"/>
    <w:rsid w:val="00E3763E"/>
    <w:rsid w:val="00E44219"/>
    <w:rsid w:val="00E450E9"/>
    <w:rsid w:val="00E4680A"/>
    <w:rsid w:val="00E46EC9"/>
    <w:rsid w:val="00E52538"/>
    <w:rsid w:val="00E53F6D"/>
    <w:rsid w:val="00E56B91"/>
    <w:rsid w:val="00E56FDE"/>
    <w:rsid w:val="00E604DE"/>
    <w:rsid w:val="00E60CCD"/>
    <w:rsid w:val="00E67241"/>
    <w:rsid w:val="00E67B7D"/>
    <w:rsid w:val="00E7057F"/>
    <w:rsid w:val="00E73A4B"/>
    <w:rsid w:val="00E74D07"/>
    <w:rsid w:val="00E7627A"/>
    <w:rsid w:val="00E775FB"/>
    <w:rsid w:val="00E80568"/>
    <w:rsid w:val="00E80AB0"/>
    <w:rsid w:val="00E81638"/>
    <w:rsid w:val="00E82410"/>
    <w:rsid w:val="00E834A1"/>
    <w:rsid w:val="00E86F20"/>
    <w:rsid w:val="00E9135B"/>
    <w:rsid w:val="00E922C7"/>
    <w:rsid w:val="00EA0FF9"/>
    <w:rsid w:val="00EA2246"/>
    <w:rsid w:val="00EA32FA"/>
    <w:rsid w:val="00EA4BD9"/>
    <w:rsid w:val="00EA6DCB"/>
    <w:rsid w:val="00EB2405"/>
    <w:rsid w:val="00EB5880"/>
    <w:rsid w:val="00EB5BD7"/>
    <w:rsid w:val="00EB738B"/>
    <w:rsid w:val="00EB7EE7"/>
    <w:rsid w:val="00EC1C99"/>
    <w:rsid w:val="00EC1F93"/>
    <w:rsid w:val="00EC2F74"/>
    <w:rsid w:val="00EC5B56"/>
    <w:rsid w:val="00ED0153"/>
    <w:rsid w:val="00ED245A"/>
    <w:rsid w:val="00ED2771"/>
    <w:rsid w:val="00ED5655"/>
    <w:rsid w:val="00ED6CE2"/>
    <w:rsid w:val="00EE175A"/>
    <w:rsid w:val="00EE25CA"/>
    <w:rsid w:val="00EE3413"/>
    <w:rsid w:val="00EE4218"/>
    <w:rsid w:val="00EE4F33"/>
    <w:rsid w:val="00EE50F0"/>
    <w:rsid w:val="00EE6280"/>
    <w:rsid w:val="00EE698C"/>
    <w:rsid w:val="00EF0559"/>
    <w:rsid w:val="00F0135C"/>
    <w:rsid w:val="00F04D73"/>
    <w:rsid w:val="00F1009B"/>
    <w:rsid w:val="00F10104"/>
    <w:rsid w:val="00F10A10"/>
    <w:rsid w:val="00F1149E"/>
    <w:rsid w:val="00F136BB"/>
    <w:rsid w:val="00F14F30"/>
    <w:rsid w:val="00F17C5B"/>
    <w:rsid w:val="00F27EF6"/>
    <w:rsid w:val="00F3297F"/>
    <w:rsid w:val="00F33EFC"/>
    <w:rsid w:val="00F3430C"/>
    <w:rsid w:val="00F34790"/>
    <w:rsid w:val="00F351E4"/>
    <w:rsid w:val="00F36B31"/>
    <w:rsid w:val="00F420A4"/>
    <w:rsid w:val="00F4210F"/>
    <w:rsid w:val="00F46651"/>
    <w:rsid w:val="00F501B6"/>
    <w:rsid w:val="00F50630"/>
    <w:rsid w:val="00F50DA1"/>
    <w:rsid w:val="00F57AA0"/>
    <w:rsid w:val="00F61262"/>
    <w:rsid w:val="00F63F34"/>
    <w:rsid w:val="00F67069"/>
    <w:rsid w:val="00F721B0"/>
    <w:rsid w:val="00F733C5"/>
    <w:rsid w:val="00F74262"/>
    <w:rsid w:val="00F7458A"/>
    <w:rsid w:val="00F753B7"/>
    <w:rsid w:val="00F7544B"/>
    <w:rsid w:val="00F77A63"/>
    <w:rsid w:val="00F807D5"/>
    <w:rsid w:val="00F832FA"/>
    <w:rsid w:val="00F86D36"/>
    <w:rsid w:val="00F876B5"/>
    <w:rsid w:val="00F91260"/>
    <w:rsid w:val="00F947BC"/>
    <w:rsid w:val="00F94A6C"/>
    <w:rsid w:val="00F960CC"/>
    <w:rsid w:val="00F96F4F"/>
    <w:rsid w:val="00F970EB"/>
    <w:rsid w:val="00FA0F5E"/>
    <w:rsid w:val="00FA2E57"/>
    <w:rsid w:val="00FA40CB"/>
    <w:rsid w:val="00FA46CE"/>
    <w:rsid w:val="00FA4704"/>
    <w:rsid w:val="00FA57AC"/>
    <w:rsid w:val="00FA6E97"/>
    <w:rsid w:val="00FB3C70"/>
    <w:rsid w:val="00FB55B3"/>
    <w:rsid w:val="00FB642B"/>
    <w:rsid w:val="00FB6C1F"/>
    <w:rsid w:val="00FB7C73"/>
    <w:rsid w:val="00FB7EE2"/>
    <w:rsid w:val="00FC1E27"/>
    <w:rsid w:val="00FC3DCB"/>
    <w:rsid w:val="00FC579B"/>
    <w:rsid w:val="00FD0779"/>
    <w:rsid w:val="00FD3FA4"/>
    <w:rsid w:val="00FD5772"/>
    <w:rsid w:val="00FD5FB0"/>
    <w:rsid w:val="00FD7255"/>
    <w:rsid w:val="00FE14FC"/>
    <w:rsid w:val="00FE1DC4"/>
    <w:rsid w:val="00FE244E"/>
    <w:rsid w:val="00FE5117"/>
    <w:rsid w:val="00FE7419"/>
    <w:rsid w:val="00FF2324"/>
    <w:rsid w:val="00FF340E"/>
    <w:rsid w:val="00FF5A6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E24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E244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4D2119"/>
    <w:pPr>
      <w:spacing w:after="0" w:line="240" w:lineRule="auto"/>
    </w:pPr>
    <w:rPr>
      <w:sz w:val="20"/>
      <w:szCs w:val="20"/>
    </w:rPr>
  </w:style>
  <w:style w:type="character" w:customStyle="1" w:styleId="FootnoteTextChar">
    <w:name w:val="Footnote Text Char"/>
    <w:basedOn w:val="DefaultParagraphFont"/>
    <w:link w:val="FootnoteText"/>
    <w:rsid w:val="004D2119"/>
    <w:rPr>
      <w:sz w:val="20"/>
      <w:szCs w:val="20"/>
    </w:rPr>
  </w:style>
  <w:style w:type="character" w:styleId="FootnoteReference">
    <w:name w:val="footnote reference"/>
    <w:basedOn w:val="DefaultParagraphFont"/>
    <w:uiPriority w:val="99"/>
    <w:semiHidden/>
    <w:unhideWhenUsed/>
    <w:rsid w:val="004D2119"/>
    <w:rPr>
      <w:vertAlign w:val="superscript"/>
    </w:rPr>
  </w:style>
  <w:style w:type="paragraph" w:styleId="Header">
    <w:name w:val="header"/>
    <w:basedOn w:val="Normal"/>
    <w:link w:val="HeaderChar"/>
    <w:uiPriority w:val="99"/>
    <w:semiHidden/>
    <w:unhideWhenUsed/>
    <w:rsid w:val="00E67B7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67B7D"/>
  </w:style>
  <w:style w:type="paragraph" w:styleId="Footer">
    <w:name w:val="footer"/>
    <w:basedOn w:val="Normal"/>
    <w:link w:val="FooterChar"/>
    <w:uiPriority w:val="99"/>
    <w:unhideWhenUsed/>
    <w:rsid w:val="00E67B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B7D"/>
  </w:style>
  <w:style w:type="paragraph" w:styleId="CommentText">
    <w:name w:val="annotation text"/>
    <w:basedOn w:val="Normal"/>
    <w:link w:val="CommentTextChar"/>
    <w:uiPriority w:val="99"/>
    <w:rsid w:val="00EB738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B738B"/>
    <w:rPr>
      <w:rFonts w:ascii="Times New Roman" w:eastAsia="Times New Roman" w:hAnsi="Times New Roman" w:cs="Times New Roman"/>
      <w:sz w:val="20"/>
      <w:szCs w:val="20"/>
      <w:lang w:eastAsia="en-GB"/>
    </w:rPr>
  </w:style>
  <w:style w:type="table" w:styleId="TableGrid">
    <w:name w:val="Table Grid"/>
    <w:basedOn w:val="TableNormal"/>
    <w:uiPriority w:val="59"/>
    <w:rsid w:val="001379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931CA"/>
    <w:rPr>
      <w:sz w:val="16"/>
      <w:szCs w:val="16"/>
    </w:rPr>
  </w:style>
  <w:style w:type="paragraph" w:styleId="CommentSubject">
    <w:name w:val="annotation subject"/>
    <w:basedOn w:val="CommentText"/>
    <w:next w:val="CommentText"/>
    <w:link w:val="CommentSubjectChar"/>
    <w:uiPriority w:val="99"/>
    <w:semiHidden/>
    <w:unhideWhenUsed/>
    <w:rsid w:val="001931CA"/>
    <w:pPr>
      <w:spacing w:after="200"/>
    </w:pPr>
    <w:rPr>
      <w:rFonts w:asciiTheme="minorHAnsi" w:eastAsiaTheme="minorEastAsia" w:hAnsiTheme="minorHAnsi" w:cstheme="minorBidi"/>
      <w:b/>
      <w:bCs/>
      <w:lang w:eastAsia="zh-CN"/>
    </w:rPr>
  </w:style>
  <w:style w:type="character" w:customStyle="1" w:styleId="CommentSubjectChar">
    <w:name w:val="Comment Subject Char"/>
    <w:basedOn w:val="CommentTextChar"/>
    <w:link w:val="CommentSubject"/>
    <w:uiPriority w:val="99"/>
    <w:semiHidden/>
    <w:rsid w:val="001931CA"/>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1931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1CA"/>
    <w:rPr>
      <w:rFonts w:ascii="Tahoma" w:hAnsi="Tahoma" w:cs="Tahoma"/>
      <w:sz w:val="16"/>
      <w:szCs w:val="16"/>
    </w:rPr>
  </w:style>
  <w:style w:type="character" w:styleId="HTMLCite">
    <w:name w:val="HTML Cite"/>
    <w:basedOn w:val="DefaultParagraphFont"/>
    <w:uiPriority w:val="99"/>
    <w:semiHidden/>
    <w:unhideWhenUsed/>
    <w:rsid w:val="00D11EBF"/>
    <w:rPr>
      <w:i/>
      <w:iCs/>
    </w:rPr>
  </w:style>
  <w:style w:type="character" w:customStyle="1" w:styleId="author">
    <w:name w:val="author"/>
    <w:basedOn w:val="DefaultParagraphFont"/>
    <w:rsid w:val="00D11EBF"/>
  </w:style>
  <w:style w:type="character" w:customStyle="1" w:styleId="pubyear">
    <w:name w:val="pubyear"/>
    <w:basedOn w:val="DefaultParagraphFont"/>
    <w:rsid w:val="00D11EBF"/>
  </w:style>
  <w:style w:type="character" w:customStyle="1" w:styleId="chaptertitle">
    <w:name w:val="chaptertitle"/>
    <w:basedOn w:val="DefaultParagraphFont"/>
    <w:rsid w:val="00D11EBF"/>
  </w:style>
  <w:style w:type="character" w:customStyle="1" w:styleId="booktitle3">
    <w:name w:val="booktitle3"/>
    <w:basedOn w:val="DefaultParagraphFont"/>
    <w:rsid w:val="00D11EBF"/>
  </w:style>
  <w:style w:type="character" w:customStyle="1" w:styleId="editor">
    <w:name w:val="editor"/>
    <w:basedOn w:val="DefaultParagraphFont"/>
    <w:rsid w:val="00D11EBF"/>
  </w:style>
  <w:style w:type="character" w:customStyle="1" w:styleId="pagefirst">
    <w:name w:val="pagefirst"/>
    <w:basedOn w:val="DefaultParagraphFont"/>
    <w:rsid w:val="00D11EBF"/>
  </w:style>
  <w:style w:type="character" w:customStyle="1" w:styleId="pagelast">
    <w:name w:val="pagelast"/>
    <w:basedOn w:val="DefaultParagraphFont"/>
    <w:rsid w:val="00D11EBF"/>
  </w:style>
  <w:style w:type="character" w:customStyle="1" w:styleId="maintitle">
    <w:name w:val="maintitle"/>
    <w:basedOn w:val="DefaultParagraphFont"/>
    <w:rsid w:val="00A71425"/>
  </w:style>
  <w:style w:type="character" w:styleId="Hyperlink">
    <w:name w:val="Hyperlink"/>
    <w:basedOn w:val="DefaultParagraphFont"/>
    <w:uiPriority w:val="99"/>
    <w:unhideWhenUsed/>
    <w:rsid w:val="00A71425"/>
    <w:rPr>
      <w:strike w:val="0"/>
      <w:dstrike w:val="0"/>
      <w:color w:val="316C9D"/>
      <w:u w:val="none"/>
      <w:effect w:val="none"/>
    </w:rPr>
  </w:style>
  <w:style w:type="paragraph" w:styleId="NormalWeb">
    <w:name w:val="Normal (Web)"/>
    <w:basedOn w:val="Normal"/>
    <w:uiPriority w:val="99"/>
    <w:unhideWhenUsed/>
    <w:rsid w:val="00A7142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71425"/>
    <w:rPr>
      <w:i/>
      <w:iCs/>
    </w:rPr>
  </w:style>
  <w:style w:type="paragraph" w:customStyle="1" w:styleId="para">
    <w:name w:val="para"/>
    <w:basedOn w:val="Normal"/>
    <w:rsid w:val="00A71425"/>
    <w:pPr>
      <w:spacing w:after="240" w:line="240" w:lineRule="auto"/>
    </w:pPr>
    <w:rPr>
      <w:rFonts w:ascii="Times New Roman" w:eastAsia="Times New Roman" w:hAnsi="Times New Roman" w:cs="Times New Roman"/>
      <w:sz w:val="24"/>
      <w:szCs w:val="24"/>
    </w:rPr>
  </w:style>
  <w:style w:type="character" w:customStyle="1" w:styleId="authornames">
    <w:name w:val="authornames"/>
    <w:basedOn w:val="DefaultParagraphFont"/>
    <w:rsid w:val="00A71425"/>
  </w:style>
  <w:style w:type="character" w:customStyle="1" w:styleId="articletitle">
    <w:name w:val="articletitle"/>
    <w:basedOn w:val="DefaultParagraphFont"/>
    <w:rsid w:val="00A71425"/>
  </w:style>
  <w:style w:type="character" w:customStyle="1" w:styleId="journaltitle3">
    <w:name w:val="journaltitle3"/>
    <w:basedOn w:val="DefaultParagraphFont"/>
    <w:rsid w:val="00A71425"/>
    <w:rPr>
      <w:i/>
      <w:iCs/>
    </w:rPr>
  </w:style>
  <w:style w:type="character" w:customStyle="1" w:styleId="vol3">
    <w:name w:val="vol3"/>
    <w:basedOn w:val="DefaultParagraphFont"/>
    <w:rsid w:val="00A71425"/>
    <w:rPr>
      <w:b/>
      <w:bCs/>
    </w:rPr>
  </w:style>
  <w:style w:type="character" w:customStyle="1" w:styleId="slug-vol">
    <w:name w:val="slug-vol"/>
    <w:basedOn w:val="DefaultParagraphFont"/>
    <w:rsid w:val="00A71425"/>
    <w:rPr>
      <w:b/>
      <w:bCs/>
    </w:rPr>
  </w:style>
  <w:style w:type="character" w:customStyle="1" w:styleId="slug-pub-date3">
    <w:name w:val="slug-pub-date3"/>
    <w:basedOn w:val="DefaultParagraphFont"/>
    <w:rsid w:val="007E4B6E"/>
    <w:rPr>
      <w:b/>
      <w:bCs/>
    </w:rPr>
  </w:style>
  <w:style w:type="character" w:customStyle="1" w:styleId="slug-issue">
    <w:name w:val="slug-issue"/>
    <w:basedOn w:val="DefaultParagraphFont"/>
    <w:rsid w:val="007E4B6E"/>
  </w:style>
  <w:style w:type="character" w:customStyle="1" w:styleId="slug-pages3">
    <w:name w:val="slug-pages3"/>
    <w:basedOn w:val="DefaultParagraphFont"/>
    <w:rsid w:val="007E4B6E"/>
    <w:rPr>
      <w:b/>
      <w:bCs/>
    </w:rPr>
  </w:style>
  <w:style w:type="paragraph" w:styleId="BodyText">
    <w:name w:val="Body Text"/>
    <w:basedOn w:val="Normal"/>
    <w:link w:val="BodyTextChar"/>
    <w:rsid w:val="000C16C4"/>
    <w:pPr>
      <w:spacing w:after="0" w:line="240" w:lineRule="auto"/>
      <w:jc w:val="center"/>
    </w:pPr>
    <w:rPr>
      <w:rFonts w:ascii="Times New Roman" w:eastAsia="Times New Roman" w:hAnsi="Times New Roman" w:cs="Times New Roman"/>
      <w:b/>
      <w:bCs/>
      <w:sz w:val="44"/>
      <w:szCs w:val="24"/>
      <w:lang w:eastAsia="en-US"/>
    </w:rPr>
  </w:style>
  <w:style w:type="character" w:customStyle="1" w:styleId="BodyTextChar">
    <w:name w:val="Body Text Char"/>
    <w:basedOn w:val="DefaultParagraphFont"/>
    <w:link w:val="BodyText"/>
    <w:rsid w:val="000C16C4"/>
    <w:rPr>
      <w:rFonts w:ascii="Times New Roman" w:eastAsia="Times New Roman" w:hAnsi="Times New Roman" w:cs="Times New Roman"/>
      <w:b/>
      <w:bCs/>
      <w:sz w:val="44"/>
      <w:szCs w:val="24"/>
      <w:lang w:eastAsia="en-US"/>
    </w:rPr>
  </w:style>
  <w:style w:type="character" w:customStyle="1" w:styleId="hit">
    <w:name w:val="hit"/>
    <w:basedOn w:val="DefaultParagraphFont"/>
    <w:rsid w:val="00FE244E"/>
    <w:rPr>
      <w:sz w:val="24"/>
      <w:szCs w:val="24"/>
      <w:bdr w:val="none" w:sz="0" w:space="0" w:color="auto" w:frame="1"/>
      <w:shd w:val="clear" w:color="auto" w:fill="FFFFDD"/>
      <w:vertAlign w:val="baseline"/>
    </w:rPr>
  </w:style>
  <w:style w:type="character" w:customStyle="1" w:styleId="Heading1Char">
    <w:name w:val="Heading 1 Char"/>
    <w:basedOn w:val="DefaultParagraphFont"/>
    <w:link w:val="Heading1"/>
    <w:uiPriority w:val="9"/>
    <w:rsid w:val="00FE24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E244E"/>
    <w:rPr>
      <w:rFonts w:asciiTheme="majorHAnsi" w:eastAsiaTheme="majorEastAsia" w:hAnsiTheme="majorHAnsi" w:cstheme="majorBidi"/>
      <w:b/>
      <w:bCs/>
      <w:color w:val="4F81BD" w:themeColor="accent1"/>
      <w:sz w:val="26"/>
      <w:szCs w:val="26"/>
    </w:rPr>
  </w:style>
  <w:style w:type="paragraph" w:customStyle="1" w:styleId="articledetails">
    <w:name w:val="articledetails"/>
    <w:basedOn w:val="Normal"/>
    <w:rsid w:val="00FE24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ournal-title">
    <w:name w:val="journal-title"/>
    <w:basedOn w:val="DefaultParagraphFont"/>
    <w:rsid w:val="00FF2324"/>
  </w:style>
  <w:style w:type="character" w:customStyle="1" w:styleId="article-title">
    <w:name w:val="article-title"/>
    <w:basedOn w:val="DefaultParagraphFont"/>
    <w:rsid w:val="00FF2324"/>
  </w:style>
  <w:style w:type="character" w:styleId="FollowedHyperlink">
    <w:name w:val="FollowedHyperlink"/>
    <w:basedOn w:val="DefaultParagraphFont"/>
    <w:uiPriority w:val="99"/>
    <w:semiHidden/>
    <w:unhideWhenUsed/>
    <w:rsid w:val="00D64DB6"/>
    <w:rPr>
      <w:color w:val="800080" w:themeColor="followedHyperlink"/>
      <w:u w:val="single"/>
    </w:rPr>
  </w:style>
  <w:style w:type="character" w:styleId="Strong">
    <w:name w:val="Strong"/>
    <w:basedOn w:val="DefaultParagraphFont"/>
    <w:uiPriority w:val="22"/>
    <w:qFormat/>
    <w:rsid w:val="00524F6C"/>
    <w:rPr>
      <w:b/>
      <w:bCs/>
    </w:rPr>
  </w:style>
  <w:style w:type="character" w:customStyle="1" w:styleId="st1">
    <w:name w:val="st1"/>
    <w:basedOn w:val="DefaultParagraphFont"/>
    <w:rsid w:val="00413E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E24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E244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4D2119"/>
    <w:pPr>
      <w:spacing w:after="0" w:line="240" w:lineRule="auto"/>
    </w:pPr>
    <w:rPr>
      <w:sz w:val="20"/>
      <w:szCs w:val="20"/>
    </w:rPr>
  </w:style>
  <w:style w:type="character" w:customStyle="1" w:styleId="FootnoteTextChar">
    <w:name w:val="Footnote Text Char"/>
    <w:basedOn w:val="DefaultParagraphFont"/>
    <w:link w:val="FootnoteText"/>
    <w:rsid w:val="004D2119"/>
    <w:rPr>
      <w:sz w:val="20"/>
      <w:szCs w:val="20"/>
    </w:rPr>
  </w:style>
  <w:style w:type="character" w:styleId="FootnoteReference">
    <w:name w:val="footnote reference"/>
    <w:basedOn w:val="DefaultParagraphFont"/>
    <w:uiPriority w:val="99"/>
    <w:semiHidden/>
    <w:unhideWhenUsed/>
    <w:rsid w:val="004D2119"/>
    <w:rPr>
      <w:vertAlign w:val="superscript"/>
    </w:rPr>
  </w:style>
  <w:style w:type="paragraph" w:styleId="Header">
    <w:name w:val="header"/>
    <w:basedOn w:val="Normal"/>
    <w:link w:val="HeaderChar"/>
    <w:uiPriority w:val="99"/>
    <w:semiHidden/>
    <w:unhideWhenUsed/>
    <w:rsid w:val="00E67B7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67B7D"/>
  </w:style>
  <w:style w:type="paragraph" w:styleId="Footer">
    <w:name w:val="footer"/>
    <w:basedOn w:val="Normal"/>
    <w:link w:val="FooterChar"/>
    <w:uiPriority w:val="99"/>
    <w:unhideWhenUsed/>
    <w:rsid w:val="00E67B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B7D"/>
  </w:style>
  <w:style w:type="paragraph" w:styleId="CommentText">
    <w:name w:val="annotation text"/>
    <w:basedOn w:val="Normal"/>
    <w:link w:val="CommentTextChar"/>
    <w:uiPriority w:val="99"/>
    <w:rsid w:val="00EB738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B738B"/>
    <w:rPr>
      <w:rFonts w:ascii="Times New Roman" w:eastAsia="Times New Roman" w:hAnsi="Times New Roman" w:cs="Times New Roman"/>
      <w:sz w:val="20"/>
      <w:szCs w:val="20"/>
      <w:lang w:eastAsia="en-GB"/>
    </w:rPr>
  </w:style>
  <w:style w:type="table" w:styleId="TableGrid">
    <w:name w:val="Table Grid"/>
    <w:basedOn w:val="TableNormal"/>
    <w:uiPriority w:val="59"/>
    <w:rsid w:val="001379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931CA"/>
    <w:rPr>
      <w:sz w:val="16"/>
      <w:szCs w:val="16"/>
    </w:rPr>
  </w:style>
  <w:style w:type="paragraph" w:styleId="CommentSubject">
    <w:name w:val="annotation subject"/>
    <w:basedOn w:val="CommentText"/>
    <w:next w:val="CommentText"/>
    <w:link w:val="CommentSubjectChar"/>
    <w:uiPriority w:val="99"/>
    <w:semiHidden/>
    <w:unhideWhenUsed/>
    <w:rsid w:val="001931CA"/>
    <w:pPr>
      <w:spacing w:after="200"/>
    </w:pPr>
    <w:rPr>
      <w:rFonts w:asciiTheme="minorHAnsi" w:eastAsiaTheme="minorEastAsia" w:hAnsiTheme="minorHAnsi" w:cstheme="minorBidi"/>
      <w:b/>
      <w:bCs/>
      <w:lang w:eastAsia="zh-CN"/>
    </w:rPr>
  </w:style>
  <w:style w:type="character" w:customStyle="1" w:styleId="CommentSubjectChar">
    <w:name w:val="Comment Subject Char"/>
    <w:basedOn w:val="CommentTextChar"/>
    <w:link w:val="CommentSubject"/>
    <w:uiPriority w:val="99"/>
    <w:semiHidden/>
    <w:rsid w:val="001931CA"/>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1931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1CA"/>
    <w:rPr>
      <w:rFonts w:ascii="Tahoma" w:hAnsi="Tahoma" w:cs="Tahoma"/>
      <w:sz w:val="16"/>
      <w:szCs w:val="16"/>
    </w:rPr>
  </w:style>
  <w:style w:type="character" w:styleId="HTMLCite">
    <w:name w:val="HTML Cite"/>
    <w:basedOn w:val="DefaultParagraphFont"/>
    <w:uiPriority w:val="99"/>
    <w:semiHidden/>
    <w:unhideWhenUsed/>
    <w:rsid w:val="00D11EBF"/>
    <w:rPr>
      <w:i/>
      <w:iCs/>
    </w:rPr>
  </w:style>
  <w:style w:type="character" w:customStyle="1" w:styleId="author">
    <w:name w:val="author"/>
    <w:basedOn w:val="DefaultParagraphFont"/>
    <w:rsid w:val="00D11EBF"/>
  </w:style>
  <w:style w:type="character" w:customStyle="1" w:styleId="pubyear">
    <w:name w:val="pubyear"/>
    <w:basedOn w:val="DefaultParagraphFont"/>
    <w:rsid w:val="00D11EBF"/>
  </w:style>
  <w:style w:type="character" w:customStyle="1" w:styleId="chaptertitle">
    <w:name w:val="chaptertitle"/>
    <w:basedOn w:val="DefaultParagraphFont"/>
    <w:rsid w:val="00D11EBF"/>
  </w:style>
  <w:style w:type="character" w:customStyle="1" w:styleId="booktitle3">
    <w:name w:val="booktitle3"/>
    <w:basedOn w:val="DefaultParagraphFont"/>
    <w:rsid w:val="00D11EBF"/>
  </w:style>
  <w:style w:type="character" w:customStyle="1" w:styleId="editor">
    <w:name w:val="editor"/>
    <w:basedOn w:val="DefaultParagraphFont"/>
    <w:rsid w:val="00D11EBF"/>
  </w:style>
  <w:style w:type="character" w:customStyle="1" w:styleId="pagefirst">
    <w:name w:val="pagefirst"/>
    <w:basedOn w:val="DefaultParagraphFont"/>
    <w:rsid w:val="00D11EBF"/>
  </w:style>
  <w:style w:type="character" w:customStyle="1" w:styleId="pagelast">
    <w:name w:val="pagelast"/>
    <w:basedOn w:val="DefaultParagraphFont"/>
    <w:rsid w:val="00D11EBF"/>
  </w:style>
  <w:style w:type="character" w:customStyle="1" w:styleId="maintitle">
    <w:name w:val="maintitle"/>
    <w:basedOn w:val="DefaultParagraphFont"/>
    <w:rsid w:val="00A71425"/>
  </w:style>
  <w:style w:type="character" w:styleId="Hyperlink">
    <w:name w:val="Hyperlink"/>
    <w:basedOn w:val="DefaultParagraphFont"/>
    <w:uiPriority w:val="99"/>
    <w:unhideWhenUsed/>
    <w:rsid w:val="00A71425"/>
    <w:rPr>
      <w:strike w:val="0"/>
      <w:dstrike w:val="0"/>
      <w:color w:val="316C9D"/>
      <w:u w:val="none"/>
      <w:effect w:val="none"/>
    </w:rPr>
  </w:style>
  <w:style w:type="paragraph" w:styleId="NormalWeb">
    <w:name w:val="Normal (Web)"/>
    <w:basedOn w:val="Normal"/>
    <w:uiPriority w:val="99"/>
    <w:unhideWhenUsed/>
    <w:rsid w:val="00A7142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71425"/>
    <w:rPr>
      <w:i/>
      <w:iCs/>
    </w:rPr>
  </w:style>
  <w:style w:type="paragraph" w:customStyle="1" w:styleId="para">
    <w:name w:val="para"/>
    <w:basedOn w:val="Normal"/>
    <w:rsid w:val="00A71425"/>
    <w:pPr>
      <w:spacing w:after="240" w:line="240" w:lineRule="auto"/>
    </w:pPr>
    <w:rPr>
      <w:rFonts w:ascii="Times New Roman" w:eastAsia="Times New Roman" w:hAnsi="Times New Roman" w:cs="Times New Roman"/>
      <w:sz w:val="24"/>
      <w:szCs w:val="24"/>
    </w:rPr>
  </w:style>
  <w:style w:type="character" w:customStyle="1" w:styleId="authornames">
    <w:name w:val="authornames"/>
    <w:basedOn w:val="DefaultParagraphFont"/>
    <w:rsid w:val="00A71425"/>
  </w:style>
  <w:style w:type="character" w:customStyle="1" w:styleId="articletitle">
    <w:name w:val="articletitle"/>
    <w:basedOn w:val="DefaultParagraphFont"/>
    <w:rsid w:val="00A71425"/>
  </w:style>
  <w:style w:type="character" w:customStyle="1" w:styleId="journaltitle3">
    <w:name w:val="journaltitle3"/>
    <w:basedOn w:val="DefaultParagraphFont"/>
    <w:rsid w:val="00A71425"/>
    <w:rPr>
      <w:i/>
      <w:iCs/>
    </w:rPr>
  </w:style>
  <w:style w:type="character" w:customStyle="1" w:styleId="vol3">
    <w:name w:val="vol3"/>
    <w:basedOn w:val="DefaultParagraphFont"/>
    <w:rsid w:val="00A71425"/>
    <w:rPr>
      <w:b/>
      <w:bCs/>
    </w:rPr>
  </w:style>
  <w:style w:type="character" w:customStyle="1" w:styleId="slug-vol">
    <w:name w:val="slug-vol"/>
    <w:basedOn w:val="DefaultParagraphFont"/>
    <w:rsid w:val="00A71425"/>
    <w:rPr>
      <w:b/>
      <w:bCs/>
    </w:rPr>
  </w:style>
  <w:style w:type="character" w:customStyle="1" w:styleId="slug-pub-date3">
    <w:name w:val="slug-pub-date3"/>
    <w:basedOn w:val="DefaultParagraphFont"/>
    <w:rsid w:val="007E4B6E"/>
    <w:rPr>
      <w:b/>
      <w:bCs/>
    </w:rPr>
  </w:style>
  <w:style w:type="character" w:customStyle="1" w:styleId="slug-issue">
    <w:name w:val="slug-issue"/>
    <w:basedOn w:val="DefaultParagraphFont"/>
    <w:rsid w:val="007E4B6E"/>
  </w:style>
  <w:style w:type="character" w:customStyle="1" w:styleId="slug-pages3">
    <w:name w:val="slug-pages3"/>
    <w:basedOn w:val="DefaultParagraphFont"/>
    <w:rsid w:val="007E4B6E"/>
    <w:rPr>
      <w:b/>
      <w:bCs/>
    </w:rPr>
  </w:style>
  <w:style w:type="paragraph" w:styleId="BodyText">
    <w:name w:val="Body Text"/>
    <w:basedOn w:val="Normal"/>
    <w:link w:val="BodyTextChar"/>
    <w:rsid w:val="000C16C4"/>
    <w:pPr>
      <w:spacing w:after="0" w:line="240" w:lineRule="auto"/>
      <w:jc w:val="center"/>
    </w:pPr>
    <w:rPr>
      <w:rFonts w:ascii="Times New Roman" w:eastAsia="Times New Roman" w:hAnsi="Times New Roman" w:cs="Times New Roman"/>
      <w:b/>
      <w:bCs/>
      <w:sz w:val="44"/>
      <w:szCs w:val="24"/>
      <w:lang w:eastAsia="en-US"/>
    </w:rPr>
  </w:style>
  <w:style w:type="character" w:customStyle="1" w:styleId="BodyTextChar">
    <w:name w:val="Body Text Char"/>
    <w:basedOn w:val="DefaultParagraphFont"/>
    <w:link w:val="BodyText"/>
    <w:rsid w:val="000C16C4"/>
    <w:rPr>
      <w:rFonts w:ascii="Times New Roman" w:eastAsia="Times New Roman" w:hAnsi="Times New Roman" w:cs="Times New Roman"/>
      <w:b/>
      <w:bCs/>
      <w:sz w:val="44"/>
      <w:szCs w:val="24"/>
      <w:lang w:eastAsia="en-US"/>
    </w:rPr>
  </w:style>
  <w:style w:type="character" w:customStyle="1" w:styleId="hit">
    <w:name w:val="hit"/>
    <w:basedOn w:val="DefaultParagraphFont"/>
    <w:rsid w:val="00FE244E"/>
    <w:rPr>
      <w:sz w:val="24"/>
      <w:szCs w:val="24"/>
      <w:bdr w:val="none" w:sz="0" w:space="0" w:color="auto" w:frame="1"/>
      <w:shd w:val="clear" w:color="auto" w:fill="FFFFDD"/>
      <w:vertAlign w:val="baseline"/>
    </w:rPr>
  </w:style>
  <w:style w:type="character" w:customStyle="1" w:styleId="Heading1Char">
    <w:name w:val="Heading 1 Char"/>
    <w:basedOn w:val="DefaultParagraphFont"/>
    <w:link w:val="Heading1"/>
    <w:uiPriority w:val="9"/>
    <w:rsid w:val="00FE24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E244E"/>
    <w:rPr>
      <w:rFonts w:asciiTheme="majorHAnsi" w:eastAsiaTheme="majorEastAsia" w:hAnsiTheme="majorHAnsi" w:cstheme="majorBidi"/>
      <w:b/>
      <w:bCs/>
      <w:color w:val="4F81BD" w:themeColor="accent1"/>
      <w:sz w:val="26"/>
      <w:szCs w:val="26"/>
    </w:rPr>
  </w:style>
  <w:style w:type="paragraph" w:customStyle="1" w:styleId="articledetails">
    <w:name w:val="articledetails"/>
    <w:basedOn w:val="Normal"/>
    <w:rsid w:val="00FE24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ournal-title">
    <w:name w:val="journal-title"/>
    <w:basedOn w:val="DefaultParagraphFont"/>
    <w:rsid w:val="00FF2324"/>
  </w:style>
  <w:style w:type="character" w:customStyle="1" w:styleId="article-title">
    <w:name w:val="article-title"/>
    <w:basedOn w:val="DefaultParagraphFont"/>
    <w:rsid w:val="00FF2324"/>
  </w:style>
  <w:style w:type="character" w:styleId="FollowedHyperlink">
    <w:name w:val="FollowedHyperlink"/>
    <w:basedOn w:val="DefaultParagraphFont"/>
    <w:uiPriority w:val="99"/>
    <w:semiHidden/>
    <w:unhideWhenUsed/>
    <w:rsid w:val="00D64DB6"/>
    <w:rPr>
      <w:color w:val="800080" w:themeColor="followedHyperlink"/>
      <w:u w:val="single"/>
    </w:rPr>
  </w:style>
  <w:style w:type="character" w:styleId="Strong">
    <w:name w:val="Strong"/>
    <w:basedOn w:val="DefaultParagraphFont"/>
    <w:uiPriority w:val="22"/>
    <w:qFormat/>
    <w:rsid w:val="00524F6C"/>
    <w:rPr>
      <w:b/>
      <w:bCs/>
    </w:rPr>
  </w:style>
  <w:style w:type="character" w:customStyle="1" w:styleId="st1">
    <w:name w:val="st1"/>
    <w:basedOn w:val="DefaultParagraphFont"/>
    <w:rsid w:val="00413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014571">
      <w:bodyDiv w:val="1"/>
      <w:marLeft w:val="0"/>
      <w:marRight w:val="0"/>
      <w:marTop w:val="0"/>
      <w:marBottom w:val="0"/>
      <w:divBdr>
        <w:top w:val="none" w:sz="0" w:space="0" w:color="auto"/>
        <w:left w:val="none" w:sz="0" w:space="0" w:color="auto"/>
        <w:bottom w:val="none" w:sz="0" w:space="0" w:color="auto"/>
        <w:right w:val="none" w:sz="0" w:space="0" w:color="auto"/>
      </w:divBdr>
      <w:divsChild>
        <w:div w:id="1678117352">
          <w:marLeft w:val="0"/>
          <w:marRight w:val="0"/>
          <w:marTop w:val="0"/>
          <w:marBottom w:val="0"/>
          <w:divBdr>
            <w:top w:val="none" w:sz="0" w:space="0" w:color="auto"/>
            <w:left w:val="none" w:sz="0" w:space="0" w:color="auto"/>
            <w:bottom w:val="none" w:sz="0" w:space="0" w:color="auto"/>
            <w:right w:val="none" w:sz="0" w:space="0" w:color="auto"/>
          </w:divBdr>
          <w:divsChild>
            <w:div w:id="698818988">
              <w:marLeft w:val="0"/>
              <w:marRight w:val="0"/>
              <w:marTop w:val="0"/>
              <w:marBottom w:val="0"/>
              <w:divBdr>
                <w:top w:val="none" w:sz="0" w:space="0" w:color="auto"/>
                <w:left w:val="none" w:sz="0" w:space="0" w:color="auto"/>
                <w:bottom w:val="none" w:sz="0" w:space="0" w:color="auto"/>
                <w:right w:val="none" w:sz="0" w:space="0" w:color="auto"/>
              </w:divBdr>
              <w:divsChild>
                <w:div w:id="1720320928">
                  <w:marLeft w:val="0"/>
                  <w:marRight w:val="0"/>
                  <w:marTop w:val="0"/>
                  <w:marBottom w:val="0"/>
                  <w:divBdr>
                    <w:top w:val="none" w:sz="0" w:space="0" w:color="auto"/>
                    <w:left w:val="none" w:sz="0" w:space="0" w:color="auto"/>
                    <w:bottom w:val="none" w:sz="0" w:space="0" w:color="auto"/>
                    <w:right w:val="none" w:sz="0" w:space="0" w:color="auto"/>
                  </w:divBdr>
                  <w:divsChild>
                    <w:div w:id="2138908687">
                      <w:marLeft w:val="0"/>
                      <w:marRight w:val="0"/>
                      <w:marTop w:val="0"/>
                      <w:marBottom w:val="0"/>
                      <w:divBdr>
                        <w:top w:val="none" w:sz="0" w:space="0" w:color="auto"/>
                        <w:left w:val="none" w:sz="0" w:space="0" w:color="auto"/>
                        <w:bottom w:val="none" w:sz="0" w:space="0" w:color="auto"/>
                        <w:right w:val="none" w:sz="0" w:space="0" w:color="auto"/>
                      </w:divBdr>
                      <w:divsChild>
                        <w:div w:id="945234352">
                          <w:marLeft w:val="0"/>
                          <w:marRight w:val="0"/>
                          <w:marTop w:val="0"/>
                          <w:marBottom w:val="0"/>
                          <w:divBdr>
                            <w:top w:val="none" w:sz="0" w:space="0" w:color="auto"/>
                            <w:left w:val="none" w:sz="0" w:space="0" w:color="auto"/>
                            <w:bottom w:val="none" w:sz="0" w:space="0" w:color="auto"/>
                            <w:right w:val="none" w:sz="0" w:space="0" w:color="auto"/>
                          </w:divBdr>
                          <w:divsChild>
                            <w:div w:id="203373510">
                              <w:marLeft w:val="0"/>
                              <w:marRight w:val="0"/>
                              <w:marTop w:val="0"/>
                              <w:marBottom w:val="0"/>
                              <w:divBdr>
                                <w:top w:val="none" w:sz="0" w:space="0" w:color="auto"/>
                                <w:left w:val="none" w:sz="0" w:space="0" w:color="auto"/>
                                <w:bottom w:val="none" w:sz="0" w:space="0" w:color="auto"/>
                                <w:right w:val="none" w:sz="0" w:space="0" w:color="auto"/>
                              </w:divBdr>
                              <w:divsChild>
                                <w:div w:id="1119452067">
                                  <w:marLeft w:val="0"/>
                                  <w:marRight w:val="0"/>
                                  <w:marTop w:val="0"/>
                                  <w:marBottom w:val="0"/>
                                  <w:divBdr>
                                    <w:top w:val="none" w:sz="0" w:space="0" w:color="auto"/>
                                    <w:left w:val="none" w:sz="0" w:space="0" w:color="auto"/>
                                    <w:bottom w:val="none" w:sz="0" w:space="0" w:color="auto"/>
                                    <w:right w:val="none" w:sz="0" w:space="0" w:color="auto"/>
                                  </w:divBdr>
                                </w:div>
                                <w:div w:id="89601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0269246">
      <w:bodyDiv w:val="1"/>
      <w:marLeft w:val="0"/>
      <w:marRight w:val="0"/>
      <w:marTop w:val="0"/>
      <w:marBottom w:val="0"/>
      <w:divBdr>
        <w:top w:val="none" w:sz="0" w:space="0" w:color="auto"/>
        <w:left w:val="none" w:sz="0" w:space="0" w:color="auto"/>
        <w:bottom w:val="none" w:sz="0" w:space="0" w:color="auto"/>
        <w:right w:val="none" w:sz="0" w:space="0" w:color="auto"/>
      </w:divBdr>
      <w:divsChild>
        <w:div w:id="839004696">
          <w:marLeft w:val="0"/>
          <w:marRight w:val="0"/>
          <w:marTop w:val="0"/>
          <w:marBottom w:val="0"/>
          <w:divBdr>
            <w:top w:val="single" w:sz="2" w:space="0" w:color="2E2E2E"/>
            <w:left w:val="single" w:sz="2" w:space="0" w:color="2E2E2E"/>
            <w:bottom w:val="single" w:sz="2" w:space="0" w:color="2E2E2E"/>
            <w:right w:val="single" w:sz="2" w:space="0" w:color="2E2E2E"/>
          </w:divBdr>
          <w:divsChild>
            <w:div w:id="534778332">
              <w:marLeft w:val="0"/>
              <w:marRight w:val="0"/>
              <w:marTop w:val="12"/>
              <w:marBottom w:val="0"/>
              <w:divBdr>
                <w:top w:val="none" w:sz="0" w:space="0" w:color="auto"/>
                <w:left w:val="none" w:sz="0" w:space="0" w:color="auto"/>
                <w:bottom w:val="none" w:sz="0" w:space="0" w:color="auto"/>
                <w:right w:val="none" w:sz="0" w:space="0" w:color="auto"/>
              </w:divBdr>
              <w:divsChild>
                <w:div w:id="53654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121772">
      <w:bodyDiv w:val="1"/>
      <w:marLeft w:val="0"/>
      <w:marRight w:val="0"/>
      <w:marTop w:val="0"/>
      <w:marBottom w:val="0"/>
      <w:divBdr>
        <w:top w:val="none" w:sz="0" w:space="0" w:color="auto"/>
        <w:left w:val="none" w:sz="0" w:space="0" w:color="auto"/>
        <w:bottom w:val="none" w:sz="0" w:space="0" w:color="auto"/>
        <w:right w:val="none" w:sz="0" w:space="0" w:color="auto"/>
      </w:divBdr>
      <w:divsChild>
        <w:div w:id="785586320">
          <w:marLeft w:val="0"/>
          <w:marRight w:val="0"/>
          <w:marTop w:val="0"/>
          <w:marBottom w:val="0"/>
          <w:divBdr>
            <w:top w:val="single" w:sz="2" w:space="0" w:color="2E2E2E"/>
            <w:left w:val="single" w:sz="2" w:space="0" w:color="2E2E2E"/>
            <w:bottom w:val="single" w:sz="2" w:space="0" w:color="2E2E2E"/>
            <w:right w:val="single" w:sz="2" w:space="0" w:color="2E2E2E"/>
          </w:divBdr>
          <w:divsChild>
            <w:div w:id="1263491733">
              <w:marLeft w:val="0"/>
              <w:marRight w:val="0"/>
              <w:marTop w:val="12"/>
              <w:marBottom w:val="0"/>
              <w:divBdr>
                <w:top w:val="none" w:sz="0" w:space="0" w:color="auto"/>
                <w:left w:val="none" w:sz="0" w:space="0" w:color="auto"/>
                <w:bottom w:val="none" w:sz="0" w:space="0" w:color="auto"/>
                <w:right w:val="none" w:sz="0" w:space="0" w:color="auto"/>
              </w:divBdr>
              <w:divsChild>
                <w:div w:id="814688554">
                  <w:marLeft w:val="0"/>
                  <w:marRight w:val="0"/>
                  <w:marTop w:val="0"/>
                  <w:marBottom w:val="0"/>
                  <w:divBdr>
                    <w:top w:val="none" w:sz="0" w:space="0" w:color="auto"/>
                    <w:left w:val="none" w:sz="0" w:space="0" w:color="auto"/>
                    <w:bottom w:val="none" w:sz="0" w:space="0" w:color="auto"/>
                    <w:right w:val="none" w:sz="0" w:space="0" w:color="auto"/>
                  </w:divBdr>
                  <w:divsChild>
                    <w:div w:id="1038579184">
                      <w:marLeft w:val="0"/>
                      <w:marRight w:val="0"/>
                      <w:marTop w:val="0"/>
                      <w:marBottom w:val="248"/>
                      <w:divBdr>
                        <w:top w:val="single" w:sz="4" w:space="0" w:color="D7D7D7"/>
                        <w:left w:val="single" w:sz="2" w:space="0" w:color="D7D7D7"/>
                        <w:bottom w:val="single" w:sz="4" w:space="0" w:color="D7D7D7"/>
                        <w:right w:val="single" w:sz="2" w:space="0" w:color="D7D7D7"/>
                      </w:divBdr>
                      <w:divsChild>
                        <w:div w:id="14246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8105219">
      <w:bodyDiv w:val="1"/>
      <w:marLeft w:val="0"/>
      <w:marRight w:val="0"/>
      <w:marTop w:val="0"/>
      <w:marBottom w:val="0"/>
      <w:divBdr>
        <w:top w:val="none" w:sz="0" w:space="0" w:color="auto"/>
        <w:left w:val="none" w:sz="0" w:space="0" w:color="auto"/>
        <w:bottom w:val="none" w:sz="0" w:space="0" w:color="auto"/>
        <w:right w:val="none" w:sz="0" w:space="0" w:color="auto"/>
      </w:divBdr>
      <w:divsChild>
        <w:div w:id="620960292">
          <w:marLeft w:val="0"/>
          <w:marRight w:val="0"/>
          <w:marTop w:val="0"/>
          <w:marBottom w:val="0"/>
          <w:divBdr>
            <w:top w:val="none" w:sz="0" w:space="0" w:color="auto"/>
            <w:left w:val="none" w:sz="0" w:space="0" w:color="auto"/>
            <w:bottom w:val="none" w:sz="0" w:space="0" w:color="auto"/>
            <w:right w:val="none" w:sz="0" w:space="0" w:color="auto"/>
          </w:divBdr>
          <w:divsChild>
            <w:div w:id="1874733076">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 w:id="1633754802">
      <w:bodyDiv w:val="1"/>
      <w:marLeft w:val="0"/>
      <w:marRight w:val="0"/>
      <w:marTop w:val="0"/>
      <w:marBottom w:val="0"/>
      <w:divBdr>
        <w:top w:val="none" w:sz="0" w:space="0" w:color="auto"/>
        <w:left w:val="none" w:sz="0" w:space="0" w:color="auto"/>
        <w:bottom w:val="none" w:sz="0" w:space="0" w:color="auto"/>
        <w:right w:val="none" w:sz="0" w:space="0" w:color="auto"/>
      </w:divBdr>
      <w:divsChild>
        <w:div w:id="1670593182">
          <w:marLeft w:val="0"/>
          <w:marRight w:val="0"/>
          <w:marTop w:val="0"/>
          <w:marBottom w:val="0"/>
          <w:divBdr>
            <w:top w:val="none" w:sz="0" w:space="0" w:color="auto"/>
            <w:left w:val="none" w:sz="0" w:space="0" w:color="auto"/>
            <w:bottom w:val="none" w:sz="0" w:space="0" w:color="auto"/>
            <w:right w:val="none" w:sz="0" w:space="0" w:color="auto"/>
          </w:divBdr>
          <w:divsChild>
            <w:div w:id="1817605301">
              <w:marLeft w:val="0"/>
              <w:marRight w:val="0"/>
              <w:marTop w:val="0"/>
              <w:marBottom w:val="0"/>
              <w:divBdr>
                <w:top w:val="none" w:sz="0" w:space="0" w:color="auto"/>
                <w:left w:val="none" w:sz="0" w:space="0" w:color="auto"/>
                <w:bottom w:val="none" w:sz="0" w:space="0" w:color="auto"/>
                <w:right w:val="none" w:sz="0" w:space="0" w:color="auto"/>
              </w:divBdr>
              <w:divsChild>
                <w:div w:id="586227036">
                  <w:marLeft w:val="0"/>
                  <w:marRight w:val="0"/>
                  <w:marTop w:val="0"/>
                  <w:marBottom w:val="0"/>
                  <w:divBdr>
                    <w:top w:val="none" w:sz="0" w:space="0" w:color="auto"/>
                    <w:left w:val="none" w:sz="0" w:space="0" w:color="auto"/>
                    <w:bottom w:val="none" w:sz="0" w:space="0" w:color="auto"/>
                    <w:right w:val="none" w:sz="0" w:space="0" w:color="auto"/>
                  </w:divBdr>
                  <w:divsChild>
                    <w:div w:id="785464855">
                      <w:marLeft w:val="0"/>
                      <w:marRight w:val="0"/>
                      <w:marTop w:val="0"/>
                      <w:marBottom w:val="0"/>
                      <w:divBdr>
                        <w:top w:val="none" w:sz="0" w:space="0" w:color="auto"/>
                        <w:left w:val="none" w:sz="0" w:space="0" w:color="auto"/>
                        <w:bottom w:val="none" w:sz="0" w:space="0" w:color="auto"/>
                        <w:right w:val="none" w:sz="0" w:space="0" w:color="auto"/>
                      </w:divBdr>
                      <w:divsChild>
                        <w:div w:id="492723231">
                          <w:marLeft w:val="0"/>
                          <w:marRight w:val="0"/>
                          <w:marTop w:val="0"/>
                          <w:marBottom w:val="0"/>
                          <w:divBdr>
                            <w:top w:val="none" w:sz="0" w:space="0" w:color="auto"/>
                            <w:left w:val="none" w:sz="0" w:space="0" w:color="auto"/>
                            <w:bottom w:val="none" w:sz="0" w:space="0" w:color="auto"/>
                            <w:right w:val="none" w:sz="0" w:space="0" w:color="auto"/>
                          </w:divBdr>
                          <w:divsChild>
                            <w:div w:id="92068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491705">
      <w:bodyDiv w:val="1"/>
      <w:marLeft w:val="0"/>
      <w:marRight w:val="0"/>
      <w:marTop w:val="0"/>
      <w:marBottom w:val="0"/>
      <w:divBdr>
        <w:top w:val="none" w:sz="0" w:space="0" w:color="auto"/>
        <w:left w:val="none" w:sz="0" w:space="0" w:color="auto"/>
        <w:bottom w:val="none" w:sz="0" w:space="0" w:color="auto"/>
        <w:right w:val="none" w:sz="0" w:space="0" w:color="auto"/>
      </w:divBdr>
      <w:divsChild>
        <w:div w:id="2135826680">
          <w:marLeft w:val="0"/>
          <w:marRight w:val="0"/>
          <w:marTop w:val="0"/>
          <w:marBottom w:val="0"/>
          <w:divBdr>
            <w:top w:val="none" w:sz="0" w:space="0" w:color="auto"/>
            <w:left w:val="none" w:sz="0" w:space="0" w:color="auto"/>
            <w:bottom w:val="none" w:sz="0" w:space="0" w:color="auto"/>
            <w:right w:val="none" w:sz="0" w:space="0" w:color="auto"/>
          </w:divBdr>
          <w:divsChild>
            <w:div w:id="1238325030">
              <w:marLeft w:val="0"/>
              <w:marRight w:val="0"/>
              <w:marTop w:val="0"/>
              <w:marBottom w:val="0"/>
              <w:divBdr>
                <w:top w:val="none" w:sz="0" w:space="0" w:color="auto"/>
                <w:left w:val="none" w:sz="0" w:space="0" w:color="auto"/>
                <w:bottom w:val="none" w:sz="0" w:space="0" w:color="auto"/>
                <w:right w:val="none" w:sz="0" w:space="0" w:color="auto"/>
              </w:divBdr>
              <w:divsChild>
                <w:div w:id="2091999381">
                  <w:marLeft w:val="0"/>
                  <w:marRight w:val="0"/>
                  <w:marTop w:val="0"/>
                  <w:marBottom w:val="0"/>
                  <w:divBdr>
                    <w:top w:val="none" w:sz="0" w:space="0" w:color="auto"/>
                    <w:left w:val="none" w:sz="0" w:space="0" w:color="auto"/>
                    <w:bottom w:val="none" w:sz="0" w:space="0" w:color="auto"/>
                    <w:right w:val="none" w:sz="0" w:space="0" w:color="auto"/>
                  </w:divBdr>
                  <w:divsChild>
                    <w:div w:id="25647417">
                      <w:marLeft w:val="0"/>
                      <w:marRight w:val="0"/>
                      <w:marTop w:val="0"/>
                      <w:marBottom w:val="0"/>
                      <w:divBdr>
                        <w:top w:val="none" w:sz="0" w:space="0" w:color="auto"/>
                        <w:left w:val="none" w:sz="0" w:space="0" w:color="auto"/>
                        <w:bottom w:val="none" w:sz="0" w:space="0" w:color="auto"/>
                        <w:right w:val="none" w:sz="0" w:space="0" w:color="auto"/>
                      </w:divBdr>
                      <w:divsChild>
                        <w:div w:id="510026342">
                          <w:marLeft w:val="0"/>
                          <w:marRight w:val="0"/>
                          <w:marTop w:val="0"/>
                          <w:marBottom w:val="0"/>
                          <w:divBdr>
                            <w:top w:val="none" w:sz="0" w:space="0" w:color="auto"/>
                            <w:left w:val="none" w:sz="0" w:space="0" w:color="auto"/>
                            <w:bottom w:val="none" w:sz="0" w:space="0" w:color="auto"/>
                            <w:right w:val="none" w:sz="0" w:space="0" w:color="auto"/>
                          </w:divBdr>
                          <w:divsChild>
                            <w:div w:id="237403896">
                              <w:marLeft w:val="0"/>
                              <w:marRight w:val="0"/>
                              <w:marTop w:val="0"/>
                              <w:marBottom w:val="0"/>
                              <w:divBdr>
                                <w:top w:val="none" w:sz="0" w:space="0" w:color="auto"/>
                                <w:left w:val="none" w:sz="0" w:space="0" w:color="auto"/>
                                <w:bottom w:val="none" w:sz="0" w:space="0" w:color="auto"/>
                                <w:right w:val="none" w:sz="0" w:space="0" w:color="auto"/>
                              </w:divBdr>
                              <w:divsChild>
                                <w:div w:id="617103074">
                                  <w:marLeft w:val="0"/>
                                  <w:marRight w:val="0"/>
                                  <w:marTop w:val="0"/>
                                  <w:marBottom w:val="0"/>
                                  <w:divBdr>
                                    <w:top w:val="none" w:sz="0" w:space="0" w:color="auto"/>
                                    <w:left w:val="none" w:sz="0" w:space="0" w:color="auto"/>
                                    <w:bottom w:val="none" w:sz="0" w:space="0" w:color="auto"/>
                                    <w:right w:val="none" w:sz="0" w:space="0" w:color="auto"/>
                                  </w:divBdr>
                                  <w:divsChild>
                                    <w:div w:id="2127309091">
                                      <w:marLeft w:val="0"/>
                                      <w:marRight w:val="0"/>
                                      <w:marTop w:val="0"/>
                                      <w:marBottom w:val="0"/>
                                      <w:divBdr>
                                        <w:top w:val="none" w:sz="0" w:space="0" w:color="auto"/>
                                        <w:left w:val="none" w:sz="0" w:space="0" w:color="auto"/>
                                        <w:bottom w:val="none" w:sz="0" w:space="0" w:color="auto"/>
                                        <w:right w:val="none" w:sz="0" w:space="0" w:color="auto"/>
                                      </w:divBdr>
                                      <w:divsChild>
                                        <w:div w:id="112743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4626230">
      <w:bodyDiv w:val="1"/>
      <w:marLeft w:val="0"/>
      <w:marRight w:val="0"/>
      <w:marTop w:val="0"/>
      <w:marBottom w:val="0"/>
      <w:divBdr>
        <w:top w:val="none" w:sz="0" w:space="0" w:color="auto"/>
        <w:left w:val="none" w:sz="0" w:space="0" w:color="auto"/>
        <w:bottom w:val="none" w:sz="0" w:space="0" w:color="auto"/>
        <w:right w:val="none" w:sz="0" w:space="0" w:color="auto"/>
      </w:divBdr>
      <w:divsChild>
        <w:div w:id="1904442763">
          <w:marLeft w:val="0"/>
          <w:marRight w:val="0"/>
          <w:marTop w:val="118"/>
          <w:marBottom w:val="0"/>
          <w:divBdr>
            <w:top w:val="none" w:sz="0" w:space="0" w:color="auto"/>
            <w:left w:val="none" w:sz="0" w:space="0" w:color="auto"/>
            <w:bottom w:val="none" w:sz="0" w:space="0" w:color="auto"/>
            <w:right w:val="none" w:sz="0" w:space="0" w:color="auto"/>
          </w:divBdr>
          <w:divsChild>
            <w:div w:id="1402484262">
              <w:marLeft w:val="0"/>
              <w:marRight w:val="0"/>
              <w:marTop w:val="0"/>
              <w:marBottom w:val="0"/>
              <w:divBdr>
                <w:top w:val="none" w:sz="0" w:space="0" w:color="auto"/>
                <w:left w:val="none" w:sz="0" w:space="0" w:color="auto"/>
                <w:bottom w:val="none" w:sz="0" w:space="0" w:color="auto"/>
                <w:right w:val="dashed" w:sz="4" w:space="8" w:color="AAAAAA"/>
              </w:divBdr>
              <w:divsChild>
                <w:div w:id="921568639">
                  <w:marLeft w:val="0"/>
                  <w:marRight w:val="83"/>
                  <w:marTop w:val="240"/>
                  <w:marBottom w:val="0"/>
                  <w:divBdr>
                    <w:top w:val="none" w:sz="0" w:space="0" w:color="auto"/>
                    <w:left w:val="none" w:sz="0" w:space="0" w:color="auto"/>
                    <w:bottom w:val="none" w:sz="0" w:space="0" w:color="auto"/>
                    <w:right w:val="single" w:sz="4" w:space="7" w:color="FFFFFF"/>
                  </w:divBdr>
                  <w:divsChild>
                    <w:div w:id="1326473694">
                      <w:marLeft w:val="0"/>
                      <w:marRight w:val="0"/>
                      <w:marTop w:val="0"/>
                      <w:marBottom w:val="0"/>
                      <w:divBdr>
                        <w:top w:val="none" w:sz="0" w:space="0" w:color="auto"/>
                        <w:left w:val="single" w:sz="4" w:space="0" w:color="D5DABA"/>
                        <w:bottom w:val="none" w:sz="0" w:space="0" w:color="auto"/>
                        <w:right w:val="none" w:sz="0" w:space="0" w:color="auto"/>
                      </w:divBdr>
                      <w:divsChild>
                        <w:div w:id="401567207">
                          <w:marLeft w:val="-12"/>
                          <w:marRight w:val="0"/>
                          <w:marTop w:val="0"/>
                          <w:marBottom w:val="0"/>
                          <w:divBdr>
                            <w:top w:val="none" w:sz="0" w:space="0" w:color="auto"/>
                            <w:left w:val="single" w:sz="4" w:space="0" w:color="FFFFFF"/>
                            <w:bottom w:val="none" w:sz="0" w:space="0" w:color="auto"/>
                            <w:right w:val="single" w:sz="48" w:space="0" w:color="EEEEEE"/>
                          </w:divBdr>
                          <w:divsChild>
                            <w:div w:id="683171053">
                              <w:marLeft w:val="59"/>
                              <w:marRight w:val="5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iencedirect.com/science/journal/02779536"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ciencedirect.com/science?_ob=RedirectURL&amp;_method=outwardLink&amp;_partnerName=27983&amp;_origin=article&amp;_zone=art_page&amp;_linkType=scopusAuthorDocuments&amp;_targetURL=http%3A%2F%2Fwww.scopus.com%2Fscopus%2Finward%2Fauthor.url%3FpartnerID%3D10%26rel%3D3.0.0%26sortField%3Dcited%26sortOrder%3Dasc%26author%3DRoffe,%2520Liz%26authorID%3D12238827300%26md5%3D99d808442ae36d6505e354fa1eb5e53a&amp;_acct=C000024058&amp;_version=1&amp;_userid=494590&amp;md5=43ce70b299f6519cad6c1129178c809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iencedirect.com/science?_ob=RedirectURL&amp;_method=outwardLink&amp;_partnerName=27983&amp;_origin=article&amp;_zone=art_page&amp;_linkType=scopusAuthorDocuments&amp;_targetURL=http%3A%2F%2Fwww.scopus.com%2Fscopus%2Finward%2Fauthor.url%3FpartnerID%3D10%26rel%3D3.0.0%26sortField%3Dcited%26sortOrder%3Dasc%26author%3DHopkinson,%2520Jane%26authorID%3D7007037296%26md5%3D31b574ecd3f19154d83b445bcd3d6c26&amp;_acct=C000024058&amp;_version=1&amp;_userid=494590&amp;md5=751dfe4ec85404d5b15364fb9d65a5e3"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ciencedirect.com/science?_ob=RedirectURL&amp;_method=outwardLink&amp;_partnerName=27983&amp;_origin=article&amp;_zone=art_page&amp;_linkType=scopusAuthorDocuments&amp;_targetURL=http%3A%2F%2Fwww.scopus.com%2Fscopus%2Finward%2Fauthor.url%3FpartnerID%3D10%26rel%3D3.0.0%26sortField%3Dcited%26sortOrder%3Dasc%26author%3DCorner,%2520Jessica%26authorID%3D7004917472%26md5%3D7c0332b3767f81d72c169478241bbfd1&amp;_acct=C000024058&amp;_version=1&amp;_userid=494590&amp;md5=bc685d77da72bc83ad170b15ddef48f5" TargetMode="External"/><Relationship Id="rId4" Type="http://schemas.microsoft.com/office/2007/relationships/stylesWithEffects" Target="stylesWithEffects.xml"/><Relationship Id="rId9" Type="http://schemas.openxmlformats.org/officeDocument/2006/relationships/hyperlink" Target="http://info.cancerresearchuk.org/news/archive/newsarchive/2009/march/1909065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92AC15-F434-4D00-B1B5-2BB1951A0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8858</Words>
  <Characters>50493</Characters>
  <Application>Microsoft Office Word</Application>
  <DocSecurity>4</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59233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Chatwin</dc:creator>
  <cp:lastModifiedBy>Durrant P.</cp:lastModifiedBy>
  <cp:revision>2</cp:revision>
  <cp:lastPrinted>2012-11-28T11:16:00Z</cp:lastPrinted>
  <dcterms:created xsi:type="dcterms:W3CDTF">2014-06-23T12:23:00Z</dcterms:created>
  <dcterms:modified xsi:type="dcterms:W3CDTF">2014-06-23T12:23:00Z</dcterms:modified>
</cp:coreProperties>
</file>