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74308" w14:textId="0A798964" w:rsidR="009433C8" w:rsidRPr="00FC4B0A" w:rsidRDefault="009433C8" w:rsidP="00ED0D9F">
      <w:pPr>
        <w:pStyle w:val="Heading1"/>
        <w:spacing w:line="480" w:lineRule="auto"/>
        <w:rPr>
          <w:rFonts w:asciiTheme="minorHAnsi" w:hAnsiTheme="minorHAnsi" w:cs="Arial"/>
        </w:rPr>
      </w:pPr>
      <w:bookmarkStart w:id="0" w:name="_GoBack"/>
      <w:bookmarkEnd w:id="0"/>
      <w:r w:rsidRPr="00FC4B0A">
        <w:rPr>
          <w:rFonts w:asciiTheme="minorHAnsi" w:hAnsiTheme="minorHAnsi" w:cs="Arial"/>
        </w:rPr>
        <w:t>A syndrom</w:t>
      </w:r>
      <w:r w:rsidR="008312EF" w:rsidRPr="00FC4B0A">
        <w:rPr>
          <w:rFonts w:asciiTheme="minorHAnsi" w:hAnsiTheme="minorHAnsi" w:cs="Arial"/>
        </w:rPr>
        <w:t>ic</w:t>
      </w:r>
      <w:r w:rsidRPr="00FC4B0A">
        <w:rPr>
          <w:rFonts w:asciiTheme="minorHAnsi" w:hAnsiTheme="minorHAnsi" w:cs="Arial"/>
        </w:rPr>
        <w:t xml:space="preserve"> form of Pierre Robin </w:t>
      </w:r>
      <w:r w:rsidR="00F62C2C" w:rsidRPr="00FC4B0A">
        <w:rPr>
          <w:rFonts w:asciiTheme="minorHAnsi" w:hAnsiTheme="minorHAnsi" w:cs="Arial"/>
          <w:lang w:val="en-GB"/>
        </w:rPr>
        <w:t xml:space="preserve">sequence </w:t>
      </w:r>
      <w:r w:rsidRPr="00FC4B0A">
        <w:rPr>
          <w:rFonts w:asciiTheme="minorHAnsi" w:hAnsiTheme="minorHAnsi" w:cs="Arial"/>
        </w:rPr>
        <w:t xml:space="preserve">is </w:t>
      </w:r>
      <w:r w:rsidR="00F62C2C" w:rsidRPr="00FC4B0A">
        <w:rPr>
          <w:rFonts w:asciiTheme="minorHAnsi" w:hAnsiTheme="minorHAnsi" w:cs="Arial"/>
          <w:lang w:val="en-GB"/>
        </w:rPr>
        <w:t>caused</w:t>
      </w:r>
      <w:r w:rsidRPr="00FC4B0A">
        <w:rPr>
          <w:rFonts w:asciiTheme="minorHAnsi" w:hAnsiTheme="minorHAnsi" w:cs="Arial"/>
        </w:rPr>
        <w:t xml:space="preserve"> by 5q23 </w:t>
      </w:r>
      <w:r w:rsidR="00F62C2C" w:rsidRPr="00FC4B0A">
        <w:rPr>
          <w:rFonts w:asciiTheme="minorHAnsi" w:hAnsiTheme="minorHAnsi" w:cs="Arial"/>
          <w:lang w:val="en-GB"/>
        </w:rPr>
        <w:t>deletions</w:t>
      </w:r>
      <w:r w:rsidRPr="00FC4B0A">
        <w:rPr>
          <w:rFonts w:asciiTheme="minorHAnsi" w:hAnsiTheme="minorHAnsi" w:cs="Arial"/>
        </w:rPr>
        <w:t xml:space="preserve"> </w:t>
      </w:r>
      <w:r w:rsidR="00F62C2C" w:rsidRPr="00FC4B0A">
        <w:rPr>
          <w:rFonts w:asciiTheme="minorHAnsi" w:hAnsiTheme="minorHAnsi" w:cs="Arial"/>
          <w:lang w:val="en-GB"/>
        </w:rPr>
        <w:t>encompassing</w:t>
      </w:r>
      <w:r w:rsidRPr="00FC4B0A">
        <w:rPr>
          <w:rFonts w:asciiTheme="minorHAnsi" w:hAnsiTheme="minorHAnsi" w:cs="Arial"/>
        </w:rPr>
        <w:t xml:space="preserve"> </w:t>
      </w:r>
      <w:r w:rsidRPr="00FC4B0A">
        <w:rPr>
          <w:rFonts w:asciiTheme="minorHAnsi" w:hAnsiTheme="minorHAnsi" w:cs="Arial"/>
          <w:i/>
        </w:rPr>
        <w:t>FBN2</w:t>
      </w:r>
      <w:r w:rsidRPr="00FC4B0A">
        <w:rPr>
          <w:rFonts w:asciiTheme="minorHAnsi" w:hAnsiTheme="minorHAnsi" w:cs="Arial"/>
        </w:rPr>
        <w:t xml:space="preserve"> </w:t>
      </w:r>
      <w:r w:rsidR="00A558D1" w:rsidRPr="00FC4B0A">
        <w:rPr>
          <w:rFonts w:asciiTheme="minorHAnsi" w:hAnsiTheme="minorHAnsi" w:cs="Arial"/>
        </w:rPr>
        <w:t xml:space="preserve">and </w:t>
      </w:r>
      <w:r w:rsidR="00A558D1" w:rsidRPr="00FC4B0A">
        <w:rPr>
          <w:rFonts w:asciiTheme="minorHAnsi" w:hAnsiTheme="minorHAnsi" w:cs="Arial"/>
          <w:i/>
        </w:rPr>
        <w:t>PHAX</w:t>
      </w:r>
    </w:p>
    <w:p w14:paraId="73986704" w14:textId="77777777" w:rsidR="00F62C2C" w:rsidRDefault="00F62C2C" w:rsidP="00ED0D9F">
      <w:pPr>
        <w:spacing w:line="480" w:lineRule="auto"/>
      </w:pPr>
    </w:p>
    <w:p w14:paraId="2F33816B" w14:textId="7AC672A7" w:rsidR="009433C8" w:rsidRPr="00FC4B0A" w:rsidRDefault="009433C8" w:rsidP="00ED0D9F">
      <w:pPr>
        <w:spacing w:line="480" w:lineRule="auto"/>
        <w:rPr>
          <w:rFonts w:asciiTheme="minorHAnsi" w:hAnsiTheme="minorHAnsi" w:cs="Arial"/>
        </w:rPr>
      </w:pPr>
      <w:r w:rsidRPr="00FC4B0A">
        <w:rPr>
          <w:rFonts w:asciiTheme="minorHAnsi" w:hAnsiTheme="minorHAnsi" w:cs="Arial"/>
        </w:rPr>
        <w:t>Morad Ansari</w:t>
      </w:r>
      <w:r w:rsidR="00FC4B0A">
        <w:rPr>
          <w:rFonts w:asciiTheme="minorHAnsi" w:hAnsiTheme="minorHAnsi" w:cs="Arial"/>
        </w:rPr>
        <w:t>,</w:t>
      </w:r>
      <w:r w:rsidR="00F01145" w:rsidRPr="00C53938">
        <w:rPr>
          <w:rFonts w:asciiTheme="minorHAnsi" w:hAnsiTheme="minorHAnsi" w:cs="Arial"/>
          <w:vertAlign w:val="superscript"/>
        </w:rPr>
        <w:t>1</w:t>
      </w:r>
      <w:r w:rsidRPr="00FC4B0A">
        <w:rPr>
          <w:rFonts w:asciiTheme="minorHAnsi" w:hAnsiTheme="minorHAnsi" w:cs="Arial"/>
        </w:rPr>
        <w:t xml:space="preserve"> Jacqueline</w:t>
      </w:r>
      <w:r w:rsidR="009A05C2" w:rsidRPr="00FC4B0A">
        <w:rPr>
          <w:rFonts w:asciiTheme="minorHAnsi" w:hAnsiTheme="minorHAnsi" w:cs="Arial"/>
        </w:rPr>
        <w:t xml:space="preserve"> K</w:t>
      </w:r>
      <w:r w:rsidR="00305E74">
        <w:rPr>
          <w:rFonts w:asciiTheme="minorHAnsi" w:hAnsiTheme="minorHAnsi" w:cs="Arial"/>
        </w:rPr>
        <w:t>.</w:t>
      </w:r>
      <w:r w:rsidRPr="00FC4B0A">
        <w:rPr>
          <w:rFonts w:asciiTheme="minorHAnsi" w:hAnsiTheme="minorHAnsi" w:cs="Arial"/>
        </w:rPr>
        <w:t xml:space="preserve"> Rainger</w:t>
      </w:r>
      <w:r w:rsidR="00FC4B0A">
        <w:rPr>
          <w:rFonts w:asciiTheme="minorHAnsi" w:hAnsiTheme="minorHAnsi" w:cs="Arial"/>
        </w:rPr>
        <w:t>,</w:t>
      </w:r>
      <w:r w:rsidR="00F01145" w:rsidRPr="00C53938">
        <w:rPr>
          <w:rFonts w:asciiTheme="minorHAnsi" w:hAnsiTheme="minorHAnsi" w:cs="Arial"/>
          <w:vertAlign w:val="superscript"/>
        </w:rPr>
        <w:t>1</w:t>
      </w:r>
      <w:r w:rsidRPr="00FC4B0A">
        <w:rPr>
          <w:rFonts w:asciiTheme="minorHAnsi" w:hAnsiTheme="minorHAnsi" w:cs="Arial"/>
        </w:rPr>
        <w:t xml:space="preserve"> Jennie </w:t>
      </w:r>
      <w:r w:rsidR="00305E74">
        <w:rPr>
          <w:rFonts w:asciiTheme="minorHAnsi" w:hAnsiTheme="minorHAnsi" w:cs="Arial"/>
        </w:rPr>
        <w:t xml:space="preserve">E. </w:t>
      </w:r>
      <w:r w:rsidRPr="00FC4B0A">
        <w:rPr>
          <w:rFonts w:asciiTheme="minorHAnsi" w:hAnsiTheme="minorHAnsi" w:cs="Arial"/>
        </w:rPr>
        <w:t>Murray</w:t>
      </w:r>
      <w:r w:rsidR="00FC4B0A">
        <w:rPr>
          <w:rFonts w:asciiTheme="minorHAnsi" w:hAnsiTheme="minorHAnsi" w:cs="Arial"/>
        </w:rPr>
        <w:t>,</w:t>
      </w:r>
      <w:r w:rsidR="00F01145" w:rsidRPr="00C53938">
        <w:rPr>
          <w:rFonts w:asciiTheme="minorHAnsi" w:hAnsiTheme="minorHAnsi" w:cs="Arial"/>
          <w:vertAlign w:val="superscript"/>
        </w:rPr>
        <w:t>1</w:t>
      </w:r>
      <w:r w:rsidRPr="00FC4B0A">
        <w:rPr>
          <w:rFonts w:asciiTheme="minorHAnsi" w:hAnsiTheme="minorHAnsi" w:cs="Arial"/>
          <w:vertAlign w:val="superscript"/>
        </w:rPr>
        <w:t>,</w:t>
      </w:r>
      <w:r w:rsidR="00F01145">
        <w:rPr>
          <w:rFonts w:asciiTheme="minorHAnsi" w:hAnsiTheme="minorHAnsi" w:cs="Arial"/>
          <w:vertAlign w:val="superscript"/>
        </w:rPr>
        <w:t>2</w:t>
      </w:r>
      <w:r w:rsidRPr="00FC4B0A">
        <w:rPr>
          <w:rFonts w:asciiTheme="minorHAnsi" w:hAnsiTheme="minorHAnsi" w:cs="Arial"/>
        </w:rPr>
        <w:t xml:space="preserve"> Isabel Hanson</w:t>
      </w:r>
      <w:r w:rsidR="00FC4B0A">
        <w:rPr>
          <w:rFonts w:asciiTheme="minorHAnsi" w:hAnsiTheme="minorHAnsi" w:cs="Arial"/>
        </w:rPr>
        <w:t>,</w:t>
      </w:r>
      <w:r w:rsidR="00F01145" w:rsidRPr="00C53938">
        <w:rPr>
          <w:rFonts w:asciiTheme="minorHAnsi" w:hAnsiTheme="minorHAnsi" w:cs="Arial"/>
          <w:vertAlign w:val="superscript"/>
        </w:rPr>
        <w:t>1</w:t>
      </w:r>
      <w:r w:rsidRPr="00FC4B0A">
        <w:rPr>
          <w:rFonts w:asciiTheme="minorHAnsi" w:hAnsiTheme="minorHAnsi" w:cs="Arial"/>
        </w:rPr>
        <w:t xml:space="preserve"> Helen </w:t>
      </w:r>
      <w:r w:rsidR="009A05C2" w:rsidRPr="00FC4B0A">
        <w:rPr>
          <w:rFonts w:asciiTheme="minorHAnsi" w:hAnsiTheme="minorHAnsi" w:cs="Arial"/>
        </w:rPr>
        <w:t>V</w:t>
      </w:r>
      <w:r w:rsidR="00305E74">
        <w:rPr>
          <w:rFonts w:asciiTheme="minorHAnsi" w:hAnsiTheme="minorHAnsi" w:cs="Arial"/>
        </w:rPr>
        <w:t>.</w:t>
      </w:r>
      <w:r w:rsidR="009A05C2" w:rsidRPr="00FC4B0A">
        <w:rPr>
          <w:rFonts w:asciiTheme="minorHAnsi" w:hAnsiTheme="minorHAnsi" w:cs="Arial"/>
        </w:rPr>
        <w:t xml:space="preserve"> </w:t>
      </w:r>
      <w:r w:rsidRPr="00FC4B0A">
        <w:rPr>
          <w:rFonts w:asciiTheme="minorHAnsi" w:hAnsiTheme="minorHAnsi" w:cs="Arial"/>
        </w:rPr>
        <w:t>Firth</w:t>
      </w:r>
      <w:r w:rsidR="00FC4B0A">
        <w:rPr>
          <w:rFonts w:asciiTheme="minorHAnsi" w:hAnsiTheme="minorHAnsi" w:cs="Arial"/>
        </w:rPr>
        <w:t>,</w:t>
      </w:r>
      <w:r w:rsidR="00C53938" w:rsidRPr="00C53938">
        <w:rPr>
          <w:rFonts w:asciiTheme="minorHAnsi" w:hAnsiTheme="minorHAnsi" w:cs="Arial"/>
          <w:vertAlign w:val="superscript"/>
        </w:rPr>
        <w:t>3</w:t>
      </w:r>
      <w:r w:rsidRPr="00FC4B0A">
        <w:rPr>
          <w:rFonts w:asciiTheme="minorHAnsi" w:hAnsiTheme="minorHAnsi" w:cs="Arial"/>
        </w:rPr>
        <w:t xml:space="preserve"> </w:t>
      </w:r>
      <w:r w:rsidR="00F82EA6" w:rsidRPr="00FC4B0A">
        <w:rPr>
          <w:rFonts w:asciiTheme="minorHAnsi" w:hAnsiTheme="minorHAnsi" w:cs="Arial"/>
        </w:rPr>
        <w:t>Felicity Mehendale</w:t>
      </w:r>
      <w:r w:rsidR="00FC4B0A">
        <w:rPr>
          <w:rFonts w:asciiTheme="minorHAnsi" w:hAnsiTheme="minorHAnsi" w:cs="Arial"/>
        </w:rPr>
        <w:t>,</w:t>
      </w:r>
      <w:r w:rsidR="00C53938">
        <w:rPr>
          <w:rFonts w:asciiTheme="minorHAnsi" w:hAnsiTheme="minorHAnsi" w:cs="Arial"/>
          <w:vertAlign w:val="superscript"/>
        </w:rPr>
        <w:t>4</w:t>
      </w:r>
      <w:r w:rsidR="00F82EA6" w:rsidRPr="00FC4B0A">
        <w:rPr>
          <w:rFonts w:asciiTheme="minorHAnsi" w:hAnsiTheme="minorHAnsi" w:cs="Arial"/>
        </w:rPr>
        <w:t xml:space="preserve"> </w:t>
      </w:r>
      <w:r w:rsidRPr="00FC4B0A">
        <w:rPr>
          <w:rFonts w:asciiTheme="minorHAnsi" w:hAnsiTheme="minorHAnsi" w:cs="Arial"/>
        </w:rPr>
        <w:t>Jeanne Amiel</w:t>
      </w:r>
      <w:r w:rsidR="00FC4B0A">
        <w:rPr>
          <w:rFonts w:asciiTheme="minorHAnsi" w:hAnsiTheme="minorHAnsi" w:cs="Arial"/>
        </w:rPr>
        <w:t>,</w:t>
      </w:r>
      <w:r w:rsidR="00F01145" w:rsidRPr="00C53938">
        <w:rPr>
          <w:rFonts w:asciiTheme="minorHAnsi" w:hAnsiTheme="minorHAnsi" w:cs="Arial"/>
          <w:vertAlign w:val="superscript"/>
        </w:rPr>
        <w:t>5</w:t>
      </w:r>
      <w:r w:rsidRPr="00FC4B0A">
        <w:rPr>
          <w:rFonts w:asciiTheme="minorHAnsi" w:hAnsiTheme="minorHAnsi" w:cs="Arial"/>
        </w:rPr>
        <w:t xml:space="preserve"> Stan</w:t>
      </w:r>
      <w:r w:rsidR="00305E74">
        <w:rPr>
          <w:rFonts w:asciiTheme="minorHAnsi" w:hAnsiTheme="minorHAnsi" w:cs="Arial"/>
        </w:rPr>
        <w:t>islas</w:t>
      </w:r>
      <w:r w:rsidRPr="00FC4B0A">
        <w:rPr>
          <w:rFonts w:asciiTheme="minorHAnsi" w:hAnsiTheme="minorHAnsi" w:cs="Arial"/>
        </w:rPr>
        <w:t xml:space="preserve"> Lyonnet</w:t>
      </w:r>
      <w:r w:rsidR="00FC4B0A">
        <w:rPr>
          <w:rFonts w:asciiTheme="minorHAnsi" w:hAnsiTheme="minorHAnsi" w:cs="Arial"/>
        </w:rPr>
        <w:t>,</w:t>
      </w:r>
      <w:r w:rsidR="00F01145" w:rsidRPr="00C53938">
        <w:rPr>
          <w:rFonts w:asciiTheme="minorHAnsi" w:hAnsiTheme="minorHAnsi" w:cs="Arial"/>
          <w:vertAlign w:val="superscript"/>
        </w:rPr>
        <w:t>5</w:t>
      </w:r>
      <w:r w:rsidRPr="00FC4B0A">
        <w:rPr>
          <w:rFonts w:asciiTheme="minorHAnsi" w:hAnsiTheme="minorHAnsi" w:cs="Arial"/>
        </w:rPr>
        <w:t xml:space="preserve"> </w:t>
      </w:r>
      <w:r w:rsidRPr="00FC4B0A">
        <w:rPr>
          <w:rFonts w:asciiTheme="minorHAnsi" w:hAnsiTheme="minorHAnsi" w:cs="Arial"/>
          <w:lang w:val="en-US"/>
        </w:rPr>
        <w:t>Antonio Percesepe</w:t>
      </w:r>
      <w:r w:rsidR="00FC4B0A">
        <w:rPr>
          <w:rFonts w:asciiTheme="minorHAnsi" w:hAnsiTheme="minorHAnsi" w:cs="Arial"/>
          <w:lang w:val="en-US"/>
        </w:rPr>
        <w:t>,</w:t>
      </w:r>
      <w:r w:rsidR="00C53938">
        <w:rPr>
          <w:rFonts w:asciiTheme="minorHAnsi" w:hAnsiTheme="minorHAnsi" w:cs="Arial"/>
          <w:vertAlign w:val="superscript"/>
          <w:lang w:val="en-US"/>
        </w:rPr>
        <w:t>6</w:t>
      </w:r>
      <w:r w:rsidRPr="00FC4B0A">
        <w:rPr>
          <w:rFonts w:asciiTheme="minorHAnsi" w:hAnsiTheme="minorHAnsi" w:cs="Arial"/>
          <w:lang w:val="en-US"/>
        </w:rPr>
        <w:t xml:space="preserve"> Laura Mazzanti</w:t>
      </w:r>
      <w:r w:rsidR="00FC4B0A">
        <w:rPr>
          <w:rFonts w:asciiTheme="minorHAnsi" w:hAnsiTheme="minorHAnsi" w:cs="Arial"/>
          <w:lang w:val="en-US"/>
        </w:rPr>
        <w:t>,</w:t>
      </w:r>
      <w:r w:rsidR="00C53938">
        <w:rPr>
          <w:rFonts w:asciiTheme="minorHAnsi" w:hAnsiTheme="minorHAnsi" w:cs="Arial"/>
          <w:vertAlign w:val="superscript"/>
          <w:lang w:val="en-US"/>
        </w:rPr>
        <w:t>7</w:t>
      </w:r>
      <w:r w:rsidRPr="00FC4B0A">
        <w:rPr>
          <w:rFonts w:asciiTheme="minorHAnsi" w:hAnsiTheme="minorHAnsi" w:cs="Arial"/>
          <w:lang w:val="en-US"/>
        </w:rPr>
        <w:t xml:space="preserve"> </w:t>
      </w:r>
      <w:r w:rsidRPr="00FC4B0A">
        <w:rPr>
          <w:rFonts w:asciiTheme="minorHAnsi" w:hAnsiTheme="minorHAnsi" w:cs="Arial"/>
        </w:rPr>
        <w:t>Alan Fryer</w:t>
      </w:r>
      <w:r w:rsidR="00FC4B0A">
        <w:rPr>
          <w:rFonts w:asciiTheme="minorHAnsi" w:hAnsiTheme="minorHAnsi" w:cs="Arial"/>
        </w:rPr>
        <w:t>,</w:t>
      </w:r>
      <w:r w:rsidR="00C53938">
        <w:rPr>
          <w:rFonts w:asciiTheme="minorHAnsi" w:hAnsiTheme="minorHAnsi" w:cs="Arial"/>
          <w:vertAlign w:val="superscript"/>
        </w:rPr>
        <w:t>8</w:t>
      </w:r>
      <w:r w:rsidRPr="00FC4B0A">
        <w:rPr>
          <w:rFonts w:asciiTheme="minorHAnsi" w:hAnsiTheme="minorHAnsi" w:cs="Arial"/>
        </w:rPr>
        <w:t xml:space="preserve"> Paola Ferrari</w:t>
      </w:r>
      <w:r w:rsidR="00FC4B0A">
        <w:rPr>
          <w:rFonts w:asciiTheme="minorHAnsi" w:hAnsiTheme="minorHAnsi" w:cs="Arial"/>
        </w:rPr>
        <w:t>,</w:t>
      </w:r>
      <w:r w:rsidR="00C53938" w:rsidRPr="00C53938">
        <w:rPr>
          <w:rFonts w:asciiTheme="minorHAnsi" w:hAnsiTheme="minorHAnsi" w:cs="Arial"/>
          <w:vertAlign w:val="superscript"/>
        </w:rPr>
        <w:t>6</w:t>
      </w:r>
      <w:r w:rsidRPr="00FC4B0A">
        <w:rPr>
          <w:rFonts w:asciiTheme="minorHAnsi" w:hAnsiTheme="minorHAnsi" w:cs="Arial"/>
        </w:rPr>
        <w:t xml:space="preserve"> Koen</w:t>
      </w:r>
      <w:r w:rsidR="008F7F62">
        <w:rPr>
          <w:rFonts w:asciiTheme="minorHAnsi" w:hAnsiTheme="minorHAnsi" w:cs="Arial"/>
        </w:rPr>
        <w:t>raad</w:t>
      </w:r>
      <w:r w:rsidRPr="00FC4B0A">
        <w:rPr>
          <w:rFonts w:asciiTheme="minorHAnsi" w:hAnsiTheme="minorHAnsi" w:cs="Arial"/>
        </w:rPr>
        <w:t xml:space="preserve"> Devriendt</w:t>
      </w:r>
      <w:r w:rsidR="00FC4B0A">
        <w:rPr>
          <w:rFonts w:asciiTheme="minorHAnsi" w:hAnsiTheme="minorHAnsi" w:cs="Arial"/>
        </w:rPr>
        <w:t>,</w:t>
      </w:r>
      <w:r w:rsidR="00C53938">
        <w:rPr>
          <w:rFonts w:asciiTheme="minorHAnsi" w:hAnsiTheme="minorHAnsi" w:cs="Arial"/>
          <w:vertAlign w:val="superscript"/>
        </w:rPr>
        <w:t>9</w:t>
      </w:r>
      <w:r w:rsidRPr="00FC4B0A">
        <w:rPr>
          <w:rFonts w:asciiTheme="minorHAnsi" w:hAnsiTheme="minorHAnsi" w:cs="Arial"/>
        </w:rPr>
        <w:t xml:space="preserve"> Karen </w:t>
      </w:r>
      <w:r w:rsidR="00305E74">
        <w:rPr>
          <w:rFonts w:asciiTheme="minorHAnsi" w:hAnsiTheme="minorHAnsi" w:cs="Arial"/>
        </w:rPr>
        <w:t xml:space="preserve">I. </w:t>
      </w:r>
      <w:r w:rsidRPr="00FC4B0A">
        <w:rPr>
          <w:rFonts w:asciiTheme="minorHAnsi" w:hAnsiTheme="minorHAnsi" w:cs="Arial"/>
        </w:rPr>
        <w:t>Temple</w:t>
      </w:r>
      <w:r w:rsidR="00FC4B0A">
        <w:rPr>
          <w:rFonts w:asciiTheme="minorHAnsi" w:hAnsiTheme="minorHAnsi" w:cs="Arial"/>
        </w:rPr>
        <w:t>,</w:t>
      </w:r>
      <w:r w:rsidR="00C53938">
        <w:rPr>
          <w:rFonts w:asciiTheme="minorHAnsi" w:hAnsiTheme="minorHAnsi" w:cs="Arial"/>
          <w:vertAlign w:val="superscript"/>
        </w:rPr>
        <w:t>10</w:t>
      </w:r>
      <w:r w:rsidRPr="00FC4B0A">
        <w:rPr>
          <w:rFonts w:asciiTheme="minorHAnsi" w:hAnsiTheme="minorHAnsi" w:cs="Arial"/>
        </w:rPr>
        <w:t xml:space="preserve"> David R</w:t>
      </w:r>
      <w:r w:rsidR="00C11A3D" w:rsidRPr="00FC4B0A">
        <w:rPr>
          <w:rFonts w:asciiTheme="minorHAnsi" w:hAnsiTheme="minorHAnsi" w:cs="Arial"/>
        </w:rPr>
        <w:t>.</w:t>
      </w:r>
      <w:r w:rsidRPr="00FC4B0A">
        <w:rPr>
          <w:rFonts w:asciiTheme="minorHAnsi" w:hAnsiTheme="minorHAnsi" w:cs="Arial"/>
        </w:rPr>
        <w:t xml:space="preserve"> FitzPatrick</w:t>
      </w:r>
      <w:r w:rsidR="00FC4B0A">
        <w:rPr>
          <w:rFonts w:asciiTheme="minorHAnsi" w:hAnsiTheme="minorHAnsi" w:cs="Arial"/>
        </w:rPr>
        <w:t>,</w:t>
      </w:r>
      <w:r w:rsidR="00F01145" w:rsidRPr="00C53938">
        <w:rPr>
          <w:rFonts w:asciiTheme="minorHAnsi" w:hAnsiTheme="minorHAnsi" w:cs="Arial"/>
          <w:vertAlign w:val="superscript"/>
        </w:rPr>
        <w:t>1</w:t>
      </w:r>
      <w:r w:rsidRPr="00FC4B0A">
        <w:rPr>
          <w:rFonts w:asciiTheme="minorHAnsi" w:hAnsiTheme="minorHAnsi" w:cs="Arial"/>
          <w:vertAlign w:val="superscript"/>
        </w:rPr>
        <w:t>,</w:t>
      </w:r>
      <w:r w:rsidR="00F01145">
        <w:rPr>
          <w:rFonts w:asciiTheme="minorHAnsi" w:hAnsiTheme="minorHAnsi" w:cs="Arial"/>
          <w:vertAlign w:val="superscript"/>
        </w:rPr>
        <w:t>2</w:t>
      </w:r>
      <w:r w:rsidR="007E3D92" w:rsidRPr="00FC4B0A">
        <w:rPr>
          <w:rFonts w:asciiTheme="minorHAnsi" w:hAnsiTheme="minorHAnsi" w:cs="Arial"/>
          <w:vertAlign w:val="superscript"/>
        </w:rPr>
        <w:t>,</w:t>
      </w:r>
      <w:r w:rsidR="007E3D92" w:rsidRPr="00FC4B0A">
        <w:rPr>
          <w:rFonts w:asciiTheme="minorHAnsi" w:hAnsiTheme="minorHAnsi" w:cs="Arial"/>
        </w:rPr>
        <w:t>*</w:t>
      </w:r>
    </w:p>
    <w:p w14:paraId="60E1073A" w14:textId="77777777" w:rsidR="00C11A3D" w:rsidRPr="00C11A3D" w:rsidRDefault="00C11A3D" w:rsidP="00ED0D9F">
      <w:pPr>
        <w:spacing w:line="480" w:lineRule="auto"/>
      </w:pPr>
    </w:p>
    <w:p w14:paraId="22C38AC7" w14:textId="0F279104" w:rsidR="009433C8" w:rsidRPr="003855FD" w:rsidRDefault="00F01145" w:rsidP="00ED0D9F">
      <w:pPr>
        <w:spacing w:line="480" w:lineRule="auto"/>
        <w:rPr>
          <w:rFonts w:asciiTheme="minorHAnsi" w:hAnsiTheme="minorHAnsi"/>
          <w:i/>
          <w:sz w:val="23"/>
          <w:szCs w:val="23"/>
        </w:rPr>
      </w:pPr>
      <w:r w:rsidRPr="003855FD">
        <w:rPr>
          <w:rFonts w:asciiTheme="minorHAnsi" w:hAnsiTheme="minorHAnsi"/>
          <w:i/>
          <w:sz w:val="23"/>
          <w:szCs w:val="23"/>
          <w:vertAlign w:val="superscript"/>
        </w:rPr>
        <w:t>1</w:t>
      </w:r>
      <w:r w:rsidR="009433C8" w:rsidRPr="003855FD">
        <w:rPr>
          <w:rFonts w:asciiTheme="minorHAnsi" w:hAnsiTheme="minorHAnsi"/>
          <w:i/>
          <w:sz w:val="23"/>
          <w:szCs w:val="23"/>
        </w:rPr>
        <w:t xml:space="preserve">MRC Human Genetics Unit, </w:t>
      </w:r>
      <w:r w:rsidR="00BC1B02" w:rsidRPr="003855FD">
        <w:rPr>
          <w:rFonts w:asciiTheme="minorHAnsi" w:hAnsiTheme="minorHAnsi"/>
          <w:i/>
          <w:sz w:val="23"/>
          <w:szCs w:val="23"/>
        </w:rPr>
        <w:t xml:space="preserve">MRC </w:t>
      </w:r>
      <w:r w:rsidR="009433C8" w:rsidRPr="003855FD">
        <w:rPr>
          <w:rFonts w:asciiTheme="minorHAnsi" w:hAnsiTheme="minorHAnsi"/>
          <w:i/>
          <w:sz w:val="23"/>
          <w:szCs w:val="23"/>
        </w:rPr>
        <w:t>Institute of Genetic</w:t>
      </w:r>
      <w:r w:rsidR="00322D14">
        <w:rPr>
          <w:rFonts w:asciiTheme="minorHAnsi" w:hAnsiTheme="minorHAnsi"/>
          <w:i/>
          <w:sz w:val="23"/>
          <w:szCs w:val="23"/>
        </w:rPr>
        <w:t>s</w:t>
      </w:r>
      <w:r w:rsidR="009433C8" w:rsidRPr="003855FD">
        <w:rPr>
          <w:rFonts w:asciiTheme="minorHAnsi" w:hAnsiTheme="minorHAnsi"/>
          <w:i/>
          <w:sz w:val="23"/>
          <w:szCs w:val="23"/>
        </w:rPr>
        <w:t xml:space="preserve"> and Molecular Medicine, Western General Hospital, Edinburgh EH4 2XU, United Kingdom</w:t>
      </w:r>
      <w:r w:rsidR="003855FD" w:rsidRPr="003855FD">
        <w:rPr>
          <w:rFonts w:asciiTheme="minorHAnsi" w:hAnsiTheme="minorHAnsi"/>
          <w:i/>
          <w:sz w:val="23"/>
          <w:szCs w:val="23"/>
        </w:rPr>
        <w:t xml:space="preserve">; </w:t>
      </w:r>
      <w:r w:rsidRPr="003855FD">
        <w:rPr>
          <w:rFonts w:asciiTheme="minorHAnsi" w:hAnsiTheme="minorHAnsi"/>
          <w:i/>
          <w:sz w:val="23"/>
          <w:szCs w:val="23"/>
          <w:vertAlign w:val="superscript"/>
        </w:rPr>
        <w:t>2</w:t>
      </w:r>
      <w:r w:rsidR="009433C8" w:rsidRPr="003855FD">
        <w:rPr>
          <w:rFonts w:asciiTheme="minorHAnsi" w:hAnsiTheme="minorHAnsi"/>
          <w:i/>
          <w:sz w:val="23"/>
          <w:szCs w:val="23"/>
        </w:rPr>
        <w:t>Southeast Scotland Clinical Genetics Services, Western General Hospital, Edinburgh EH4 2XU, United Kingdom</w:t>
      </w:r>
      <w:r w:rsidR="003855FD" w:rsidRPr="003855FD">
        <w:rPr>
          <w:rFonts w:asciiTheme="minorHAnsi" w:hAnsiTheme="minorHAnsi"/>
          <w:i/>
          <w:sz w:val="23"/>
          <w:szCs w:val="23"/>
        </w:rPr>
        <w:t xml:space="preserve">; </w:t>
      </w:r>
      <w:r w:rsidR="003855FD" w:rsidRPr="003855FD">
        <w:rPr>
          <w:rFonts w:asciiTheme="minorHAnsi" w:hAnsiTheme="minorHAnsi"/>
          <w:i/>
          <w:sz w:val="23"/>
          <w:szCs w:val="23"/>
          <w:vertAlign w:val="superscript"/>
        </w:rPr>
        <w:t>3</w:t>
      </w:r>
      <w:r w:rsidR="003855FD" w:rsidRPr="003855FD">
        <w:rPr>
          <w:rFonts w:asciiTheme="minorHAnsi" w:hAnsiTheme="minorHAnsi"/>
          <w:i/>
          <w:sz w:val="23"/>
          <w:szCs w:val="23"/>
        </w:rPr>
        <w:t>DECIP</w:t>
      </w:r>
      <w:r w:rsidR="00E7011E">
        <w:rPr>
          <w:rFonts w:asciiTheme="minorHAnsi" w:hAnsiTheme="minorHAnsi"/>
          <w:i/>
          <w:sz w:val="23"/>
          <w:szCs w:val="23"/>
        </w:rPr>
        <w:t>H</w:t>
      </w:r>
      <w:r w:rsidR="003855FD" w:rsidRPr="003855FD">
        <w:rPr>
          <w:rFonts w:asciiTheme="minorHAnsi" w:hAnsiTheme="minorHAnsi"/>
          <w:i/>
          <w:sz w:val="23"/>
          <w:szCs w:val="23"/>
        </w:rPr>
        <w:t xml:space="preserve">ER, Wellcome Trust Sanger Institute, Hinxton, Cambridge, United Kingdom; </w:t>
      </w:r>
      <w:r w:rsidR="003855FD" w:rsidRPr="003855FD">
        <w:rPr>
          <w:rFonts w:asciiTheme="minorHAnsi" w:hAnsiTheme="minorHAnsi"/>
          <w:i/>
          <w:sz w:val="23"/>
          <w:szCs w:val="23"/>
          <w:vertAlign w:val="superscript"/>
        </w:rPr>
        <w:t>4</w:t>
      </w:r>
      <w:r w:rsidR="00DE7153">
        <w:rPr>
          <w:rFonts w:asciiTheme="minorHAnsi" w:hAnsiTheme="minorHAnsi"/>
          <w:i/>
          <w:sz w:val="23"/>
          <w:szCs w:val="23"/>
        </w:rPr>
        <w:t>Cleft Lip and Palate Service</w:t>
      </w:r>
      <w:r w:rsidR="003855FD" w:rsidRPr="003855FD">
        <w:rPr>
          <w:rFonts w:asciiTheme="minorHAnsi" w:hAnsiTheme="minorHAnsi"/>
          <w:i/>
          <w:sz w:val="23"/>
          <w:szCs w:val="23"/>
        </w:rPr>
        <w:t xml:space="preserve">, Royal Hospital for Sick Children, Edinburgh EH9 1LF, United Kingdom; </w:t>
      </w:r>
      <w:r w:rsidR="003855FD" w:rsidRPr="003855FD">
        <w:rPr>
          <w:rFonts w:asciiTheme="minorHAnsi" w:hAnsiTheme="minorHAnsi"/>
          <w:i/>
          <w:sz w:val="23"/>
          <w:szCs w:val="23"/>
          <w:vertAlign w:val="superscript"/>
        </w:rPr>
        <w:t>5</w:t>
      </w:r>
      <w:r w:rsidR="003855FD" w:rsidRPr="003855FD">
        <w:rPr>
          <w:rFonts w:asciiTheme="minorHAnsi" w:hAnsiTheme="minorHAnsi"/>
          <w:i/>
          <w:sz w:val="23"/>
          <w:szCs w:val="23"/>
        </w:rPr>
        <w:t xml:space="preserve">INSERM U-781, Hôpital Necker-Enfants Malades, Paris, France; </w:t>
      </w:r>
      <w:r w:rsidR="003855FD" w:rsidRPr="003855FD">
        <w:rPr>
          <w:rFonts w:asciiTheme="minorHAnsi" w:hAnsiTheme="minorHAnsi"/>
          <w:i/>
          <w:sz w:val="23"/>
          <w:szCs w:val="23"/>
          <w:vertAlign w:val="superscript"/>
        </w:rPr>
        <w:t>6</w:t>
      </w:r>
      <w:r w:rsidR="003855FD" w:rsidRPr="003855FD">
        <w:rPr>
          <w:rFonts w:asciiTheme="minorHAnsi" w:hAnsiTheme="minorHAnsi"/>
          <w:i/>
          <w:sz w:val="23"/>
          <w:szCs w:val="23"/>
        </w:rPr>
        <w:t xml:space="preserve">Departments of </w:t>
      </w:r>
      <w:r w:rsidR="003855FD" w:rsidRPr="003855FD">
        <w:rPr>
          <w:rFonts w:asciiTheme="minorHAnsi" w:hAnsiTheme="minorHAnsi"/>
          <w:i/>
          <w:sz w:val="23"/>
          <w:szCs w:val="23"/>
          <w:lang w:val="en-US"/>
        </w:rPr>
        <w:t xml:space="preserve">Medical Genetics and Child Psychiatry, University of Modena, Italy; </w:t>
      </w:r>
      <w:r w:rsidR="003855FD" w:rsidRPr="003855FD">
        <w:rPr>
          <w:rFonts w:asciiTheme="minorHAnsi" w:hAnsiTheme="minorHAnsi"/>
          <w:i/>
          <w:sz w:val="23"/>
          <w:szCs w:val="23"/>
          <w:vertAlign w:val="superscript"/>
          <w:lang w:val="en-US"/>
        </w:rPr>
        <w:t>7</w:t>
      </w:r>
      <w:r w:rsidR="003855FD" w:rsidRPr="003855FD">
        <w:rPr>
          <w:rFonts w:asciiTheme="minorHAnsi" w:hAnsiTheme="minorHAnsi"/>
          <w:i/>
          <w:sz w:val="23"/>
          <w:szCs w:val="23"/>
          <w:lang w:val="en-US"/>
        </w:rPr>
        <w:t xml:space="preserve">Department of Pediatrics, University of Bologna, Italy; </w:t>
      </w:r>
      <w:r w:rsidR="003855FD" w:rsidRPr="003855FD">
        <w:rPr>
          <w:rFonts w:asciiTheme="minorHAnsi" w:hAnsiTheme="minorHAnsi"/>
          <w:i/>
          <w:sz w:val="23"/>
          <w:szCs w:val="23"/>
          <w:vertAlign w:val="superscript"/>
        </w:rPr>
        <w:t>8</w:t>
      </w:r>
      <w:r w:rsidR="003855FD" w:rsidRPr="003855FD">
        <w:rPr>
          <w:rFonts w:asciiTheme="minorHAnsi" w:hAnsiTheme="minorHAnsi"/>
          <w:i/>
          <w:sz w:val="23"/>
          <w:szCs w:val="23"/>
        </w:rPr>
        <w:t xml:space="preserve">Department of Clinical Genetics, Alder Hey Children’s Hospital, Liverpool, L12 2AP, United Kingdom; </w:t>
      </w:r>
      <w:r w:rsidR="003855FD" w:rsidRPr="003855FD">
        <w:rPr>
          <w:rFonts w:asciiTheme="minorHAnsi" w:hAnsiTheme="minorHAnsi"/>
          <w:i/>
          <w:sz w:val="23"/>
          <w:szCs w:val="23"/>
          <w:vertAlign w:val="superscript"/>
        </w:rPr>
        <w:t>9</w:t>
      </w:r>
      <w:r w:rsidR="003855FD" w:rsidRPr="003855FD">
        <w:rPr>
          <w:rFonts w:asciiTheme="minorHAnsi" w:hAnsiTheme="minorHAnsi"/>
          <w:i/>
          <w:sz w:val="23"/>
          <w:szCs w:val="23"/>
        </w:rPr>
        <w:t xml:space="preserve">Centre for Human Genetics, University of Leuven, Belgium; </w:t>
      </w:r>
      <w:r w:rsidR="003855FD" w:rsidRPr="003855FD">
        <w:rPr>
          <w:rFonts w:asciiTheme="minorHAnsi" w:hAnsiTheme="minorHAnsi"/>
          <w:i/>
          <w:sz w:val="23"/>
          <w:szCs w:val="23"/>
          <w:vertAlign w:val="superscript"/>
        </w:rPr>
        <w:t>10</w:t>
      </w:r>
      <w:r w:rsidR="003855FD" w:rsidRPr="003855FD">
        <w:rPr>
          <w:rFonts w:asciiTheme="minorHAnsi" w:hAnsiTheme="minorHAnsi"/>
          <w:i/>
          <w:sz w:val="23"/>
          <w:szCs w:val="23"/>
        </w:rPr>
        <w:t>Wessex Clinical Genetics Service, Princess Anne Hospital, Coxford Road, Southampton SO16 5YA, United Kingdom.</w:t>
      </w:r>
    </w:p>
    <w:p w14:paraId="6E7656CD" w14:textId="78296C38" w:rsidR="009E582C" w:rsidRPr="003855FD" w:rsidRDefault="007E3D92" w:rsidP="009E582C">
      <w:pPr>
        <w:spacing w:line="480" w:lineRule="auto"/>
        <w:rPr>
          <w:rFonts w:asciiTheme="minorHAnsi" w:hAnsiTheme="minorHAnsi"/>
          <w:i/>
          <w:sz w:val="23"/>
          <w:szCs w:val="23"/>
        </w:rPr>
      </w:pPr>
      <w:r w:rsidRPr="003855FD">
        <w:rPr>
          <w:rFonts w:asciiTheme="minorHAnsi" w:hAnsiTheme="minorHAnsi"/>
          <w:i/>
          <w:sz w:val="23"/>
          <w:szCs w:val="23"/>
        </w:rPr>
        <w:t>*</w:t>
      </w:r>
      <w:r w:rsidR="009433C8" w:rsidRPr="003855FD">
        <w:rPr>
          <w:rFonts w:asciiTheme="minorHAnsi" w:hAnsiTheme="minorHAnsi"/>
          <w:i/>
          <w:sz w:val="23"/>
          <w:szCs w:val="23"/>
        </w:rPr>
        <w:t>Corresponding author:</w:t>
      </w:r>
      <w:r w:rsidR="009E582C" w:rsidRPr="003855FD">
        <w:rPr>
          <w:rFonts w:asciiTheme="minorHAnsi" w:hAnsiTheme="minorHAnsi"/>
          <w:i/>
          <w:sz w:val="23"/>
          <w:szCs w:val="23"/>
        </w:rPr>
        <w:t xml:space="preserve"> </w:t>
      </w:r>
      <w:r w:rsidR="009433C8" w:rsidRPr="003855FD">
        <w:rPr>
          <w:rFonts w:asciiTheme="minorHAnsi" w:hAnsiTheme="minorHAnsi"/>
          <w:i/>
          <w:sz w:val="23"/>
          <w:szCs w:val="23"/>
        </w:rPr>
        <w:t>David R</w:t>
      </w:r>
      <w:r w:rsidRPr="003855FD">
        <w:rPr>
          <w:rFonts w:asciiTheme="minorHAnsi" w:hAnsiTheme="minorHAnsi"/>
          <w:i/>
          <w:sz w:val="23"/>
          <w:szCs w:val="23"/>
        </w:rPr>
        <w:t>.</w:t>
      </w:r>
      <w:r w:rsidR="009433C8" w:rsidRPr="003855FD">
        <w:rPr>
          <w:rFonts w:asciiTheme="minorHAnsi" w:hAnsiTheme="minorHAnsi"/>
          <w:i/>
          <w:sz w:val="23"/>
          <w:szCs w:val="23"/>
        </w:rPr>
        <w:t xml:space="preserve"> FitzPatrick</w:t>
      </w:r>
      <w:r w:rsidR="009E582C" w:rsidRPr="003855FD">
        <w:rPr>
          <w:rFonts w:asciiTheme="minorHAnsi" w:hAnsiTheme="minorHAnsi"/>
          <w:i/>
          <w:sz w:val="23"/>
          <w:szCs w:val="23"/>
        </w:rPr>
        <w:t xml:space="preserve">, </w:t>
      </w:r>
      <w:r w:rsidR="009433C8" w:rsidRPr="003855FD">
        <w:rPr>
          <w:rFonts w:asciiTheme="minorHAnsi" w:hAnsiTheme="minorHAnsi"/>
          <w:i/>
          <w:sz w:val="23"/>
          <w:szCs w:val="23"/>
        </w:rPr>
        <w:t>MRC Human Genetics Unit</w:t>
      </w:r>
      <w:r w:rsidR="009E582C" w:rsidRPr="003855FD">
        <w:rPr>
          <w:rFonts w:asciiTheme="minorHAnsi" w:hAnsiTheme="minorHAnsi"/>
          <w:i/>
          <w:sz w:val="23"/>
          <w:szCs w:val="23"/>
        </w:rPr>
        <w:t xml:space="preserve">, </w:t>
      </w:r>
      <w:r w:rsidR="00BC1B02" w:rsidRPr="003855FD">
        <w:rPr>
          <w:rFonts w:asciiTheme="minorHAnsi" w:hAnsiTheme="minorHAnsi"/>
          <w:i/>
          <w:sz w:val="23"/>
          <w:szCs w:val="23"/>
        </w:rPr>
        <w:t xml:space="preserve">MRC </w:t>
      </w:r>
      <w:r w:rsidR="009433C8" w:rsidRPr="003855FD">
        <w:rPr>
          <w:rFonts w:asciiTheme="minorHAnsi" w:hAnsiTheme="minorHAnsi"/>
          <w:i/>
          <w:sz w:val="23"/>
          <w:szCs w:val="23"/>
        </w:rPr>
        <w:t>Institute of Genetic</w:t>
      </w:r>
      <w:r w:rsidR="00322D14">
        <w:rPr>
          <w:rFonts w:asciiTheme="minorHAnsi" w:hAnsiTheme="minorHAnsi"/>
          <w:i/>
          <w:sz w:val="23"/>
          <w:szCs w:val="23"/>
        </w:rPr>
        <w:t>s</w:t>
      </w:r>
      <w:r w:rsidR="009433C8" w:rsidRPr="003855FD">
        <w:rPr>
          <w:rFonts w:asciiTheme="minorHAnsi" w:hAnsiTheme="minorHAnsi"/>
          <w:i/>
          <w:sz w:val="23"/>
          <w:szCs w:val="23"/>
        </w:rPr>
        <w:t xml:space="preserve"> and Molecular Medicine</w:t>
      </w:r>
      <w:r w:rsidR="009E582C" w:rsidRPr="003855FD">
        <w:rPr>
          <w:rFonts w:asciiTheme="minorHAnsi" w:hAnsiTheme="minorHAnsi"/>
          <w:i/>
          <w:sz w:val="23"/>
          <w:szCs w:val="23"/>
        </w:rPr>
        <w:t xml:space="preserve">, </w:t>
      </w:r>
      <w:r w:rsidR="009433C8" w:rsidRPr="003855FD">
        <w:rPr>
          <w:rFonts w:asciiTheme="minorHAnsi" w:hAnsiTheme="minorHAnsi"/>
          <w:i/>
          <w:sz w:val="23"/>
          <w:szCs w:val="23"/>
        </w:rPr>
        <w:t>University of Edinburgh</w:t>
      </w:r>
      <w:r w:rsidR="000753C9" w:rsidRPr="003855FD">
        <w:rPr>
          <w:rFonts w:asciiTheme="minorHAnsi" w:hAnsiTheme="minorHAnsi"/>
          <w:i/>
          <w:sz w:val="23"/>
          <w:szCs w:val="23"/>
        </w:rPr>
        <w:t xml:space="preserve">, </w:t>
      </w:r>
      <w:r w:rsidR="009433C8" w:rsidRPr="003855FD">
        <w:rPr>
          <w:rFonts w:asciiTheme="minorHAnsi" w:hAnsiTheme="minorHAnsi"/>
          <w:i/>
          <w:sz w:val="23"/>
          <w:szCs w:val="23"/>
        </w:rPr>
        <w:t>Edinburgh, EH4 2XU, U</w:t>
      </w:r>
      <w:r w:rsidR="00790650">
        <w:rPr>
          <w:rFonts w:asciiTheme="minorHAnsi" w:hAnsiTheme="minorHAnsi"/>
          <w:i/>
          <w:sz w:val="23"/>
          <w:szCs w:val="23"/>
        </w:rPr>
        <w:t>.</w:t>
      </w:r>
      <w:r w:rsidR="009433C8" w:rsidRPr="003855FD">
        <w:rPr>
          <w:rFonts w:asciiTheme="minorHAnsi" w:hAnsiTheme="minorHAnsi"/>
          <w:i/>
          <w:sz w:val="23"/>
          <w:szCs w:val="23"/>
        </w:rPr>
        <w:t>K</w:t>
      </w:r>
      <w:r w:rsidR="00790650">
        <w:rPr>
          <w:rFonts w:asciiTheme="minorHAnsi" w:hAnsiTheme="minorHAnsi"/>
          <w:i/>
          <w:sz w:val="23"/>
          <w:szCs w:val="23"/>
        </w:rPr>
        <w:t>.</w:t>
      </w:r>
      <w:r w:rsidR="009E582C" w:rsidRPr="003855FD">
        <w:rPr>
          <w:rFonts w:asciiTheme="minorHAnsi" w:hAnsiTheme="minorHAnsi"/>
          <w:i/>
          <w:sz w:val="23"/>
          <w:szCs w:val="23"/>
        </w:rPr>
        <w:t xml:space="preserve"> Telephone: 0044 131 467 8423, Fax: 0044 131 </w:t>
      </w:r>
      <w:r w:rsidR="009E582C" w:rsidRPr="003855FD">
        <w:rPr>
          <w:rStyle w:val="apple-style-span"/>
          <w:rFonts w:asciiTheme="minorHAnsi" w:hAnsiTheme="minorHAnsi"/>
          <w:i/>
          <w:sz w:val="23"/>
          <w:szCs w:val="23"/>
        </w:rPr>
        <w:t>467 8456</w:t>
      </w:r>
    </w:p>
    <w:p w14:paraId="5A1B777C" w14:textId="77777777" w:rsidR="009433C8" w:rsidRPr="003855FD" w:rsidRDefault="009433C8" w:rsidP="00ED0D9F">
      <w:pPr>
        <w:spacing w:line="480" w:lineRule="auto"/>
        <w:rPr>
          <w:rFonts w:asciiTheme="minorHAnsi" w:hAnsiTheme="minorHAnsi"/>
          <w:i/>
          <w:sz w:val="23"/>
          <w:szCs w:val="23"/>
        </w:rPr>
      </w:pPr>
      <w:r w:rsidRPr="003855FD">
        <w:rPr>
          <w:rFonts w:asciiTheme="minorHAnsi" w:hAnsiTheme="minorHAnsi"/>
          <w:i/>
          <w:sz w:val="23"/>
          <w:szCs w:val="23"/>
        </w:rPr>
        <w:t>e-mail: david.fitzpatrick@igmm.ed.ac.uk</w:t>
      </w:r>
    </w:p>
    <w:p w14:paraId="72E59244" w14:textId="0E3A3A45" w:rsidR="009433C8" w:rsidRPr="00770EA4" w:rsidRDefault="009433C8" w:rsidP="004B76BE">
      <w:pPr>
        <w:pStyle w:val="Heading2"/>
        <w:rPr>
          <w:rFonts w:asciiTheme="minorHAnsi" w:hAnsiTheme="minorHAnsi" w:cs="Arial"/>
          <w:sz w:val="32"/>
          <w:szCs w:val="32"/>
        </w:rPr>
      </w:pPr>
      <w:r w:rsidRPr="00770EA4">
        <w:rPr>
          <w:rFonts w:asciiTheme="minorHAnsi" w:hAnsiTheme="minorHAnsi" w:cs="Arial"/>
          <w:sz w:val="32"/>
          <w:szCs w:val="32"/>
        </w:rPr>
        <w:lastRenderedPageBreak/>
        <w:t>A</w:t>
      </w:r>
      <w:r w:rsidR="00EA45C1" w:rsidRPr="00770EA4">
        <w:rPr>
          <w:rFonts w:asciiTheme="minorHAnsi" w:hAnsiTheme="minorHAnsi" w:cs="Arial"/>
          <w:sz w:val="32"/>
          <w:szCs w:val="32"/>
        </w:rPr>
        <w:t>bstract</w:t>
      </w:r>
    </w:p>
    <w:p w14:paraId="4D10D05A" w14:textId="6A3F3C6C" w:rsidR="009433C8" w:rsidRPr="008F6D57" w:rsidRDefault="009433C8" w:rsidP="003F7F79">
      <w:pPr>
        <w:spacing w:line="480" w:lineRule="auto"/>
        <w:ind w:firstLine="720"/>
      </w:pPr>
      <w:r w:rsidRPr="008F6D57">
        <w:t xml:space="preserve">Pierre Robin sequence (PRS) is an etiologically distinct subgroup of cleft palate. </w:t>
      </w:r>
      <w:r w:rsidR="00B45D56" w:rsidRPr="008F6D57">
        <w:t>We aim</w:t>
      </w:r>
      <w:r w:rsidR="00502384" w:rsidRPr="008F6D57">
        <w:t>ed</w:t>
      </w:r>
      <w:r w:rsidR="00B45D56" w:rsidRPr="008F6D57">
        <w:t xml:space="preserve"> to define the critical genomic interval from five different</w:t>
      </w:r>
      <w:r w:rsidRPr="008F6D57">
        <w:t xml:space="preserve"> 5q22-</w:t>
      </w:r>
      <w:r w:rsidR="003A6B50" w:rsidRPr="008F6D57">
        <w:t xml:space="preserve">5q31 </w:t>
      </w:r>
      <w:r w:rsidRPr="008F6D57">
        <w:t>deletions associated with PRS or PRS-associated features</w:t>
      </w:r>
      <w:r w:rsidR="00B45D56" w:rsidRPr="008F6D57">
        <w:t xml:space="preserve"> and assess e</w:t>
      </w:r>
      <w:r w:rsidRPr="008F6D57">
        <w:t xml:space="preserve">ach gene </w:t>
      </w:r>
      <w:r w:rsidR="00B45D56" w:rsidRPr="008F6D57">
        <w:t xml:space="preserve">within the region </w:t>
      </w:r>
      <w:r w:rsidRPr="008F6D57">
        <w:t xml:space="preserve">as a candidate for </w:t>
      </w:r>
      <w:r w:rsidR="00345E7F" w:rsidRPr="008F6D57">
        <w:t xml:space="preserve">the </w:t>
      </w:r>
      <w:r w:rsidRPr="008F6D57">
        <w:t>PRS</w:t>
      </w:r>
      <w:r w:rsidR="00345E7F" w:rsidRPr="008F6D57">
        <w:t xml:space="preserve"> component of the phenotype</w:t>
      </w:r>
      <w:r w:rsidRPr="008F6D57">
        <w:t>.</w:t>
      </w:r>
      <w:r w:rsidR="009F4B96">
        <w:t xml:space="preserve"> </w:t>
      </w:r>
      <w:r w:rsidR="000B26BC">
        <w:t>C</w:t>
      </w:r>
      <w:r w:rsidR="00F64810" w:rsidRPr="008F6D57">
        <w:t>linical a</w:t>
      </w:r>
      <w:r w:rsidR="00C42B97" w:rsidRPr="008F6D57">
        <w:t xml:space="preserve">rray-based comparative genome hybridisation (aCGH) </w:t>
      </w:r>
      <w:r w:rsidR="000B26BC">
        <w:t>data were</w:t>
      </w:r>
      <w:r w:rsidR="00C42B97" w:rsidRPr="008F6D57">
        <w:t xml:space="preserve"> used to define </w:t>
      </w:r>
      <w:r w:rsidR="003A6B50" w:rsidRPr="008F6D57">
        <w:t xml:space="preserve">a </w:t>
      </w:r>
      <w:r w:rsidR="00F64810" w:rsidRPr="008F6D57">
        <w:t xml:space="preserve">2.08Mb </w:t>
      </w:r>
      <w:r w:rsidR="00C42B97" w:rsidRPr="008F6D57">
        <w:t xml:space="preserve">minimum region of overlap among </w:t>
      </w:r>
      <w:r w:rsidRPr="008F6D57">
        <w:t>four</w:t>
      </w:r>
      <w:r w:rsidR="00B21AF4" w:rsidRPr="008F6D57">
        <w:t xml:space="preserve"> </w:t>
      </w:r>
      <w:r w:rsidRPr="008F6D57">
        <w:rPr>
          <w:i/>
        </w:rPr>
        <w:t>de novo</w:t>
      </w:r>
      <w:r w:rsidRPr="008F6D57">
        <w:t xml:space="preserve"> </w:t>
      </w:r>
      <w:r w:rsidR="00B45D56" w:rsidRPr="008F6D57">
        <w:t>deletion</w:t>
      </w:r>
      <w:r w:rsidR="00C574F7">
        <w:t>s</w:t>
      </w:r>
      <w:r w:rsidR="00B45D56" w:rsidRPr="008F6D57">
        <w:t xml:space="preserve"> </w:t>
      </w:r>
      <w:r w:rsidRPr="008F6D57">
        <w:t xml:space="preserve">and one </w:t>
      </w:r>
      <w:r w:rsidR="00B45D56" w:rsidRPr="008F6D57">
        <w:t>mother-son inherited deletion</w:t>
      </w:r>
      <w:r w:rsidR="00B21AF4" w:rsidRPr="008F6D57">
        <w:t xml:space="preserve"> </w:t>
      </w:r>
      <w:r w:rsidR="00F64810" w:rsidRPr="008F6D57">
        <w:t>associated with</w:t>
      </w:r>
      <w:r w:rsidR="006649AE" w:rsidRPr="008F6D57">
        <w:t xml:space="preserve"> </w:t>
      </w:r>
      <w:r w:rsidR="00B21AF4" w:rsidRPr="008F6D57">
        <w:t xml:space="preserve">at least one component of PRS. </w:t>
      </w:r>
      <w:r w:rsidR="003A75B7" w:rsidRPr="008F6D57">
        <w:t>C</w:t>
      </w:r>
      <w:r w:rsidR="00F64810" w:rsidRPr="008F6D57">
        <w:t>ommonly associated anomalies were talipes equinovarus</w:t>
      </w:r>
      <w:r w:rsidR="003A6B50" w:rsidRPr="008F6D57">
        <w:t xml:space="preserve"> (TEV)</w:t>
      </w:r>
      <w:r w:rsidR="00F64810" w:rsidRPr="008F6D57">
        <w:t xml:space="preserve">, </w:t>
      </w:r>
      <w:r w:rsidR="003A75B7" w:rsidRPr="008F6D57">
        <w:t>finger contractures and crumpled ear helices.</w:t>
      </w:r>
      <w:r w:rsidR="00B25C0D" w:rsidRPr="008F6D57">
        <w:t xml:space="preserve"> </w:t>
      </w:r>
      <w:r w:rsidR="007F50A6">
        <w:t>E</w:t>
      </w:r>
      <w:r w:rsidR="00F64810" w:rsidRPr="008F6D57">
        <w:t xml:space="preserve">xpression analysis of the orthologous genes within the PRS critical region in embryonic mice showed that the strongest candidate genes were </w:t>
      </w:r>
      <w:r w:rsidR="00F64810" w:rsidRPr="008F6D57">
        <w:rPr>
          <w:i/>
        </w:rPr>
        <w:t xml:space="preserve">FBN2 </w:t>
      </w:r>
      <w:r w:rsidR="00F64810" w:rsidRPr="008F6D57">
        <w:t xml:space="preserve">and </w:t>
      </w:r>
      <w:r w:rsidR="00F64810" w:rsidRPr="008F6D57">
        <w:rPr>
          <w:i/>
        </w:rPr>
        <w:t>PHAX</w:t>
      </w:r>
      <w:r w:rsidR="00F64810" w:rsidRPr="008F6D57">
        <w:t>.</w:t>
      </w:r>
      <w:r w:rsidR="00B25C0D" w:rsidRPr="008F6D57">
        <w:t xml:space="preserve"> </w:t>
      </w:r>
      <w:r w:rsidR="00F64810" w:rsidRPr="008F6D57">
        <w:t xml:space="preserve">Targeted aCGH of the critical region </w:t>
      </w:r>
      <w:r w:rsidR="009F14B2" w:rsidRPr="008F6D57">
        <w:t xml:space="preserve">and sequencing of these genes </w:t>
      </w:r>
      <w:r w:rsidR="00F64810" w:rsidRPr="008F6D57">
        <w:t xml:space="preserve">in a cohort of 25 PRS patients revealed no plausible disease-causing mutations. </w:t>
      </w:r>
      <w:r w:rsidR="009F4B96">
        <w:t>In conclusion, d</w:t>
      </w:r>
      <w:r w:rsidR="003A75B7" w:rsidRPr="008F6D57">
        <w:t xml:space="preserve">eletion of </w:t>
      </w:r>
      <w:r w:rsidR="004A321F">
        <w:t>~</w:t>
      </w:r>
      <w:r w:rsidRPr="008F6D57">
        <w:t xml:space="preserve">2Mb </w:t>
      </w:r>
      <w:r w:rsidR="00C574F7">
        <w:t xml:space="preserve">on </w:t>
      </w:r>
      <w:r w:rsidRPr="008F6D57">
        <w:t xml:space="preserve">5q23 </w:t>
      </w:r>
      <w:r w:rsidR="003A75B7" w:rsidRPr="008F6D57">
        <w:t>region causes</w:t>
      </w:r>
      <w:r w:rsidRPr="008F6D57">
        <w:t xml:space="preserve"> a clinically rec</w:t>
      </w:r>
      <w:r w:rsidR="00DB154C" w:rsidRPr="008F6D57">
        <w:t>ognisable subtype</w:t>
      </w:r>
      <w:r w:rsidR="00AA2332" w:rsidRPr="008F6D57">
        <w:t xml:space="preserve"> of PRS</w:t>
      </w:r>
      <w:r w:rsidRPr="008F6D57">
        <w:t>.</w:t>
      </w:r>
      <w:r w:rsidR="00B25C0D" w:rsidRPr="008F6D57">
        <w:t xml:space="preserve"> </w:t>
      </w:r>
      <w:r w:rsidR="00934611" w:rsidRPr="008F6D57">
        <w:t xml:space="preserve">Haploinsufficiency for </w:t>
      </w:r>
      <w:r w:rsidR="00934611" w:rsidRPr="008F6D57">
        <w:rPr>
          <w:i/>
        </w:rPr>
        <w:t>FBN2</w:t>
      </w:r>
      <w:r w:rsidR="00934611" w:rsidRPr="008F6D57">
        <w:t xml:space="preserve"> accounts for the digital and auricular features. </w:t>
      </w:r>
      <w:r w:rsidR="00B454D2" w:rsidRPr="008F6D57">
        <w:t>A</w:t>
      </w:r>
      <w:r w:rsidR="00934611" w:rsidRPr="008F6D57">
        <w:t xml:space="preserve"> critical region for TEV is distinct and telomeric to </w:t>
      </w:r>
      <w:r w:rsidR="00C63194" w:rsidRPr="008F6D57">
        <w:t xml:space="preserve">the </w:t>
      </w:r>
      <w:r w:rsidR="00934611" w:rsidRPr="008F6D57">
        <w:t xml:space="preserve">PRS region. The molecular basis of </w:t>
      </w:r>
      <w:r w:rsidRPr="008F6D57">
        <w:t>PRS in these cases remains undetermined</w:t>
      </w:r>
      <w:r w:rsidR="00934611" w:rsidRPr="008F6D57">
        <w:t xml:space="preserve"> but </w:t>
      </w:r>
      <w:r w:rsidR="009F14B2" w:rsidRPr="008F6D57">
        <w:t xml:space="preserve">haploinsufficiency for </w:t>
      </w:r>
      <w:r w:rsidR="00934611" w:rsidRPr="008F6D57">
        <w:rPr>
          <w:i/>
        </w:rPr>
        <w:t>PHAX</w:t>
      </w:r>
      <w:r w:rsidR="00934611" w:rsidRPr="008F6D57">
        <w:t xml:space="preserve"> </w:t>
      </w:r>
      <w:r w:rsidR="009F14B2" w:rsidRPr="008F6D57">
        <w:t xml:space="preserve">is a plausible </w:t>
      </w:r>
      <w:r w:rsidR="00C63194" w:rsidRPr="008F6D57">
        <w:t>mechanism</w:t>
      </w:r>
      <w:r w:rsidRPr="008F6D57">
        <w:t>.</w:t>
      </w:r>
      <w:r w:rsidR="00B454D2" w:rsidRPr="008F6D57">
        <w:t xml:space="preserve"> </w:t>
      </w:r>
    </w:p>
    <w:p w14:paraId="1915FA51" w14:textId="153CC8C2" w:rsidR="005F511E" w:rsidRPr="008F6D57" w:rsidRDefault="005F511E" w:rsidP="00ED0D9F">
      <w:pPr>
        <w:spacing w:line="480" w:lineRule="auto"/>
      </w:pPr>
      <w:r w:rsidRPr="00093FE4">
        <w:t>[</w:t>
      </w:r>
      <w:r w:rsidR="009F4B96" w:rsidRPr="00093FE4">
        <w:rPr>
          <w:b/>
        </w:rPr>
        <w:t xml:space="preserve">MAX </w:t>
      </w:r>
      <w:r w:rsidR="007101AB" w:rsidRPr="00093FE4">
        <w:rPr>
          <w:b/>
        </w:rPr>
        <w:t xml:space="preserve">200 </w:t>
      </w:r>
      <w:r w:rsidR="009F4B96" w:rsidRPr="00093FE4">
        <w:rPr>
          <w:b/>
        </w:rPr>
        <w:t>WORDS</w:t>
      </w:r>
      <w:r w:rsidRPr="00093FE4">
        <w:t>]</w:t>
      </w:r>
    </w:p>
    <w:p w14:paraId="7B30C54C" w14:textId="77777777" w:rsidR="009433C8" w:rsidRPr="008F6D57" w:rsidRDefault="009433C8" w:rsidP="00ED0D9F">
      <w:pPr>
        <w:spacing w:line="480" w:lineRule="auto"/>
      </w:pPr>
    </w:p>
    <w:p w14:paraId="190DE694" w14:textId="79D5A16C" w:rsidR="001D656B" w:rsidRPr="008F6D57" w:rsidRDefault="009433C8" w:rsidP="00ED0D9F">
      <w:pPr>
        <w:spacing w:line="480" w:lineRule="auto"/>
      </w:pPr>
      <w:r w:rsidRPr="008F6D57">
        <w:rPr>
          <w:b/>
        </w:rPr>
        <w:t>Key words:</w:t>
      </w:r>
      <w:r w:rsidRPr="008F6D57">
        <w:t xml:space="preserve"> Pierre Robin sequence; </w:t>
      </w:r>
      <w:r w:rsidR="00CE3742">
        <w:t>C</w:t>
      </w:r>
      <w:r w:rsidRPr="008F6D57">
        <w:t xml:space="preserve">left palate; </w:t>
      </w:r>
      <w:r w:rsidR="00CE3742">
        <w:t>C</w:t>
      </w:r>
      <w:r w:rsidRPr="008F6D57">
        <w:t xml:space="preserve">ongenital contractural arachnodactyly; 5q deletion; </w:t>
      </w:r>
      <w:r w:rsidR="00CE3742">
        <w:t>F</w:t>
      </w:r>
      <w:r w:rsidR="001D656B" w:rsidRPr="008F6D57">
        <w:t>ibrillin 2 (</w:t>
      </w:r>
      <w:r w:rsidRPr="008F6D57">
        <w:t>FBN2</w:t>
      </w:r>
      <w:r w:rsidR="001D656B" w:rsidRPr="008F6D57">
        <w:t xml:space="preserve">); </w:t>
      </w:r>
      <w:r w:rsidR="00CE3742">
        <w:t xml:space="preserve">Phosphorylated adaptor for RNA export (PHAX); </w:t>
      </w:r>
      <w:r w:rsidR="001D656B" w:rsidRPr="008F6D57">
        <w:t>Tali</w:t>
      </w:r>
      <w:r w:rsidR="00654F35" w:rsidRPr="008F6D57">
        <w:t>pes equinovarus; Crumpled ears;</w:t>
      </w:r>
      <w:r w:rsidR="001D656B" w:rsidRPr="008F6D57">
        <w:t xml:space="preserve"> Beal syndrome</w:t>
      </w:r>
    </w:p>
    <w:p w14:paraId="25455D7D" w14:textId="77777777" w:rsidR="00851C1E" w:rsidRDefault="00851C1E" w:rsidP="004B76BE">
      <w:pPr>
        <w:pStyle w:val="Heading2"/>
        <w:rPr>
          <w:rFonts w:ascii="Arial" w:hAnsi="Arial" w:cs="Arial"/>
          <w:sz w:val="24"/>
          <w:szCs w:val="24"/>
        </w:rPr>
      </w:pPr>
    </w:p>
    <w:p w14:paraId="455379E2" w14:textId="7839D863" w:rsidR="009433C8" w:rsidRPr="00770EA4" w:rsidRDefault="009433C8" w:rsidP="004B76BE">
      <w:pPr>
        <w:pStyle w:val="Heading2"/>
        <w:rPr>
          <w:rFonts w:asciiTheme="minorHAnsi" w:hAnsiTheme="minorHAnsi" w:cs="Arial"/>
          <w:sz w:val="32"/>
          <w:szCs w:val="32"/>
        </w:rPr>
      </w:pPr>
      <w:r w:rsidRPr="00770EA4">
        <w:rPr>
          <w:rFonts w:asciiTheme="minorHAnsi" w:hAnsiTheme="minorHAnsi" w:cs="Arial"/>
          <w:sz w:val="32"/>
          <w:szCs w:val="32"/>
        </w:rPr>
        <w:lastRenderedPageBreak/>
        <w:t>I</w:t>
      </w:r>
      <w:r w:rsidR="00207D18" w:rsidRPr="00770EA4">
        <w:rPr>
          <w:rFonts w:asciiTheme="minorHAnsi" w:hAnsiTheme="minorHAnsi" w:cs="Arial"/>
          <w:sz w:val="32"/>
          <w:szCs w:val="32"/>
        </w:rPr>
        <w:t>ntroduction</w:t>
      </w:r>
    </w:p>
    <w:p w14:paraId="2E779CD5" w14:textId="2BB7F457" w:rsidR="009433C8" w:rsidRPr="00AF22A7" w:rsidRDefault="009433C8" w:rsidP="00207D18">
      <w:pPr>
        <w:spacing w:line="480" w:lineRule="auto"/>
        <w:ind w:firstLine="720"/>
      </w:pPr>
      <w:r w:rsidRPr="00AF22A7">
        <w:t>Pierre Robin sequence (PRS; MIM 261800) is an important clinical entity that is characterised by congenital micrognathia and glossoptosis (downward displacement of the tongue) with airway obstruction and a U-shaped cleft of the soft palate</w:t>
      </w:r>
      <w:r w:rsidR="000F1DFD">
        <w:t xml:space="preserve"> </w:t>
      </w:r>
      <w:r w:rsidR="000671BA">
        <w:fldChar w:fldCharType="begin">
          <w:fldData xml:space="preserve">PFJlZm1hbj48Q2l0ZT48QXV0aG9yPkV2YW5zPC9BdXRob3I+PFllYXI+MjAwNjwvWWVhcj48UmVj
TnVtPkVWQU5TMjAwNkE8L1JlY051bT48SURUZXh0PlJvYmluIHNlcXVlbmNlOiBhIHJldHJvc3Bl
Y3RpdmUgcmV2aWV3IG9mIDExNSBwYXRpZW50czwvSURUZXh0PjxNREwgUmVmX1R5cGU9IkpvdXJu
YWwiPjxSZWZfVHlwZT5Kb3VybmFsPC9SZWZfVHlwZT48UmVmX0lEPkVWQU5TMjAwNkE8L1JlZl9J
RD48VGl0bGVfUHJpbWFyeT5Sb2JpbiBzZXF1ZW5jZTogYSByZXRyb3NwZWN0aXZlIHJldmlldyBv
ZiAxMTUgcGF0aWVudHM8L1RpdGxlX1ByaW1hcnk+PEF1dGhvcnNfUHJpbWFyeT5FdmFucyxBLksu
PC9BdXRob3JzX1ByaW1hcnk+PEF1dGhvcnNfUHJpbWFyeT5SYWhiYXIsUi48L0F1dGhvcnNfUHJp
bWFyeT48QXV0aG9yc19QcmltYXJ5PlJvZ2VycyxHLkYuPC9BdXRob3JzX1ByaW1hcnk+PEF1dGhv
cnNfUHJpbWFyeT5NdWxsaWtlbixKLkIuPC9BdXRob3JzX1ByaW1hcnk+PEF1dGhvcnNfUHJpbWFy
eT5Wb2xrLE0uUy48L0F1dGhvcnNfUHJpbWFyeT48RGF0ZV9QcmltYXJ5PjIwMDYvNjwvRGF0ZV9Q
cmltYXJ5PjxLZXl3b3Jkcz5BaXJ3YXkgT2JzdHJ1Y3Rpb248L0tleXdvcmRzPjxLZXl3b3Jkcz5j
b21wbGljYXRpb25zPC9LZXl3b3Jkcz48S2V5d29yZHM+Q29ubmVjdGl2ZSBUaXNzdWUgRGlzZWFz
ZXM8L0tleXdvcmRzPjxLZXl3b3Jkcz5DcmFuaW9mYWNpYWwgQWJub3JtYWxpdGllczwvS2V5d29y
ZHM+PEtleXdvcmRzPkRpR2VvcmdlIFN5bmRyb21lPC9LZXl3b3Jkcz48S2V5d29yZHM+RW50ZXJh
bCBOdXRyaXRpb248L0tleXdvcmRzPjxLZXl3b3Jkcz5ldGlvbG9neTwvS2V5d29yZHM+PEtleXdv
cmRzPkZhY2lhbCBBc3ltbWV0cnk8L0tleXdvcmRzPjxLZXl3b3Jkcz5GYWlsdXJlIHRvIFRocml2
ZTwvS2V5d29yZHM+PEtleXdvcmRzPkZlbWFsZTwvS2V5d29yZHM+PEtleXdvcmRzPkdhc3Ryb3N0
b215PC9LZXl3b3Jkcz48S2V5d29yZHM+SHVtYW5zPC9LZXl3b3Jkcz48S2V5d29yZHM+SW5mYW50
PC9LZXl3b3Jkcz48S2V5d29yZHM+SW5mYW50IE51dHJpdGlvbiBEaXNvcmRlcnM8L0tleXdvcmRz
PjxLZXl3b3Jkcz5JbnR1YmF0aW9uLEludHJhdHJhY2hlYWw8L0tleXdvcmRzPjxLZXl3b3Jkcz5M
aXA8L0tleXdvcmRzPjxLZXl3b3Jkcz5NYWxlPC9LZXl3b3Jkcz48S2V5d29yZHM+TWFuZGlidWxv
ZmFjaWFsIER5c29zdG9zaXM8L0tleXdvcmRzPjxLZXl3b3Jkcz5QaWVycmUgUm9iaW4gU3luZHJv
bWU8L0tleXdvcmRzPjxLZXl3b3Jkcz5SZXNwaXJhdG9yeSBJbnN1ZmZpY2llbmN5PC9LZXl3b3Jk
cz48S2V5d29yZHM+UmV0cm9zcGVjdGl2ZSBTdHVkaWVzPC9LZXl3b3Jkcz48S2V5d29yZHM+c3Vy
Z2VyeTwvS2V5d29yZHM+PEtleXdvcmRzPlN5bmRyb21lPC9LZXl3b3Jkcz48S2V5d29yZHM+dGhl
cmFweTwvS2V5d29yZHM+PEtleXdvcmRzPlRvbmd1ZTwvS2V5d29yZHM+PEtleXdvcmRzPlRyYWNo
ZW90b215PC9LZXl3b3Jkcz48UmVwcmludD5Ob3QgaW4gRmlsZTwvUmVwcmludD48U3RhcnRfUGFn
ZT45NzM8L1N0YXJ0X1BhZ2U+PEVuZF9QYWdlPjk4MDwvRW5kX1BhZ2U+PFBlcmlvZGljYWw+SW50
LkouUGVkaWF0ci5PdG9yaGlub2xhcnluZ29sLjwvUGVyaW9kaWNhbD48Vm9sdW1lPjcwPC9Wb2x1
bWU+PElzc3VlPjY8L0lzc3VlPjxNaXNjXzM+UzAxNjUtNTg3NigwNSkwMDQ5OS00IFtwaWldOzEw
LjEwMTYvai5panBvcmwuMjAwNS4xMC4wMTYgW2RvaV08L01pc2NfMz48QWRkcmVzcz5NYXNzYWNo
dXNldHRzIEV5ZSBhbmQgRWFyIEluZmlybWFyeSwgRGVwYXJ0bWVudCBvZiBPdG9sYXJ5bmdvbG9n
eSwgMjQzIENoYXJsZXMgU3RyZWV0LCBCb3N0b24sIE1BIDAyMTE0LCBVU0EuIGFkZWxlLmV2YW5z
QGNvbWNhc3QubmV0PC9BZGRyZXNzPjxXZWJfVVJMPlBNOjE2NDQzMjg0PC9XZWJfVVJMPjxaWl9K
b3VybmFsU3RkQWJicmV2PjxmIG5hbWU9IlN5c3RlbSI+SW50LkouUGVkaWF0ci5PdG9yaGlub2xh
cnluZ29sLjwvZj48L1paX0pvdXJuYWxTdGRBYmJyZXY+PFpaX1dvcmtmb3JtSUQ+MTwvWlpfV29y
a2Zvcm1JRD48L01ETD48L0NpdGU+PENpdGU+PEF1dGhvcj52YW4gZGVuIEVsemVuPC9BdXRob3I+
PFllYXI+MjAwMTwvWWVhcj48UmVjTnVtPlZBTkRFTkVMWkVOMjAwMTwvUmVjTnVtPjxJRFRleHQ+
RGlhZ25vc2lzIGFuZCB0cmVhdG1lbnQgb2YgdGhlIFBpZXJyZSBSb2JpbiBzZXF1ZW5jZTogcmVz
dWx0cyBvZiBhIHJldHJvc3BlY3RpdmUgY2xpbmljYWwgc3R1ZHkgYW5kIHJldmlldyBvZiB0aGUg
bGl0ZXJhdHVyZTwvSURUZXh0PjxNREwgUmVmX1R5cGU9IkpvdXJuYWwiPjxSZWZfVHlwZT5Kb3Vy
bmFsPC9SZWZfVHlwZT48UmVmX0lEPlZBTkRFTkVMWkVOMjAwMTwvUmVmX0lEPjxUaXRsZV9Qcmlt
YXJ5PkRpYWdub3NpcyBhbmQgdHJlYXRtZW50IG9mIHRoZSBQaWVycmUgUm9iaW4gc2VxdWVuY2U6
IHJlc3VsdHMgb2YgYSByZXRyb3NwZWN0aXZlIGNsaW5pY2FsIHN0dWR5IGFuZCByZXZpZXcgb2Yg
dGhlIGxpdGVyYXR1cmU8L1RpdGxlX1ByaW1hcnk+PEF1dGhvcnNfUHJpbWFyeT52YW4gZGVuIEVs
emVuLEEuUC48L0F1dGhvcnNfUHJpbWFyeT48QXV0aG9yc19QcmltYXJ5PlNlbW1la3JvdCxCLkEu
PC9BdXRob3JzX1ByaW1hcnk+PEF1dGhvcnNfUHJpbWFyeT5Cb25nZXJzLEUuTS48L0F1dGhvcnNf
UHJpbWFyeT48QXV0aG9yc19QcmltYXJ5Pkh1eWdlbixQLkwuPC9BdXRob3JzX1ByaW1hcnk+PEF1
dGhvcnNfUHJpbWFyeT5NYXJyZXMsSC5BLjwvQXV0aG9yc19QcmltYXJ5PjxEYXRlX1ByaW1hcnk+
MjAwMS8xPC9EYXRlX1ByaW1hcnk+PEtleXdvcmRzPkNoaWxkPC9LZXl3b3Jkcz48S2V5d29yZHM+
ZGlhZ25vc2lzPC9LZXl3b3Jkcz48S2V5d29yZHM+RmVtYWxlPC9LZXl3b3Jkcz48S2V5d29yZHM+
SHVtYW5zPC9LZXl3b3Jkcz48S2V5d29yZHM+TWFsZTwvS2V5d29yZHM+PEtleXdvcmRzPlBpZXJy
ZSBSb2JpbiBTeW5kcm9tZTwvS2V5d29yZHM+PEtleXdvcmRzPlByb2dub3NpczwvS2V5d29yZHM+
PEtleXdvcmRzPlJldHJvc3BlY3RpdmUgU3R1ZGllczwvS2V5d29yZHM+PEtleXdvcmRzPlN5bmRy
b21lPC9LZXl3b3Jkcz48S2V5d29yZHM+dGhlcmFweTwvS2V5d29yZHM+PFJlcHJpbnQ+Tm90IGlu
IEZpbGU8L1JlcHJpbnQ+PFN0YXJ0X1BhZ2U+NDc8L1N0YXJ0X1BhZ2U+PEVuZF9QYWdlPjUzPC9F
bmRfUGFnZT48UGVyaW9kaWNhbD5FdXIuSi5QZWRpYXRyLjwvUGVyaW9kaWNhbD48Vm9sdW1lPjE2
MDwvVm9sdW1lPjxJc3N1ZT4xPC9Jc3N1ZT48QWRkcmVzcz5EZXBhcnRtZW50IG9mIFBhZWRpYXRy
aWNzLCBVbml2ZXJzaXR5IEhvc3BpdGFsIE5pam1lZ2VuLCBUaGUgTmV0aGVybGFuZHM8L0FkZHJl
c3M+PFdlYl9VUkw+UE06MTExOTUwMTg8L1dlYl9VUkw+PFpaX0pvdXJuYWxTdGRBYmJyZXY+PGYg
bmFtZT0iU3lzdGVtIj5FdXIuSi5QZWRpYXRyLjwvZj48L1paX0pvdXJuYWxTdGRBYmJyZXY+PFpa
X1dvcmtmb3JtSUQ+MTwvWlpfV29ya2Zvcm1JRD48L01ETD48L0NpdGU+PC9SZWZtYW4+
</w:fldData>
        </w:fldChar>
      </w:r>
      <w:r w:rsidR="00553BF2">
        <w:instrText xml:space="preserve"> ADDIN REFMGR.CITE </w:instrText>
      </w:r>
      <w:r w:rsidR="00553BF2">
        <w:fldChar w:fldCharType="begin">
          <w:fldData xml:space="preserve">PFJlZm1hbj48Q2l0ZT48QXV0aG9yPkV2YW5zPC9BdXRob3I+PFllYXI+MjAwNjwvWWVhcj48UmVj
TnVtPkVWQU5TMjAwNkE8L1JlY051bT48SURUZXh0PlJvYmluIHNlcXVlbmNlOiBhIHJldHJvc3Bl
Y3RpdmUgcmV2aWV3IG9mIDExNSBwYXRpZW50czwvSURUZXh0PjxNREwgUmVmX1R5cGU9IkpvdXJu
YWwiPjxSZWZfVHlwZT5Kb3VybmFsPC9SZWZfVHlwZT48UmVmX0lEPkVWQU5TMjAwNkE8L1JlZl9J
RD48VGl0bGVfUHJpbWFyeT5Sb2JpbiBzZXF1ZW5jZTogYSByZXRyb3NwZWN0aXZlIHJldmlldyBv
ZiAxMTUgcGF0aWVudHM8L1RpdGxlX1ByaW1hcnk+PEF1dGhvcnNfUHJpbWFyeT5FdmFucyxBLksu
PC9BdXRob3JzX1ByaW1hcnk+PEF1dGhvcnNfUHJpbWFyeT5SYWhiYXIsUi48L0F1dGhvcnNfUHJp
bWFyeT48QXV0aG9yc19QcmltYXJ5PlJvZ2VycyxHLkYuPC9BdXRob3JzX1ByaW1hcnk+PEF1dGhv
cnNfUHJpbWFyeT5NdWxsaWtlbixKLkIuPC9BdXRob3JzX1ByaW1hcnk+PEF1dGhvcnNfUHJpbWFy
eT5Wb2xrLE0uUy48L0F1dGhvcnNfUHJpbWFyeT48RGF0ZV9QcmltYXJ5PjIwMDYvNjwvRGF0ZV9Q
cmltYXJ5PjxLZXl3b3Jkcz5BaXJ3YXkgT2JzdHJ1Y3Rpb248L0tleXdvcmRzPjxLZXl3b3Jkcz5j
b21wbGljYXRpb25zPC9LZXl3b3Jkcz48S2V5d29yZHM+Q29ubmVjdGl2ZSBUaXNzdWUgRGlzZWFz
ZXM8L0tleXdvcmRzPjxLZXl3b3Jkcz5DcmFuaW9mYWNpYWwgQWJub3JtYWxpdGllczwvS2V5d29y
ZHM+PEtleXdvcmRzPkRpR2VvcmdlIFN5bmRyb21lPC9LZXl3b3Jkcz48S2V5d29yZHM+RW50ZXJh
bCBOdXRyaXRpb248L0tleXdvcmRzPjxLZXl3b3Jkcz5ldGlvbG9neTwvS2V5d29yZHM+PEtleXdv
cmRzPkZhY2lhbCBBc3ltbWV0cnk8L0tleXdvcmRzPjxLZXl3b3Jkcz5GYWlsdXJlIHRvIFRocml2
ZTwvS2V5d29yZHM+PEtleXdvcmRzPkZlbWFsZTwvS2V5d29yZHM+PEtleXdvcmRzPkdhc3Ryb3N0
b215PC9LZXl3b3Jkcz48S2V5d29yZHM+SHVtYW5zPC9LZXl3b3Jkcz48S2V5d29yZHM+SW5mYW50
PC9LZXl3b3Jkcz48S2V5d29yZHM+SW5mYW50IE51dHJpdGlvbiBEaXNvcmRlcnM8L0tleXdvcmRz
PjxLZXl3b3Jkcz5JbnR1YmF0aW9uLEludHJhdHJhY2hlYWw8L0tleXdvcmRzPjxLZXl3b3Jkcz5M
aXA8L0tleXdvcmRzPjxLZXl3b3Jkcz5NYWxlPC9LZXl3b3Jkcz48S2V5d29yZHM+TWFuZGlidWxv
ZmFjaWFsIER5c29zdG9zaXM8L0tleXdvcmRzPjxLZXl3b3Jkcz5QaWVycmUgUm9iaW4gU3luZHJv
bWU8L0tleXdvcmRzPjxLZXl3b3Jkcz5SZXNwaXJhdG9yeSBJbnN1ZmZpY2llbmN5PC9LZXl3b3Jk
cz48S2V5d29yZHM+UmV0cm9zcGVjdGl2ZSBTdHVkaWVzPC9LZXl3b3Jkcz48S2V5d29yZHM+c3Vy
Z2VyeTwvS2V5d29yZHM+PEtleXdvcmRzPlN5bmRyb21lPC9LZXl3b3Jkcz48S2V5d29yZHM+dGhl
cmFweTwvS2V5d29yZHM+PEtleXdvcmRzPlRvbmd1ZTwvS2V5d29yZHM+PEtleXdvcmRzPlRyYWNo
ZW90b215PC9LZXl3b3Jkcz48UmVwcmludD5Ob3QgaW4gRmlsZTwvUmVwcmludD48U3RhcnRfUGFn
ZT45NzM8L1N0YXJ0X1BhZ2U+PEVuZF9QYWdlPjk4MDwvRW5kX1BhZ2U+PFBlcmlvZGljYWw+SW50
LkouUGVkaWF0ci5PdG9yaGlub2xhcnluZ29sLjwvUGVyaW9kaWNhbD48Vm9sdW1lPjcwPC9Wb2x1
bWU+PElzc3VlPjY8L0lzc3VlPjxNaXNjXzM+UzAxNjUtNTg3NigwNSkwMDQ5OS00IFtwaWldOzEw
LjEwMTYvai5panBvcmwuMjAwNS4xMC4wMTYgW2RvaV08L01pc2NfMz48QWRkcmVzcz5NYXNzYWNo
dXNldHRzIEV5ZSBhbmQgRWFyIEluZmlybWFyeSwgRGVwYXJ0bWVudCBvZiBPdG9sYXJ5bmdvbG9n
eSwgMjQzIENoYXJsZXMgU3RyZWV0LCBCb3N0b24sIE1BIDAyMTE0LCBVU0EuIGFkZWxlLmV2YW5z
QGNvbWNhc3QubmV0PC9BZGRyZXNzPjxXZWJfVVJMPlBNOjE2NDQzMjg0PC9XZWJfVVJMPjxaWl9K
b3VybmFsU3RkQWJicmV2PjxmIG5hbWU9IlN5c3RlbSI+SW50LkouUGVkaWF0ci5PdG9yaGlub2xh
cnluZ29sLjwvZj48L1paX0pvdXJuYWxTdGRBYmJyZXY+PFpaX1dvcmtmb3JtSUQ+MTwvWlpfV29y
a2Zvcm1JRD48L01ETD48L0NpdGU+PENpdGU+PEF1dGhvcj52YW4gZGVuIEVsemVuPC9BdXRob3I+
PFllYXI+MjAwMTwvWWVhcj48UmVjTnVtPlZBTkRFTkVMWkVOMjAwMTwvUmVjTnVtPjxJRFRleHQ+
RGlhZ25vc2lzIGFuZCB0cmVhdG1lbnQgb2YgdGhlIFBpZXJyZSBSb2JpbiBzZXF1ZW5jZTogcmVz
dWx0cyBvZiBhIHJldHJvc3BlY3RpdmUgY2xpbmljYWwgc3R1ZHkgYW5kIHJldmlldyBvZiB0aGUg
bGl0ZXJhdHVyZTwvSURUZXh0PjxNREwgUmVmX1R5cGU9IkpvdXJuYWwiPjxSZWZfVHlwZT5Kb3Vy
bmFsPC9SZWZfVHlwZT48UmVmX0lEPlZBTkRFTkVMWkVOMjAwMTwvUmVmX0lEPjxUaXRsZV9Qcmlt
YXJ5PkRpYWdub3NpcyBhbmQgdHJlYXRtZW50IG9mIHRoZSBQaWVycmUgUm9iaW4gc2VxdWVuY2U6
IHJlc3VsdHMgb2YgYSByZXRyb3NwZWN0aXZlIGNsaW5pY2FsIHN0dWR5IGFuZCByZXZpZXcgb2Yg
dGhlIGxpdGVyYXR1cmU8L1RpdGxlX1ByaW1hcnk+PEF1dGhvcnNfUHJpbWFyeT52YW4gZGVuIEVs
emVuLEEuUC48L0F1dGhvcnNfUHJpbWFyeT48QXV0aG9yc19QcmltYXJ5PlNlbW1la3JvdCxCLkEu
PC9BdXRob3JzX1ByaW1hcnk+PEF1dGhvcnNfUHJpbWFyeT5Cb25nZXJzLEUuTS48L0F1dGhvcnNf
UHJpbWFyeT48QXV0aG9yc19QcmltYXJ5Pkh1eWdlbixQLkwuPC9BdXRob3JzX1ByaW1hcnk+PEF1
dGhvcnNfUHJpbWFyeT5NYXJyZXMsSC5BLjwvQXV0aG9yc19QcmltYXJ5PjxEYXRlX1ByaW1hcnk+
MjAwMS8xPC9EYXRlX1ByaW1hcnk+PEtleXdvcmRzPkNoaWxkPC9LZXl3b3Jkcz48S2V5d29yZHM+
ZGlhZ25vc2lzPC9LZXl3b3Jkcz48S2V5d29yZHM+RmVtYWxlPC9LZXl3b3Jkcz48S2V5d29yZHM+
SHVtYW5zPC9LZXl3b3Jkcz48S2V5d29yZHM+TWFsZTwvS2V5d29yZHM+PEtleXdvcmRzPlBpZXJy
ZSBSb2JpbiBTeW5kcm9tZTwvS2V5d29yZHM+PEtleXdvcmRzPlByb2dub3NpczwvS2V5d29yZHM+
PEtleXdvcmRzPlJldHJvc3BlY3RpdmUgU3R1ZGllczwvS2V5d29yZHM+PEtleXdvcmRzPlN5bmRy
b21lPC9LZXl3b3Jkcz48S2V5d29yZHM+dGhlcmFweTwvS2V5d29yZHM+PFJlcHJpbnQ+Tm90IGlu
IEZpbGU8L1JlcHJpbnQ+PFN0YXJ0X1BhZ2U+NDc8L1N0YXJ0X1BhZ2U+PEVuZF9QYWdlPjUzPC9F
bmRfUGFnZT48UGVyaW9kaWNhbD5FdXIuSi5QZWRpYXRyLjwvUGVyaW9kaWNhbD48Vm9sdW1lPjE2
MDwvVm9sdW1lPjxJc3N1ZT4xPC9Jc3N1ZT48QWRkcmVzcz5EZXBhcnRtZW50IG9mIFBhZWRpYXRy
aWNzLCBVbml2ZXJzaXR5IEhvc3BpdGFsIE5pam1lZ2VuLCBUaGUgTmV0aGVybGFuZHM8L0FkZHJl
c3M+PFdlYl9VUkw+UE06MTExOTUwMTg8L1dlYl9VUkw+PFpaX0pvdXJuYWxTdGRBYmJyZXY+PGYg
bmFtZT0iU3lzdGVtIj5FdXIuSi5QZWRpYXRyLjwvZj48L1paX0pvdXJuYWxTdGRBYmJyZXY+PFpa
X1dvcmtmb3JtSUQ+MTwvWlpfV29ya2Zvcm1JRD48L01ETD48L0NpdGU+PC9SZWZtYW4+
</w:fldData>
        </w:fldChar>
      </w:r>
      <w:r w:rsidR="00553BF2">
        <w:instrText xml:space="preserve"> ADDIN EN.CITE.DATA </w:instrText>
      </w:r>
      <w:r w:rsidR="00553BF2">
        <w:fldChar w:fldCharType="end"/>
      </w:r>
      <w:r w:rsidR="000671BA">
        <w:fldChar w:fldCharType="separate"/>
      </w:r>
      <w:r w:rsidR="000671BA">
        <w:rPr>
          <w:noProof/>
        </w:rPr>
        <w:t>(Evans et al., 2006; van den Elzen et al., 2001)</w:t>
      </w:r>
      <w:r w:rsidR="000671BA">
        <w:fldChar w:fldCharType="end"/>
      </w:r>
      <w:r w:rsidRPr="00AF22A7">
        <w:t xml:space="preserve">. PRS is hypothesised to be a primary defect in growth of the embryonic mandible, which results in an abnormal positioning of the tongue such that it obstructs the normal midline fusion of the posterior palatal shelves which normally occurs at ~56 gestational days in humans </w:t>
      </w:r>
      <w:r w:rsidR="005E151C">
        <w:fldChar w:fldCharType="begin">
          <w:fldData xml:space="preserve">PFJlZm1hbj48Q2l0ZT48QXV0aG9yPkdvcmRvbjwvQXV0aG9yPjxZZWFyPjIwMDk8L1llYXI+PFJl
Y051bT4xPC9SZWNOdW0+PElEVGV4dD5Mb25nLXJhbmdlIHJlZ3VsYXRpb24gYXQgdGhlIFNPWDkg
bG9jdXMgaW4gZGV2ZWxvcG1lbnQgYW5kIGRpc2Vhc2U8L0lEVGV4dD48TURMIFJlZl9UeXBlPSJK
b3VybmFsIj48UmVmX1R5cGU+Sm91cm5hbDwvUmVmX1R5cGU+PFJlZl9JRD4xPC9SZWZfSUQ+PFRp
dGxlX1ByaW1hcnk+TG9uZy1yYW5nZSByZWd1bGF0aW9uIGF0IHRoZSBTT1g5IGxvY3VzIGluIGRl
dmVsb3BtZW50IGFuZCBkaXNlYXNlPC9UaXRsZV9QcmltYXJ5PjxBdXRob3JzX1ByaW1hcnk+R29y
ZG9uLEMuVC48L0F1dGhvcnNfUHJpbWFyeT48QXV0aG9yc19QcmltYXJ5PlRhbixULlkuPC9BdXRo
b3JzX1ByaW1hcnk+PEF1dGhvcnNfUHJpbWFyeT5CZW5rbyxTLjwvQXV0aG9yc19QcmltYXJ5PjxB
dXRob3JzX1ByaW1hcnk+Rml0enBhdHJpY2ssRC48L0F1dGhvcnNfUHJpbWFyeT48QXV0aG9yc19Q
cmltYXJ5Pkx5b25uZXQsUy48L0F1dGhvcnNfUHJpbWFyeT48QXV0aG9yc19QcmltYXJ5PkZhcmxp
ZSxQLkcuPC9BdXRob3JzX1ByaW1hcnk+PERhdGVfUHJpbWFyeT4yMDA5LzEwPC9EYXRlX1ByaW1h
cnk+PEtleXdvcmRzPkFuaW1hbHM8L0tleXdvcmRzPjxLZXl3b3Jkcz5jaGVtaXN0cnk8L0tleXdv
cmRzPjxLZXl3b3Jkcz5DcmFuaW9mYWNpYWwgQWJub3JtYWxpdGllczwvS2V5d29yZHM+PEtleXdv
cmRzPmVtYnJ5b2xvZ3k8L0tleXdvcmRzPjxLZXl3b3Jkcz5FbmhhbmNlciBFbGVtZW50cyxHZW5l
dGljPC9LZXl3b3Jkcz48S2V5d29yZHM+RmVtYWxlPC9LZXl3b3Jkcz48S2V5d29yZHM+R2VuZSBF
eHByZXNzaW9uIFJlZ3VsYXRpb24sRGV2ZWxvcG1lbnRhbDwvS2V5d29yZHM+PEtleXdvcmRzPmdl
bmV0aWNzPC9LZXl3b3Jkcz48S2V5d29yZHM+SHVtYW5zPC9LZXl3b3Jkcz48S2V5d29yZHM+TWFs
ZTwvS2V5d29yZHM+PEtleXdvcmRzPm1ldGFib2xpc208L0tleXdvcmRzPjxLZXl3b3Jkcz5NaWNl
PC9LZXl3b3Jkcz48S2V5d29yZHM+TXVzY3Vsb3NrZWxldGFsIEFibm9ybWFsaXRpZXM8L0tleXdv
cmRzPjxLZXl3b3Jkcz5waHlzaW9sb2d5PC9LZXl3b3Jkcz48S2V5d29yZHM+U09YOSBUcmFuc2Ny
aXB0aW9uIEZhY3RvcjwvS2V5d29yZHM+PEtleXdvcmRzPlRlc3RpczwvS2V5d29yZHM+PFJlcHJp
bnQ+Tm90IGluIEZpbGU8L1JlcHJpbnQ+PFN0YXJ0X1BhZ2U+NjQ5PC9TdGFydF9QYWdlPjxFbmRf
UGFnZT42NTY8L0VuZF9QYWdlPjxQZXJpb2RpY2FsPkouTWVkLkdlbmV0LjwvUGVyaW9kaWNhbD48
Vm9sdW1lPjQ2PC9Wb2x1bWU+PElzc3VlPjEwPC9Jc3N1ZT48TWlzY18zPmptZy4yMDA5LjA2ODM2
MSBbcGlpXTsxMC4xMTM2L2ptZy4yMDA5LjA2ODM2MSBbZG9pXTwvTWlzY18zPjxBZGRyZXNzPkNy
YW5pb2ZhY2lhbCBEZXZlbG9wbWVudCBMYWJvcmF0b3J5LCBNdXJkb2NoIENoaWxkcmVuJmFwb3M7
cyBSZXNlYXJjaCBJbnN0aXR1dGUsIFJveWFsIENoaWxkcmVuJmFwb3M7cyBIb3NwaXRhbCwgUGFy
a3ZpbGxlLCBWSUMgMzA1MiwgQXVzdHJhbGlhPC9BZGRyZXNzPjxXZWJfVVJMPlBNOjE5NDczOTk4
PC9XZWJfVVJMPjxaWl9Kb3VybmFsU3RkQWJicmV2PjxmIG5hbWU9IlN5c3RlbSI+Si5NZWQuR2Vu
ZXQuPC9mPjwvWlpfSm91cm5hbFN0ZEFiYnJldj48WlpfV29ya2Zvcm1JRD4xPC9aWl9Xb3JrZm9y
bUlEPjwvTURMPjwvQ2l0ZT48Q2l0ZT48QXV0aG9yPnZhbiBkZW4gRWx6ZW48L0F1dGhvcj48WWVh
cj4yMDAxPC9ZZWFyPjxSZWNOdW0+VkFOREVORUxaRU4yMDAxPC9SZWNOdW0+PElEVGV4dD5EaWFn
bm9zaXMgYW5kIHRyZWF0bWVudCBvZiB0aGUgUGllcnJlIFJvYmluIHNlcXVlbmNlOiByZXN1bHRz
IG9mIGEgcmV0cm9zcGVjdGl2ZSBjbGluaWNhbCBzdHVkeSBhbmQgcmV2aWV3IG9mIHRoZSBsaXRl
cmF0dXJlPC9JRFRleHQ+PE1ETCBSZWZfVHlwZT0iSm91cm5hbCI+PFJlZl9UeXBlPkpvdXJuYWw8
L1JlZl9UeXBlPjxSZWZfSUQ+VkFOREVORUxaRU4yMDAxPC9SZWZfSUQ+PFRpdGxlX1ByaW1hcnk+
RGlhZ25vc2lzIGFuZCB0cmVhdG1lbnQgb2YgdGhlIFBpZXJyZSBSb2JpbiBzZXF1ZW5jZTogcmVz
dWx0cyBvZiBhIHJldHJvc3BlY3RpdmUgY2xpbmljYWwgc3R1ZHkgYW5kIHJldmlldyBvZiB0aGUg
bGl0ZXJhdHVyZTwvVGl0bGVfUHJpbWFyeT48QXV0aG9yc19QcmltYXJ5PnZhbiBkZW4gRWx6ZW4s
QS5QLjwvQXV0aG9yc19QcmltYXJ5PjxBdXRob3JzX1ByaW1hcnk+U2VtbWVrcm90LEIuQS48L0F1
dGhvcnNfUHJpbWFyeT48QXV0aG9yc19QcmltYXJ5PkJvbmdlcnMsRS5NLjwvQXV0aG9yc19Qcmlt
YXJ5PjxBdXRob3JzX1ByaW1hcnk+SHV5Z2VuLFAuTC48L0F1dGhvcnNfUHJpbWFyeT48QXV0aG9y
c19QcmltYXJ5Pk1hcnJlcyxILkEuPC9BdXRob3JzX1ByaW1hcnk+PERhdGVfUHJpbWFyeT4yMDAx
LzE8L0RhdGVfUHJpbWFyeT48S2V5d29yZHM+Q2hpbGQ8L0tleXdvcmRzPjxLZXl3b3Jkcz5kaWFn
bm9zaXM8L0tleXdvcmRzPjxLZXl3b3Jkcz5GZW1hbGU8L0tleXdvcmRzPjxLZXl3b3Jkcz5IdW1h
bnM8L0tleXdvcmRzPjxLZXl3b3Jkcz5NYWxlPC9LZXl3b3Jkcz48S2V5d29yZHM+UGllcnJlIFJv
YmluIFN5bmRyb21lPC9LZXl3b3Jkcz48S2V5d29yZHM+UHJvZ25vc2lzPC9LZXl3b3Jkcz48S2V5
d29yZHM+UmV0cm9zcGVjdGl2ZSBTdHVkaWVzPC9LZXl3b3Jkcz48S2V5d29yZHM+U3luZHJvbWU8
L0tleXdvcmRzPjxLZXl3b3Jkcz50aGVyYXB5PC9LZXl3b3Jkcz48UmVwcmludD5Ob3QgaW4gRmls
ZTwvUmVwcmludD48U3RhcnRfUGFnZT40NzwvU3RhcnRfUGFnZT48RW5kX1BhZ2U+NTM8L0VuZF9Q
YWdlPjxQZXJpb2RpY2FsPkV1ci5KLlBlZGlhdHIuPC9QZXJpb2RpY2FsPjxWb2x1bWU+MTYwPC9W
b2x1bWU+PElzc3VlPjE8L0lzc3VlPjxBZGRyZXNzPkRlcGFydG1lbnQgb2YgUGFlZGlhdHJpY3Ms
IFVuaXZlcnNpdHkgSG9zcGl0YWwgTmlqbWVnZW4sIFRoZSBOZXRoZXJsYW5kczwvQWRkcmVzcz48
V2ViX1VSTD5QTToxMTE5NTAxODwvV2ViX1VSTD48WlpfSm91cm5hbFN0ZEFiYnJldj48ZiBuYW1l
PSJTeXN0ZW0iPkV1ci5KLlBlZGlhdHIuPC9mPjwvWlpfSm91cm5hbFN0ZEFiYnJldj48WlpfV29y
a2Zvcm1JRD4xPC9aWl9Xb3JrZm9ybUlEPjwvTURMPjwvQ2l0ZT48L1JlZm1hbj5=
</w:fldData>
        </w:fldChar>
      </w:r>
      <w:r w:rsidR="00553BF2">
        <w:instrText xml:space="preserve"> ADDIN REFMGR.CITE </w:instrText>
      </w:r>
      <w:r w:rsidR="00553BF2">
        <w:fldChar w:fldCharType="begin">
          <w:fldData xml:space="preserve">PFJlZm1hbj48Q2l0ZT48QXV0aG9yPkdvcmRvbjwvQXV0aG9yPjxZZWFyPjIwMDk8L1llYXI+PFJl
Y051bT4xPC9SZWNOdW0+PElEVGV4dD5Mb25nLXJhbmdlIHJlZ3VsYXRpb24gYXQgdGhlIFNPWDkg
bG9jdXMgaW4gZGV2ZWxvcG1lbnQgYW5kIGRpc2Vhc2U8L0lEVGV4dD48TURMIFJlZl9UeXBlPSJK
b3VybmFsIj48UmVmX1R5cGU+Sm91cm5hbDwvUmVmX1R5cGU+PFJlZl9JRD4xPC9SZWZfSUQ+PFRp
dGxlX1ByaW1hcnk+TG9uZy1yYW5nZSByZWd1bGF0aW9uIGF0IHRoZSBTT1g5IGxvY3VzIGluIGRl
dmVsb3BtZW50IGFuZCBkaXNlYXNlPC9UaXRsZV9QcmltYXJ5PjxBdXRob3JzX1ByaW1hcnk+R29y
ZG9uLEMuVC48L0F1dGhvcnNfUHJpbWFyeT48QXV0aG9yc19QcmltYXJ5PlRhbixULlkuPC9BdXRo
b3JzX1ByaW1hcnk+PEF1dGhvcnNfUHJpbWFyeT5CZW5rbyxTLjwvQXV0aG9yc19QcmltYXJ5PjxB
dXRob3JzX1ByaW1hcnk+Rml0enBhdHJpY2ssRC48L0F1dGhvcnNfUHJpbWFyeT48QXV0aG9yc19Q
cmltYXJ5Pkx5b25uZXQsUy48L0F1dGhvcnNfUHJpbWFyeT48QXV0aG9yc19QcmltYXJ5PkZhcmxp
ZSxQLkcuPC9BdXRob3JzX1ByaW1hcnk+PERhdGVfUHJpbWFyeT4yMDA5LzEwPC9EYXRlX1ByaW1h
cnk+PEtleXdvcmRzPkFuaW1hbHM8L0tleXdvcmRzPjxLZXl3b3Jkcz5jaGVtaXN0cnk8L0tleXdv
cmRzPjxLZXl3b3Jkcz5DcmFuaW9mYWNpYWwgQWJub3JtYWxpdGllczwvS2V5d29yZHM+PEtleXdv
cmRzPmVtYnJ5b2xvZ3k8L0tleXdvcmRzPjxLZXl3b3Jkcz5FbmhhbmNlciBFbGVtZW50cyxHZW5l
dGljPC9LZXl3b3Jkcz48S2V5d29yZHM+RmVtYWxlPC9LZXl3b3Jkcz48S2V5d29yZHM+R2VuZSBF
eHByZXNzaW9uIFJlZ3VsYXRpb24sRGV2ZWxvcG1lbnRhbDwvS2V5d29yZHM+PEtleXdvcmRzPmdl
bmV0aWNzPC9LZXl3b3Jkcz48S2V5d29yZHM+SHVtYW5zPC9LZXl3b3Jkcz48S2V5d29yZHM+TWFs
ZTwvS2V5d29yZHM+PEtleXdvcmRzPm1ldGFib2xpc208L0tleXdvcmRzPjxLZXl3b3Jkcz5NaWNl
PC9LZXl3b3Jkcz48S2V5d29yZHM+TXVzY3Vsb3NrZWxldGFsIEFibm9ybWFsaXRpZXM8L0tleXdv
cmRzPjxLZXl3b3Jkcz5waHlzaW9sb2d5PC9LZXl3b3Jkcz48S2V5d29yZHM+U09YOSBUcmFuc2Ny
aXB0aW9uIEZhY3RvcjwvS2V5d29yZHM+PEtleXdvcmRzPlRlc3RpczwvS2V5d29yZHM+PFJlcHJp
bnQ+Tm90IGluIEZpbGU8L1JlcHJpbnQ+PFN0YXJ0X1BhZ2U+NjQ5PC9TdGFydF9QYWdlPjxFbmRf
UGFnZT42NTY8L0VuZF9QYWdlPjxQZXJpb2RpY2FsPkouTWVkLkdlbmV0LjwvUGVyaW9kaWNhbD48
Vm9sdW1lPjQ2PC9Wb2x1bWU+PElzc3VlPjEwPC9Jc3N1ZT48TWlzY18zPmptZy4yMDA5LjA2ODM2
MSBbcGlpXTsxMC4xMTM2L2ptZy4yMDA5LjA2ODM2MSBbZG9pXTwvTWlzY18zPjxBZGRyZXNzPkNy
YW5pb2ZhY2lhbCBEZXZlbG9wbWVudCBMYWJvcmF0b3J5LCBNdXJkb2NoIENoaWxkcmVuJmFwb3M7
cyBSZXNlYXJjaCBJbnN0aXR1dGUsIFJveWFsIENoaWxkcmVuJmFwb3M7cyBIb3NwaXRhbCwgUGFy
a3ZpbGxlLCBWSUMgMzA1MiwgQXVzdHJhbGlhPC9BZGRyZXNzPjxXZWJfVVJMPlBNOjE5NDczOTk4
PC9XZWJfVVJMPjxaWl9Kb3VybmFsU3RkQWJicmV2PjxmIG5hbWU9IlN5c3RlbSI+Si5NZWQuR2Vu
ZXQuPC9mPjwvWlpfSm91cm5hbFN0ZEFiYnJldj48WlpfV29ya2Zvcm1JRD4xPC9aWl9Xb3JrZm9y
bUlEPjwvTURMPjwvQ2l0ZT48Q2l0ZT48QXV0aG9yPnZhbiBkZW4gRWx6ZW48L0F1dGhvcj48WWVh
cj4yMDAxPC9ZZWFyPjxSZWNOdW0+VkFOREVORUxaRU4yMDAxPC9SZWNOdW0+PElEVGV4dD5EaWFn
bm9zaXMgYW5kIHRyZWF0bWVudCBvZiB0aGUgUGllcnJlIFJvYmluIHNlcXVlbmNlOiByZXN1bHRz
IG9mIGEgcmV0cm9zcGVjdGl2ZSBjbGluaWNhbCBzdHVkeSBhbmQgcmV2aWV3IG9mIHRoZSBsaXRl
cmF0dXJlPC9JRFRleHQ+PE1ETCBSZWZfVHlwZT0iSm91cm5hbCI+PFJlZl9UeXBlPkpvdXJuYWw8
L1JlZl9UeXBlPjxSZWZfSUQ+VkFOREVORUxaRU4yMDAxPC9SZWZfSUQ+PFRpdGxlX1ByaW1hcnk+
RGlhZ25vc2lzIGFuZCB0cmVhdG1lbnQgb2YgdGhlIFBpZXJyZSBSb2JpbiBzZXF1ZW5jZTogcmVz
dWx0cyBvZiBhIHJldHJvc3BlY3RpdmUgY2xpbmljYWwgc3R1ZHkgYW5kIHJldmlldyBvZiB0aGUg
bGl0ZXJhdHVyZTwvVGl0bGVfUHJpbWFyeT48QXV0aG9yc19QcmltYXJ5PnZhbiBkZW4gRWx6ZW4s
QS5QLjwvQXV0aG9yc19QcmltYXJ5PjxBdXRob3JzX1ByaW1hcnk+U2VtbWVrcm90LEIuQS48L0F1
dGhvcnNfUHJpbWFyeT48QXV0aG9yc19QcmltYXJ5PkJvbmdlcnMsRS5NLjwvQXV0aG9yc19Qcmlt
YXJ5PjxBdXRob3JzX1ByaW1hcnk+SHV5Z2VuLFAuTC48L0F1dGhvcnNfUHJpbWFyeT48QXV0aG9y
c19QcmltYXJ5Pk1hcnJlcyxILkEuPC9BdXRob3JzX1ByaW1hcnk+PERhdGVfUHJpbWFyeT4yMDAx
LzE8L0RhdGVfUHJpbWFyeT48S2V5d29yZHM+Q2hpbGQ8L0tleXdvcmRzPjxLZXl3b3Jkcz5kaWFn
bm9zaXM8L0tleXdvcmRzPjxLZXl3b3Jkcz5GZW1hbGU8L0tleXdvcmRzPjxLZXl3b3Jkcz5IdW1h
bnM8L0tleXdvcmRzPjxLZXl3b3Jkcz5NYWxlPC9LZXl3b3Jkcz48S2V5d29yZHM+UGllcnJlIFJv
YmluIFN5bmRyb21lPC9LZXl3b3Jkcz48S2V5d29yZHM+UHJvZ25vc2lzPC9LZXl3b3Jkcz48S2V5
d29yZHM+UmV0cm9zcGVjdGl2ZSBTdHVkaWVzPC9LZXl3b3Jkcz48S2V5d29yZHM+U3luZHJvbWU8
L0tleXdvcmRzPjxLZXl3b3Jkcz50aGVyYXB5PC9LZXl3b3Jkcz48UmVwcmludD5Ob3QgaW4gRmls
ZTwvUmVwcmludD48U3RhcnRfUGFnZT40NzwvU3RhcnRfUGFnZT48RW5kX1BhZ2U+NTM8L0VuZF9Q
YWdlPjxQZXJpb2RpY2FsPkV1ci5KLlBlZGlhdHIuPC9QZXJpb2RpY2FsPjxWb2x1bWU+MTYwPC9W
b2x1bWU+PElzc3VlPjE8L0lzc3VlPjxBZGRyZXNzPkRlcGFydG1lbnQgb2YgUGFlZGlhdHJpY3Ms
IFVuaXZlcnNpdHkgSG9zcGl0YWwgTmlqbWVnZW4sIFRoZSBOZXRoZXJsYW5kczwvQWRkcmVzcz48
V2ViX1VSTD5QTToxMTE5NTAxODwvV2ViX1VSTD48WlpfSm91cm5hbFN0ZEFiYnJldj48ZiBuYW1l
PSJTeXN0ZW0iPkV1ci5KLlBlZGlhdHIuPC9mPjwvWlpfSm91cm5hbFN0ZEFiYnJldj48WlpfV29y
a2Zvcm1JRD4xPC9aWl9Xb3JrZm9ybUlEPjwvTURMPjwvQ2l0ZT48L1JlZm1hbj5=
</w:fldData>
        </w:fldChar>
      </w:r>
      <w:r w:rsidR="00553BF2">
        <w:instrText xml:space="preserve"> ADDIN EN.CITE.DATA </w:instrText>
      </w:r>
      <w:r w:rsidR="00553BF2">
        <w:fldChar w:fldCharType="end"/>
      </w:r>
      <w:r w:rsidR="005E151C">
        <w:fldChar w:fldCharType="separate"/>
      </w:r>
      <w:r w:rsidR="005E151C">
        <w:rPr>
          <w:noProof/>
        </w:rPr>
        <w:t>(Gordon et al., 2009; van den Elzen et al., 2001)</w:t>
      </w:r>
      <w:r w:rsidR="005E151C">
        <w:fldChar w:fldCharType="end"/>
      </w:r>
      <w:r w:rsidRPr="00AF22A7">
        <w:t>. The lower jaw is formed from cranial neural crest cells located within the mandibular swelling of the first pharyngeal arch and it is possible that some cases of PRS are caused by abnormal development of neural crest cells or of the cartilaginous structures derived from them</w:t>
      </w:r>
      <w:r w:rsidR="00C37767" w:rsidRPr="00AF22A7">
        <w:t xml:space="preserve"> </w:t>
      </w:r>
      <w:r w:rsidR="005E151C">
        <w:fldChar w:fldCharType="begin"/>
      </w:r>
      <w:r w:rsidR="00553BF2">
        <w:instrText xml:space="preserve"> ADDIN REFMGR.CITE &lt;Refman&gt;&lt;Cite&gt;&lt;Author&gt;Gordon&lt;/Author&gt;&lt;Year&gt;2009&lt;/Year&gt;&lt;RecNum&gt;1&lt;/RecNum&gt;&lt;IDText&gt;Long-range regulation at the SOX9 locus in development and disease&lt;/IDText&gt;&lt;MDL Ref_Type="Journal"&gt;&lt;Ref_Type&gt;Journal&lt;/Ref_Type&gt;&lt;Ref_ID&gt;1&lt;/Ref_ID&gt;&lt;Title_Primary&gt;Long-range regulation at the SOX9 locus in development and disease&lt;/Title_Primary&gt;&lt;Authors_Primary&gt;Gordon,C.T.&lt;/Authors_Primary&gt;&lt;Authors_Primary&gt;Tan,T.Y.&lt;/Authors_Primary&gt;&lt;Authors_Primary&gt;Benko,S.&lt;/Authors_Primary&gt;&lt;Authors_Primary&gt;Fitzpatrick,D.&lt;/Authors_Primary&gt;&lt;Authors_Primary&gt;Lyonnet,S.&lt;/Authors_Primary&gt;&lt;Authors_Primary&gt;Farlie,P.G.&lt;/Authors_Primary&gt;&lt;Date_Primary&gt;2009/10&lt;/Date_Primary&gt;&lt;Keywords&gt;Animals&lt;/Keywords&gt;&lt;Keywords&gt;chemistry&lt;/Keywords&gt;&lt;Keywords&gt;Craniofacial Abnormalities&lt;/Keywords&gt;&lt;Keywords&gt;embryology&lt;/Keywords&gt;&lt;Keywords&gt;Enhancer Elements,Genetic&lt;/Keywords&gt;&lt;Keywords&gt;Female&lt;/Keywords&gt;&lt;Keywords&gt;Gene Expression Regulation,Developmental&lt;/Keywords&gt;&lt;Keywords&gt;genetics&lt;/Keywords&gt;&lt;Keywords&gt;Humans&lt;/Keywords&gt;&lt;Keywords&gt;Male&lt;/Keywords&gt;&lt;Keywords&gt;metabolism&lt;/Keywords&gt;&lt;Keywords&gt;Mice&lt;/Keywords&gt;&lt;Keywords&gt;Musculoskeletal Abnormalities&lt;/Keywords&gt;&lt;Keywords&gt;physiology&lt;/Keywords&gt;&lt;Keywords&gt;SOX9 Transcription Factor&lt;/Keywords&gt;&lt;Keywords&gt;Testis&lt;/Keywords&gt;&lt;Reprint&gt;Not in File&lt;/Reprint&gt;&lt;Start_Page&gt;649&lt;/Start_Page&gt;&lt;End_Page&gt;656&lt;/End_Page&gt;&lt;Periodical&gt;J.Med.Genet.&lt;/Periodical&gt;&lt;Volume&gt;46&lt;/Volume&gt;&lt;Issue&gt;10&lt;/Issue&gt;&lt;Misc_3&gt;jmg.2009.068361 [pii];10.1136/jmg.2009.068361 [doi]&lt;/Misc_3&gt;&lt;Address&gt;Craniofacial Development Laboratory, Murdoch Children&amp;apos;s Research Institute, Royal Children&amp;apos;s Hospital, Parkville, VIC 3052, Australia&lt;/Address&gt;&lt;Web_URL&gt;PM:19473998&lt;/Web_URL&gt;&lt;ZZ_JournalStdAbbrev&gt;&lt;f name="System"&gt;J.Med.Genet.&lt;/f&gt;&lt;/ZZ_JournalStdAbbrev&gt;&lt;ZZ_WorkformID&gt;1&lt;/ZZ_WorkformID&gt;&lt;/MDL&gt;&lt;/Cite&gt;&lt;/Refman&gt;</w:instrText>
      </w:r>
      <w:r w:rsidR="005E151C">
        <w:fldChar w:fldCharType="separate"/>
      </w:r>
      <w:r w:rsidR="005E151C">
        <w:rPr>
          <w:noProof/>
        </w:rPr>
        <w:t>(Gordon et al., 2009)</w:t>
      </w:r>
      <w:r w:rsidR="005E151C">
        <w:fldChar w:fldCharType="end"/>
      </w:r>
      <w:r w:rsidRPr="00AF22A7">
        <w:t>. The oral anomalies associated with PRS often cause breathing and feeding difficulties resulting in failure to thrive. In severe cases, obstruction of the upper airway by the tongue can be fatal</w:t>
      </w:r>
      <w:r w:rsidR="00C37767" w:rsidRPr="00AF22A7">
        <w:t xml:space="preserve"> </w:t>
      </w:r>
      <w:r w:rsidR="005E151C">
        <w:fldChar w:fldCharType="begin">
          <w:fldData xml:space="preserve">PFJlZm1hbj48Q2l0ZT48QXV0aG9yPkV2YW5zPC9BdXRob3I+PFllYXI+MjAwNjwvWWVhcj48UmVj
TnVtPkVWQU5TMjAwNkE8L1JlY051bT48SURUZXh0PlJvYmluIHNlcXVlbmNlOiBhIHJldHJvc3Bl
Y3RpdmUgcmV2aWV3IG9mIDExNSBwYXRpZW50czwvSURUZXh0PjxNREwgUmVmX1R5cGU9IkpvdXJu
YWwiPjxSZWZfVHlwZT5Kb3VybmFsPC9SZWZfVHlwZT48UmVmX0lEPkVWQU5TMjAwNkE8L1JlZl9J
RD48VGl0bGVfUHJpbWFyeT5Sb2JpbiBzZXF1ZW5jZTogYSByZXRyb3NwZWN0aXZlIHJldmlldyBv
ZiAxMTUgcGF0aWVudHM8L1RpdGxlX1ByaW1hcnk+PEF1dGhvcnNfUHJpbWFyeT5FdmFucyxBLksu
PC9BdXRob3JzX1ByaW1hcnk+PEF1dGhvcnNfUHJpbWFyeT5SYWhiYXIsUi48L0F1dGhvcnNfUHJp
bWFyeT48QXV0aG9yc19QcmltYXJ5PlJvZ2VycyxHLkYuPC9BdXRob3JzX1ByaW1hcnk+PEF1dGhv
cnNfUHJpbWFyeT5NdWxsaWtlbixKLkIuPC9BdXRob3JzX1ByaW1hcnk+PEF1dGhvcnNfUHJpbWFy
eT5Wb2xrLE0uUy48L0F1dGhvcnNfUHJpbWFyeT48RGF0ZV9QcmltYXJ5PjIwMDYvNjwvRGF0ZV9Q
cmltYXJ5PjxLZXl3b3Jkcz5BaXJ3YXkgT2JzdHJ1Y3Rpb248L0tleXdvcmRzPjxLZXl3b3Jkcz5j
b21wbGljYXRpb25zPC9LZXl3b3Jkcz48S2V5d29yZHM+Q29ubmVjdGl2ZSBUaXNzdWUgRGlzZWFz
ZXM8L0tleXdvcmRzPjxLZXl3b3Jkcz5DcmFuaW9mYWNpYWwgQWJub3JtYWxpdGllczwvS2V5d29y
ZHM+PEtleXdvcmRzPkRpR2VvcmdlIFN5bmRyb21lPC9LZXl3b3Jkcz48S2V5d29yZHM+RW50ZXJh
bCBOdXRyaXRpb248L0tleXdvcmRzPjxLZXl3b3Jkcz5ldGlvbG9neTwvS2V5d29yZHM+PEtleXdv
cmRzPkZhY2lhbCBBc3ltbWV0cnk8L0tleXdvcmRzPjxLZXl3b3Jkcz5GYWlsdXJlIHRvIFRocml2
ZTwvS2V5d29yZHM+PEtleXdvcmRzPkZlbWFsZTwvS2V5d29yZHM+PEtleXdvcmRzPkdhc3Ryb3N0
b215PC9LZXl3b3Jkcz48S2V5d29yZHM+SHVtYW5zPC9LZXl3b3Jkcz48S2V5d29yZHM+SW5mYW50
PC9LZXl3b3Jkcz48S2V5d29yZHM+SW5mYW50IE51dHJpdGlvbiBEaXNvcmRlcnM8L0tleXdvcmRz
PjxLZXl3b3Jkcz5JbnR1YmF0aW9uLEludHJhdHJhY2hlYWw8L0tleXdvcmRzPjxLZXl3b3Jkcz5M
aXA8L0tleXdvcmRzPjxLZXl3b3Jkcz5NYWxlPC9LZXl3b3Jkcz48S2V5d29yZHM+TWFuZGlidWxv
ZmFjaWFsIER5c29zdG9zaXM8L0tleXdvcmRzPjxLZXl3b3Jkcz5QaWVycmUgUm9iaW4gU3luZHJv
bWU8L0tleXdvcmRzPjxLZXl3b3Jkcz5SZXNwaXJhdG9yeSBJbnN1ZmZpY2llbmN5PC9LZXl3b3Jk
cz48S2V5d29yZHM+UmV0cm9zcGVjdGl2ZSBTdHVkaWVzPC9LZXl3b3Jkcz48S2V5d29yZHM+c3Vy
Z2VyeTwvS2V5d29yZHM+PEtleXdvcmRzPlN5bmRyb21lPC9LZXl3b3Jkcz48S2V5d29yZHM+dGhl
cmFweTwvS2V5d29yZHM+PEtleXdvcmRzPlRvbmd1ZTwvS2V5d29yZHM+PEtleXdvcmRzPlRyYWNo
ZW90b215PC9LZXl3b3Jkcz48UmVwcmludD5Ob3QgaW4gRmlsZTwvUmVwcmludD48U3RhcnRfUGFn
ZT45NzM8L1N0YXJ0X1BhZ2U+PEVuZF9QYWdlPjk4MDwvRW5kX1BhZ2U+PFBlcmlvZGljYWw+SW50
LkouUGVkaWF0ci5PdG9yaGlub2xhcnluZ29sLjwvUGVyaW9kaWNhbD48Vm9sdW1lPjcwPC9Wb2x1
bWU+PElzc3VlPjY8L0lzc3VlPjxNaXNjXzM+UzAxNjUtNTg3NigwNSkwMDQ5OS00IFtwaWldOzEw
LjEwMTYvai5panBvcmwuMjAwNS4xMC4wMTYgW2RvaV08L01pc2NfMz48QWRkcmVzcz5NYXNzYWNo
dXNldHRzIEV5ZSBhbmQgRWFyIEluZmlybWFyeSwgRGVwYXJ0bWVudCBvZiBPdG9sYXJ5bmdvbG9n
eSwgMjQzIENoYXJsZXMgU3RyZWV0LCBCb3N0b24sIE1BIDAyMTE0LCBVU0EuIGFkZWxlLmV2YW5z
QGNvbWNhc3QubmV0PC9BZGRyZXNzPjxXZWJfVVJMPlBNOjE2NDQzMjg0PC9XZWJfVVJMPjxaWl9K
b3VybmFsU3RkQWJicmV2PjxmIG5hbWU9IlN5c3RlbSI+SW50LkouUGVkaWF0ci5PdG9yaGlub2xh
cnluZ29sLjwvZj48L1paX0pvdXJuYWxTdGRBYmJyZXY+PFpaX1dvcmtmb3JtSUQ+MTwvWlpfV29y
a2Zvcm1JRD48L01ETD48L0NpdGU+PENpdGU+PEF1dGhvcj52YW4gZGVuIEVsemVuPC9BdXRob3I+
PFllYXI+MjAwMTwvWWVhcj48UmVjTnVtPlZBTkRFTkVMWkVOMjAwMTwvUmVjTnVtPjxJRFRleHQ+
RGlhZ25vc2lzIGFuZCB0cmVhdG1lbnQgb2YgdGhlIFBpZXJyZSBSb2JpbiBzZXF1ZW5jZTogcmVz
dWx0cyBvZiBhIHJldHJvc3BlY3RpdmUgY2xpbmljYWwgc3R1ZHkgYW5kIHJldmlldyBvZiB0aGUg
bGl0ZXJhdHVyZTwvSURUZXh0PjxNREwgUmVmX1R5cGU9IkpvdXJuYWwiPjxSZWZfVHlwZT5Kb3Vy
bmFsPC9SZWZfVHlwZT48UmVmX0lEPlZBTkRFTkVMWkVOMjAwMTwvUmVmX0lEPjxUaXRsZV9Qcmlt
YXJ5PkRpYWdub3NpcyBhbmQgdHJlYXRtZW50IG9mIHRoZSBQaWVycmUgUm9iaW4gc2VxdWVuY2U6
IHJlc3VsdHMgb2YgYSByZXRyb3NwZWN0aXZlIGNsaW5pY2FsIHN0dWR5IGFuZCByZXZpZXcgb2Yg
dGhlIGxpdGVyYXR1cmU8L1RpdGxlX1ByaW1hcnk+PEF1dGhvcnNfUHJpbWFyeT52YW4gZGVuIEVs
emVuLEEuUC48L0F1dGhvcnNfUHJpbWFyeT48QXV0aG9yc19QcmltYXJ5PlNlbW1la3JvdCxCLkEu
PC9BdXRob3JzX1ByaW1hcnk+PEF1dGhvcnNfUHJpbWFyeT5Cb25nZXJzLEUuTS48L0F1dGhvcnNf
UHJpbWFyeT48QXV0aG9yc19QcmltYXJ5Pkh1eWdlbixQLkwuPC9BdXRob3JzX1ByaW1hcnk+PEF1
dGhvcnNfUHJpbWFyeT5NYXJyZXMsSC5BLjwvQXV0aG9yc19QcmltYXJ5PjxEYXRlX1ByaW1hcnk+
MjAwMS8xPC9EYXRlX1ByaW1hcnk+PEtleXdvcmRzPkNoaWxkPC9LZXl3b3Jkcz48S2V5d29yZHM+
ZGlhZ25vc2lzPC9LZXl3b3Jkcz48S2V5d29yZHM+RmVtYWxlPC9LZXl3b3Jkcz48S2V5d29yZHM+
SHVtYW5zPC9LZXl3b3Jkcz48S2V5d29yZHM+TWFsZTwvS2V5d29yZHM+PEtleXdvcmRzPlBpZXJy
ZSBSb2JpbiBTeW5kcm9tZTwvS2V5d29yZHM+PEtleXdvcmRzPlByb2dub3NpczwvS2V5d29yZHM+
PEtleXdvcmRzPlJldHJvc3BlY3RpdmUgU3R1ZGllczwvS2V5d29yZHM+PEtleXdvcmRzPlN5bmRy
b21lPC9LZXl3b3Jkcz48S2V5d29yZHM+dGhlcmFweTwvS2V5d29yZHM+PFJlcHJpbnQ+Tm90IGlu
IEZpbGU8L1JlcHJpbnQ+PFN0YXJ0X1BhZ2U+NDc8L1N0YXJ0X1BhZ2U+PEVuZF9QYWdlPjUzPC9F
bmRfUGFnZT48UGVyaW9kaWNhbD5FdXIuSi5QZWRpYXRyLjwvUGVyaW9kaWNhbD48Vm9sdW1lPjE2
MDwvVm9sdW1lPjxJc3N1ZT4xPC9Jc3N1ZT48QWRkcmVzcz5EZXBhcnRtZW50IG9mIFBhZWRpYXRy
aWNzLCBVbml2ZXJzaXR5IEhvc3BpdGFsIE5pam1lZ2VuLCBUaGUgTmV0aGVybGFuZHM8L0FkZHJl
c3M+PFdlYl9VUkw+UE06MTExOTUwMTg8L1dlYl9VUkw+PFpaX0pvdXJuYWxTdGRBYmJyZXY+PGYg
bmFtZT0iU3lzdGVtIj5FdXIuSi5QZWRpYXRyLjwvZj48L1paX0pvdXJuYWxTdGRBYmJyZXY+PFpa
X1dvcmtmb3JtSUQ+MTwvWlpfV29ya2Zvcm1JRD48L01ETD48L0NpdGU+PC9SZWZtYW4+
</w:fldData>
        </w:fldChar>
      </w:r>
      <w:r w:rsidR="00553BF2">
        <w:instrText xml:space="preserve"> ADDIN REFMGR.CITE </w:instrText>
      </w:r>
      <w:r w:rsidR="00553BF2">
        <w:fldChar w:fldCharType="begin">
          <w:fldData xml:space="preserve">PFJlZm1hbj48Q2l0ZT48QXV0aG9yPkV2YW5zPC9BdXRob3I+PFllYXI+MjAwNjwvWWVhcj48UmVj
TnVtPkVWQU5TMjAwNkE8L1JlY051bT48SURUZXh0PlJvYmluIHNlcXVlbmNlOiBhIHJldHJvc3Bl
Y3RpdmUgcmV2aWV3IG9mIDExNSBwYXRpZW50czwvSURUZXh0PjxNREwgUmVmX1R5cGU9IkpvdXJu
YWwiPjxSZWZfVHlwZT5Kb3VybmFsPC9SZWZfVHlwZT48UmVmX0lEPkVWQU5TMjAwNkE8L1JlZl9J
RD48VGl0bGVfUHJpbWFyeT5Sb2JpbiBzZXF1ZW5jZTogYSByZXRyb3NwZWN0aXZlIHJldmlldyBv
ZiAxMTUgcGF0aWVudHM8L1RpdGxlX1ByaW1hcnk+PEF1dGhvcnNfUHJpbWFyeT5FdmFucyxBLksu
PC9BdXRob3JzX1ByaW1hcnk+PEF1dGhvcnNfUHJpbWFyeT5SYWhiYXIsUi48L0F1dGhvcnNfUHJp
bWFyeT48QXV0aG9yc19QcmltYXJ5PlJvZ2VycyxHLkYuPC9BdXRob3JzX1ByaW1hcnk+PEF1dGhv
cnNfUHJpbWFyeT5NdWxsaWtlbixKLkIuPC9BdXRob3JzX1ByaW1hcnk+PEF1dGhvcnNfUHJpbWFy
eT5Wb2xrLE0uUy48L0F1dGhvcnNfUHJpbWFyeT48RGF0ZV9QcmltYXJ5PjIwMDYvNjwvRGF0ZV9Q
cmltYXJ5PjxLZXl3b3Jkcz5BaXJ3YXkgT2JzdHJ1Y3Rpb248L0tleXdvcmRzPjxLZXl3b3Jkcz5j
b21wbGljYXRpb25zPC9LZXl3b3Jkcz48S2V5d29yZHM+Q29ubmVjdGl2ZSBUaXNzdWUgRGlzZWFz
ZXM8L0tleXdvcmRzPjxLZXl3b3Jkcz5DcmFuaW9mYWNpYWwgQWJub3JtYWxpdGllczwvS2V5d29y
ZHM+PEtleXdvcmRzPkRpR2VvcmdlIFN5bmRyb21lPC9LZXl3b3Jkcz48S2V5d29yZHM+RW50ZXJh
bCBOdXRyaXRpb248L0tleXdvcmRzPjxLZXl3b3Jkcz5ldGlvbG9neTwvS2V5d29yZHM+PEtleXdv
cmRzPkZhY2lhbCBBc3ltbWV0cnk8L0tleXdvcmRzPjxLZXl3b3Jkcz5GYWlsdXJlIHRvIFRocml2
ZTwvS2V5d29yZHM+PEtleXdvcmRzPkZlbWFsZTwvS2V5d29yZHM+PEtleXdvcmRzPkdhc3Ryb3N0
b215PC9LZXl3b3Jkcz48S2V5d29yZHM+SHVtYW5zPC9LZXl3b3Jkcz48S2V5d29yZHM+SW5mYW50
PC9LZXl3b3Jkcz48S2V5d29yZHM+SW5mYW50IE51dHJpdGlvbiBEaXNvcmRlcnM8L0tleXdvcmRz
PjxLZXl3b3Jkcz5JbnR1YmF0aW9uLEludHJhdHJhY2hlYWw8L0tleXdvcmRzPjxLZXl3b3Jkcz5M
aXA8L0tleXdvcmRzPjxLZXl3b3Jkcz5NYWxlPC9LZXl3b3Jkcz48S2V5d29yZHM+TWFuZGlidWxv
ZmFjaWFsIER5c29zdG9zaXM8L0tleXdvcmRzPjxLZXl3b3Jkcz5QaWVycmUgUm9iaW4gU3luZHJv
bWU8L0tleXdvcmRzPjxLZXl3b3Jkcz5SZXNwaXJhdG9yeSBJbnN1ZmZpY2llbmN5PC9LZXl3b3Jk
cz48S2V5d29yZHM+UmV0cm9zcGVjdGl2ZSBTdHVkaWVzPC9LZXl3b3Jkcz48S2V5d29yZHM+c3Vy
Z2VyeTwvS2V5d29yZHM+PEtleXdvcmRzPlN5bmRyb21lPC9LZXl3b3Jkcz48S2V5d29yZHM+dGhl
cmFweTwvS2V5d29yZHM+PEtleXdvcmRzPlRvbmd1ZTwvS2V5d29yZHM+PEtleXdvcmRzPlRyYWNo
ZW90b215PC9LZXl3b3Jkcz48UmVwcmludD5Ob3QgaW4gRmlsZTwvUmVwcmludD48U3RhcnRfUGFn
ZT45NzM8L1N0YXJ0X1BhZ2U+PEVuZF9QYWdlPjk4MDwvRW5kX1BhZ2U+PFBlcmlvZGljYWw+SW50
LkouUGVkaWF0ci5PdG9yaGlub2xhcnluZ29sLjwvUGVyaW9kaWNhbD48Vm9sdW1lPjcwPC9Wb2x1
bWU+PElzc3VlPjY8L0lzc3VlPjxNaXNjXzM+UzAxNjUtNTg3NigwNSkwMDQ5OS00IFtwaWldOzEw
LjEwMTYvai5panBvcmwuMjAwNS4xMC4wMTYgW2RvaV08L01pc2NfMz48QWRkcmVzcz5NYXNzYWNo
dXNldHRzIEV5ZSBhbmQgRWFyIEluZmlybWFyeSwgRGVwYXJ0bWVudCBvZiBPdG9sYXJ5bmdvbG9n
eSwgMjQzIENoYXJsZXMgU3RyZWV0LCBCb3N0b24sIE1BIDAyMTE0LCBVU0EuIGFkZWxlLmV2YW5z
QGNvbWNhc3QubmV0PC9BZGRyZXNzPjxXZWJfVVJMPlBNOjE2NDQzMjg0PC9XZWJfVVJMPjxaWl9K
b3VybmFsU3RkQWJicmV2PjxmIG5hbWU9IlN5c3RlbSI+SW50LkouUGVkaWF0ci5PdG9yaGlub2xh
cnluZ29sLjwvZj48L1paX0pvdXJuYWxTdGRBYmJyZXY+PFpaX1dvcmtmb3JtSUQ+MTwvWlpfV29y
a2Zvcm1JRD48L01ETD48L0NpdGU+PENpdGU+PEF1dGhvcj52YW4gZGVuIEVsemVuPC9BdXRob3I+
PFllYXI+MjAwMTwvWWVhcj48UmVjTnVtPlZBTkRFTkVMWkVOMjAwMTwvUmVjTnVtPjxJRFRleHQ+
RGlhZ25vc2lzIGFuZCB0cmVhdG1lbnQgb2YgdGhlIFBpZXJyZSBSb2JpbiBzZXF1ZW5jZTogcmVz
dWx0cyBvZiBhIHJldHJvc3BlY3RpdmUgY2xpbmljYWwgc3R1ZHkgYW5kIHJldmlldyBvZiB0aGUg
bGl0ZXJhdHVyZTwvSURUZXh0PjxNREwgUmVmX1R5cGU9IkpvdXJuYWwiPjxSZWZfVHlwZT5Kb3Vy
bmFsPC9SZWZfVHlwZT48UmVmX0lEPlZBTkRFTkVMWkVOMjAwMTwvUmVmX0lEPjxUaXRsZV9Qcmlt
YXJ5PkRpYWdub3NpcyBhbmQgdHJlYXRtZW50IG9mIHRoZSBQaWVycmUgUm9iaW4gc2VxdWVuY2U6
IHJlc3VsdHMgb2YgYSByZXRyb3NwZWN0aXZlIGNsaW5pY2FsIHN0dWR5IGFuZCByZXZpZXcgb2Yg
dGhlIGxpdGVyYXR1cmU8L1RpdGxlX1ByaW1hcnk+PEF1dGhvcnNfUHJpbWFyeT52YW4gZGVuIEVs
emVuLEEuUC48L0F1dGhvcnNfUHJpbWFyeT48QXV0aG9yc19QcmltYXJ5PlNlbW1la3JvdCxCLkEu
PC9BdXRob3JzX1ByaW1hcnk+PEF1dGhvcnNfUHJpbWFyeT5Cb25nZXJzLEUuTS48L0F1dGhvcnNf
UHJpbWFyeT48QXV0aG9yc19QcmltYXJ5Pkh1eWdlbixQLkwuPC9BdXRob3JzX1ByaW1hcnk+PEF1
dGhvcnNfUHJpbWFyeT5NYXJyZXMsSC5BLjwvQXV0aG9yc19QcmltYXJ5PjxEYXRlX1ByaW1hcnk+
MjAwMS8xPC9EYXRlX1ByaW1hcnk+PEtleXdvcmRzPkNoaWxkPC9LZXl3b3Jkcz48S2V5d29yZHM+
ZGlhZ25vc2lzPC9LZXl3b3Jkcz48S2V5d29yZHM+RmVtYWxlPC9LZXl3b3Jkcz48S2V5d29yZHM+
SHVtYW5zPC9LZXl3b3Jkcz48S2V5d29yZHM+TWFsZTwvS2V5d29yZHM+PEtleXdvcmRzPlBpZXJy
ZSBSb2JpbiBTeW5kcm9tZTwvS2V5d29yZHM+PEtleXdvcmRzPlByb2dub3NpczwvS2V5d29yZHM+
PEtleXdvcmRzPlJldHJvc3BlY3RpdmUgU3R1ZGllczwvS2V5d29yZHM+PEtleXdvcmRzPlN5bmRy
b21lPC9LZXl3b3Jkcz48S2V5d29yZHM+dGhlcmFweTwvS2V5d29yZHM+PFJlcHJpbnQ+Tm90IGlu
IEZpbGU8L1JlcHJpbnQ+PFN0YXJ0X1BhZ2U+NDc8L1N0YXJ0X1BhZ2U+PEVuZF9QYWdlPjUzPC9F
bmRfUGFnZT48UGVyaW9kaWNhbD5FdXIuSi5QZWRpYXRyLjwvUGVyaW9kaWNhbD48Vm9sdW1lPjE2
MDwvVm9sdW1lPjxJc3N1ZT4xPC9Jc3N1ZT48QWRkcmVzcz5EZXBhcnRtZW50IG9mIFBhZWRpYXRy
aWNzLCBVbml2ZXJzaXR5IEhvc3BpdGFsIE5pam1lZ2VuLCBUaGUgTmV0aGVybGFuZHM8L0FkZHJl
c3M+PFdlYl9VUkw+UE06MTExOTUwMTg8L1dlYl9VUkw+PFpaX0pvdXJuYWxTdGRBYmJyZXY+PGYg
bmFtZT0iU3lzdGVtIj5FdXIuSi5QZWRpYXRyLjwvZj48L1paX0pvdXJuYWxTdGRBYmJyZXY+PFpa
X1dvcmtmb3JtSUQ+MTwvWlpfV29ya2Zvcm1JRD48L01ETD48L0NpdGU+PC9SZWZtYW4+
</w:fldData>
        </w:fldChar>
      </w:r>
      <w:r w:rsidR="00553BF2">
        <w:instrText xml:space="preserve"> ADDIN EN.CITE.DATA </w:instrText>
      </w:r>
      <w:r w:rsidR="00553BF2">
        <w:fldChar w:fldCharType="end"/>
      </w:r>
      <w:r w:rsidR="005E151C">
        <w:fldChar w:fldCharType="separate"/>
      </w:r>
      <w:r w:rsidR="005E151C">
        <w:rPr>
          <w:noProof/>
        </w:rPr>
        <w:t>(Evans et al., 2006; van den Elzen et al., 2001)</w:t>
      </w:r>
      <w:r w:rsidR="005E151C">
        <w:fldChar w:fldCharType="end"/>
      </w:r>
      <w:r w:rsidRPr="00AF22A7">
        <w:t xml:space="preserve">. </w:t>
      </w:r>
    </w:p>
    <w:p w14:paraId="3DC86707" w14:textId="7DC70390" w:rsidR="009433C8" w:rsidRPr="00AF22A7" w:rsidRDefault="009433C8" w:rsidP="00ED0D9F">
      <w:pPr>
        <w:spacing w:line="480" w:lineRule="auto"/>
        <w:ind w:firstLine="720"/>
      </w:pPr>
      <w:r w:rsidRPr="00AF22A7">
        <w:t>PRS commonly occurs as part of a multisystem developmental disorder</w:t>
      </w:r>
      <w:r w:rsidR="002C26C8">
        <w:t xml:space="preserve"> </w:t>
      </w:r>
      <w:r w:rsidR="002C26C8">
        <w:fldChar w:fldCharType="begin"/>
      </w:r>
      <w:r w:rsidR="00553BF2">
        <w:instrText xml:space="preserve"> ADDIN REFMGR.CITE &lt;Refman&gt;&lt;Cite&gt;&lt;Author&gt;Holder-Espinasse&lt;/Author&gt;&lt;Year&gt;2001&lt;/Year&gt;&lt;RecNum&gt;2&lt;/RecNum&gt;&lt;IDText&gt;Pierre Robin sequence: a series of 117 consecutive cases&lt;/IDText&gt;&lt;MDL Ref_Type="Journal"&gt;&lt;Ref_Type&gt;Journal&lt;/Ref_Type&gt;&lt;Ref_ID&gt;2&lt;/Ref_ID&gt;&lt;Title_Primary&gt;Pierre Robin sequence: a series of 117 consecutive cases&lt;/Title_Primary&gt;&lt;Authors_Primary&gt;Holder-Espinasse,M.&lt;/Authors_Primary&gt;&lt;Authors_Primary&gt;Abadie,V.&lt;/Authors_Primary&gt;&lt;Authors_Primary&gt;Cormier-Daire,V.&lt;/Authors_Primary&gt;&lt;Authors_Primary&gt;Beyler,C.&lt;/Authors_Primary&gt;&lt;Authors_Primary&gt;Manach,Y.&lt;/Authors_Primary&gt;&lt;Authors_Primary&gt;Munnich,A.&lt;/Authors_Primary&gt;&lt;Authors_Primary&gt;Lyonnet,S.&lt;/Authors_Primary&gt;&lt;Authors_Primary&gt;Couly,G.&lt;/Authors_Primary&gt;&lt;Authors_Primary&gt;Amiel,J.&lt;/Authors_Primary&gt;&lt;Date_Primary&gt;2001/10&lt;/Date_Primary&gt;&lt;Keywords&gt;Child,Preschool&lt;/Keywords&gt;&lt;Keywords&gt;diagnosis&lt;/Keywords&gt;&lt;Keywords&gt;Female&lt;/Keywords&gt;&lt;Keywords&gt;Genetic Counseling&lt;/Keywords&gt;&lt;Keywords&gt;genetics&lt;/Keywords&gt;&lt;Keywords&gt;Humans&lt;/Keywords&gt;&lt;Keywords&gt;Infant&lt;/Keywords&gt;&lt;Keywords&gt;Infant,Newborn&lt;/Keywords&gt;&lt;Keywords&gt;Longitudinal Studies&lt;/Keywords&gt;&lt;Keywords&gt;Male&lt;/Keywords&gt;&lt;Keywords&gt;mortality&lt;/Keywords&gt;&lt;Keywords&gt;Pedigree&lt;/Keywords&gt;&lt;Keywords&gt;Pierre Robin Syndrome&lt;/Keywords&gt;&lt;Keywords&gt;Prognosis&lt;/Keywords&gt;&lt;Keywords&gt;Survival Rate&lt;/Keywords&gt;&lt;Keywords&gt;Syndrome&lt;/Keywords&gt;&lt;Reprint&gt;Not in File&lt;/Reprint&gt;&lt;Start_Page&gt;588&lt;/Start_Page&gt;&lt;End_Page&gt;590&lt;/End_Page&gt;&lt;Periodical&gt;J.Pediatr.&lt;/Periodical&gt;&lt;Volume&gt;139&lt;/Volume&gt;&lt;Issue&gt;4&lt;/Issue&gt;&lt;Misc_3&gt;S0022-3476(01)99231-5 [pii];10.1067/mpd.2001.117784 [doi]&lt;/Misc_3&gt;&lt;Address&gt;Department of Genetics, Necker Enfants-Malades Hospital, Paris, France&lt;/Address&gt;&lt;Web_URL&gt;PM:11598609&lt;/Web_URL&gt;&lt;ZZ_JournalStdAbbrev&gt;&lt;f name="System"&gt;J.Pediatr.&lt;/f&gt;&lt;/ZZ_JournalStdAbbrev&gt;&lt;ZZ_WorkformID&gt;1&lt;/ZZ_WorkformID&gt;&lt;/MDL&gt;&lt;/Cite&gt;&lt;/Refman&gt;</w:instrText>
      </w:r>
      <w:r w:rsidR="002C26C8">
        <w:fldChar w:fldCharType="separate"/>
      </w:r>
      <w:r w:rsidR="002C26C8">
        <w:rPr>
          <w:noProof/>
        </w:rPr>
        <w:t>(Holder-Espinasse et al., 2001)</w:t>
      </w:r>
      <w:r w:rsidR="002C26C8">
        <w:fldChar w:fldCharType="end"/>
      </w:r>
      <w:r w:rsidRPr="00AF22A7">
        <w:t xml:space="preserve">. The most common syndrome diagnoses identified in PRS cases are Stickler syndromes type I (MIM 108300), type II (MIM 604841) and type III (MIM 184840) caused by mutations in the </w:t>
      </w:r>
      <w:r w:rsidRPr="00AF22A7">
        <w:rPr>
          <w:i/>
        </w:rPr>
        <w:t>COL2A1</w:t>
      </w:r>
      <w:r w:rsidRPr="00AF22A7">
        <w:t xml:space="preserve">, </w:t>
      </w:r>
      <w:r w:rsidRPr="00AF22A7">
        <w:rPr>
          <w:i/>
        </w:rPr>
        <w:t>COL11A1</w:t>
      </w:r>
      <w:r w:rsidRPr="00AF22A7">
        <w:t xml:space="preserve"> and </w:t>
      </w:r>
      <w:r w:rsidRPr="00AF22A7">
        <w:rPr>
          <w:i/>
        </w:rPr>
        <w:t>COL11A2</w:t>
      </w:r>
      <w:r w:rsidRPr="00AF22A7">
        <w:t xml:space="preserve"> genes respectively </w:t>
      </w:r>
      <w:r w:rsidR="002C26C8">
        <w:fldChar w:fldCharType="begin">
          <w:fldData xml:space="preserve">PFJlZm1hbj48Q2l0ZT48QXV0aG9yPkV2YW5zPC9BdXRob3I+PFllYXI+MjAwNjwvWWVhcj48UmVj
TnVtPkVWQU5TMjAwNkE8L1JlY051bT48SURUZXh0PlJvYmluIHNlcXVlbmNlOiBhIHJldHJvc3Bl
Y3RpdmUgcmV2aWV3IG9mIDExNSBwYXRpZW50czwvSURUZXh0PjxNREwgUmVmX1R5cGU9IkpvdXJu
YWwiPjxSZWZfVHlwZT5Kb3VybmFsPC9SZWZfVHlwZT48UmVmX0lEPkVWQU5TMjAwNkE8L1JlZl9J
RD48VGl0bGVfUHJpbWFyeT5Sb2JpbiBzZXF1ZW5jZTogYSByZXRyb3NwZWN0aXZlIHJldmlldyBv
ZiAxMTUgcGF0aWVudHM8L1RpdGxlX1ByaW1hcnk+PEF1dGhvcnNfUHJpbWFyeT5FdmFucyxBLksu
PC9BdXRob3JzX1ByaW1hcnk+PEF1dGhvcnNfUHJpbWFyeT5SYWhiYXIsUi48L0F1dGhvcnNfUHJp
bWFyeT48QXV0aG9yc19QcmltYXJ5PlJvZ2VycyxHLkYuPC9BdXRob3JzX1ByaW1hcnk+PEF1dGhv
cnNfUHJpbWFyeT5NdWxsaWtlbixKLkIuPC9BdXRob3JzX1ByaW1hcnk+PEF1dGhvcnNfUHJpbWFy
eT5Wb2xrLE0uUy48L0F1dGhvcnNfUHJpbWFyeT48RGF0ZV9QcmltYXJ5PjIwMDYvNjwvRGF0ZV9Q
cmltYXJ5PjxLZXl3b3Jkcz5BaXJ3YXkgT2JzdHJ1Y3Rpb248L0tleXdvcmRzPjxLZXl3b3Jkcz5j
b21wbGljYXRpb25zPC9LZXl3b3Jkcz48S2V5d29yZHM+Q29ubmVjdGl2ZSBUaXNzdWUgRGlzZWFz
ZXM8L0tleXdvcmRzPjxLZXl3b3Jkcz5DcmFuaW9mYWNpYWwgQWJub3JtYWxpdGllczwvS2V5d29y
ZHM+PEtleXdvcmRzPkRpR2VvcmdlIFN5bmRyb21lPC9LZXl3b3Jkcz48S2V5d29yZHM+RW50ZXJh
bCBOdXRyaXRpb248L0tleXdvcmRzPjxLZXl3b3Jkcz5ldGlvbG9neTwvS2V5d29yZHM+PEtleXdv
cmRzPkZhY2lhbCBBc3ltbWV0cnk8L0tleXdvcmRzPjxLZXl3b3Jkcz5GYWlsdXJlIHRvIFRocml2
ZTwvS2V5d29yZHM+PEtleXdvcmRzPkZlbWFsZTwvS2V5d29yZHM+PEtleXdvcmRzPkdhc3Ryb3N0
b215PC9LZXl3b3Jkcz48S2V5d29yZHM+SHVtYW5zPC9LZXl3b3Jkcz48S2V5d29yZHM+SW5mYW50
PC9LZXl3b3Jkcz48S2V5d29yZHM+SW5mYW50IE51dHJpdGlvbiBEaXNvcmRlcnM8L0tleXdvcmRz
PjxLZXl3b3Jkcz5JbnR1YmF0aW9uLEludHJhdHJhY2hlYWw8L0tleXdvcmRzPjxLZXl3b3Jkcz5M
aXA8L0tleXdvcmRzPjxLZXl3b3Jkcz5NYWxlPC9LZXl3b3Jkcz48S2V5d29yZHM+TWFuZGlidWxv
ZmFjaWFsIER5c29zdG9zaXM8L0tleXdvcmRzPjxLZXl3b3Jkcz5QaWVycmUgUm9iaW4gU3luZHJv
bWU8L0tleXdvcmRzPjxLZXl3b3Jkcz5SZXNwaXJhdG9yeSBJbnN1ZmZpY2llbmN5PC9LZXl3b3Jk
cz48S2V5d29yZHM+UmV0cm9zcGVjdGl2ZSBTdHVkaWVzPC9LZXl3b3Jkcz48S2V5d29yZHM+c3Vy
Z2VyeTwvS2V5d29yZHM+PEtleXdvcmRzPlN5bmRyb21lPC9LZXl3b3Jkcz48S2V5d29yZHM+dGhl
cmFweTwvS2V5d29yZHM+PEtleXdvcmRzPlRvbmd1ZTwvS2V5d29yZHM+PEtleXdvcmRzPlRyYWNo
ZW90b215PC9LZXl3b3Jkcz48UmVwcmludD5Ob3QgaW4gRmlsZTwvUmVwcmludD48U3RhcnRfUGFn
ZT45NzM8L1N0YXJ0X1BhZ2U+PEVuZF9QYWdlPjk4MDwvRW5kX1BhZ2U+PFBlcmlvZGljYWw+SW50
LkouUGVkaWF0ci5PdG9yaGlub2xhcnluZ29sLjwvUGVyaW9kaWNhbD48Vm9sdW1lPjcwPC9Wb2x1
bWU+PElzc3VlPjY8L0lzc3VlPjxNaXNjXzM+UzAxNjUtNTg3NigwNSkwMDQ5OS00IFtwaWldOzEw
LjEwMTYvai5panBvcmwuMjAwNS4xMC4wMTYgW2RvaV08L01pc2NfMz48QWRkcmVzcz5NYXNzYWNo
dXNldHRzIEV5ZSBhbmQgRWFyIEluZmlybWFyeSwgRGVwYXJ0bWVudCBvZiBPdG9sYXJ5bmdvbG9n
eSwgMjQzIENoYXJsZXMgU3RyZWV0LCBCb3N0b24sIE1BIDAyMTE0LCBVU0EuIGFkZWxlLmV2YW5z
QGNvbWNhc3QubmV0PC9BZGRyZXNzPjxXZWJfVVJMPlBNOjE2NDQzMjg0PC9XZWJfVVJMPjxaWl9K
b3VybmFsU3RkQWJicmV2PjxmIG5hbWU9IlN5c3RlbSI+SW50LkouUGVkaWF0ci5PdG9yaGlub2xh
cnluZ29sLjwvZj48L1paX0pvdXJuYWxTdGRBYmJyZXY+PFpaX1dvcmtmb3JtSUQ+MTwvWlpfV29y
a2Zvcm1JRD48L01ETD48L0NpdGU+PENpdGU+PEF1dGhvcj5Ib2xkZXItRXNwaW5hc3NlPC9BdXRo
b3I+PFllYXI+MjAwMTwvWWVhcj48UmVjTnVtPjI8L1JlY051bT48SURUZXh0PlBpZXJyZSBSb2Jp
biBzZXF1ZW5jZTogYSBzZXJpZXMgb2YgMTE3IGNvbnNlY3V0aXZlIGNhc2VzPC9JRFRleHQ+PE1E
TCBSZWZfVHlwZT0iSm91cm5hbCI+PFJlZl9UeXBlPkpvdXJuYWw8L1JlZl9UeXBlPjxSZWZfSUQ+
MjwvUmVmX0lEPjxUaXRsZV9QcmltYXJ5PlBpZXJyZSBSb2JpbiBzZXF1ZW5jZTogYSBzZXJpZXMg
b2YgMTE3IGNvbnNlY3V0aXZlIGNhc2VzPC9UaXRsZV9QcmltYXJ5PjxBdXRob3JzX1ByaW1hcnk+
SG9sZGVyLUVzcGluYXNzZSxNLjwvQXV0aG9yc19QcmltYXJ5PjxBdXRob3JzX1ByaW1hcnk+QWJh
ZGllLFYuPC9BdXRob3JzX1ByaW1hcnk+PEF1dGhvcnNfUHJpbWFyeT5Db3JtaWVyLURhaXJlLFYu
PC9BdXRob3JzX1ByaW1hcnk+PEF1dGhvcnNfUHJpbWFyeT5CZXlsZXIsQy48L0F1dGhvcnNfUHJp
bWFyeT48QXV0aG9yc19QcmltYXJ5Pk1hbmFjaCxZLjwvQXV0aG9yc19QcmltYXJ5PjxBdXRob3Jz
X1ByaW1hcnk+TXVubmljaCxBLjwvQXV0aG9yc19QcmltYXJ5PjxBdXRob3JzX1ByaW1hcnk+THlv
bm5ldCxTLjwvQXV0aG9yc19QcmltYXJ5PjxBdXRob3JzX1ByaW1hcnk+Q291bHksRy48L0F1dGhv
cnNfUHJpbWFyeT48QXV0aG9yc19QcmltYXJ5PkFtaWVsLEouPC9BdXRob3JzX1ByaW1hcnk+PERh
dGVfUHJpbWFyeT4yMDAxLzEwPC9EYXRlX1ByaW1hcnk+PEtleXdvcmRzPkNoaWxkLFByZXNjaG9v
bDwvS2V5d29yZHM+PEtleXdvcmRzPmRpYWdub3NpczwvS2V5d29yZHM+PEtleXdvcmRzPkZlbWFs
ZTwvS2V5d29yZHM+PEtleXdvcmRzPkdlbmV0aWMgQ291bnNlbGluZzwvS2V5d29yZHM+PEtleXdv
cmRzPmdlbmV0aWNzPC9LZXl3b3Jkcz48S2V5d29yZHM+SHVtYW5zPC9LZXl3b3Jkcz48S2V5d29y
ZHM+SW5mYW50PC9LZXl3b3Jkcz48S2V5d29yZHM+SW5mYW50LE5ld2Jvcm48L0tleXdvcmRzPjxL
ZXl3b3Jkcz5Mb25naXR1ZGluYWwgU3R1ZGllczwvS2V5d29yZHM+PEtleXdvcmRzPk1hbGU8L0tl
eXdvcmRzPjxLZXl3b3Jkcz5tb3J0YWxpdHk8L0tleXdvcmRzPjxLZXl3b3Jkcz5QZWRpZ3JlZTwv
S2V5d29yZHM+PEtleXdvcmRzPlBpZXJyZSBSb2JpbiBTeW5kcm9tZTwvS2V5d29yZHM+PEtleXdv
cmRzPlByb2dub3NpczwvS2V5d29yZHM+PEtleXdvcmRzPlN1cnZpdmFsIFJhdGU8L0tleXdvcmRz
PjxLZXl3b3Jkcz5TeW5kcm9tZTwvS2V5d29yZHM+PFJlcHJpbnQ+Tm90IGluIEZpbGU8L1JlcHJp
bnQ+PFN0YXJ0X1BhZ2U+NTg4PC9TdGFydF9QYWdlPjxFbmRfUGFnZT41OTA8L0VuZF9QYWdlPjxQ
ZXJpb2RpY2FsPkouUGVkaWF0ci48L1BlcmlvZGljYWw+PFZvbHVtZT4xMzk8L1ZvbHVtZT48SXNz
dWU+NDwvSXNzdWU+PE1pc2NfMz5TMDAyMi0zNDc2KDAxKTk5MjMxLTUgW3BpaV07MTAuMTA2Ny9t
cGQuMjAwMS4xMTc3ODQgW2RvaV08L01pc2NfMz48QWRkcmVzcz5EZXBhcnRtZW50IG9mIEdlbmV0
aWNzLCBOZWNrZXIgRW5mYW50cy1NYWxhZGVzIEhvc3BpdGFsLCBQYXJpcywgRnJhbmNlPC9BZGRy
ZXNzPjxXZWJfVVJMPlBNOjExNTk4NjA5PC9XZWJfVVJMPjxaWl9Kb3VybmFsU3RkQWJicmV2Pjxm
IG5hbWU9IlN5c3RlbSI+Si5QZWRpYXRyLjwvZj48L1paX0pvdXJuYWxTdGRBYmJyZXY+PFpaX1dv
cmtmb3JtSUQ+MTwvWlpfV29ya2Zvcm1JRD48L01ETD48L0NpdGU+PENpdGU+PEF1dGhvcj5TbmVh
ZDwvQXV0aG9yPjxZZWFyPjE5OTk8L1llYXI+PFJlY051bT4zPC9SZWNOdW0+PElEVGV4dD5DbGlu
aWNhbCBhbmQgTW9sZWN1bGFyIGdlbmV0aWNzIG9mIFN0aWNrbGVyIHN5bmRyb21lPC9JRFRleHQ+
PE1ETCBSZWZfVHlwZT0iSm91cm5hbCI+PFJlZl9UeXBlPkpvdXJuYWw8L1JlZl9UeXBlPjxSZWZf
SUQ+MzwvUmVmX0lEPjxUaXRsZV9QcmltYXJ5PkNsaW5pY2FsIGFuZCBNb2xlY3VsYXIgZ2VuZXRp
Y3Mgb2YgU3RpY2tsZXIgc3luZHJvbWU8L1RpdGxlX1ByaW1hcnk+PEF1dGhvcnNfUHJpbWFyeT5T
bmVhZCxNLlAuPC9BdXRob3JzX1ByaW1hcnk+PEF1dGhvcnNfUHJpbWFyeT5ZYXRlcyxKLlIuPC9B
dXRob3JzX1ByaW1hcnk+PERhdGVfUHJpbWFyeT4xOTk5LzU8L0RhdGVfUHJpbWFyeT48S2V5d29y
ZHM+YWJub3JtYWxpdGllczwvS2V5d29yZHM+PEtleXdvcmRzPkFibm9ybWFsaXRpZXMsTXVsdGlw
bGU8L0tleXdvcmRzPjxLZXl3b3Jkcz5BcnRocml0aXM8L0tleXdvcmRzPjxLZXl3b3Jkcz5DaGls
ZDwvS2V5d29yZHM+PEtleXdvcmRzPkNoaWxkLFByZXNjaG9vbDwvS2V5d29yZHM+PEtleXdvcmRz
PkNvbGxhZ2VuPC9LZXl3b3Jkcz48S2V5d29yZHM+Q29ubmVjdGl2ZSBUaXNzdWUgRGlzZWFzZXM8
L0tleXdvcmRzPjxLZXl3b3Jkcz5FeWUgRGlzZWFzZXMsSGVyZWRpdGFyeTwvS2V5d29yZHM+PEtl
eXdvcmRzPkZhY2U8L0tleXdvcmRzPjxLZXl3b3Jkcz5nZW5ldGljczwvS2V5d29yZHM+PEtleXdv
cmRzPkh1bWFuczwvS2V5d29yZHM+PEtleXdvcmRzPkpvaW50czwvS2V5d29yZHM+PEtleXdvcmRz
PnBhdGhvbG9neTwvS2V5d29yZHM+PEtleXdvcmRzPlN5bmRyb21lPC9LZXl3b3Jkcz48UmVwcmlu
dD5Ob3QgaW4gRmlsZTwvUmVwcmludD48U3RhcnRfUGFnZT4zNTM8L1N0YXJ0X1BhZ2U+PEVuZF9Q
YWdlPjM1OTwvRW5kX1BhZ2U+PFBlcmlvZGljYWw+Si5NZWQuR2VuZXQuPC9QZXJpb2RpY2FsPjxW
b2x1bWU+MzY8L1ZvbHVtZT48SXNzdWU+NTwvSXNzdWU+PFVzZXJfRGVmXzU+UE1DMTczNDM2Mjwv
VXNlcl9EZWZfNT48QWRkcmVzcz5EZXBhcnRtZW50IG9mIE9waHRoYWxtb2xvZ3ksIEFkZGVuYnJv
b2tlJmFwb3M7cyBIb3NwaXRhbCwgQ2FtYnJpZGdlLCBVSzwvQWRkcmVzcz48V2ViX1VSTD5QTTox
MDM1Mzc3ODwvV2ViX1VSTD48WlpfSm91cm5hbFN0ZEFiYnJldj48ZiBuYW1lPSJTeXN0ZW0iPkou
TWVkLkdlbmV0LjwvZj48L1paX0pvdXJuYWxTdGRBYmJyZXY+PFpaX1dvcmtmb3JtSUQ+MTwvWlpf
V29ya2Zvcm1JRD48L01ETD48L0NpdGU+PENpdGU+PEF1dGhvcj52YW4gZGVuIEVsemVuPC9BdXRo
b3I+PFllYXI+MjAwMTwvWWVhcj48UmVjTnVtPlZBTkRFTkVMWkVOMjAwMTwvUmVjTnVtPjxJRFRl
eHQ+RGlhZ25vc2lzIGFuZCB0cmVhdG1lbnQgb2YgdGhlIFBpZXJyZSBSb2JpbiBzZXF1ZW5jZTog
cmVzdWx0cyBvZiBhIHJldHJvc3BlY3RpdmUgY2xpbmljYWwgc3R1ZHkgYW5kIHJldmlldyBvZiB0
aGUgbGl0ZXJhdHVyZTwvSURUZXh0PjxNREwgUmVmX1R5cGU9IkpvdXJuYWwiPjxSZWZfVHlwZT5K
b3VybmFsPC9SZWZfVHlwZT48UmVmX0lEPlZBTkRFTkVMWkVOMjAwMTwvUmVmX0lEPjxUaXRsZV9Q
cmltYXJ5PkRpYWdub3NpcyBhbmQgdHJlYXRtZW50IG9mIHRoZSBQaWVycmUgUm9iaW4gc2VxdWVu
Y2U6IHJlc3VsdHMgb2YgYSByZXRyb3NwZWN0aXZlIGNsaW5pY2FsIHN0dWR5IGFuZCByZXZpZXcg
b2YgdGhlIGxpdGVyYXR1cmU8L1RpdGxlX1ByaW1hcnk+PEF1dGhvcnNfUHJpbWFyeT52YW4gZGVu
IEVsemVuLEEuUC48L0F1dGhvcnNfUHJpbWFyeT48QXV0aG9yc19QcmltYXJ5PlNlbW1la3JvdCxC
LkEuPC9BdXRob3JzX1ByaW1hcnk+PEF1dGhvcnNfUHJpbWFyeT5Cb25nZXJzLEUuTS48L0F1dGhv
cnNfUHJpbWFyeT48QXV0aG9yc19QcmltYXJ5Pkh1eWdlbixQLkwuPC9BdXRob3JzX1ByaW1hcnk+
PEF1dGhvcnNfUHJpbWFyeT5NYXJyZXMsSC5BLjwvQXV0aG9yc19QcmltYXJ5PjxEYXRlX1ByaW1h
cnk+MjAwMS8xPC9EYXRlX1ByaW1hcnk+PEtleXdvcmRzPkNoaWxkPC9LZXl3b3Jkcz48S2V5d29y
ZHM+ZGlhZ25vc2lzPC9LZXl3b3Jkcz48S2V5d29yZHM+RmVtYWxlPC9LZXl3b3Jkcz48S2V5d29y
ZHM+SHVtYW5zPC9LZXl3b3Jkcz48S2V5d29yZHM+TWFsZTwvS2V5d29yZHM+PEtleXdvcmRzPlBp
ZXJyZSBSb2JpbiBTeW5kcm9tZTwvS2V5d29yZHM+PEtleXdvcmRzPlByb2dub3NpczwvS2V5d29y
ZHM+PEtleXdvcmRzPlJldHJvc3BlY3RpdmUgU3R1ZGllczwvS2V5d29yZHM+PEtleXdvcmRzPlN5
bmRyb21lPC9LZXl3b3Jkcz48S2V5d29yZHM+dGhlcmFweTwvS2V5d29yZHM+PFJlcHJpbnQ+Tm90
IGluIEZpbGU8L1JlcHJpbnQ+PFN0YXJ0X1BhZ2U+NDc8L1N0YXJ0X1BhZ2U+PEVuZF9QYWdlPjUz
PC9FbmRfUGFnZT48UGVyaW9kaWNhbD5FdXIuSi5QZWRpYXRyLjwvUGVyaW9kaWNhbD48Vm9sdW1l
PjE2MDwvVm9sdW1lPjxJc3N1ZT4xPC9Jc3N1ZT48QWRkcmVzcz5EZXBhcnRtZW50IG9mIFBhZWRp
YXRyaWNzLCBVbml2ZXJzaXR5IEhvc3BpdGFsIE5pam1lZ2VuLCBUaGUgTmV0aGVybGFuZHM8L0Fk
ZHJlc3M+PFdlYl9VUkw+UE06MTExOTUwMTg8L1dlYl9VUkw+PFpaX0pvdXJuYWxTdGRBYmJyZXY+
PGYgbmFtZT0iU3lzdGVtIj5FdXIuSi5QZWRpYXRyLjwvZj48L1paX0pvdXJuYWxTdGRBYmJyZXY+
PFpaX1dvcmtmb3JtSUQ+MTwvWlpfV29ya2Zvcm1JRD48L01ETD48L0NpdGU+PC9SZWZtYW4+
</w:fldData>
        </w:fldChar>
      </w:r>
      <w:r w:rsidR="00553BF2">
        <w:instrText xml:space="preserve"> ADDIN REFMGR.CITE </w:instrText>
      </w:r>
      <w:r w:rsidR="00553BF2">
        <w:fldChar w:fldCharType="begin">
          <w:fldData xml:space="preserve">PFJlZm1hbj48Q2l0ZT48QXV0aG9yPkV2YW5zPC9BdXRob3I+PFllYXI+MjAwNjwvWWVhcj48UmVj
TnVtPkVWQU5TMjAwNkE8L1JlY051bT48SURUZXh0PlJvYmluIHNlcXVlbmNlOiBhIHJldHJvc3Bl
Y3RpdmUgcmV2aWV3IG9mIDExNSBwYXRpZW50czwvSURUZXh0PjxNREwgUmVmX1R5cGU9IkpvdXJu
YWwiPjxSZWZfVHlwZT5Kb3VybmFsPC9SZWZfVHlwZT48UmVmX0lEPkVWQU5TMjAwNkE8L1JlZl9J
RD48VGl0bGVfUHJpbWFyeT5Sb2JpbiBzZXF1ZW5jZTogYSByZXRyb3NwZWN0aXZlIHJldmlldyBv
ZiAxMTUgcGF0aWVudHM8L1RpdGxlX1ByaW1hcnk+PEF1dGhvcnNfUHJpbWFyeT5FdmFucyxBLksu
PC9BdXRob3JzX1ByaW1hcnk+PEF1dGhvcnNfUHJpbWFyeT5SYWhiYXIsUi48L0F1dGhvcnNfUHJp
bWFyeT48QXV0aG9yc19QcmltYXJ5PlJvZ2VycyxHLkYuPC9BdXRob3JzX1ByaW1hcnk+PEF1dGhv
cnNfUHJpbWFyeT5NdWxsaWtlbixKLkIuPC9BdXRob3JzX1ByaW1hcnk+PEF1dGhvcnNfUHJpbWFy
eT5Wb2xrLE0uUy48L0F1dGhvcnNfUHJpbWFyeT48RGF0ZV9QcmltYXJ5PjIwMDYvNjwvRGF0ZV9Q
cmltYXJ5PjxLZXl3b3Jkcz5BaXJ3YXkgT2JzdHJ1Y3Rpb248L0tleXdvcmRzPjxLZXl3b3Jkcz5j
b21wbGljYXRpb25zPC9LZXl3b3Jkcz48S2V5d29yZHM+Q29ubmVjdGl2ZSBUaXNzdWUgRGlzZWFz
ZXM8L0tleXdvcmRzPjxLZXl3b3Jkcz5DcmFuaW9mYWNpYWwgQWJub3JtYWxpdGllczwvS2V5d29y
ZHM+PEtleXdvcmRzPkRpR2VvcmdlIFN5bmRyb21lPC9LZXl3b3Jkcz48S2V5d29yZHM+RW50ZXJh
bCBOdXRyaXRpb248L0tleXdvcmRzPjxLZXl3b3Jkcz5ldGlvbG9neTwvS2V5d29yZHM+PEtleXdv
cmRzPkZhY2lhbCBBc3ltbWV0cnk8L0tleXdvcmRzPjxLZXl3b3Jkcz5GYWlsdXJlIHRvIFRocml2
ZTwvS2V5d29yZHM+PEtleXdvcmRzPkZlbWFsZTwvS2V5d29yZHM+PEtleXdvcmRzPkdhc3Ryb3N0
b215PC9LZXl3b3Jkcz48S2V5d29yZHM+SHVtYW5zPC9LZXl3b3Jkcz48S2V5d29yZHM+SW5mYW50
PC9LZXl3b3Jkcz48S2V5d29yZHM+SW5mYW50IE51dHJpdGlvbiBEaXNvcmRlcnM8L0tleXdvcmRz
PjxLZXl3b3Jkcz5JbnR1YmF0aW9uLEludHJhdHJhY2hlYWw8L0tleXdvcmRzPjxLZXl3b3Jkcz5M
aXA8L0tleXdvcmRzPjxLZXl3b3Jkcz5NYWxlPC9LZXl3b3Jkcz48S2V5d29yZHM+TWFuZGlidWxv
ZmFjaWFsIER5c29zdG9zaXM8L0tleXdvcmRzPjxLZXl3b3Jkcz5QaWVycmUgUm9iaW4gU3luZHJv
bWU8L0tleXdvcmRzPjxLZXl3b3Jkcz5SZXNwaXJhdG9yeSBJbnN1ZmZpY2llbmN5PC9LZXl3b3Jk
cz48S2V5d29yZHM+UmV0cm9zcGVjdGl2ZSBTdHVkaWVzPC9LZXl3b3Jkcz48S2V5d29yZHM+c3Vy
Z2VyeTwvS2V5d29yZHM+PEtleXdvcmRzPlN5bmRyb21lPC9LZXl3b3Jkcz48S2V5d29yZHM+dGhl
cmFweTwvS2V5d29yZHM+PEtleXdvcmRzPlRvbmd1ZTwvS2V5d29yZHM+PEtleXdvcmRzPlRyYWNo
ZW90b215PC9LZXl3b3Jkcz48UmVwcmludD5Ob3QgaW4gRmlsZTwvUmVwcmludD48U3RhcnRfUGFn
ZT45NzM8L1N0YXJ0X1BhZ2U+PEVuZF9QYWdlPjk4MDwvRW5kX1BhZ2U+PFBlcmlvZGljYWw+SW50
LkouUGVkaWF0ci5PdG9yaGlub2xhcnluZ29sLjwvUGVyaW9kaWNhbD48Vm9sdW1lPjcwPC9Wb2x1
bWU+PElzc3VlPjY8L0lzc3VlPjxNaXNjXzM+UzAxNjUtNTg3NigwNSkwMDQ5OS00IFtwaWldOzEw
LjEwMTYvai5panBvcmwuMjAwNS4xMC4wMTYgW2RvaV08L01pc2NfMz48QWRkcmVzcz5NYXNzYWNo
dXNldHRzIEV5ZSBhbmQgRWFyIEluZmlybWFyeSwgRGVwYXJ0bWVudCBvZiBPdG9sYXJ5bmdvbG9n
eSwgMjQzIENoYXJsZXMgU3RyZWV0LCBCb3N0b24sIE1BIDAyMTE0LCBVU0EuIGFkZWxlLmV2YW5z
QGNvbWNhc3QubmV0PC9BZGRyZXNzPjxXZWJfVVJMPlBNOjE2NDQzMjg0PC9XZWJfVVJMPjxaWl9K
b3VybmFsU3RkQWJicmV2PjxmIG5hbWU9IlN5c3RlbSI+SW50LkouUGVkaWF0ci5PdG9yaGlub2xh
cnluZ29sLjwvZj48L1paX0pvdXJuYWxTdGRBYmJyZXY+PFpaX1dvcmtmb3JtSUQ+MTwvWlpfV29y
a2Zvcm1JRD48L01ETD48L0NpdGU+PENpdGU+PEF1dGhvcj5Ib2xkZXItRXNwaW5hc3NlPC9BdXRo
b3I+PFllYXI+MjAwMTwvWWVhcj48UmVjTnVtPjI8L1JlY051bT48SURUZXh0PlBpZXJyZSBSb2Jp
biBzZXF1ZW5jZTogYSBzZXJpZXMgb2YgMTE3IGNvbnNlY3V0aXZlIGNhc2VzPC9JRFRleHQ+PE1E
TCBSZWZfVHlwZT0iSm91cm5hbCI+PFJlZl9UeXBlPkpvdXJuYWw8L1JlZl9UeXBlPjxSZWZfSUQ+
MjwvUmVmX0lEPjxUaXRsZV9QcmltYXJ5PlBpZXJyZSBSb2JpbiBzZXF1ZW5jZTogYSBzZXJpZXMg
b2YgMTE3IGNvbnNlY3V0aXZlIGNhc2VzPC9UaXRsZV9QcmltYXJ5PjxBdXRob3JzX1ByaW1hcnk+
SG9sZGVyLUVzcGluYXNzZSxNLjwvQXV0aG9yc19QcmltYXJ5PjxBdXRob3JzX1ByaW1hcnk+QWJh
ZGllLFYuPC9BdXRob3JzX1ByaW1hcnk+PEF1dGhvcnNfUHJpbWFyeT5Db3JtaWVyLURhaXJlLFYu
PC9BdXRob3JzX1ByaW1hcnk+PEF1dGhvcnNfUHJpbWFyeT5CZXlsZXIsQy48L0F1dGhvcnNfUHJp
bWFyeT48QXV0aG9yc19QcmltYXJ5Pk1hbmFjaCxZLjwvQXV0aG9yc19QcmltYXJ5PjxBdXRob3Jz
X1ByaW1hcnk+TXVubmljaCxBLjwvQXV0aG9yc19QcmltYXJ5PjxBdXRob3JzX1ByaW1hcnk+THlv
bm5ldCxTLjwvQXV0aG9yc19QcmltYXJ5PjxBdXRob3JzX1ByaW1hcnk+Q291bHksRy48L0F1dGhv
cnNfUHJpbWFyeT48QXV0aG9yc19QcmltYXJ5PkFtaWVsLEouPC9BdXRob3JzX1ByaW1hcnk+PERh
dGVfUHJpbWFyeT4yMDAxLzEwPC9EYXRlX1ByaW1hcnk+PEtleXdvcmRzPkNoaWxkLFByZXNjaG9v
bDwvS2V5d29yZHM+PEtleXdvcmRzPmRpYWdub3NpczwvS2V5d29yZHM+PEtleXdvcmRzPkZlbWFs
ZTwvS2V5d29yZHM+PEtleXdvcmRzPkdlbmV0aWMgQ291bnNlbGluZzwvS2V5d29yZHM+PEtleXdv
cmRzPmdlbmV0aWNzPC9LZXl3b3Jkcz48S2V5d29yZHM+SHVtYW5zPC9LZXl3b3Jkcz48S2V5d29y
ZHM+SW5mYW50PC9LZXl3b3Jkcz48S2V5d29yZHM+SW5mYW50LE5ld2Jvcm48L0tleXdvcmRzPjxL
ZXl3b3Jkcz5Mb25naXR1ZGluYWwgU3R1ZGllczwvS2V5d29yZHM+PEtleXdvcmRzPk1hbGU8L0tl
eXdvcmRzPjxLZXl3b3Jkcz5tb3J0YWxpdHk8L0tleXdvcmRzPjxLZXl3b3Jkcz5QZWRpZ3JlZTwv
S2V5d29yZHM+PEtleXdvcmRzPlBpZXJyZSBSb2JpbiBTeW5kcm9tZTwvS2V5d29yZHM+PEtleXdv
cmRzPlByb2dub3NpczwvS2V5d29yZHM+PEtleXdvcmRzPlN1cnZpdmFsIFJhdGU8L0tleXdvcmRz
PjxLZXl3b3Jkcz5TeW5kcm9tZTwvS2V5d29yZHM+PFJlcHJpbnQ+Tm90IGluIEZpbGU8L1JlcHJp
bnQ+PFN0YXJ0X1BhZ2U+NTg4PC9TdGFydF9QYWdlPjxFbmRfUGFnZT41OTA8L0VuZF9QYWdlPjxQ
ZXJpb2RpY2FsPkouUGVkaWF0ci48L1BlcmlvZGljYWw+PFZvbHVtZT4xMzk8L1ZvbHVtZT48SXNz
dWU+NDwvSXNzdWU+PE1pc2NfMz5TMDAyMi0zNDc2KDAxKTk5MjMxLTUgW3BpaV07MTAuMTA2Ny9t
cGQuMjAwMS4xMTc3ODQgW2RvaV08L01pc2NfMz48QWRkcmVzcz5EZXBhcnRtZW50IG9mIEdlbmV0
aWNzLCBOZWNrZXIgRW5mYW50cy1NYWxhZGVzIEhvc3BpdGFsLCBQYXJpcywgRnJhbmNlPC9BZGRy
ZXNzPjxXZWJfVVJMPlBNOjExNTk4NjA5PC9XZWJfVVJMPjxaWl9Kb3VybmFsU3RkQWJicmV2Pjxm
IG5hbWU9IlN5c3RlbSI+Si5QZWRpYXRyLjwvZj48L1paX0pvdXJuYWxTdGRBYmJyZXY+PFpaX1dv
cmtmb3JtSUQ+MTwvWlpfV29ya2Zvcm1JRD48L01ETD48L0NpdGU+PENpdGU+PEF1dGhvcj5TbmVh
ZDwvQXV0aG9yPjxZZWFyPjE5OTk8L1llYXI+PFJlY051bT4zPC9SZWNOdW0+PElEVGV4dD5DbGlu
aWNhbCBhbmQgTW9sZWN1bGFyIGdlbmV0aWNzIG9mIFN0aWNrbGVyIHN5bmRyb21lPC9JRFRleHQ+
PE1ETCBSZWZfVHlwZT0iSm91cm5hbCI+PFJlZl9UeXBlPkpvdXJuYWw8L1JlZl9UeXBlPjxSZWZf
SUQ+MzwvUmVmX0lEPjxUaXRsZV9QcmltYXJ5PkNsaW5pY2FsIGFuZCBNb2xlY3VsYXIgZ2VuZXRp
Y3Mgb2YgU3RpY2tsZXIgc3luZHJvbWU8L1RpdGxlX1ByaW1hcnk+PEF1dGhvcnNfUHJpbWFyeT5T
bmVhZCxNLlAuPC9BdXRob3JzX1ByaW1hcnk+PEF1dGhvcnNfUHJpbWFyeT5ZYXRlcyxKLlIuPC9B
dXRob3JzX1ByaW1hcnk+PERhdGVfUHJpbWFyeT4xOTk5LzU8L0RhdGVfUHJpbWFyeT48S2V5d29y
ZHM+YWJub3JtYWxpdGllczwvS2V5d29yZHM+PEtleXdvcmRzPkFibm9ybWFsaXRpZXMsTXVsdGlw
bGU8L0tleXdvcmRzPjxLZXl3b3Jkcz5BcnRocml0aXM8L0tleXdvcmRzPjxLZXl3b3Jkcz5DaGls
ZDwvS2V5d29yZHM+PEtleXdvcmRzPkNoaWxkLFByZXNjaG9vbDwvS2V5d29yZHM+PEtleXdvcmRz
PkNvbGxhZ2VuPC9LZXl3b3Jkcz48S2V5d29yZHM+Q29ubmVjdGl2ZSBUaXNzdWUgRGlzZWFzZXM8
L0tleXdvcmRzPjxLZXl3b3Jkcz5FeWUgRGlzZWFzZXMsSGVyZWRpdGFyeTwvS2V5d29yZHM+PEtl
eXdvcmRzPkZhY2U8L0tleXdvcmRzPjxLZXl3b3Jkcz5nZW5ldGljczwvS2V5d29yZHM+PEtleXdv
cmRzPkh1bWFuczwvS2V5d29yZHM+PEtleXdvcmRzPkpvaW50czwvS2V5d29yZHM+PEtleXdvcmRz
PnBhdGhvbG9neTwvS2V5d29yZHM+PEtleXdvcmRzPlN5bmRyb21lPC9LZXl3b3Jkcz48UmVwcmlu
dD5Ob3QgaW4gRmlsZTwvUmVwcmludD48U3RhcnRfUGFnZT4zNTM8L1N0YXJ0X1BhZ2U+PEVuZF9Q
YWdlPjM1OTwvRW5kX1BhZ2U+PFBlcmlvZGljYWw+Si5NZWQuR2VuZXQuPC9QZXJpb2RpY2FsPjxW
b2x1bWU+MzY8L1ZvbHVtZT48SXNzdWU+NTwvSXNzdWU+PFVzZXJfRGVmXzU+UE1DMTczNDM2Mjwv
VXNlcl9EZWZfNT48QWRkcmVzcz5EZXBhcnRtZW50IG9mIE9waHRoYWxtb2xvZ3ksIEFkZGVuYnJv
b2tlJmFwb3M7cyBIb3NwaXRhbCwgQ2FtYnJpZGdlLCBVSzwvQWRkcmVzcz48V2ViX1VSTD5QTTox
MDM1Mzc3ODwvV2ViX1VSTD48WlpfSm91cm5hbFN0ZEFiYnJldj48ZiBuYW1lPSJTeXN0ZW0iPkou
TWVkLkdlbmV0LjwvZj48L1paX0pvdXJuYWxTdGRBYmJyZXY+PFpaX1dvcmtmb3JtSUQ+MTwvWlpf
V29ya2Zvcm1JRD48L01ETD48L0NpdGU+PENpdGU+PEF1dGhvcj52YW4gZGVuIEVsemVuPC9BdXRo
b3I+PFllYXI+MjAwMTwvWWVhcj48UmVjTnVtPlZBTkRFTkVMWkVOMjAwMTwvUmVjTnVtPjxJRFRl
eHQ+RGlhZ25vc2lzIGFuZCB0cmVhdG1lbnQgb2YgdGhlIFBpZXJyZSBSb2JpbiBzZXF1ZW5jZTog
cmVzdWx0cyBvZiBhIHJldHJvc3BlY3RpdmUgY2xpbmljYWwgc3R1ZHkgYW5kIHJldmlldyBvZiB0
aGUgbGl0ZXJhdHVyZTwvSURUZXh0PjxNREwgUmVmX1R5cGU9IkpvdXJuYWwiPjxSZWZfVHlwZT5K
b3VybmFsPC9SZWZfVHlwZT48UmVmX0lEPlZBTkRFTkVMWkVOMjAwMTwvUmVmX0lEPjxUaXRsZV9Q
cmltYXJ5PkRpYWdub3NpcyBhbmQgdHJlYXRtZW50IG9mIHRoZSBQaWVycmUgUm9iaW4gc2VxdWVu
Y2U6IHJlc3VsdHMgb2YgYSByZXRyb3NwZWN0aXZlIGNsaW5pY2FsIHN0dWR5IGFuZCByZXZpZXcg
b2YgdGhlIGxpdGVyYXR1cmU8L1RpdGxlX1ByaW1hcnk+PEF1dGhvcnNfUHJpbWFyeT52YW4gZGVu
IEVsemVuLEEuUC48L0F1dGhvcnNfUHJpbWFyeT48QXV0aG9yc19QcmltYXJ5PlNlbW1la3JvdCxC
LkEuPC9BdXRob3JzX1ByaW1hcnk+PEF1dGhvcnNfUHJpbWFyeT5Cb25nZXJzLEUuTS48L0F1dGhv
cnNfUHJpbWFyeT48QXV0aG9yc19QcmltYXJ5Pkh1eWdlbixQLkwuPC9BdXRob3JzX1ByaW1hcnk+
PEF1dGhvcnNfUHJpbWFyeT5NYXJyZXMsSC5BLjwvQXV0aG9yc19QcmltYXJ5PjxEYXRlX1ByaW1h
cnk+MjAwMS8xPC9EYXRlX1ByaW1hcnk+PEtleXdvcmRzPkNoaWxkPC9LZXl3b3Jkcz48S2V5d29y
ZHM+ZGlhZ25vc2lzPC9LZXl3b3Jkcz48S2V5d29yZHM+RmVtYWxlPC9LZXl3b3Jkcz48S2V5d29y
ZHM+SHVtYW5zPC9LZXl3b3Jkcz48S2V5d29yZHM+TWFsZTwvS2V5d29yZHM+PEtleXdvcmRzPlBp
ZXJyZSBSb2JpbiBTeW5kcm9tZTwvS2V5d29yZHM+PEtleXdvcmRzPlByb2dub3NpczwvS2V5d29y
ZHM+PEtleXdvcmRzPlJldHJvc3BlY3RpdmUgU3R1ZGllczwvS2V5d29yZHM+PEtleXdvcmRzPlN5
bmRyb21lPC9LZXl3b3Jkcz48S2V5d29yZHM+dGhlcmFweTwvS2V5d29yZHM+PFJlcHJpbnQ+Tm90
IGluIEZpbGU8L1JlcHJpbnQ+PFN0YXJ0X1BhZ2U+NDc8L1N0YXJ0X1BhZ2U+PEVuZF9QYWdlPjUz
PC9FbmRfUGFnZT48UGVyaW9kaWNhbD5FdXIuSi5QZWRpYXRyLjwvUGVyaW9kaWNhbD48Vm9sdW1l
PjE2MDwvVm9sdW1lPjxJc3N1ZT4xPC9Jc3N1ZT48QWRkcmVzcz5EZXBhcnRtZW50IG9mIFBhZWRp
YXRyaWNzLCBVbml2ZXJzaXR5IEhvc3BpdGFsIE5pam1lZ2VuLCBUaGUgTmV0aGVybGFuZHM8L0Fk
ZHJlc3M+PFdlYl9VUkw+UE06MTExOTUwMTg8L1dlYl9VUkw+PFpaX0pvdXJuYWxTdGRBYmJyZXY+
PGYgbmFtZT0iU3lzdGVtIj5FdXIuSi5QZWRpYXRyLjwvZj48L1paX0pvdXJuYWxTdGRBYmJyZXY+
PFpaX1dvcmtmb3JtSUQ+MTwvWlpfV29ya2Zvcm1JRD48L01ETD48L0NpdGU+PC9SZWZtYW4+
</w:fldData>
        </w:fldChar>
      </w:r>
      <w:r w:rsidR="00553BF2">
        <w:instrText xml:space="preserve"> ADDIN EN.CITE.DATA </w:instrText>
      </w:r>
      <w:r w:rsidR="00553BF2">
        <w:fldChar w:fldCharType="end"/>
      </w:r>
      <w:r w:rsidR="002C26C8">
        <w:fldChar w:fldCharType="separate"/>
      </w:r>
      <w:r w:rsidR="002C26C8">
        <w:rPr>
          <w:noProof/>
        </w:rPr>
        <w:t>(Evans et al., 2006; Holder-Espinasse et al., 2001; Snead and Yates, 1999; van den Elzen et al., 2001)</w:t>
      </w:r>
      <w:r w:rsidR="002C26C8">
        <w:fldChar w:fldCharType="end"/>
      </w:r>
      <w:r w:rsidR="002C26C8">
        <w:t xml:space="preserve">. </w:t>
      </w:r>
      <w:r w:rsidRPr="00AF22A7">
        <w:t xml:space="preserve">Less commonly PRS may be associated with </w:t>
      </w:r>
      <w:r w:rsidR="00F82EA6" w:rsidRPr="00AF22A7">
        <w:t>v</w:t>
      </w:r>
      <w:r w:rsidRPr="00AF22A7">
        <w:t>elo-cardio-facial syndrome (</w:t>
      </w:r>
      <w:r w:rsidR="00F82EA6" w:rsidRPr="00AF22A7">
        <w:t xml:space="preserve">VCFS; </w:t>
      </w:r>
      <w:r w:rsidRPr="00AF22A7">
        <w:t>MIM 192430)</w:t>
      </w:r>
      <w:r w:rsidR="00B45182" w:rsidRPr="00AF22A7">
        <w:t>,</w:t>
      </w:r>
      <w:r w:rsidRPr="00AF22A7">
        <w:t xml:space="preserve"> which is caused by a recurrent non-allelic homologous recombination induced deletion of 22q11.2.</w:t>
      </w:r>
      <w:r w:rsidR="00B25C0D" w:rsidRPr="00AF22A7">
        <w:t xml:space="preserve"> </w:t>
      </w:r>
      <w:r w:rsidRPr="00AF22A7">
        <w:t xml:space="preserve">This deletion encompasses the </w:t>
      </w:r>
      <w:r w:rsidRPr="00AF22A7">
        <w:rPr>
          <w:i/>
        </w:rPr>
        <w:t>TBX1</w:t>
      </w:r>
      <w:r w:rsidRPr="00AF22A7">
        <w:t xml:space="preserve"> gene which is required for normal FGF8 and BMP4 signalling during mandibular developmen</w:t>
      </w:r>
      <w:r w:rsidR="00453AD2" w:rsidRPr="00AF22A7">
        <w:t>t</w:t>
      </w:r>
      <w:r w:rsidR="005923E9">
        <w:t xml:space="preserve"> </w:t>
      </w:r>
      <w:r w:rsidR="005923E9">
        <w:fldChar w:fldCharType="begin"/>
      </w:r>
      <w:r w:rsidR="00553BF2">
        <w:instrText xml:space="preserve"> ADDIN REFMGR.CITE &lt;Refman&gt;&lt;Cite&gt;&lt;Author&gt;Aggarwal&lt;/Author&gt;&lt;Year&gt;2010&lt;/Year&gt;&lt;RecNum&gt;4&lt;/RecNum&gt;&lt;IDText&gt;Mesodermal Tbx1 is required for patterning the proximal mandible in mice&lt;/IDText&gt;&lt;MDL Ref_Type="Journal"&gt;&lt;Ref_Type&gt;Journal&lt;/Ref_Type&gt;&lt;Ref_ID&gt;4&lt;/Ref_ID&gt;&lt;Title_Primary&gt;Mesodermal Tbx1 is required for patterning the proximal mandible in mice&lt;/Title_Primary&gt;&lt;Authors_Primary&gt;Aggarwal,V.S.&lt;/Authors_Primary&gt;&lt;Authors_Primary&gt;Carpenter,C.&lt;/Authors_Primary&gt;&lt;Authors_Primary&gt;Freyer,L.&lt;/Authors_Primary&gt;&lt;Authors_Primary&gt;Liao,J.&lt;/Authors_Primary&gt;&lt;Authors_Primary&gt;Petti,M.&lt;/Authors_Primary&gt;&lt;Authors_Primary&gt;Morrow,B.E.&lt;/Authors_Primary&gt;&lt;Date_Primary&gt;2010/8/15&lt;/Date_Primary&gt;&lt;Keywords&gt;Animals&lt;/Keywords&gt;&lt;Keywords&gt;Bone Morphogenetic Protein 4&lt;/Keywords&gt;&lt;Keywords&gt;Branchial Region&lt;/Keywords&gt;&lt;Keywords&gt;Crosses,Genetic&lt;/Keywords&gt;&lt;Keywords&gt;DiGeorge Syndrome&lt;/Keywords&gt;&lt;Keywords&gt;Ectoderm&lt;/Keywords&gt;&lt;Keywords&gt;Embryo,Mammalian&lt;/Keywords&gt;&lt;Keywords&gt;Embryonic Development&lt;/Keywords&gt;&lt;Keywords&gt;Fetal Proteins&lt;/Keywords&gt;&lt;Keywords&gt;Fibroblast Growth Factor 8&lt;/Keywords&gt;&lt;Keywords&gt;genetics&lt;/Keywords&gt;&lt;Keywords&gt;Heart&lt;/Keywords&gt;&lt;Keywords&gt;Humans&lt;/Keywords&gt;&lt;Keywords&gt;Male&lt;/Keywords&gt;&lt;Keywords&gt;Mandible&lt;/Keywords&gt;&lt;Keywords&gt;Mesoderm&lt;/Keywords&gt;&lt;Keywords&gt;metabolism&lt;/Keywords&gt;&lt;Keywords&gt;Mice&lt;/Keywords&gt;&lt;Keywords&gt;Mice,Inbred C57BL&lt;/Keywords&gt;&lt;Keywords&gt;Mice,Knockout&lt;/Keywords&gt;&lt;Keywords&gt;Mice,Mutant Strains&lt;/Keywords&gt;&lt;Keywords&gt;Mice,Transgenic&lt;/Keywords&gt;&lt;Keywords&gt;Neural Crest&lt;/Keywords&gt;&lt;Keywords&gt;Syndrome&lt;/Keywords&gt;&lt;Keywords&gt;T-Box Domain Proteins&lt;/Keywords&gt;&lt;Reprint&gt;Not in File&lt;/Reprint&gt;&lt;Start_Page&gt;669&lt;/Start_Page&gt;&lt;End_Page&gt;681&lt;/End_Page&gt;&lt;Periodical&gt;Dev.Biol.&lt;/Periodical&gt;&lt;Volume&gt;344&lt;/Volume&gt;&lt;Issue&gt;2&lt;/Issue&gt;&lt;User_Def_5&gt;PMC2917794&lt;/User_Def_5&gt;&lt;Misc_3&gt;S0012-1606(10)00782-7 [pii];10.1016/j.ydbio.2010.05.496 [doi]&lt;/Misc_3&gt;&lt;Address&gt;Department of Molecular Genetics, Albert Einstein College of Medicine, Bronx, NY 10461, USA&lt;/Address&gt;&lt;Web_URL&gt;PM:20501333&lt;/Web_URL&gt;&lt;ZZ_JournalStdAbbrev&gt;&lt;f name="System"&gt;Dev.Biol.&lt;/f&gt;&lt;/ZZ_JournalStdAbbrev&gt;&lt;ZZ_WorkformID&gt;1&lt;/ZZ_WorkformID&gt;&lt;/MDL&gt;&lt;/Cite&gt;&lt;/Refman&gt;</w:instrText>
      </w:r>
      <w:r w:rsidR="005923E9">
        <w:fldChar w:fldCharType="separate"/>
      </w:r>
      <w:r w:rsidR="005923E9">
        <w:rPr>
          <w:noProof/>
        </w:rPr>
        <w:t>(Aggarwal et al., 2010)</w:t>
      </w:r>
      <w:r w:rsidR="005923E9">
        <w:fldChar w:fldCharType="end"/>
      </w:r>
      <w:r w:rsidRPr="00AF22A7">
        <w:t>.</w:t>
      </w:r>
      <w:r w:rsidR="00B25C0D" w:rsidRPr="00AF22A7">
        <w:t xml:space="preserve"> </w:t>
      </w:r>
      <w:r w:rsidR="00F10039" w:rsidRPr="00AF22A7">
        <w:t>N</w:t>
      </w:r>
      <w:r w:rsidRPr="00AF22A7">
        <w:t xml:space="preserve">on-syndromic PRS </w:t>
      </w:r>
      <w:r w:rsidR="00F10039" w:rsidRPr="00AF22A7">
        <w:t xml:space="preserve">may </w:t>
      </w:r>
      <w:r w:rsidR="00F10039" w:rsidRPr="00AF22A7">
        <w:lastRenderedPageBreak/>
        <w:t>also be</w:t>
      </w:r>
      <w:r w:rsidRPr="00AF22A7">
        <w:t xml:space="preserve"> associated with heterozygous disruption of long-range </w:t>
      </w:r>
      <w:r w:rsidRPr="00AF22A7">
        <w:rPr>
          <w:i/>
        </w:rPr>
        <w:t>cis</w:t>
      </w:r>
      <w:r w:rsidR="00F10039" w:rsidRPr="00AF22A7">
        <w:t>-regulatory elements of either</w:t>
      </w:r>
      <w:r w:rsidRPr="00AF22A7">
        <w:t xml:space="preserve"> </w:t>
      </w:r>
      <w:r w:rsidRPr="00AF22A7">
        <w:rPr>
          <w:i/>
        </w:rPr>
        <w:t>SOX9</w:t>
      </w:r>
      <w:r w:rsidRPr="00AF22A7">
        <w:t xml:space="preserve"> </w:t>
      </w:r>
      <w:r w:rsidR="005923E9">
        <w:fldChar w:fldCharType="begin">
          <w:fldData xml:space="preserve">PFJlZm1hbj48Q2l0ZT48QXV0aG9yPkJlbmtvPC9BdXRob3I+PFllYXI+MjAwOTwvWWVhcj48UmVj
TnVtPjU8L1JlY051bT48SURUZXh0PkhpZ2hseSBjb25zZXJ2ZWQgbm9uLWNvZGluZyBlbGVtZW50
cyBvbiBlaXRoZXIgc2lkZSBvZiBTT1g5IGFzc29jaWF0ZWQgd2l0aCBQaWVycmUgUm9iaW4gc2Vx
dWVuY2U8L0lEVGV4dD48TURMIFJlZl9UeXBlPSJKb3VybmFsIj48UmVmX1R5cGU+Sm91cm5hbDwv
UmVmX1R5cGU+PFJlZl9JRD41PC9SZWZfSUQ+PFRpdGxlX1ByaW1hcnk+SGlnaGx5IGNvbnNlcnZl
ZCBub24tY29kaW5nIGVsZW1lbnRzIG9uIGVpdGhlciBzaWRlIG9mIFNPWDkgYXNzb2NpYXRlZCB3
aXRoIFBpZXJyZSBSb2JpbiBzZXF1ZW5jZTwvVGl0bGVfUHJpbWFyeT48QXV0aG9yc19QcmltYXJ5
PkJlbmtvLFMuPC9BdXRob3JzX1ByaW1hcnk+PEF1dGhvcnNfUHJpbWFyeT5GYW50ZXMsSi5BLjwv
QXV0aG9yc19QcmltYXJ5PjxBdXRob3JzX1ByaW1hcnk+QW1pZWwsSi48L0F1dGhvcnNfUHJpbWFy
eT48QXV0aG9yc19QcmltYXJ5PktsZWluamFuLEQuSi48L0F1dGhvcnNfUHJpbWFyeT48QXV0aG9y
c19QcmltYXJ5PlRob21hcyxTLjwvQXV0aG9yc19QcmltYXJ5PjxBdXRob3JzX1ByaW1hcnk+UmFt
c2F5LEouPC9BdXRob3JzX1ByaW1hcnk+PEF1dGhvcnNfUHJpbWFyeT5KYW1zaGlkaSxOLjwvQXV0
aG9yc19QcmltYXJ5PjxBdXRob3JzX1ByaW1hcnk+RXNzYWZpLEEuPC9BdXRob3JzX1ByaW1hcnk+
PEF1dGhvcnNfUHJpbWFyeT5IZWFuZXksUy48L0F1dGhvcnNfUHJpbWFyeT48QXV0aG9yc19Qcmlt
YXJ5PkdvcmRvbixDLlQuPC9BdXRob3JzX1ByaW1hcnk+PEF1dGhvcnNfUHJpbWFyeT5NY0JyaWRl
LEQuPC9BdXRob3JzX1ByaW1hcnk+PEF1dGhvcnNfUHJpbWFyeT5Hb2x6aW8sQy48L0F1dGhvcnNf
UHJpbWFyeT48QXV0aG9yc19QcmltYXJ5PkZpc2hlcixNLjwvQXV0aG9yc19QcmltYXJ5PjxBdXRo
b3JzX1ByaW1hcnk+UGVycnksUC48L0F1dGhvcnNfUHJpbWFyeT48QXV0aG9yc19QcmltYXJ5PkFi
YWRpZSxWLjwvQXV0aG9yc19QcmltYXJ5PjxBdXRob3JzX1ByaW1hcnk+QXl1c28sQy48L0F1dGhv
cnNfUHJpbWFyeT48QXV0aG9yc19QcmltYXJ5PkhvbGRlci1Fc3BpbmFzc2UsTS48L0F1dGhvcnNf
UHJpbWFyeT48QXV0aG9yc19QcmltYXJ5PktpbHBhdHJpY2ssTi48L0F1dGhvcnNfUHJpbWFyeT48
QXV0aG9yc19QcmltYXJ5PkxlZXMsTS5NLjwvQXV0aG9yc19QcmltYXJ5PjxBdXRob3JzX1ByaW1h
cnk+UGljYXJkLEEuPC9BdXRob3JzX1ByaW1hcnk+PEF1dGhvcnNfUHJpbWFyeT5UZW1wbGUsSS5L
LjwvQXV0aG9yc19QcmltYXJ5PjxBdXRob3JzX1ByaW1hcnk+VGhvbWFzLFAuPC9BdXRob3JzX1By
aW1hcnk+PEF1dGhvcnNfUHJpbWFyeT5WYXpxdWV6LE0uUC48L0F1dGhvcnNfUHJpbWFyeT48QXV0
aG9yc19QcmltYXJ5PlZla2VtYW5zLE0uPC9BdXRob3JzX1ByaW1hcnk+PEF1dGhvcnNfUHJpbWFy
eT5Sb2VzdCxDcm9sbGl1cyBILjwvQXV0aG9yc19QcmltYXJ5PjxBdXRob3JzX1ByaW1hcnk+SGFz
dGllLE4uRC48L0F1dGhvcnNfUHJpbWFyeT48QXV0aG9yc19QcmltYXJ5Pk11bm5pY2gsQS48L0F1
dGhvcnNfUHJpbWFyeT48QXV0aG9yc19QcmltYXJ5PkV0Y2hldmVycyxILkMuPC9BdXRob3JzX1By
aW1hcnk+PEF1dGhvcnNfUHJpbWFyeT5QZWxldCxBLjwvQXV0aG9yc19QcmltYXJ5PjxBdXRob3Jz
X1ByaW1hcnk+RmFybGllLFAuRy48L0F1dGhvcnNfUHJpbWFyeT48QXV0aG9yc19QcmltYXJ5PkZp
dHpwYXRyaWNrLEQuUi48L0F1dGhvcnNfUHJpbWFyeT48QXV0aG9yc19QcmltYXJ5Pkx5b25uZXQs
Uy48L0F1dGhvcnNfUHJpbWFyeT48RGF0ZV9QcmltYXJ5PjIwMDkvMzwvRGF0ZV9QcmltYXJ5PjxL
ZXl3b3Jkcz5BbmltYWxzPC9LZXl3b3Jkcz48S2V5d29yZHM+QmFzZSBTZXF1ZW5jZTwvS2V5d29y
ZHM+PEtleXdvcmRzPkNocm9tb3NvbWUgTWFwcGluZzwvS2V5d29yZHM+PEtleXdvcmRzPkNocm9t
b3NvbWVzLEh1bWFuLFBhaXIgMTc8L0tleXdvcmRzPjxLZXl3b3Jkcz5Db25zZXJ2ZWQgU2VxdWVu
Y2U8L0tleXdvcmRzPjxLZXl3b3Jkcz5GYW1pbHk8L0tleXdvcmRzPjxLZXl3b3Jkcz5HZW5lIEV4
cHJlc3Npb24gUmVndWxhdGlvbixEZXZlbG9wbWVudGFsPC9LZXl3b3Jkcz48S2V5d29yZHM+Z2Vu
ZXRpY3M8L0tleXdvcmRzPjxLZXl3b3Jkcz5IdW1hbnM8L0tleXdvcmRzPjxLZXl3b3Jkcz5NYW5k
aWJsZTwvS2V5d29yZHM+PEtleXdvcmRzPk1pY2U8L0tleXdvcmRzPjxLZXl3b3Jkcz5NaWNlLFRy
YW5zZ2VuaWM8L0tleXdvcmRzPjxLZXl3b3Jkcz5Nb2xlY3VsYXIgU2VxdWVuY2UgRGF0YTwvS2V5
d29yZHM+PEtleXdvcmRzPlBlZGlncmVlPC9LZXl3b3Jkcz48S2V5d29yZHM+cGh5c2lvbG9neTwv
S2V5d29yZHM+PEtleXdvcmRzPlBpZXJyZSBSb2JpbiBTeW5kcm9tZTwvS2V5d29yZHM+PEtleXdv
cmRzPlBvbHltb3JwaGlzbSxHZW5ldGljPC9LZXl3b3Jkcz48S2V5d29yZHM+UmVndWxhdG9yeSBF
bGVtZW50cyxUcmFuc2NyaXB0aW9uYWw8L0tleXdvcmRzPjxLZXl3b3Jkcz5TT1g5IFRyYW5zY3Jp
cHRpb24gRmFjdG9yPC9LZXl3b3Jkcz48S2V5d29yZHM+VW50cmFuc2xhdGVkIFJlZ2lvbnM8L0tl
eXdvcmRzPjxSZXByaW50Pk5vdCBpbiBGaWxlPC9SZXByaW50PjxTdGFydF9QYWdlPjM1OTwvU3Rh
cnRfUGFnZT48RW5kX1BhZ2U+MzY0PC9FbmRfUGFnZT48UGVyaW9kaWNhbD5OYXQuR2VuZXQuPC9Q
ZXJpb2RpY2FsPjxWb2x1bWU+NDE8L1ZvbHVtZT48SXNzdWU+MzwvSXNzdWU+PE1pc2NfMz5uZy4z
MjkgW3BpaV07MTAuMTAzOC9uZy4zMjkgW2RvaV08L01pc2NfMz48QWRkcmVzcz5JTlNFUk0gVS03
ODEsIEhvcGl0YWwgTmVja2VyLUVuZmFudHMgTWFsYWRlcywgUGFyaXMsIEZyYW5jZTwvQWRkcmVz
cz48V2ViX1VSTD5QTToxOTIzNDQ3MzwvV2ViX1VSTD48WlpfSm91cm5hbFN0ZEFiYnJldj48ZiBu
YW1lPSJTeXN0ZW0iPk5hdC5HZW5ldC48L2Y+PC9aWl9Kb3VybmFsU3RkQWJicmV2PjxaWl9Xb3Jr
Zm9ybUlEPjE8L1paX1dvcmtmb3JtSUQ+PC9NREw+PC9DaXRlPjwvUmVmbWFuPgB=
</w:fldData>
        </w:fldChar>
      </w:r>
      <w:r w:rsidR="00553BF2">
        <w:instrText xml:space="preserve"> ADDIN REFMGR.CITE </w:instrText>
      </w:r>
      <w:r w:rsidR="00553BF2">
        <w:fldChar w:fldCharType="begin">
          <w:fldData xml:space="preserve">PFJlZm1hbj48Q2l0ZT48QXV0aG9yPkJlbmtvPC9BdXRob3I+PFllYXI+MjAwOTwvWWVhcj48UmVj
TnVtPjU8L1JlY051bT48SURUZXh0PkhpZ2hseSBjb25zZXJ2ZWQgbm9uLWNvZGluZyBlbGVtZW50
cyBvbiBlaXRoZXIgc2lkZSBvZiBTT1g5IGFzc29jaWF0ZWQgd2l0aCBQaWVycmUgUm9iaW4gc2Vx
dWVuY2U8L0lEVGV4dD48TURMIFJlZl9UeXBlPSJKb3VybmFsIj48UmVmX1R5cGU+Sm91cm5hbDwv
UmVmX1R5cGU+PFJlZl9JRD41PC9SZWZfSUQ+PFRpdGxlX1ByaW1hcnk+SGlnaGx5IGNvbnNlcnZl
ZCBub24tY29kaW5nIGVsZW1lbnRzIG9uIGVpdGhlciBzaWRlIG9mIFNPWDkgYXNzb2NpYXRlZCB3
aXRoIFBpZXJyZSBSb2JpbiBzZXF1ZW5jZTwvVGl0bGVfUHJpbWFyeT48QXV0aG9yc19QcmltYXJ5
PkJlbmtvLFMuPC9BdXRob3JzX1ByaW1hcnk+PEF1dGhvcnNfUHJpbWFyeT5GYW50ZXMsSi5BLjwv
QXV0aG9yc19QcmltYXJ5PjxBdXRob3JzX1ByaW1hcnk+QW1pZWwsSi48L0F1dGhvcnNfUHJpbWFy
eT48QXV0aG9yc19QcmltYXJ5PktsZWluamFuLEQuSi48L0F1dGhvcnNfUHJpbWFyeT48QXV0aG9y
c19QcmltYXJ5PlRob21hcyxTLjwvQXV0aG9yc19QcmltYXJ5PjxBdXRob3JzX1ByaW1hcnk+UmFt
c2F5LEouPC9BdXRob3JzX1ByaW1hcnk+PEF1dGhvcnNfUHJpbWFyeT5KYW1zaGlkaSxOLjwvQXV0
aG9yc19QcmltYXJ5PjxBdXRob3JzX1ByaW1hcnk+RXNzYWZpLEEuPC9BdXRob3JzX1ByaW1hcnk+
PEF1dGhvcnNfUHJpbWFyeT5IZWFuZXksUy48L0F1dGhvcnNfUHJpbWFyeT48QXV0aG9yc19Qcmlt
YXJ5PkdvcmRvbixDLlQuPC9BdXRob3JzX1ByaW1hcnk+PEF1dGhvcnNfUHJpbWFyeT5NY0JyaWRl
LEQuPC9BdXRob3JzX1ByaW1hcnk+PEF1dGhvcnNfUHJpbWFyeT5Hb2x6aW8sQy48L0F1dGhvcnNf
UHJpbWFyeT48QXV0aG9yc19QcmltYXJ5PkZpc2hlcixNLjwvQXV0aG9yc19QcmltYXJ5PjxBdXRo
b3JzX1ByaW1hcnk+UGVycnksUC48L0F1dGhvcnNfUHJpbWFyeT48QXV0aG9yc19QcmltYXJ5PkFi
YWRpZSxWLjwvQXV0aG9yc19QcmltYXJ5PjxBdXRob3JzX1ByaW1hcnk+QXl1c28sQy48L0F1dGhv
cnNfUHJpbWFyeT48QXV0aG9yc19QcmltYXJ5PkhvbGRlci1Fc3BpbmFzc2UsTS48L0F1dGhvcnNf
UHJpbWFyeT48QXV0aG9yc19QcmltYXJ5PktpbHBhdHJpY2ssTi48L0F1dGhvcnNfUHJpbWFyeT48
QXV0aG9yc19QcmltYXJ5PkxlZXMsTS5NLjwvQXV0aG9yc19QcmltYXJ5PjxBdXRob3JzX1ByaW1h
cnk+UGljYXJkLEEuPC9BdXRob3JzX1ByaW1hcnk+PEF1dGhvcnNfUHJpbWFyeT5UZW1wbGUsSS5L
LjwvQXV0aG9yc19QcmltYXJ5PjxBdXRob3JzX1ByaW1hcnk+VGhvbWFzLFAuPC9BdXRob3JzX1By
aW1hcnk+PEF1dGhvcnNfUHJpbWFyeT5WYXpxdWV6LE0uUC48L0F1dGhvcnNfUHJpbWFyeT48QXV0
aG9yc19QcmltYXJ5PlZla2VtYW5zLE0uPC9BdXRob3JzX1ByaW1hcnk+PEF1dGhvcnNfUHJpbWFy
eT5Sb2VzdCxDcm9sbGl1cyBILjwvQXV0aG9yc19QcmltYXJ5PjxBdXRob3JzX1ByaW1hcnk+SGFz
dGllLE4uRC48L0F1dGhvcnNfUHJpbWFyeT48QXV0aG9yc19QcmltYXJ5Pk11bm5pY2gsQS48L0F1
dGhvcnNfUHJpbWFyeT48QXV0aG9yc19QcmltYXJ5PkV0Y2hldmVycyxILkMuPC9BdXRob3JzX1By
aW1hcnk+PEF1dGhvcnNfUHJpbWFyeT5QZWxldCxBLjwvQXV0aG9yc19QcmltYXJ5PjxBdXRob3Jz
X1ByaW1hcnk+RmFybGllLFAuRy48L0F1dGhvcnNfUHJpbWFyeT48QXV0aG9yc19QcmltYXJ5PkZp
dHpwYXRyaWNrLEQuUi48L0F1dGhvcnNfUHJpbWFyeT48QXV0aG9yc19QcmltYXJ5Pkx5b25uZXQs
Uy48L0F1dGhvcnNfUHJpbWFyeT48RGF0ZV9QcmltYXJ5PjIwMDkvMzwvRGF0ZV9QcmltYXJ5PjxL
ZXl3b3Jkcz5BbmltYWxzPC9LZXl3b3Jkcz48S2V5d29yZHM+QmFzZSBTZXF1ZW5jZTwvS2V5d29y
ZHM+PEtleXdvcmRzPkNocm9tb3NvbWUgTWFwcGluZzwvS2V5d29yZHM+PEtleXdvcmRzPkNocm9t
b3NvbWVzLEh1bWFuLFBhaXIgMTc8L0tleXdvcmRzPjxLZXl3b3Jkcz5Db25zZXJ2ZWQgU2VxdWVu
Y2U8L0tleXdvcmRzPjxLZXl3b3Jkcz5GYW1pbHk8L0tleXdvcmRzPjxLZXl3b3Jkcz5HZW5lIEV4
cHJlc3Npb24gUmVndWxhdGlvbixEZXZlbG9wbWVudGFsPC9LZXl3b3Jkcz48S2V5d29yZHM+Z2Vu
ZXRpY3M8L0tleXdvcmRzPjxLZXl3b3Jkcz5IdW1hbnM8L0tleXdvcmRzPjxLZXl3b3Jkcz5NYW5k
aWJsZTwvS2V5d29yZHM+PEtleXdvcmRzPk1pY2U8L0tleXdvcmRzPjxLZXl3b3Jkcz5NaWNlLFRy
YW5zZ2VuaWM8L0tleXdvcmRzPjxLZXl3b3Jkcz5Nb2xlY3VsYXIgU2VxdWVuY2UgRGF0YTwvS2V5
d29yZHM+PEtleXdvcmRzPlBlZGlncmVlPC9LZXl3b3Jkcz48S2V5d29yZHM+cGh5c2lvbG9neTwv
S2V5d29yZHM+PEtleXdvcmRzPlBpZXJyZSBSb2JpbiBTeW5kcm9tZTwvS2V5d29yZHM+PEtleXdv
cmRzPlBvbHltb3JwaGlzbSxHZW5ldGljPC9LZXl3b3Jkcz48S2V5d29yZHM+UmVndWxhdG9yeSBF
bGVtZW50cyxUcmFuc2NyaXB0aW9uYWw8L0tleXdvcmRzPjxLZXl3b3Jkcz5TT1g5IFRyYW5zY3Jp
cHRpb24gRmFjdG9yPC9LZXl3b3Jkcz48S2V5d29yZHM+VW50cmFuc2xhdGVkIFJlZ2lvbnM8L0tl
eXdvcmRzPjxSZXByaW50Pk5vdCBpbiBGaWxlPC9SZXByaW50PjxTdGFydF9QYWdlPjM1OTwvU3Rh
cnRfUGFnZT48RW5kX1BhZ2U+MzY0PC9FbmRfUGFnZT48UGVyaW9kaWNhbD5OYXQuR2VuZXQuPC9Q
ZXJpb2RpY2FsPjxWb2x1bWU+NDE8L1ZvbHVtZT48SXNzdWU+MzwvSXNzdWU+PE1pc2NfMz5uZy4z
MjkgW3BpaV07MTAuMTAzOC9uZy4zMjkgW2RvaV08L01pc2NfMz48QWRkcmVzcz5JTlNFUk0gVS03
ODEsIEhvcGl0YWwgTmVja2VyLUVuZmFudHMgTWFsYWRlcywgUGFyaXMsIEZyYW5jZTwvQWRkcmVz
cz48V2ViX1VSTD5QTToxOTIzNDQ3MzwvV2ViX1VSTD48WlpfSm91cm5hbFN0ZEFiYnJldj48ZiBu
YW1lPSJTeXN0ZW0iPk5hdC5HZW5ldC48L2Y+PC9aWl9Kb3VybmFsU3RkQWJicmV2PjxaWl9Xb3Jr
Zm9ybUlEPjE8L1paX1dvcmtmb3JtSUQ+PC9NREw+PC9DaXRlPjwvUmVmbWFuPgB=
</w:fldData>
        </w:fldChar>
      </w:r>
      <w:r w:rsidR="00553BF2">
        <w:instrText xml:space="preserve"> ADDIN EN.CITE.DATA </w:instrText>
      </w:r>
      <w:r w:rsidR="00553BF2">
        <w:fldChar w:fldCharType="end"/>
      </w:r>
      <w:r w:rsidR="005923E9">
        <w:fldChar w:fldCharType="separate"/>
      </w:r>
      <w:r w:rsidR="005923E9">
        <w:rPr>
          <w:noProof/>
        </w:rPr>
        <w:t>(Benko et al., 2009)</w:t>
      </w:r>
      <w:r w:rsidR="005923E9">
        <w:fldChar w:fldCharType="end"/>
      </w:r>
      <w:r w:rsidR="00F10039" w:rsidRPr="00AF22A7">
        <w:t xml:space="preserve"> or </w:t>
      </w:r>
      <w:r w:rsidR="00F10039" w:rsidRPr="00AF22A7">
        <w:rPr>
          <w:i/>
        </w:rPr>
        <w:t>SATB2</w:t>
      </w:r>
      <w:r w:rsidR="00F10039" w:rsidRPr="00AF22A7">
        <w:t xml:space="preserve"> </w:t>
      </w:r>
      <w:r w:rsidR="005923E9">
        <w:fldChar w:fldCharType="begin"/>
      </w:r>
      <w:r w:rsidR="00553BF2">
        <w:instrText xml:space="preserve"> ADDIN REFMGR.CITE &lt;Refman&gt;&lt;Cite&gt;&lt;Author&gt;Rainger&lt;/Author&gt;&lt;Year&gt;2014&lt;/Year&gt;&lt;RecNum&gt;6&lt;/RecNum&gt;&lt;IDText&gt;Disruption of SATB2 or its long-range cis-regulation by SOX9 causes a syndromic form of Pierre Robin sequence&lt;/IDText&gt;&lt;MDL Ref_Type="Journal"&gt;&lt;Ref_Type&gt;Journal&lt;/Ref_Type&gt;&lt;Ref_ID&gt;6&lt;/Ref_ID&gt;&lt;Title_Primary&gt;Disruption of SATB2 or its long-range cis-regulation by SOX9 causes a syndromic form of Pierre Robin sequence&lt;/Title_Primary&gt;&lt;Authors_Primary&gt;Rainger,J.K.&lt;/Authors_Primary&gt;&lt;Authors_Primary&gt;Bhatia,S.&lt;/Authors_Primary&gt;&lt;Authors_Primary&gt;Bengani,H.&lt;/Authors_Primary&gt;&lt;Authors_Primary&gt;Gautier,P.&lt;/Authors_Primary&gt;&lt;Authors_Primary&gt;Rainger,J.&lt;/Authors_Primary&gt;&lt;Authors_Primary&gt;Pearson,M.&lt;/Authors_Primary&gt;&lt;Authors_Primary&gt;Ansari,M.&lt;/Authors_Primary&gt;&lt;Authors_Primary&gt;Crow,J.&lt;/Authors_Primary&gt;&lt;Authors_Primary&gt;Mehendale,F.&lt;/Authors_Primary&gt;&lt;Authors_Primary&gt;Palinkasova,B.&lt;/Authors_Primary&gt;&lt;Authors_Primary&gt;Dixon,M.J.&lt;/Authors_Primary&gt;&lt;Authors_Primary&gt;Thompson,P.J.&lt;/Authors_Primary&gt;&lt;Authors_Primary&gt;Matarin,M.&lt;/Authors_Primary&gt;&lt;Authors_Primary&gt;Sisodiya,S.M.&lt;/Authors_Primary&gt;&lt;Authors_Primary&gt;Kleinjan,D.A.&lt;/Authors_Primary&gt;&lt;Authors_Primary&gt;Fitzpatrick,D.R.&lt;/Authors_Primary&gt;&lt;Date_Primary&gt;2014/1/20&lt;/Date_Primary&gt;&lt;Keywords&gt;genetics&lt;/Keywords&gt;&lt;Keywords&gt;Humans&lt;/Keywords&gt;&lt;Keywords&gt;Mice&lt;/Keywords&gt;&lt;Keywords&gt;Syndrome&lt;/Keywords&gt;&lt;Reprint&gt;Not in File&lt;/Reprint&gt;&lt;Periodical&gt;Hum.Mol.Genet.&lt;/Periodical&gt;&lt;Misc_3&gt;ddt647 [pii];10.1093/hmg/ddt647 [doi]&lt;/Misc_3&gt;&lt;Address&gt;MRC Human Genetics Unit, MRC Institute of Genetic and Molecular Medicine, University of Edinburgh, Edinburgh EH4 2XU, UK&lt;/Address&gt;&lt;Web_URL&gt;PM:24363063&lt;/Web_URL&gt;&lt;ZZ_JournalStdAbbrev&gt;&lt;f name="System"&gt;Hum.Mol.Genet.&lt;/f&gt;&lt;/ZZ_JournalStdAbbrev&gt;&lt;ZZ_WorkformID&gt;1&lt;/ZZ_WorkformID&gt;&lt;/MDL&gt;&lt;/Cite&gt;&lt;/Refman&gt;</w:instrText>
      </w:r>
      <w:r w:rsidR="005923E9">
        <w:fldChar w:fldCharType="separate"/>
      </w:r>
      <w:r w:rsidR="005923E9">
        <w:rPr>
          <w:noProof/>
        </w:rPr>
        <w:t>(Rainger et al., 2014)</w:t>
      </w:r>
      <w:r w:rsidR="005923E9">
        <w:fldChar w:fldCharType="end"/>
      </w:r>
      <w:r w:rsidRPr="00AF22A7">
        <w:t xml:space="preserve">. </w:t>
      </w:r>
    </w:p>
    <w:p w14:paraId="4C25549A" w14:textId="7812C18A" w:rsidR="009433C8" w:rsidRPr="00AF22A7" w:rsidRDefault="009433C8" w:rsidP="00ED0D9F">
      <w:pPr>
        <w:spacing w:line="480" w:lineRule="auto"/>
        <w:ind w:firstLine="720"/>
      </w:pPr>
      <w:r w:rsidRPr="00AF22A7">
        <w:t>In at least half of PRS cases the cause remains to be determined. Here we describe a new clinically recognisable syndrome with PRS or PRS-associated features, joint contractures, long, thin fingers and crumpled ear</w:t>
      </w:r>
      <w:r w:rsidR="00453AD2" w:rsidRPr="00AF22A7">
        <w:t>s</w:t>
      </w:r>
      <w:r w:rsidRPr="00AF22A7">
        <w:t xml:space="preserve">. Isolated congenital contractural arachnodactyly (CCA, </w:t>
      </w:r>
      <w:r w:rsidR="003848DD" w:rsidRPr="00AF22A7">
        <w:t>121050</w:t>
      </w:r>
      <w:r w:rsidRPr="00AF22A7">
        <w:t>) may be caused by mutations in the fibrillin 2 gene</w:t>
      </w:r>
      <w:r w:rsidR="003848DD" w:rsidRPr="00AF22A7">
        <w:t xml:space="preserve">, </w:t>
      </w:r>
      <w:r w:rsidR="003848DD" w:rsidRPr="00AF22A7">
        <w:rPr>
          <w:i/>
        </w:rPr>
        <w:t>FBN2</w:t>
      </w:r>
      <w:r w:rsidR="003848DD" w:rsidRPr="00AF22A7">
        <w:t xml:space="preserve"> </w:t>
      </w:r>
      <w:r w:rsidR="008A4FEB">
        <w:fldChar w:fldCharType="begin"/>
      </w:r>
      <w:r w:rsidR="00553BF2">
        <w:instrText xml:space="preserve"> ADDIN REFMGR.CITE &lt;Refman&gt;&lt;Cite&gt;&lt;Author&gt;Tuncbilek&lt;/Author&gt;&lt;Year&gt;2006&lt;/Year&gt;&lt;RecNum&gt;7&lt;/RecNum&gt;&lt;IDText&gt;Congenital contractural arachnodactyly (Beals syndrome)&lt;/IDText&gt;&lt;MDL Ref_Type="Journal"&gt;&lt;Ref_Type&gt;Journal&lt;/Ref_Type&gt;&lt;Ref_ID&gt;7&lt;/Ref_ID&gt;&lt;Title_Primary&gt;Congenital contractural arachnodactyly (Beals syndrome)&lt;/Title_Primary&gt;&lt;Authors_Primary&gt;Tuncbilek,E.&lt;/Authors_Primary&gt;&lt;Authors_Primary&gt;Alanay,Y.&lt;/Authors_Primary&gt;&lt;Date_Primary&gt;2006&lt;/Date_Primary&gt;&lt;Keywords&gt;abnormalities&lt;/Keywords&gt;&lt;Keywords&gt;Abnormalities,Multiple&lt;/Keywords&gt;&lt;Keywords&gt;Arachnodactyly&lt;/Keywords&gt;&lt;Keywords&gt;congenital&lt;/Keywords&gt;&lt;Keywords&gt;Contracture&lt;/Keywords&gt;&lt;Keywords&gt;diagnosis&lt;/Keywords&gt;&lt;Keywords&gt;Diagnosis,Differential&lt;/Keywords&gt;&lt;Keywords&gt;Ear Auricle&lt;/Keywords&gt;&lt;Keywords&gt;Female&lt;/Keywords&gt;&lt;Keywords&gt;genetics&lt;/Keywords&gt;&lt;Keywords&gt;Humans&lt;/Keywords&gt;&lt;Keywords&gt;Infant,Newborn&lt;/Keywords&gt;&lt;Keywords&gt;Joints&lt;/Keywords&gt;&lt;Keywords&gt;Kyphosis&lt;/Keywords&gt;&lt;Keywords&gt;Marfan Syndrome&lt;/Keywords&gt;&lt;Keywords&gt;methods&lt;/Keywords&gt;&lt;Keywords&gt;Microfilament Proteins&lt;/Keywords&gt;&lt;Keywords&gt;Pregnancy&lt;/Keywords&gt;&lt;Keywords&gt;Prenatal Diagnosis&lt;/Keywords&gt;&lt;Keywords&gt;Syndrome&lt;/Keywords&gt;&lt;Keywords&gt;therapy&lt;/Keywords&gt;&lt;Reprint&gt;Not in File&lt;/Reprint&gt;&lt;Start_Page&gt;20&lt;/Start_Page&gt;&lt;Periodical&gt;Orphanet.J.Rare.Dis.&lt;/Periodical&gt;&lt;Volume&gt;1&lt;/Volume&gt;&lt;User_Def_5&gt;PMC1524931&lt;/User_Def_5&gt;&lt;Misc_3&gt;1750-1172-1-20 [pii];10.1186/1750-1172-1-20 [doi]&lt;/Misc_3&gt;&lt;Address&gt;Clinical Genetics Unit, Department of Pediatrics, Faculty of Medicine, Hacettepe University, 06100, Sihhiye, Ankara, Turkey. etuncbil@hacettepe.edu.tr&lt;/Address&gt;&lt;Web_URL&gt;PM:16740166&lt;/Web_URL&gt;&lt;ZZ_JournalStdAbbrev&gt;&lt;f name="System"&gt;Orphanet.J.Rare.Dis.&lt;/f&gt;&lt;/ZZ_JournalStdAbbrev&gt;&lt;ZZ_WorkformID&gt;1&lt;/ZZ_WorkformID&gt;&lt;/MDL&gt;&lt;/Cite&gt;&lt;/Refman&gt;</w:instrText>
      </w:r>
      <w:r w:rsidR="008A4FEB">
        <w:fldChar w:fldCharType="separate"/>
      </w:r>
      <w:r w:rsidR="008A4FEB">
        <w:rPr>
          <w:noProof/>
        </w:rPr>
        <w:t>(Tuncbilek and Alanay, 2006)</w:t>
      </w:r>
      <w:r w:rsidR="008A4FEB">
        <w:fldChar w:fldCharType="end"/>
      </w:r>
      <w:r w:rsidRPr="00AF22A7">
        <w:t>.</w:t>
      </w:r>
      <w:r w:rsidR="00B25C0D" w:rsidRPr="00AF22A7">
        <w:t xml:space="preserve"> </w:t>
      </w:r>
      <w:r w:rsidRPr="00AF22A7">
        <w:t xml:space="preserve">Molecular characterisation of five unrelated 5q deletions associated with PRS and CCA enabled us to define a critical region of </w:t>
      </w:r>
      <w:r w:rsidR="00453AD2" w:rsidRPr="00AF22A7">
        <w:t>2.08</w:t>
      </w:r>
      <w:r w:rsidRPr="00AF22A7">
        <w:t xml:space="preserve"> Mb at 5q23.</w:t>
      </w:r>
      <w:r w:rsidR="00B25C0D" w:rsidRPr="00AF22A7">
        <w:t xml:space="preserve"> </w:t>
      </w:r>
      <w:r w:rsidR="00DE58FF" w:rsidRPr="00AF22A7">
        <w:t xml:space="preserve">Ten </w:t>
      </w:r>
      <w:r w:rsidRPr="00AF22A7">
        <w:t xml:space="preserve">genes including </w:t>
      </w:r>
      <w:r w:rsidRPr="00AF22A7">
        <w:rPr>
          <w:i/>
        </w:rPr>
        <w:t>FBN2</w:t>
      </w:r>
      <w:r w:rsidRPr="00AF22A7">
        <w:t xml:space="preserve">, map within the critical region. </w:t>
      </w:r>
      <w:r w:rsidRPr="00AF22A7">
        <w:rPr>
          <w:i/>
        </w:rPr>
        <w:t>FBN2</w:t>
      </w:r>
      <w:r w:rsidRPr="00AF22A7">
        <w:t xml:space="preserve"> and </w:t>
      </w:r>
      <w:r w:rsidRPr="00AF22A7">
        <w:rPr>
          <w:i/>
        </w:rPr>
        <w:t>PHAX</w:t>
      </w:r>
      <w:r w:rsidRPr="00AF22A7">
        <w:t xml:space="preserve"> were considered the strongest candidate gene</w:t>
      </w:r>
      <w:r w:rsidR="000E5621">
        <w:t>s</w:t>
      </w:r>
      <w:r w:rsidRPr="00AF22A7">
        <w:t xml:space="preserve"> for PRS based on the developmental expression pattern in embryonic mice.</w:t>
      </w:r>
      <w:r w:rsidR="00B25C0D" w:rsidRPr="00AF22A7">
        <w:t xml:space="preserve"> </w:t>
      </w:r>
      <w:r w:rsidRPr="00AF22A7">
        <w:t xml:space="preserve">A previously reported case of an intragenic </w:t>
      </w:r>
      <w:r w:rsidRPr="00AF22A7">
        <w:rPr>
          <w:i/>
        </w:rPr>
        <w:t>FBN2</w:t>
      </w:r>
      <w:r w:rsidRPr="00AF22A7">
        <w:t xml:space="preserve"> mutation had also been associated with cleft palate</w:t>
      </w:r>
      <w:r w:rsidR="00453AD2" w:rsidRPr="00AF22A7">
        <w:t xml:space="preserve"> </w:t>
      </w:r>
      <w:r w:rsidR="00F858CD" w:rsidRPr="00AF22A7">
        <w:t xml:space="preserve">and micrognathia </w:t>
      </w:r>
      <w:r w:rsidR="00453AD2" w:rsidRPr="00AF22A7">
        <w:t>in a child with CCA</w:t>
      </w:r>
      <w:r w:rsidR="008A4FEB">
        <w:t xml:space="preserve"> </w:t>
      </w:r>
      <w:r w:rsidR="008A4FEB">
        <w:fldChar w:fldCharType="begin"/>
      </w:r>
      <w:r w:rsidR="00553BF2">
        <w:instrText xml:space="preserve"> ADDIN REFMGR.CITE &lt;Refman&gt;&lt;Cite&gt;&lt;Author&gt;Belleh&lt;/Author&gt;&lt;Year&gt;2000&lt;/Year&gt;&lt;RecNum&gt;8&lt;/RecNum&gt;&lt;IDText&gt;Two novel fibrillin-2 mutations in congenital contractural arachnodactyly&lt;/IDText&gt;&lt;MDL Ref_Type="Journal"&gt;&lt;Ref_Type&gt;Journal&lt;/Ref_Type&gt;&lt;Ref_ID&gt;8&lt;/Ref_ID&gt;&lt;Title_Primary&gt;Two novel fibrillin-2 mutations in congenital contractural arachnodactyly&lt;/Title_Primary&gt;&lt;Authors_Primary&gt;Belleh,S.&lt;/Authors_Primary&gt;&lt;Authors_Primary&gt;Zhou,G.&lt;/Authors_Primary&gt;&lt;Authors_Primary&gt;Wang,M.&lt;/Authors_Primary&gt;&lt;Authors_Primary&gt;Der Kaloustian,V.M.&lt;/Authors_Primary&gt;&lt;Authors_Primary&gt;Pagon,R.A.&lt;/Authors_Primary&gt;&lt;Authors_Primary&gt;Godfrey,M.&lt;/Authors_Primary&gt;&lt;Date_Primary&gt;2000/5/1&lt;/Date_Primary&gt;&lt;Keywords&gt;Adolescent&lt;/Keywords&gt;&lt;Keywords&gt;Amino Acid Substitution&lt;/Keywords&gt;&lt;Keywords&gt;Arachnodactyly&lt;/Keywords&gt;&lt;Keywords&gt;Child&lt;/Keywords&gt;&lt;Keywords&gt;congenital&lt;/Keywords&gt;&lt;Keywords&gt;Contracture&lt;/Keywords&gt;&lt;Keywords&gt;DNA Mutational Analysis&lt;/Keywords&gt;&lt;Keywords&gt;Female&lt;/Keywords&gt;&lt;Keywords&gt;genetics&lt;/Keywords&gt;&lt;Keywords&gt;Heteroduplex Analysis&lt;/Keywords&gt;&lt;Keywords&gt;Humans&lt;/Keywords&gt;&lt;Keywords&gt;Male&lt;/Keywords&gt;&lt;Keywords&gt;Marfan Syndrome&lt;/Keywords&gt;&lt;Keywords&gt;Microfilament Proteins&lt;/Keywords&gt;&lt;Keywords&gt;Mutation&lt;/Keywords&gt;&lt;Keywords&gt;Point Mutation&lt;/Keywords&gt;&lt;Keywords&gt;Syndrome&lt;/Keywords&gt;&lt;Reprint&gt;Not in File&lt;/Reprint&gt;&lt;Start_Page&gt;7&lt;/Start_Page&gt;&lt;End_Page&gt;12&lt;/End_Page&gt;&lt;Periodical&gt;Am.J.Med.Genet.&lt;/Periodical&gt;&lt;Volume&gt;92&lt;/Volume&gt;&lt;Issue&gt;1&lt;/Issue&gt;&lt;Misc_3&gt;10.1002/(SICI)1096-8628(20000501)92:1&amp;lt;7::AID-AJMG2&amp;gt;3.0.CO;2-8 [pii]&lt;/Misc_3&gt;&lt;Address&gt;Center for Human Molecular Genetics, University of Nebraska Medical Center, Omaha, Nebraska, USA&lt;/Address&gt;&lt;Web_URL&gt;PM:10797416&lt;/Web_URL&gt;&lt;ZZ_JournalStdAbbrev&gt;&lt;f name="System"&gt;Am.J.Med.Genet.&lt;/f&gt;&lt;/ZZ_JournalStdAbbrev&gt;&lt;ZZ_WorkformID&gt;1&lt;/ZZ_WorkformID&gt;&lt;/MDL&gt;&lt;/Cite&gt;&lt;/Refman&gt;</w:instrText>
      </w:r>
      <w:r w:rsidR="008A4FEB">
        <w:fldChar w:fldCharType="separate"/>
      </w:r>
      <w:r w:rsidR="00DB10B6">
        <w:rPr>
          <w:noProof/>
        </w:rPr>
        <w:t>(Belleh et al., 2000)</w:t>
      </w:r>
      <w:r w:rsidR="008A4FEB">
        <w:fldChar w:fldCharType="end"/>
      </w:r>
      <w:r w:rsidRPr="00AF22A7">
        <w:t>.</w:t>
      </w:r>
      <w:r w:rsidR="00B25C0D" w:rsidRPr="00AF22A7">
        <w:t xml:space="preserve"> </w:t>
      </w:r>
      <w:r w:rsidRPr="00AF22A7">
        <w:t>However</w:t>
      </w:r>
      <w:r w:rsidR="002640FB" w:rsidRPr="00AF22A7">
        <w:t>,</w:t>
      </w:r>
      <w:r w:rsidRPr="00AF22A7">
        <w:t xml:space="preserve"> no plausibly pathogenic mutations were detected in screening a cohort of </w:t>
      </w:r>
      <w:r w:rsidR="00DE58FF" w:rsidRPr="00AF22A7">
        <w:t xml:space="preserve">25 </w:t>
      </w:r>
      <w:r w:rsidRPr="00AF22A7">
        <w:t>PRS cases thus the molecular mechanism underlying the PRS component of PRS with CCA remains unclear.</w:t>
      </w:r>
    </w:p>
    <w:p w14:paraId="00A75C1E" w14:textId="77777777" w:rsidR="00851C1E" w:rsidRDefault="00851C1E" w:rsidP="004B76BE">
      <w:pPr>
        <w:pStyle w:val="Heading2"/>
        <w:rPr>
          <w:rFonts w:ascii="Arial" w:hAnsi="Arial" w:cs="Arial"/>
          <w:sz w:val="24"/>
          <w:szCs w:val="24"/>
        </w:rPr>
      </w:pPr>
    </w:p>
    <w:p w14:paraId="4F2B88B6" w14:textId="16C6957D" w:rsidR="009433C8" w:rsidRPr="00770EA4" w:rsidRDefault="009F46AB" w:rsidP="004B76BE">
      <w:pPr>
        <w:pStyle w:val="Heading2"/>
        <w:rPr>
          <w:rFonts w:asciiTheme="minorHAnsi" w:hAnsiTheme="minorHAnsi" w:cs="Arial"/>
          <w:sz w:val="32"/>
          <w:szCs w:val="32"/>
        </w:rPr>
      </w:pPr>
      <w:r w:rsidRPr="00770EA4">
        <w:rPr>
          <w:rFonts w:asciiTheme="minorHAnsi" w:hAnsiTheme="minorHAnsi" w:cs="Arial"/>
          <w:sz w:val="32"/>
          <w:szCs w:val="32"/>
        </w:rPr>
        <w:t>Materials and methods</w:t>
      </w:r>
    </w:p>
    <w:p w14:paraId="5428961E" w14:textId="77777777" w:rsidR="009433C8" w:rsidRPr="00770EA4" w:rsidRDefault="009433C8" w:rsidP="00ED0D9F">
      <w:pPr>
        <w:pStyle w:val="Heading3"/>
        <w:spacing w:line="480" w:lineRule="auto"/>
        <w:rPr>
          <w:rFonts w:asciiTheme="minorHAnsi" w:hAnsiTheme="minorHAnsi"/>
          <w:sz w:val="28"/>
          <w:szCs w:val="28"/>
        </w:rPr>
      </w:pPr>
      <w:r w:rsidRPr="00770EA4">
        <w:rPr>
          <w:rFonts w:asciiTheme="minorHAnsi" w:hAnsiTheme="minorHAnsi"/>
          <w:sz w:val="28"/>
          <w:szCs w:val="28"/>
        </w:rPr>
        <w:t>Case Ascertainment</w:t>
      </w:r>
    </w:p>
    <w:p w14:paraId="3413DB3C" w14:textId="5FF8B66F" w:rsidR="009433C8" w:rsidRPr="004B76BE" w:rsidRDefault="009433C8" w:rsidP="00EA056F">
      <w:pPr>
        <w:spacing w:line="480" w:lineRule="auto"/>
        <w:ind w:firstLine="720"/>
      </w:pPr>
      <w:r w:rsidRPr="004B76BE">
        <w:t xml:space="preserve">Each 5q22-23 deletion </w:t>
      </w:r>
      <w:r w:rsidR="00B45182" w:rsidRPr="004B76BE">
        <w:t>was</w:t>
      </w:r>
      <w:r w:rsidRPr="004B76BE">
        <w:t xml:space="preserve"> ascertained </w:t>
      </w:r>
      <w:r w:rsidR="00B45182" w:rsidRPr="004B76BE">
        <w:t>via</w:t>
      </w:r>
      <w:r w:rsidRPr="004B76BE">
        <w:t xml:space="preserve"> routine clinical genetics investigations within a regional genetics service laborator</w:t>
      </w:r>
      <w:r w:rsidR="000E5621">
        <w:t>y</w:t>
      </w:r>
      <w:r w:rsidRPr="004B76BE">
        <w:t xml:space="preserve"> using </w:t>
      </w:r>
      <w:r w:rsidR="00F858CD" w:rsidRPr="004B76BE">
        <w:t>array</w:t>
      </w:r>
      <w:r w:rsidR="003848DD" w:rsidRPr="004B76BE">
        <w:t>-</w:t>
      </w:r>
      <w:r w:rsidR="00F858CD" w:rsidRPr="004B76BE">
        <w:t xml:space="preserve">based comparative genomic hybridisation </w:t>
      </w:r>
      <w:r w:rsidR="002640FB" w:rsidRPr="004B76BE">
        <w:t xml:space="preserve">(aCGH) </w:t>
      </w:r>
      <w:r w:rsidR="00F858CD" w:rsidRPr="004B76BE">
        <w:t xml:space="preserve">with or without </w:t>
      </w:r>
      <w:r w:rsidR="001A3C64" w:rsidRPr="004B76BE">
        <w:t>con</w:t>
      </w:r>
      <w:r w:rsidR="00F858CD" w:rsidRPr="004B76BE">
        <w:t xml:space="preserve">ventional cytogenetic analysis and </w:t>
      </w:r>
      <w:r w:rsidRPr="004B76BE">
        <w:t xml:space="preserve">fluorescent </w:t>
      </w:r>
      <w:r w:rsidRPr="004B76BE">
        <w:rPr>
          <w:i/>
        </w:rPr>
        <w:t>in situ</w:t>
      </w:r>
      <w:r w:rsidRPr="004B76BE">
        <w:t xml:space="preserve"> hybridisation (FISH)</w:t>
      </w:r>
      <w:r w:rsidR="00F858CD" w:rsidRPr="004B76BE">
        <w:t xml:space="preserve"> to metaphase chromosomes</w:t>
      </w:r>
      <w:r w:rsidRPr="004B76BE">
        <w:t xml:space="preserve">. </w:t>
      </w:r>
      <w:r w:rsidR="002640FB" w:rsidRPr="004B76BE">
        <w:t xml:space="preserve">The FISH and aCGH analyses were performed in different clinical and research </w:t>
      </w:r>
      <w:r w:rsidR="002640FB" w:rsidRPr="004B76BE">
        <w:lastRenderedPageBreak/>
        <w:t>laboratories.</w:t>
      </w:r>
      <w:r w:rsidRPr="004B76BE">
        <w:t xml:space="preserve"> The overlapping phenotype was noted </w:t>
      </w:r>
      <w:r w:rsidR="00F858CD" w:rsidRPr="004B76BE">
        <w:t xml:space="preserve">following the submission of </w:t>
      </w:r>
      <w:r w:rsidRPr="004B76BE">
        <w:t>deletions from differen</w:t>
      </w:r>
      <w:r w:rsidR="00F858CD" w:rsidRPr="004B76BE">
        <w:t xml:space="preserve">t centres to </w:t>
      </w:r>
      <w:r w:rsidRPr="004B76BE">
        <w:t>the DECIPHER database</w:t>
      </w:r>
      <w:r w:rsidR="00F858CD" w:rsidRPr="004B76BE">
        <w:t xml:space="preserve"> </w:t>
      </w:r>
      <w:r w:rsidR="009B47E2">
        <w:fldChar w:fldCharType="begin"/>
      </w:r>
      <w:r w:rsidR="00553BF2">
        <w:instrText xml:space="preserve"> ADDIN REFMGR.CITE &lt;Refman&gt;&lt;Cite&gt;&lt;Author&gt;Firth&lt;/Author&gt;&lt;Year&gt;2009&lt;/Year&gt;&lt;RecNum&gt;19&lt;/RecNum&gt;&lt;IDText&gt;DECIPHER: Database of Chromosomal Imbalance and Phenotype in Humans Using Ensembl Resources&lt;/IDText&gt;&lt;MDL Ref_Type="Journal"&gt;&lt;Ref_Type&gt;Journal&lt;/Ref_Type&gt;&lt;Ref_ID&gt;19&lt;/Ref_ID&gt;&lt;Title_Primary&gt;DECIPHER: Database of Chromosomal Imbalance and Phenotype in Humans Using Ensembl Resources&lt;/Title_Primary&gt;&lt;Authors_Primary&gt;Firth,H.V.&lt;/Authors_Primary&gt;&lt;Authors_Primary&gt;Richards,S.M.&lt;/Authors_Primary&gt;&lt;Authors_Primary&gt;Bevan,A.P.&lt;/Authors_Primary&gt;&lt;Authors_Primary&gt;Clayton,S.&lt;/Authors_Primary&gt;&lt;Authors_Primary&gt;Corpas,M.&lt;/Authors_Primary&gt;&lt;Authors_Primary&gt;Rajan,D.&lt;/Authors_Primary&gt;&lt;Authors_Primary&gt;Van,Vooren S.&lt;/Authors_Primary&gt;&lt;Authors_Primary&gt;Moreau,Y.&lt;/Authors_Primary&gt;&lt;Authors_Primary&gt;Pettett,R.M.&lt;/Authors_Primary&gt;&lt;Authors_Primary&gt;Carter,N.P.&lt;/Authors_Primary&gt;&lt;Date_Primary&gt;2009/4&lt;/Date_Primary&gt;&lt;Keywords&gt;Adult&lt;/Keywords&gt;&lt;Keywords&gt;Child&lt;/Keywords&gt;&lt;Keywords&gt;Child,Preschool&lt;/Keywords&gt;&lt;Keywords&gt;Chromosome Aberrations&lt;/Keywords&gt;&lt;Keywords&gt;Comparative Genomic Hybridization&lt;/Keywords&gt;&lt;Keywords&gt;Computational Biology&lt;/Keywords&gt;&lt;Keywords&gt;Databases,Genetic&lt;/Keywords&gt;&lt;Keywords&gt;Female&lt;/Keywords&gt;&lt;Keywords&gt;Gene Dosage&lt;/Keywords&gt;&lt;Keywords&gt;Genes,Dominant&lt;/Keywords&gt;&lt;Keywords&gt;Genetic Counseling&lt;/Keywords&gt;&lt;Keywords&gt;genetics&lt;/Keywords&gt;&lt;Keywords&gt;Genome,Human&lt;/Keywords&gt;&lt;Keywords&gt;Humans&lt;/Keywords&gt;&lt;Keywords&gt;Internet&lt;/Keywords&gt;&lt;Keywords&gt;Male&lt;/Keywords&gt;&lt;Keywords&gt;Phenotype&lt;/Keywords&gt;&lt;Keywords&gt;Syndrome&lt;/Keywords&gt;&lt;Reprint&gt;Not in File&lt;/Reprint&gt;&lt;Start_Page&gt;524&lt;/Start_Page&gt;&lt;End_Page&gt;533&lt;/End_Page&gt;&lt;Periodical&gt;Am.J.Hum.Genet.&lt;/Periodical&gt;&lt;Volume&gt;84&lt;/Volume&gt;&lt;Issue&gt;4&lt;/Issue&gt;&lt;User_Def_5&gt;PMC2667985&lt;/User_Def_5&gt;&lt;Misc_3&gt;S0002-9297(09)00107-4 [pii];10.1016/j.ajhg.2009.03.010 [doi]&lt;/Misc_3&gt;&lt;Address&gt;Cambridge University Department of Medical Genetics, Addenbrooke&amp;apos;s Hospital, Cambridge CB2 2QQ, UK. hvf21@cam.ac.uk&lt;/Address&gt;&lt;Web_URL&gt;PM:19344873&lt;/Web_URL&gt;&lt;ZZ_JournalStdAbbrev&gt;&lt;f name="System"&gt;Am.J.Hum.Genet.&lt;/f&gt;&lt;/ZZ_JournalStdAbbrev&gt;&lt;ZZ_WorkformID&gt;1&lt;/ZZ_WorkformID&gt;&lt;/MDL&gt;&lt;/Cite&gt;&lt;/Refman&gt;</w:instrText>
      </w:r>
      <w:r w:rsidR="009B47E2">
        <w:fldChar w:fldCharType="separate"/>
      </w:r>
      <w:r w:rsidR="009B47E2">
        <w:rPr>
          <w:noProof/>
        </w:rPr>
        <w:t>(Firth et al., 2009)</w:t>
      </w:r>
      <w:r w:rsidR="009B47E2">
        <w:fldChar w:fldCharType="end"/>
      </w:r>
      <w:r w:rsidRPr="004B76BE">
        <w:t>.</w:t>
      </w:r>
      <w:r w:rsidR="00B25C0D" w:rsidRPr="004B76BE">
        <w:t xml:space="preserve"> </w:t>
      </w:r>
      <w:r w:rsidR="006649AE" w:rsidRPr="004B76BE">
        <w:t>A</w:t>
      </w:r>
      <w:r w:rsidRPr="004B76BE">
        <w:t xml:space="preserve"> panel of </w:t>
      </w:r>
      <w:r w:rsidR="001265EE" w:rsidRPr="004B76BE">
        <w:t xml:space="preserve">25 </w:t>
      </w:r>
      <w:r w:rsidRPr="004B76BE">
        <w:t>PRS cases with</w:t>
      </w:r>
      <w:r w:rsidR="006649AE" w:rsidRPr="004B76BE">
        <w:t xml:space="preserve"> no deletions detected </w:t>
      </w:r>
      <w:r w:rsidRPr="004B76BE">
        <w:t>on aCGH</w:t>
      </w:r>
      <w:r w:rsidR="001A3C64" w:rsidRPr="004B76BE">
        <w:t xml:space="preserve"> were</w:t>
      </w:r>
      <w:r w:rsidRPr="004B76BE">
        <w:t xml:space="preserve"> screen</w:t>
      </w:r>
      <w:r w:rsidR="001A3C64" w:rsidRPr="004B76BE">
        <w:t>ed</w:t>
      </w:r>
      <w:r w:rsidRPr="004B76BE">
        <w:t xml:space="preserve"> for intragenic mutations in </w:t>
      </w:r>
      <w:r w:rsidRPr="004B76BE">
        <w:rPr>
          <w:i/>
        </w:rPr>
        <w:t>FBN2</w:t>
      </w:r>
      <w:r w:rsidRPr="004B76BE">
        <w:t xml:space="preserve"> </w:t>
      </w:r>
      <w:r w:rsidR="00556DAB" w:rsidRPr="004B76BE">
        <w:t xml:space="preserve">and </w:t>
      </w:r>
      <w:r w:rsidR="00556DAB" w:rsidRPr="004B76BE">
        <w:rPr>
          <w:i/>
        </w:rPr>
        <w:t>PHAX</w:t>
      </w:r>
      <w:r w:rsidR="00556DAB" w:rsidRPr="004B76BE">
        <w:t xml:space="preserve"> as </w:t>
      </w:r>
      <w:r w:rsidRPr="004B76BE">
        <w:t>a subset of a larger existing study group collected by DRF, JA and SL.</w:t>
      </w:r>
      <w:r w:rsidR="00B25C0D" w:rsidRPr="004B76BE">
        <w:t xml:space="preserve"> </w:t>
      </w:r>
      <w:r w:rsidRPr="004B76BE">
        <w:t xml:space="preserve">This study was performed under ethical approval provided by the UK Multiregional Ethics Committee (Reference: 06/MRE00/77). </w:t>
      </w:r>
    </w:p>
    <w:p w14:paraId="12955F0B" w14:textId="77777777" w:rsidR="0082016F" w:rsidRPr="00770EA4" w:rsidRDefault="008A1ECD" w:rsidP="004B76BE">
      <w:pPr>
        <w:pStyle w:val="Heading3"/>
        <w:spacing w:line="480" w:lineRule="auto"/>
        <w:rPr>
          <w:rFonts w:asciiTheme="minorHAnsi" w:hAnsiTheme="minorHAnsi"/>
          <w:sz w:val="28"/>
          <w:szCs w:val="28"/>
        </w:rPr>
      </w:pPr>
      <w:r w:rsidRPr="00770EA4">
        <w:rPr>
          <w:rFonts w:asciiTheme="minorHAnsi" w:hAnsiTheme="minorHAnsi"/>
          <w:sz w:val="28"/>
          <w:szCs w:val="28"/>
        </w:rPr>
        <w:t xml:space="preserve">Fluorescence </w:t>
      </w:r>
      <w:r w:rsidRPr="00770EA4">
        <w:rPr>
          <w:rFonts w:asciiTheme="minorHAnsi" w:hAnsiTheme="minorHAnsi"/>
          <w:i/>
          <w:sz w:val="28"/>
          <w:szCs w:val="28"/>
        </w:rPr>
        <w:t>in situ</w:t>
      </w:r>
      <w:r w:rsidRPr="00770EA4">
        <w:rPr>
          <w:rFonts w:asciiTheme="minorHAnsi" w:hAnsiTheme="minorHAnsi"/>
          <w:sz w:val="28"/>
          <w:szCs w:val="28"/>
        </w:rPr>
        <w:t xml:space="preserve"> hybridisation (FISH)</w:t>
      </w:r>
    </w:p>
    <w:p w14:paraId="79FDE187" w14:textId="77572A58" w:rsidR="002640FB" w:rsidRPr="004B76BE" w:rsidRDefault="009433C8" w:rsidP="00770EA4">
      <w:pPr>
        <w:spacing w:line="480" w:lineRule="auto"/>
        <w:ind w:firstLine="720"/>
        <w:rPr>
          <w:rFonts w:ascii="Arial" w:hAnsi="Arial" w:cs="Arial"/>
          <w:b/>
          <w:bCs/>
        </w:rPr>
      </w:pPr>
      <w:r w:rsidRPr="004B76BE">
        <w:t>For Families 1 and 2 the FISH was performed on metaphase chromosomes prepared from lymphocytes as described elsewhere</w:t>
      </w:r>
      <w:r w:rsidR="00DC0FFE" w:rsidRPr="004B76BE">
        <w:t xml:space="preserve"> </w:t>
      </w:r>
      <w:r w:rsidR="00574AB4">
        <w:fldChar w:fldCharType="begin">
          <w:fldData xml:space="preserve">PFJlZm1hbj48Q2l0ZT48QXV0aG9yPkZhbnRlczwvQXV0aG9yPjxZZWFyPjIwMDg8L1llYXI+PFJl
Y051bT4yMDwvUmVjTnVtPjxJRFRleHQ+RklTSCBtYXBwaW5nIG9mIGRlIG5vdm8gYXBwYXJlbnRs
eSBiYWxhbmNlZCBjaHJvbW9zb21lIHJlYXJyYW5nZW1lbnRzIGlkZW50aWZpZXMgY2hhcmFjdGVy
aXN0aWNzIGFzc29jaWF0ZWQgd2l0aCBwaGVub3R5cGljIGFibm9ybWFsaXR5PC9JRFRleHQ+PE1E
TCBSZWZfVHlwZT0iSm91cm5hbCI+PFJlZl9UeXBlPkpvdXJuYWw8L1JlZl9UeXBlPjxSZWZfSUQ+
MjA8L1JlZl9JRD48VGl0bGVfUHJpbWFyeT5GSVNIIG1hcHBpbmcgb2YgZGUgbm92byBhcHBhcmVu
dGx5IGJhbGFuY2VkIGNocm9tb3NvbWUgcmVhcnJhbmdlbWVudHMgaWRlbnRpZmllcyBjaGFyYWN0
ZXJpc3RpY3MgYXNzb2NpYXRlZCB3aXRoIHBoZW5vdHlwaWMgYWJub3JtYWxpdHk8L1RpdGxlX1By
aW1hcnk+PEF1dGhvcnNfUHJpbWFyeT5GYW50ZXMsSi5BLjwvQXV0aG9yc19QcmltYXJ5PjxBdXRo
b3JzX1ByaW1hcnk+Qm9sYW5kLEUuPC9BdXRob3JzX1ByaW1hcnk+PEF1dGhvcnNfUHJpbWFyeT5S
YW1zYXksSi48L0F1dGhvcnNfUHJpbWFyeT48QXV0aG9yc19QcmltYXJ5PkRvbm5haSxELjwvQXV0
aG9yc19QcmltYXJ5PjxBdXRob3JzX1ByaW1hcnk+U3BsaXR0LE0uPC9BdXRob3JzX1ByaW1hcnk+
PEF1dGhvcnNfUHJpbWFyeT5Hb29kc2hpcCxKLkEuPC9BdXRob3JzX1ByaW1hcnk+PEF1dGhvcnNf
UHJpbWFyeT5TdGV3YXJ0LEguPC9BdXRob3JzX1ByaW1hcnk+PEF1dGhvcnNfUHJpbWFyeT5XaGl0
ZWZvcmQsTS48L0F1dGhvcnNfUHJpbWFyeT48QXV0aG9yc19QcmltYXJ5PkdhdXRpZXIsUC48L0F1
dGhvcnNfUHJpbWFyeT48QXV0aG9yc19QcmltYXJ5PkhhcmV3b29kLEwuPC9BdXRob3JzX1ByaW1h
cnk+PEF1dGhvcnNfUHJpbWFyeT5Ib2xsb3dheSxTLjwvQXV0aG9yc19QcmltYXJ5PjxBdXRob3Jz
X1ByaW1hcnk+U2hhcmtleSxGLjwvQXV0aG9yc19QcmltYXJ5PjxBdXRob3JzX1ByaW1hcnk+TWFo
ZXIsRS48L0F1dGhvcnNfUHJpbWFyeT48QXV0aG9yc19QcmltYXJ5PnZhbixIZXluaW5nZW4sVjwv
QXV0aG9yc19QcmltYXJ5PjxBdXRob3JzX1ByaW1hcnk+Q2xheXRvbi1TbWl0aCxKLjwvQXV0aG9y
c19QcmltYXJ5PjxBdXRob3JzX1ByaW1hcnk+Rml0enBhdHJpY2ssRC5SLjwvQXV0aG9yc19Qcmlt
YXJ5PjxBdXRob3JzX1ByaW1hcnk+QmxhY2ssRy5DLjwvQXV0aG9yc19QcmltYXJ5PjxEYXRlX1By
aW1hcnk+MjAwOC80PC9EYXRlX1ByaW1hcnk+PEtleXdvcmRzPmFibm9ybWFsaXRpZXM8L0tleXdv
cmRzPjxLZXl3b3Jkcz5DYXNlLUNvbnRyb2wgU3R1ZGllczwvS2V5d29yZHM+PEtleXdvcmRzPkNo
cm9tb3NvbWUgQWJlcnJhdGlvbnM8L0tleXdvcmRzPjxLZXl3b3Jkcz5DaHJvbW9zb21lIE1hcHBp
bmc8L0tleXdvcmRzPjxLZXl3b3Jkcz5kaWFnbm9zaXM8L0tleXdvcmRzPjxLZXl3b3Jkcz5HZW5l
dGljIERpc2Vhc2VzLEluYm9ybjwvS2V5d29yZHM+PEtleXdvcmRzPmdlbmV0aWNzPC9LZXl3b3Jk
cz48S2V5d29yZHM+SHVtYW5zPC9LZXl3b3Jkcz48S2V5d29yZHM+SW4gU2l0dSBIeWJyaWRpemF0
aW9uLEZsdW9yZXNjZW5jZTwvS2V5d29yZHM+PEtleXdvcmRzPlBoZW5vdHlwZTwvS2V5d29yZHM+
PEtleXdvcmRzPlByb2dub3NpczwvS2V5d29yZHM+PEtleXdvcmRzPlNlcXVlbmNlIERlbGV0aW9u
PC9LZXl3b3Jkcz48UmVwcmludD5Ob3QgaW4gRmlsZTwvUmVwcmludD48U3RhcnRfUGFnZT45MTY8
L1N0YXJ0X1BhZ2U+PEVuZF9QYWdlPjkyNjwvRW5kX1BhZ2U+PFBlcmlvZGljYWw+QW0uSi5IdW0u
R2VuZXQuPC9QZXJpb2RpY2FsPjxWb2x1bWU+ODI8L1ZvbHVtZT48SXNzdWU+NDwvSXNzdWU+PFVz
ZXJfRGVmXzU+UE1DMjQ5MTMzOTwvVXNlcl9EZWZfNT48TWlzY18zPlMwMDAyLTkyOTcoMDgpMDAx
NjEtNCBbcGlpXTsxMC4xMDE2L2ouYWpoZy4yMDA4LjAyLjAwNyBbZG9pXTwvTWlzY18zPjxBZGRy
ZXNzPk1lZGljYWwgYW5kIERldmVsb3BtZW50YWwgR2VuZXRpY3MgU2VjdGlvbiwgTWVkaWNhbCBS
ZXNlYXJjaCBDb3VuY2lsIChNUkMpLCBIdW1hbiBHZW5ldGljcyBVbml0LCBFZGluYnVyZ2ggRUg0
IDJYVSwgU2NvdGxhbmQsIFVLPC9BZGRyZXNzPjxXZWJfVVJMPlBNOjE4Mzc0Mjk2PC9XZWJfVVJM
PjxaWl9Kb3VybmFsU3RkQWJicmV2PjxmIG5hbWU9IlN5c3RlbSI+QW0uSi5IdW0uR2VuZXQuPC9m
PjwvWlpfSm91cm5hbFN0ZEFiYnJldj48WlpfV29ya2Zvcm1JRD4xPC9aWl9Xb3JrZm9ybUlEPjwv
TURMPjwvQ2l0ZT48L1JlZm1hbj5=
</w:fldData>
        </w:fldChar>
      </w:r>
      <w:r w:rsidR="00553BF2">
        <w:instrText xml:space="preserve"> ADDIN REFMGR.CITE </w:instrText>
      </w:r>
      <w:r w:rsidR="00553BF2">
        <w:fldChar w:fldCharType="begin">
          <w:fldData xml:space="preserve">PFJlZm1hbj48Q2l0ZT48QXV0aG9yPkZhbnRlczwvQXV0aG9yPjxZZWFyPjIwMDg8L1llYXI+PFJl
Y051bT4yMDwvUmVjTnVtPjxJRFRleHQ+RklTSCBtYXBwaW5nIG9mIGRlIG5vdm8gYXBwYXJlbnRs
eSBiYWxhbmNlZCBjaHJvbW9zb21lIHJlYXJyYW5nZW1lbnRzIGlkZW50aWZpZXMgY2hhcmFjdGVy
aXN0aWNzIGFzc29jaWF0ZWQgd2l0aCBwaGVub3R5cGljIGFibm9ybWFsaXR5PC9JRFRleHQ+PE1E
TCBSZWZfVHlwZT0iSm91cm5hbCI+PFJlZl9UeXBlPkpvdXJuYWw8L1JlZl9UeXBlPjxSZWZfSUQ+
MjA8L1JlZl9JRD48VGl0bGVfUHJpbWFyeT5GSVNIIG1hcHBpbmcgb2YgZGUgbm92byBhcHBhcmVu
dGx5IGJhbGFuY2VkIGNocm9tb3NvbWUgcmVhcnJhbmdlbWVudHMgaWRlbnRpZmllcyBjaGFyYWN0
ZXJpc3RpY3MgYXNzb2NpYXRlZCB3aXRoIHBoZW5vdHlwaWMgYWJub3JtYWxpdHk8L1RpdGxlX1By
aW1hcnk+PEF1dGhvcnNfUHJpbWFyeT5GYW50ZXMsSi5BLjwvQXV0aG9yc19QcmltYXJ5PjxBdXRo
b3JzX1ByaW1hcnk+Qm9sYW5kLEUuPC9BdXRob3JzX1ByaW1hcnk+PEF1dGhvcnNfUHJpbWFyeT5S
YW1zYXksSi48L0F1dGhvcnNfUHJpbWFyeT48QXV0aG9yc19QcmltYXJ5PkRvbm5haSxELjwvQXV0
aG9yc19QcmltYXJ5PjxBdXRob3JzX1ByaW1hcnk+U3BsaXR0LE0uPC9BdXRob3JzX1ByaW1hcnk+
PEF1dGhvcnNfUHJpbWFyeT5Hb29kc2hpcCxKLkEuPC9BdXRob3JzX1ByaW1hcnk+PEF1dGhvcnNf
UHJpbWFyeT5TdGV3YXJ0LEguPC9BdXRob3JzX1ByaW1hcnk+PEF1dGhvcnNfUHJpbWFyeT5XaGl0
ZWZvcmQsTS48L0F1dGhvcnNfUHJpbWFyeT48QXV0aG9yc19QcmltYXJ5PkdhdXRpZXIsUC48L0F1
dGhvcnNfUHJpbWFyeT48QXV0aG9yc19QcmltYXJ5PkhhcmV3b29kLEwuPC9BdXRob3JzX1ByaW1h
cnk+PEF1dGhvcnNfUHJpbWFyeT5Ib2xsb3dheSxTLjwvQXV0aG9yc19QcmltYXJ5PjxBdXRob3Jz
X1ByaW1hcnk+U2hhcmtleSxGLjwvQXV0aG9yc19QcmltYXJ5PjxBdXRob3JzX1ByaW1hcnk+TWFo
ZXIsRS48L0F1dGhvcnNfUHJpbWFyeT48QXV0aG9yc19QcmltYXJ5PnZhbixIZXluaW5nZW4sVjwv
QXV0aG9yc19QcmltYXJ5PjxBdXRob3JzX1ByaW1hcnk+Q2xheXRvbi1TbWl0aCxKLjwvQXV0aG9y
c19QcmltYXJ5PjxBdXRob3JzX1ByaW1hcnk+Rml0enBhdHJpY2ssRC5SLjwvQXV0aG9yc19Qcmlt
YXJ5PjxBdXRob3JzX1ByaW1hcnk+QmxhY2ssRy5DLjwvQXV0aG9yc19QcmltYXJ5PjxEYXRlX1By
aW1hcnk+MjAwOC80PC9EYXRlX1ByaW1hcnk+PEtleXdvcmRzPmFibm9ybWFsaXRpZXM8L0tleXdv
cmRzPjxLZXl3b3Jkcz5DYXNlLUNvbnRyb2wgU3R1ZGllczwvS2V5d29yZHM+PEtleXdvcmRzPkNo
cm9tb3NvbWUgQWJlcnJhdGlvbnM8L0tleXdvcmRzPjxLZXl3b3Jkcz5DaHJvbW9zb21lIE1hcHBp
bmc8L0tleXdvcmRzPjxLZXl3b3Jkcz5kaWFnbm9zaXM8L0tleXdvcmRzPjxLZXl3b3Jkcz5HZW5l
dGljIERpc2Vhc2VzLEluYm9ybjwvS2V5d29yZHM+PEtleXdvcmRzPmdlbmV0aWNzPC9LZXl3b3Jk
cz48S2V5d29yZHM+SHVtYW5zPC9LZXl3b3Jkcz48S2V5d29yZHM+SW4gU2l0dSBIeWJyaWRpemF0
aW9uLEZsdW9yZXNjZW5jZTwvS2V5d29yZHM+PEtleXdvcmRzPlBoZW5vdHlwZTwvS2V5d29yZHM+
PEtleXdvcmRzPlByb2dub3NpczwvS2V5d29yZHM+PEtleXdvcmRzPlNlcXVlbmNlIERlbGV0aW9u
PC9LZXl3b3Jkcz48UmVwcmludD5Ob3QgaW4gRmlsZTwvUmVwcmludD48U3RhcnRfUGFnZT45MTY8
L1N0YXJ0X1BhZ2U+PEVuZF9QYWdlPjkyNjwvRW5kX1BhZ2U+PFBlcmlvZGljYWw+QW0uSi5IdW0u
R2VuZXQuPC9QZXJpb2RpY2FsPjxWb2x1bWU+ODI8L1ZvbHVtZT48SXNzdWU+NDwvSXNzdWU+PFVz
ZXJfRGVmXzU+UE1DMjQ5MTMzOTwvVXNlcl9EZWZfNT48TWlzY18zPlMwMDAyLTkyOTcoMDgpMDAx
NjEtNCBbcGlpXTsxMC4xMDE2L2ouYWpoZy4yMDA4LjAyLjAwNyBbZG9pXTwvTWlzY18zPjxBZGRy
ZXNzPk1lZGljYWwgYW5kIERldmVsb3BtZW50YWwgR2VuZXRpY3MgU2VjdGlvbiwgTWVkaWNhbCBS
ZXNlYXJjaCBDb3VuY2lsIChNUkMpLCBIdW1hbiBHZW5ldGljcyBVbml0LCBFZGluYnVyZ2ggRUg0
IDJYVSwgU2NvdGxhbmQsIFVLPC9BZGRyZXNzPjxXZWJfVVJMPlBNOjE4Mzc0Mjk2PC9XZWJfVVJM
PjxaWl9Kb3VybmFsU3RkQWJicmV2PjxmIG5hbWU9IlN5c3RlbSI+QW0uSi5IdW0uR2VuZXQuPC9m
PjwvWlpfSm91cm5hbFN0ZEFiYnJldj48WlpfV29ya2Zvcm1JRD4xPC9aWl9Xb3JrZm9ybUlEPjwv
TURMPjwvQ2l0ZT48L1JlZm1hbj5=
</w:fldData>
        </w:fldChar>
      </w:r>
      <w:r w:rsidR="00553BF2">
        <w:instrText xml:space="preserve"> ADDIN EN.CITE.DATA </w:instrText>
      </w:r>
      <w:r w:rsidR="00553BF2">
        <w:fldChar w:fldCharType="end"/>
      </w:r>
      <w:r w:rsidR="00574AB4">
        <w:fldChar w:fldCharType="separate"/>
      </w:r>
      <w:r w:rsidR="00574AB4">
        <w:rPr>
          <w:noProof/>
        </w:rPr>
        <w:t>(Fantes et al., 2008)</w:t>
      </w:r>
      <w:r w:rsidR="00574AB4">
        <w:fldChar w:fldCharType="end"/>
      </w:r>
      <w:r w:rsidRPr="004B76BE">
        <w:t>.</w:t>
      </w:r>
      <w:r w:rsidR="00B25C0D" w:rsidRPr="004B76BE">
        <w:t xml:space="preserve"> </w:t>
      </w:r>
      <w:r w:rsidRPr="004B76BE">
        <w:t xml:space="preserve">The BAC clone RP11-351A8, which spans </w:t>
      </w:r>
      <w:r w:rsidRPr="004B76BE">
        <w:rPr>
          <w:i/>
        </w:rPr>
        <w:t>FBN2</w:t>
      </w:r>
      <w:r w:rsidRPr="004B76BE">
        <w:t>, was selected from the UCSC Human Genome Browser (http://genome.ucsc.edu) and the probe was labelled with biotin-16-dUTP (Roche) by nick translation</w:t>
      </w:r>
      <w:r w:rsidR="00DC0FFE" w:rsidRPr="004B76BE">
        <w:t xml:space="preserve"> </w:t>
      </w:r>
      <w:r w:rsidR="00574AB4">
        <w:fldChar w:fldCharType="begin">
          <w:fldData xml:space="preserve">PFJlZm1hbj48Q2l0ZT48QXV0aG9yPkZhbnRlczwvQXV0aG9yPjxZZWFyPjIwMDg8L1llYXI+PFJl
Y051bT4yMDwvUmVjTnVtPjxJRFRleHQ+RklTSCBtYXBwaW5nIG9mIGRlIG5vdm8gYXBwYXJlbnRs
eSBiYWxhbmNlZCBjaHJvbW9zb21lIHJlYXJyYW5nZW1lbnRzIGlkZW50aWZpZXMgY2hhcmFjdGVy
aXN0aWNzIGFzc29jaWF0ZWQgd2l0aCBwaGVub3R5cGljIGFibm9ybWFsaXR5PC9JRFRleHQ+PE1E
TCBSZWZfVHlwZT0iSm91cm5hbCI+PFJlZl9UeXBlPkpvdXJuYWw8L1JlZl9UeXBlPjxSZWZfSUQ+
MjA8L1JlZl9JRD48VGl0bGVfUHJpbWFyeT5GSVNIIG1hcHBpbmcgb2YgZGUgbm92byBhcHBhcmVu
dGx5IGJhbGFuY2VkIGNocm9tb3NvbWUgcmVhcnJhbmdlbWVudHMgaWRlbnRpZmllcyBjaGFyYWN0
ZXJpc3RpY3MgYXNzb2NpYXRlZCB3aXRoIHBoZW5vdHlwaWMgYWJub3JtYWxpdHk8L1RpdGxlX1By
aW1hcnk+PEF1dGhvcnNfUHJpbWFyeT5GYW50ZXMsSi5BLjwvQXV0aG9yc19QcmltYXJ5PjxBdXRo
b3JzX1ByaW1hcnk+Qm9sYW5kLEUuPC9BdXRob3JzX1ByaW1hcnk+PEF1dGhvcnNfUHJpbWFyeT5S
YW1zYXksSi48L0F1dGhvcnNfUHJpbWFyeT48QXV0aG9yc19QcmltYXJ5PkRvbm5haSxELjwvQXV0
aG9yc19QcmltYXJ5PjxBdXRob3JzX1ByaW1hcnk+U3BsaXR0LE0uPC9BdXRob3JzX1ByaW1hcnk+
PEF1dGhvcnNfUHJpbWFyeT5Hb29kc2hpcCxKLkEuPC9BdXRob3JzX1ByaW1hcnk+PEF1dGhvcnNf
UHJpbWFyeT5TdGV3YXJ0LEguPC9BdXRob3JzX1ByaW1hcnk+PEF1dGhvcnNfUHJpbWFyeT5XaGl0
ZWZvcmQsTS48L0F1dGhvcnNfUHJpbWFyeT48QXV0aG9yc19QcmltYXJ5PkdhdXRpZXIsUC48L0F1
dGhvcnNfUHJpbWFyeT48QXV0aG9yc19QcmltYXJ5PkhhcmV3b29kLEwuPC9BdXRob3JzX1ByaW1h
cnk+PEF1dGhvcnNfUHJpbWFyeT5Ib2xsb3dheSxTLjwvQXV0aG9yc19QcmltYXJ5PjxBdXRob3Jz
X1ByaW1hcnk+U2hhcmtleSxGLjwvQXV0aG9yc19QcmltYXJ5PjxBdXRob3JzX1ByaW1hcnk+TWFo
ZXIsRS48L0F1dGhvcnNfUHJpbWFyeT48QXV0aG9yc19QcmltYXJ5PnZhbixIZXluaW5nZW4sVjwv
QXV0aG9yc19QcmltYXJ5PjxBdXRob3JzX1ByaW1hcnk+Q2xheXRvbi1TbWl0aCxKLjwvQXV0aG9y
c19QcmltYXJ5PjxBdXRob3JzX1ByaW1hcnk+Rml0enBhdHJpY2ssRC5SLjwvQXV0aG9yc19Qcmlt
YXJ5PjxBdXRob3JzX1ByaW1hcnk+QmxhY2ssRy5DLjwvQXV0aG9yc19QcmltYXJ5PjxEYXRlX1By
aW1hcnk+MjAwOC80PC9EYXRlX1ByaW1hcnk+PEtleXdvcmRzPmFibm9ybWFsaXRpZXM8L0tleXdv
cmRzPjxLZXl3b3Jkcz5DYXNlLUNvbnRyb2wgU3R1ZGllczwvS2V5d29yZHM+PEtleXdvcmRzPkNo
cm9tb3NvbWUgQWJlcnJhdGlvbnM8L0tleXdvcmRzPjxLZXl3b3Jkcz5DaHJvbW9zb21lIE1hcHBp
bmc8L0tleXdvcmRzPjxLZXl3b3Jkcz5kaWFnbm9zaXM8L0tleXdvcmRzPjxLZXl3b3Jkcz5HZW5l
dGljIERpc2Vhc2VzLEluYm9ybjwvS2V5d29yZHM+PEtleXdvcmRzPmdlbmV0aWNzPC9LZXl3b3Jk
cz48S2V5d29yZHM+SHVtYW5zPC9LZXl3b3Jkcz48S2V5d29yZHM+SW4gU2l0dSBIeWJyaWRpemF0
aW9uLEZsdW9yZXNjZW5jZTwvS2V5d29yZHM+PEtleXdvcmRzPlBoZW5vdHlwZTwvS2V5d29yZHM+
PEtleXdvcmRzPlByb2dub3NpczwvS2V5d29yZHM+PEtleXdvcmRzPlNlcXVlbmNlIERlbGV0aW9u
PC9LZXl3b3Jkcz48UmVwcmludD5Ob3QgaW4gRmlsZTwvUmVwcmludD48U3RhcnRfUGFnZT45MTY8
L1N0YXJ0X1BhZ2U+PEVuZF9QYWdlPjkyNjwvRW5kX1BhZ2U+PFBlcmlvZGljYWw+QW0uSi5IdW0u
R2VuZXQuPC9QZXJpb2RpY2FsPjxWb2x1bWU+ODI8L1ZvbHVtZT48SXNzdWU+NDwvSXNzdWU+PFVz
ZXJfRGVmXzU+UE1DMjQ5MTMzOTwvVXNlcl9EZWZfNT48TWlzY18zPlMwMDAyLTkyOTcoMDgpMDAx
NjEtNCBbcGlpXTsxMC4xMDE2L2ouYWpoZy4yMDA4LjAyLjAwNyBbZG9pXTwvTWlzY18zPjxBZGRy
ZXNzPk1lZGljYWwgYW5kIERldmVsb3BtZW50YWwgR2VuZXRpY3MgU2VjdGlvbiwgTWVkaWNhbCBS
ZXNlYXJjaCBDb3VuY2lsIChNUkMpLCBIdW1hbiBHZW5ldGljcyBVbml0LCBFZGluYnVyZ2ggRUg0
IDJYVSwgU2NvdGxhbmQsIFVLPC9BZGRyZXNzPjxXZWJfVVJMPlBNOjE4Mzc0Mjk2PC9XZWJfVVJM
PjxaWl9Kb3VybmFsU3RkQWJicmV2PjxmIG5hbWU9IlN5c3RlbSI+QW0uSi5IdW0uR2VuZXQuPC9m
PjwvWlpfSm91cm5hbFN0ZEFiYnJldj48WlpfV29ya2Zvcm1JRD4xPC9aWl9Xb3JrZm9ybUlEPjwv
TURMPjwvQ2l0ZT48L1JlZm1hbj5=
</w:fldData>
        </w:fldChar>
      </w:r>
      <w:r w:rsidR="00553BF2">
        <w:instrText xml:space="preserve"> ADDIN REFMGR.CITE </w:instrText>
      </w:r>
      <w:r w:rsidR="00553BF2">
        <w:fldChar w:fldCharType="begin">
          <w:fldData xml:space="preserve">PFJlZm1hbj48Q2l0ZT48QXV0aG9yPkZhbnRlczwvQXV0aG9yPjxZZWFyPjIwMDg8L1llYXI+PFJl
Y051bT4yMDwvUmVjTnVtPjxJRFRleHQ+RklTSCBtYXBwaW5nIG9mIGRlIG5vdm8gYXBwYXJlbnRs
eSBiYWxhbmNlZCBjaHJvbW9zb21lIHJlYXJyYW5nZW1lbnRzIGlkZW50aWZpZXMgY2hhcmFjdGVy
aXN0aWNzIGFzc29jaWF0ZWQgd2l0aCBwaGVub3R5cGljIGFibm9ybWFsaXR5PC9JRFRleHQ+PE1E
TCBSZWZfVHlwZT0iSm91cm5hbCI+PFJlZl9UeXBlPkpvdXJuYWw8L1JlZl9UeXBlPjxSZWZfSUQ+
MjA8L1JlZl9JRD48VGl0bGVfUHJpbWFyeT5GSVNIIG1hcHBpbmcgb2YgZGUgbm92byBhcHBhcmVu
dGx5IGJhbGFuY2VkIGNocm9tb3NvbWUgcmVhcnJhbmdlbWVudHMgaWRlbnRpZmllcyBjaGFyYWN0
ZXJpc3RpY3MgYXNzb2NpYXRlZCB3aXRoIHBoZW5vdHlwaWMgYWJub3JtYWxpdHk8L1RpdGxlX1By
aW1hcnk+PEF1dGhvcnNfUHJpbWFyeT5GYW50ZXMsSi5BLjwvQXV0aG9yc19QcmltYXJ5PjxBdXRo
b3JzX1ByaW1hcnk+Qm9sYW5kLEUuPC9BdXRob3JzX1ByaW1hcnk+PEF1dGhvcnNfUHJpbWFyeT5S
YW1zYXksSi48L0F1dGhvcnNfUHJpbWFyeT48QXV0aG9yc19QcmltYXJ5PkRvbm5haSxELjwvQXV0
aG9yc19QcmltYXJ5PjxBdXRob3JzX1ByaW1hcnk+U3BsaXR0LE0uPC9BdXRob3JzX1ByaW1hcnk+
PEF1dGhvcnNfUHJpbWFyeT5Hb29kc2hpcCxKLkEuPC9BdXRob3JzX1ByaW1hcnk+PEF1dGhvcnNf
UHJpbWFyeT5TdGV3YXJ0LEguPC9BdXRob3JzX1ByaW1hcnk+PEF1dGhvcnNfUHJpbWFyeT5XaGl0
ZWZvcmQsTS48L0F1dGhvcnNfUHJpbWFyeT48QXV0aG9yc19QcmltYXJ5PkdhdXRpZXIsUC48L0F1
dGhvcnNfUHJpbWFyeT48QXV0aG9yc19QcmltYXJ5PkhhcmV3b29kLEwuPC9BdXRob3JzX1ByaW1h
cnk+PEF1dGhvcnNfUHJpbWFyeT5Ib2xsb3dheSxTLjwvQXV0aG9yc19QcmltYXJ5PjxBdXRob3Jz
X1ByaW1hcnk+U2hhcmtleSxGLjwvQXV0aG9yc19QcmltYXJ5PjxBdXRob3JzX1ByaW1hcnk+TWFo
ZXIsRS48L0F1dGhvcnNfUHJpbWFyeT48QXV0aG9yc19QcmltYXJ5PnZhbixIZXluaW5nZW4sVjwv
QXV0aG9yc19QcmltYXJ5PjxBdXRob3JzX1ByaW1hcnk+Q2xheXRvbi1TbWl0aCxKLjwvQXV0aG9y
c19QcmltYXJ5PjxBdXRob3JzX1ByaW1hcnk+Rml0enBhdHJpY2ssRC5SLjwvQXV0aG9yc19Qcmlt
YXJ5PjxBdXRob3JzX1ByaW1hcnk+QmxhY2ssRy5DLjwvQXV0aG9yc19QcmltYXJ5PjxEYXRlX1By
aW1hcnk+MjAwOC80PC9EYXRlX1ByaW1hcnk+PEtleXdvcmRzPmFibm9ybWFsaXRpZXM8L0tleXdv
cmRzPjxLZXl3b3Jkcz5DYXNlLUNvbnRyb2wgU3R1ZGllczwvS2V5d29yZHM+PEtleXdvcmRzPkNo
cm9tb3NvbWUgQWJlcnJhdGlvbnM8L0tleXdvcmRzPjxLZXl3b3Jkcz5DaHJvbW9zb21lIE1hcHBp
bmc8L0tleXdvcmRzPjxLZXl3b3Jkcz5kaWFnbm9zaXM8L0tleXdvcmRzPjxLZXl3b3Jkcz5HZW5l
dGljIERpc2Vhc2VzLEluYm9ybjwvS2V5d29yZHM+PEtleXdvcmRzPmdlbmV0aWNzPC9LZXl3b3Jk
cz48S2V5d29yZHM+SHVtYW5zPC9LZXl3b3Jkcz48S2V5d29yZHM+SW4gU2l0dSBIeWJyaWRpemF0
aW9uLEZsdW9yZXNjZW5jZTwvS2V5d29yZHM+PEtleXdvcmRzPlBoZW5vdHlwZTwvS2V5d29yZHM+
PEtleXdvcmRzPlByb2dub3NpczwvS2V5d29yZHM+PEtleXdvcmRzPlNlcXVlbmNlIERlbGV0aW9u
PC9LZXl3b3Jkcz48UmVwcmludD5Ob3QgaW4gRmlsZTwvUmVwcmludD48U3RhcnRfUGFnZT45MTY8
L1N0YXJ0X1BhZ2U+PEVuZF9QYWdlPjkyNjwvRW5kX1BhZ2U+PFBlcmlvZGljYWw+QW0uSi5IdW0u
R2VuZXQuPC9QZXJpb2RpY2FsPjxWb2x1bWU+ODI8L1ZvbHVtZT48SXNzdWU+NDwvSXNzdWU+PFVz
ZXJfRGVmXzU+UE1DMjQ5MTMzOTwvVXNlcl9EZWZfNT48TWlzY18zPlMwMDAyLTkyOTcoMDgpMDAx
NjEtNCBbcGlpXTsxMC4xMDE2L2ouYWpoZy4yMDA4LjAyLjAwNyBbZG9pXTwvTWlzY18zPjxBZGRy
ZXNzPk1lZGljYWwgYW5kIERldmVsb3BtZW50YWwgR2VuZXRpY3MgU2VjdGlvbiwgTWVkaWNhbCBS
ZXNlYXJjaCBDb3VuY2lsIChNUkMpLCBIdW1hbiBHZW5ldGljcyBVbml0LCBFZGluYnVyZ2ggRUg0
IDJYVSwgU2NvdGxhbmQsIFVLPC9BZGRyZXNzPjxXZWJfVVJMPlBNOjE4Mzc0Mjk2PC9XZWJfVVJM
PjxaWl9Kb3VybmFsU3RkQWJicmV2PjxmIG5hbWU9IlN5c3RlbSI+QW0uSi5IdW0uR2VuZXQuPC9m
PjwvWlpfSm91cm5hbFN0ZEFiYnJldj48WlpfV29ya2Zvcm1JRD4xPC9aWl9Xb3JrZm9ybUlEPjwv
TURMPjwvQ2l0ZT48L1JlZm1hbj5=
</w:fldData>
        </w:fldChar>
      </w:r>
      <w:r w:rsidR="00553BF2">
        <w:instrText xml:space="preserve"> ADDIN EN.CITE.DATA </w:instrText>
      </w:r>
      <w:r w:rsidR="00553BF2">
        <w:fldChar w:fldCharType="end"/>
      </w:r>
      <w:r w:rsidR="00574AB4">
        <w:fldChar w:fldCharType="separate"/>
      </w:r>
      <w:r w:rsidR="00574AB4">
        <w:rPr>
          <w:noProof/>
        </w:rPr>
        <w:t>(Fantes et al., 2008)</w:t>
      </w:r>
      <w:r w:rsidR="00574AB4">
        <w:fldChar w:fldCharType="end"/>
      </w:r>
      <w:r w:rsidRPr="004B76BE">
        <w:t>.</w:t>
      </w:r>
      <w:r w:rsidR="00B25C0D" w:rsidRPr="004B76BE">
        <w:t xml:space="preserve"> </w:t>
      </w:r>
      <w:r w:rsidRPr="004B76BE">
        <w:t>Following hybridization, slides were mounted with a drop of Vectorshield antifadent containing DAPI (Sigma).</w:t>
      </w:r>
      <w:r w:rsidR="00B25C0D" w:rsidRPr="004B76BE">
        <w:t xml:space="preserve"> </w:t>
      </w:r>
      <w:r w:rsidRPr="004B76BE">
        <w:t>Antibody detection was carried out by fluorescent microscopy using a Zeiss Axioscop microscope.</w:t>
      </w:r>
      <w:r w:rsidR="00B25C0D" w:rsidRPr="004B76BE">
        <w:t xml:space="preserve"> </w:t>
      </w:r>
      <w:r w:rsidRPr="004B76BE">
        <w:t>Images were collected using a cooled CCD (charged coupled device) camera (Smart-Capture software).</w:t>
      </w:r>
      <w:r w:rsidR="00B25C0D" w:rsidRPr="004B76BE">
        <w:t xml:space="preserve"> </w:t>
      </w:r>
      <w:r w:rsidRPr="004B76BE">
        <w:t xml:space="preserve"> </w:t>
      </w:r>
    </w:p>
    <w:p w14:paraId="4D557CCC" w14:textId="06BEF679" w:rsidR="0082016F" w:rsidRPr="00770EA4" w:rsidRDefault="008A1ECD" w:rsidP="00ED0D9F">
      <w:pPr>
        <w:pStyle w:val="Heading3"/>
        <w:spacing w:line="480" w:lineRule="auto"/>
        <w:rPr>
          <w:rFonts w:asciiTheme="minorHAnsi" w:hAnsiTheme="minorHAnsi"/>
          <w:sz w:val="28"/>
          <w:szCs w:val="28"/>
        </w:rPr>
      </w:pPr>
      <w:r w:rsidRPr="00770EA4">
        <w:rPr>
          <w:rFonts w:asciiTheme="minorHAnsi" w:hAnsiTheme="minorHAnsi"/>
          <w:sz w:val="28"/>
          <w:szCs w:val="28"/>
        </w:rPr>
        <w:t>Array</w:t>
      </w:r>
      <w:r w:rsidR="00770EA4">
        <w:rPr>
          <w:rFonts w:asciiTheme="minorHAnsi" w:hAnsiTheme="minorHAnsi"/>
          <w:sz w:val="28"/>
          <w:szCs w:val="28"/>
        </w:rPr>
        <w:t>-based</w:t>
      </w:r>
      <w:r w:rsidRPr="00770EA4">
        <w:rPr>
          <w:rFonts w:asciiTheme="minorHAnsi" w:hAnsiTheme="minorHAnsi"/>
          <w:sz w:val="28"/>
          <w:szCs w:val="28"/>
        </w:rPr>
        <w:t xml:space="preserve"> comparative genomic hybridisation (aCGH)</w:t>
      </w:r>
    </w:p>
    <w:p w14:paraId="7D20A640" w14:textId="63A174E0" w:rsidR="009433C8" w:rsidRPr="004B76BE" w:rsidRDefault="00D244C8" w:rsidP="00770EA4">
      <w:pPr>
        <w:spacing w:line="480" w:lineRule="auto"/>
        <w:ind w:firstLine="720"/>
      </w:pPr>
      <w:r w:rsidRPr="004B76BE">
        <w:t xml:space="preserve">Genome-wide </w:t>
      </w:r>
      <w:r w:rsidR="008A1ECD" w:rsidRPr="004B76BE">
        <w:t>aCGH</w:t>
      </w:r>
      <w:r w:rsidR="009433C8" w:rsidRPr="004B76BE">
        <w:t xml:space="preserve"> </w:t>
      </w:r>
      <w:r w:rsidR="008A1ECD" w:rsidRPr="004B76BE">
        <w:t xml:space="preserve">was performed </w:t>
      </w:r>
      <w:r w:rsidR="00B43B1B" w:rsidRPr="004B76BE">
        <w:t xml:space="preserve">in clinically accredited laboratories </w:t>
      </w:r>
      <w:r w:rsidR="009433C8" w:rsidRPr="004B76BE">
        <w:t xml:space="preserve">using </w:t>
      </w:r>
      <w:r w:rsidR="00B43B1B" w:rsidRPr="004B76BE">
        <w:t xml:space="preserve">a variety of different array platforms including </w:t>
      </w:r>
      <w:r w:rsidR="009433C8" w:rsidRPr="004B76BE">
        <w:t xml:space="preserve">the Bluefuse CytoChip V1.1 1Mb BAC array (BlueGnome Ltd, UK). </w:t>
      </w:r>
    </w:p>
    <w:p w14:paraId="6896EA2C" w14:textId="56C84F91" w:rsidR="00B43B1B" w:rsidRPr="004B76BE" w:rsidRDefault="008A1ECD" w:rsidP="00CB248B">
      <w:pPr>
        <w:spacing w:line="480" w:lineRule="auto"/>
        <w:ind w:firstLine="720"/>
      </w:pPr>
      <w:r w:rsidRPr="004B76BE">
        <w:t xml:space="preserve">Targeted </w:t>
      </w:r>
      <w:r w:rsidR="00CB248B">
        <w:t xml:space="preserve">DNA </w:t>
      </w:r>
      <w:r w:rsidRPr="004B76BE">
        <w:t>copy number analysis was performed using a customised oligonucleotide microarray (Agilent Technologies) consisting of 44,000 60-mer oligonucleotide probes, designed using eArray (Agilent Technologies)</w:t>
      </w:r>
      <w:r w:rsidR="00CB248B">
        <w:t xml:space="preserve">, encompassing </w:t>
      </w:r>
      <w:r w:rsidR="00506816" w:rsidRPr="004B76BE">
        <w:t>(hg19)</w:t>
      </w:r>
      <w:r w:rsidRPr="004B76BE">
        <w:t xml:space="preserve">: </w:t>
      </w:r>
      <w:r w:rsidRPr="004B76BE">
        <w:rPr>
          <w:i/>
        </w:rPr>
        <w:t>FBN2</w:t>
      </w:r>
      <w:r w:rsidRPr="004B76BE">
        <w:t xml:space="preserve"> </w:t>
      </w:r>
      <w:r w:rsidR="00EF3D77" w:rsidRPr="004B76BE">
        <w:t xml:space="preserve">and </w:t>
      </w:r>
      <w:r w:rsidR="00EF3D77" w:rsidRPr="004B76BE">
        <w:rPr>
          <w:i/>
        </w:rPr>
        <w:t>PHAX</w:t>
      </w:r>
      <w:r w:rsidR="00EF3D77" w:rsidRPr="004B76BE">
        <w:t xml:space="preserve"> </w:t>
      </w:r>
      <w:r w:rsidRPr="004B76BE">
        <w:t>(</w:t>
      </w:r>
      <w:r w:rsidR="005310E0" w:rsidRPr="005310E0">
        <w:t>chr5:125,172,101-128,172,101</w:t>
      </w:r>
      <w:r w:rsidRPr="004B76BE">
        <w:t xml:space="preserve">), </w:t>
      </w:r>
      <w:r w:rsidRPr="004B76BE">
        <w:rPr>
          <w:i/>
        </w:rPr>
        <w:t>SOX9</w:t>
      </w:r>
      <w:r w:rsidRPr="004B76BE">
        <w:t xml:space="preserve"> (</w:t>
      </w:r>
      <w:r w:rsidR="005310E0" w:rsidRPr="005310E0">
        <w:t>chr17:67,988,405-</w:t>
      </w:r>
      <w:r w:rsidR="005310E0" w:rsidRPr="005310E0">
        <w:lastRenderedPageBreak/>
        <w:t>71,988,405</w:t>
      </w:r>
      <w:r w:rsidRPr="004B76BE">
        <w:t xml:space="preserve">), </w:t>
      </w:r>
      <w:r w:rsidRPr="004B76BE">
        <w:rPr>
          <w:i/>
        </w:rPr>
        <w:t>SATB2</w:t>
      </w:r>
      <w:r w:rsidRPr="004B76BE">
        <w:t xml:space="preserve"> (</w:t>
      </w:r>
      <w:r w:rsidR="005310E0" w:rsidRPr="005310E0">
        <w:t>chr2:198,591,755-201,191,755</w:t>
      </w:r>
      <w:r w:rsidRPr="004B76BE">
        <w:t xml:space="preserve">), </w:t>
      </w:r>
      <w:r w:rsidRPr="004B76BE">
        <w:rPr>
          <w:i/>
        </w:rPr>
        <w:t>TBX1</w:t>
      </w:r>
      <w:r w:rsidRPr="004B76BE">
        <w:t xml:space="preserve"> (</w:t>
      </w:r>
      <w:r w:rsidR="005310E0" w:rsidRPr="005310E0">
        <w:t>chr22:19,720,000-19,820,000</w:t>
      </w:r>
      <w:r w:rsidRPr="004B76BE">
        <w:t xml:space="preserve">) and </w:t>
      </w:r>
      <w:r w:rsidRPr="004B76BE">
        <w:rPr>
          <w:i/>
        </w:rPr>
        <w:t>TBX22</w:t>
      </w:r>
      <w:r w:rsidRPr="004B76BE">
        <w:t xml:space="preserve"> (</w:t>
      </w:r>
      <w:r w:rsidR="005310E0" w:rsidRPr="005310E0">
        <w:t>chrX:78,613,344-79,963,344</w:t>
      </w:r>
      <w:r w:rsidRPr="004B76BE">
        <w:t xml:space="preserve">) with an average probe spacing of 260 bp. “Dye-swap” experiments were performed for each patient sample to reduce the variation related to labelling and hybridisation efficiencies. Briefly, 1 µg of genomic DNA from the patient and the control (pool of 5 samples) was digested with </w:t>
      </w:r>
      <w:r w:rsidRPr="004B76BE">
        <w:rPr>
          <w:i/>
        </w:rPr>
        <w:t>Alu</w:t>
      </w:r>
      <w:r w:rsidRPr="004B76BE">
        <w:t xml:space="preserve">I and </w:t>
      </w:r>
      <w:r w:rsidRPr="004B76BE">
        <w:rPr>
          <w:i/>
        </w:rPr>
        <w:t>Rsa</w:t>
      </w:r>
      <w:r w:rsidRPr="004B76BE">
        <w:t xml:space="preserve">I enzymes, and the digested DNA was labelled with Cyanine 3-dUTP or Cyanine 5-dUTP in dye-swap reactions, followed by hybridization, as per the manufacturer’s instructions (Agilent Technologies). Slides were scanned using an Axon GenePix 4000B scanner (Molecular Devices). Images were extracted and normalised using the linear-and-Lowess normalisation module implemented in the Feature Extraction software (Agilent Technologies). An R-script was used to correct for systematic differences in probe efficiencies seen on a particular array using the "self-self" microarray data (T. Fitzgerald, personal communication). The GC bias (or wave profile) was also corrected using a 500 bp window around each probe </w:t>
      </w:r>
      <w:r w:rsidR="0064033F">
        <w:fldChar w:fldCharType="begin">
          <w:fldData xml:space="preserve">PFJlZm1hbj48Q2l0ZT48QXV0aG9yPk1hcmlvbmk8L0F1dGhvcj48WWVhcj4yMDA3PC9ZZWFyPjxS
ZWNOdW0+MjE8L1JlY051bT48SURUZXh0PkJyZWFraW5nIHRoZSB3YXZlczogaW1wcm92ZWQgZGV0
ZWN0aW9uIG9mIGNvcHkgbnVtYmVyIHZhcmlhdGlvbiBmcm9tIG1pY3JvYXJyYXktYmFzZWQgY29t
cGFyYXRpdmUgZ2Vub21pYyBoeWJyaWRpemF0aW9uPC9JRFRleHQ+PE1ETCBSZWZfVHlwZT0iSm91
cm5hbCI+PFJlZl9UeXBlPkpvdXJuYWw8L1JlZl9UeXBlPjxSZWZfSUQ+MjE8L1JlZl9JRD48VGl0
bGVfUHJpbWFyeT5CcmVha2luZyB0aGUgd2F2ZXM6IGltcHJvdmVkIGRldGVjdGlvbiBvZiBjb3B5
IG51bWJlciB2YXJpYXRpb24gZnJvbSBtaWNyb2FycmF5LWJhc2VkIGNvbXBhcmF0aXZlIGdlbm9t
aWMgaHlicmlkaXphdGlvbjwvVGl0bGVfUHJpbWFyeT48QXV0aG9yc19QcmltYXJ5Pk1hcmlvbmks
Si5DLjwvQXV0aG9yc19QcmltYXJ5PjxBdXRob3JzX1ByaW1hcnk+VGhvcm5lLE4uUC48L0F1dGhv
cnNfUHJpbWFyeT48QXV0aG9yc19QcmltYXJ5PlZhbHNlc2lhLEEuPC9BdXRob3JzX1ByaW1hcnk+
PEF1dGhvcnNfUHJpbWFyeT5GaXR6Z2VyYWxkLFQuPC9BdXRob3JzX1ByaW1hcnk+PEF1dGhvcnNf
UHJpbWFyeT5SZWRvbixSLjwvQXV0aG9yc19QcmltYXJ5PjxBdXRob3JzX1ByaW1hcnk+RmllZ2xl
cixILjwvQXV0aG9yc19QcmltYXJ5PjxBdXRob3JzX1ByaW1hcnk+QW5kcmV3cyxULkQuPC9BdXRo
b3JzX1ByaW1hcnk+PEF1dGhvcnNfUHJpbWFyeT5TdHJhbmdlcixCLkUuPC9BdXRob3JzX1ByaW1h
cnk+PEF1dGhvcnNfUHJpbWFyeT5MeW5jaCxBLkcuPC9BdXRob3JzX1ByaW1hcnk+PEF1dGhvcnNf
UHJpbWFyeT5EZXJtaXR6YWtpcyxFLlQuPC9BdXRob3JzX1ByaW1hcnk+PEF1dGhvcnNfUHJpbWFy
eT5DYXJ0ZXIsTi5QLjwvQXV0aG9yc19QcmltYXJ5PjxBdXRob3JzX1ByaW1hcnk+VGF2YXJlLFMu
PC9BdXRob3JzX1ByaW1hcnk+PEF1dGhvcnNfUHJpbWFyeT5IdXJsZXMsTS5FLjwvQXV0aG9yc19Q
cmltYXJ5PjxEYXRlX1ByaW1hcnk+MjAwNzwvRGF0ZV9QcmltYXJ5PjxLZXl3b3Jkcz5BbGdvcml0
aG1zPC9LZXl3b3Jkcz48S2V5d29yZHM+Q29tcGFyYXRpdmUgR2Vub21pYyBIeWJyaWRpemF0aW9u
PC9LZXl3b3Jkcz48S2V5d29yZHM+Q29tcHV0YXRpb25hbCBCaW9sb2d5PC9LZXl3b3Jkcz48S2V5
d29yZHM+RGF0YSBJbnRlcnByZXRhdGlvbixTdGF0aXN0aWNhbDwvS2V5d29yZHM+PEtleXdvcmRz
PkdlbmUgRG9zYWdlPC9LZXl3b3Jkcz48S2V5d29yZHM+R2VuZXRpYyBWYXJpYXRpb248L0tleXdv
cmRzPjxLZXl3b3Jkcz5nZW5ldGljczwvS2V5d29yZHM+PEtleXdvcmRzPm1ldGhvZHM8L0tleXdv
cmRzPjxLZXl3b3Jkcz5NaWNyb2FycmF5IEFuYWx5c2lzPC9LZXl3b3Jkcz48S2V5d29yZHM+TnVj
bGVpYyBBY2lkIEh5YnJpZGl6YXRpb248L0tleXdvcmRzPjxLZXl3b3Jkcz5QaGVub3R5cGU8L0tl
eXdvcmRzPjxSZXByaW50Pk5vdCBpbiBGaWxlPC9SZXByaW50PjxTdGFydF9QYWdlPlIyMjg8L1N0
YXJ0X1BhZ2U+PFBlcmlvZGljYWw+R2Vub21lIEJpb2wuPC9QZXJpb2RpY2FsPjxWb2x1bWU+ODwv
Vm9sdW1lPjxJc3N1ZT4xMDwvSXNzdWU+PFVzZXJfRGVmXzU+UE1DMjI0NjMwMjwvVXNlcl9EZWZf
NT48TWlzY18zPmdiLTIwMDctOC0xMC1yMjI4IFtwaWldOzEwLjExODYvZ2ItMjAwNy04LTEwLXIy
MjggW2RvaV08L01pc2NfMz48QWRkcmVzcz5Db21wdXRhdGlvbmFsIEJpb2xvZ3kgR3JvdXAsIERl
cGFydG1lbnQgb2YgQXBwbGllZCBNYXRoZW1hdGljcyBhbmQgVGhlb3JldGljYWwgUGh5c2ljcywg
VW5pdmVyc2l0eSBvZiBDYW1icmlkZ2UsIENlbnRyZSBmb3IgTWF0aGVtYXRpY2FsIFNjaWVuY2Vz
LCBXaWxiZXJmb3JjZSBSb2FkLCBDYW1icmlkZ2UgQ0IzIDBXQSwgVUsuIEouTWFyaW9uaUBkYW10
cC5jYW0uYWMudWs8L0FkZHJlc3M+PFdlYl9VUkw+UE06MTc5NjEyMzc8L1dlYl9VUkw+PFpaX0pv
dXJuYWxTdGRBYmJyZXY+PGYgbmFtZT0iU3lzdGVtIj5HZW5vbWUgQmlvbC48L2Y+PC9aWl9Kb3Vy
bmFsU3RkQWJicmV2PjxaWl9Xb3JrZm9ybUlEPjE8L1paX1dvcmtmb3JtSUQ+PC9NREw+PC9DaXRl
PjwvUmVmbWFuPgB=
</w:fldData>
        </w:fldChar>
      </w:r>
      <w:r w:rsidR="00553BF2">
        <w:instrText xml:space="preserve"> ADDIN REFMGR.CITE </w:instrText>
      </w:r>
      <w:r w:rsidR="00553BF2">
        <w:fldChar w:fldCharType="begin">
          <w:fldData xml:space="preserve">PFJlZm1hbj48Q2l0ZT48QXV0aG9yPk1hcmlvbmk8L0F1dGhvcj48WWVhcj4yMDA3PC9ZZWFyPjxS
ZWNOdW0+MjE8L1JlY051bT48SURUZXh0PkJyZWFraW5nIHRoZSB3YXZlczogaW1wcm92ZWQgZGV0
ZWN0aW9uIG9mIGNvcHkgbnVtYmVyIHZhcmlhdGlvbiBmcm9tIG1pY3JvYXJyYXktYmFzZWQgY29t
cGFyYXRpdmUgZ2Vub21pYyBoeWJyaWRpemF0aW9uPC9JRFRleHQ+PE1ETCBSZWZfVHlwZT0iSm91
cm5hbCI+PFJlZl9UeXBlPkpvdXJuYWw8L1JlZl9UeXBlPjxSZWZfSUQ+MjE8L1JlZl9JRD48VGl0
bGVfUHJpbWFyeT5CcmVha2luZyB0aGUgd2F2ZXM6IGltcHJvdmVkIGRldGVjdGlvbiBvZiBjb3B5
IG51bWJlciB2YXJpYXRpb24gZnJvbSBtaWNyb2FycmF5LWJhc2VkIGNvbXBhcmF0aXZlIGdlbm9t
aWMgaHlicmlkaXphdGlvbjwvVGl0bGVfUHJpbWFyeT48QXV0aG9yc19QcmltYXJ5Pk1hcmlvbmks
Si5DLjwvQXV0aG9yc19QcmltYXJ5PjxBdXRob3JzX1ByaW1hcnk+VGhvcm5lLE4uUC48L0F1dGhv
cnNfUHJpbWFyeT48QXV0aG9yc19QcmltYXJ5PlZhbHNlc2lhLEEuPC9BdXRob3JzX1ByaW1hcnk+
PEF1dGhvcnNfUHJpbWFyeT5GaXR6Z2VyYWxkLFQuPC9BdXRob3JzX1ByaW1hcnk+PEF1dGhvcnNf
UHJpbWFyeT5SZWRvbixSLjwvQXV0aG9yc19QcmltYXJ5PjxBdXRob3JzX1ByaW1hcnk+RmllZ2xl
cixILjwvQXV0aG9yc19QcmltYXJ5PjxBdXRob3JzX1ByaW1hcnk+QW5kcmV3cyxULkQuPC9BdXRo
b3JzX1ByaW1hcnk+PEF1dGhvcnNfUHJpbWFyeT5TdHJhbmdlcixCLkUuPC9BdXRob3JzX1ByaW1h
cnk+PEF1dGhvcnNfUHJpbWFyeT5MeW5jaCxBLkcuPC9BdXRob3JzX1ByaW1hcnk+PEF1dGhvcnNf
UHJpbWFyeT5EZXJtaXR6YWtpcyxFLlQuPC9BdXRob3JzX1ByaW1hcnk+PEF1dGhvcnNfUHJpbWFy
eT5DYXJ0ZXIsTi5QLjwvQXV0aG9yc19QcmltYXJ5PjxBdXRob3JzX1ByaW1hcnk+VGF2YXJlLFMu
PC9BdXRob3JzX1ByaW1hcnk+PEF1dGhvcnNfUHJpbWFyeT5IdXJsZXMsTS5FLjwvQXV0aG9yc19Q
cmltYXJ5PjxEYXRlX1ByaW1hcnk+MjAwNzwvRGF0ZV9QcmltYXJ5PjxLZXl3b3Jkcz5BbGdvcml0
aG1zPC9LZXl3b3Jkcz48S2V5d29yZHM+Q29tcGFyYXRpdmUgR2Vub21pYyBIeWJyaWRpemF0aW9u
PC9LZXl3b3Jkcz48S2V5d29yZHM+Q29tcHV0YXRpb25hbCBCaW9sb2d5PC9LZXl3b3Jkcz48S2V5
d29yZHM+RGF0YSBJbnRlcnByZXRhdGlvbixTdGF0aXN0aWNhbDwvS2V5d29yZHM+PEtleXdvcmRz
PkdlbmUgRG9zYWdlPC9LZXl3b3Jkcz48S2V5d29yZHM+R2VuZXRpYyBWYXJpYXRpb248L0tleXdv
cmRzPjxLZXl3b3Jkcz5nZW5ldGljczwvS2V5d29yZHM+PEtleXdvcmRzPm1ldGhvZHM8L0tleXdv
cmRzPjxLZXl3b3Jkcz5NaWNyb2FycmF5IEFuYWx5c2lzPC9LZXl3b3Jkcz48S2V5d29yZHM+TnVj
bGVpYyBBY2lkIEh5YnJpZGl6YXRpb248L0tleXdvcmRzPjxLZXl3b3Jkcz5QaGVub3R5cGU8L0tl
eXdvcmRzPjxSZXByaW50Pk5vdCBpbiBGaWxlPC9SZXByaW50PjxTdGFydF9QYWdlPlIyMjg8L1N0
YXJ0X1BhZ2U+PFBlcmlvZGljYWw+R2Vub21lIEJpb2wuPC9QZXJpb2RpY2FsPjxWb2x1bWU+ODwv
Vm9sdW1lPjxJc3N1ZT4xMDwvSXNzdWU+PFVzZXJfRGVmXzU+UE1DMjI0NjMwMjwvVXNlcl9EZWZf
NT48TWlzY18zPmdiLTIwMDctOC0xMC1yMjI4IFtwaWldOzEwLjExODYvZ2ItMjAwNy04LTEwLXIy
MjggW2RvaV08L01pc2NfMz48QWRkcmVzcz5Db21wdXRhdGlvbmFsIEJpb2xvZ3kgR3JvdXAsIERl
cGFydG1lbnQgb2YgQXBwbGllZCBNYXRoZW1hdGljcyBhbmQgVGhlb3JldGljYWwgUGh5c2ljcywg
VW5pdmVyc2l0eSBvZiBDYW1icmlkZ2UsIENlbnRyZSBmb3IgTWF0aGVtYXRpY2FsIFNjaWVuY2Vz
LCBXaWxiZXJmb3JjZSBSb2FkLCBDYW1icmlkZ2UgQ0IzIDBXQSwgVUsuIEouTWFyaW9uaUBkYW10
cC5jYW0uYWMudWs8L0FkZHJlc3M+PFdlYl9VUkw+UE06MTc5NjEyMzc8L1dlYl9VUkw+PFpaX0pv
dXJuYWxTdGRBYmJyZXY+PGYgbmFtZT0iU3lzdGVtIj5HZW5vbWUgQmlvbC48L2Y+PC9aWl9Kb3Vy
bmFsU3RkQWJicmV2PjxaWl9Xb3JrZm9ybUlEPjE8L1paX1dvcmtmb3JtSUQ+PC9NREw+PC9DaXRl
PjwvUmVmbWFuPgB=
</w:fldData>
        </w:fldChar>
      </w:r>
      <w:r w:rsidR="00553BF2">
        <w:instrText xml:space="preserve"> ADDIN EN.CITE.DATA </w:instrText>
      </w:r>
      <w:r w:rsidR="00553BF2">
        <w:fldChar w:fldCharType="end"/>
      </w:r>
      <w:r w:rsidR="0064033F">
        <w:fldChar w:fldCharType="separate"/>
      </w:r>
      <w:r w:rsidR="0064033F">
        <w:rPr>
          <w:noProof/>
        </w:rPr>
        <w:t>(Marioni et al., 2007)</w:t>
      </w:r>
      <w:r w:rsidR="0064033F">
        <w:fldChar w:fldCharType="end"/>
      </w:r>
      <w:r w:rsidRPr="004B76BE">
        <w:t xml:space="preserve">. Copy number analysis was carried out with DNA Analytics software (Agilent Technologies) using the aberration detection module (ADM)-2 algorithm </w:t>
      </w:r>
      <w:r w:rsidR="0064033F">
        <w:fldChar w:fldCharType="begin"/>
      </w:r>
      <w:r w:rsidR="00553BF2">
        <w:instrText xml:space="preserve"> ADDIN REFMGR.CITE &lt;Refman&gt;&lt;Cite&gt;&lt;Author&gt;Lipson&lt;/Author&gt;&lt;Year&gt;2006&lt;/Year&gt;&lt;RecNum&gt;22&lt;/RecNum&gt;&lt;IDText&gt;Efficient calculation of interval scores for DNA copy number data analysis&lt;/IDText&gt;&lt;MDL Ref_Type="Journal"&gt;&lt;Ref_Type&gt;Journal&lt;/Ref_Type&gt;&lt;Ref_ID&gt;22&lt;/Ref_ID&gt;&lt;Title_Primary&gt;Efficient calculation of interval scores for DNA copy number data analysis&lt;/Title_Primary&gt;&lt;Authors_Primary&gt;Lipson,D.&lt;/Authors_Primary&gt;&lt;Authors_Primary&gt;Aumann,Y.&lt;/Authors_Primary&gt;&lt;Authors_Primary&gt;Ben-Dor,A.&lt;/Authors_Primary&gt;&lt;Authors_Primary&gt;Linial,N.&lt;/Authors_Primary&gt;&lt;Authors_Primary&gt;Yakhini,Z.&lt;/Authors_Primary&gt;&lt;Date_Primary&gt;2006/3&lt;/Date_Primary&gt;&lt;Keywords&gt;Algorithms&lt;/Keywords&gt;&lt;Keywords&gt;Breast Neoplasms&lt;/Keywords&gt;&lt;Keywords&gt;chemistry&lt;/Keywords&gt;&lt;Keywords&gt;Chromosome Aberrations&lt;/Keywords&gt;&lt;Keywords&gt;Dna&lt;/Keywords&gt;&lt;Keywords&gt;Female&lt;/Keywords&gt;&lt;Keywords&gt;Gene Dosage&lt;/Keywords&gt;&lt;Keywords&gt;Genetic Markers&lt;/Keywords&gt;&lt;Keywords&gt;genetics&lt;/Keywords&gt;&lt;Keywords&gt;Humans&lt;/Keywords&gt;&lt;Keywords&gt;In Situ Hybridization,Fluorescence&lt;/Keywords&gt;&lt;Keywords&gt;methods&lt;/Keywords&gt;&lt;Keywords&gt;Nucleic Acid Hybridization&lt;/Keywords&gt;&lt;Keywords&gt;Tumor Cells,Cultured&lt;/Keywords&gt;&lt;Reprint&gt;Not in File&lt;/Reprint&gt;&lt;Start_Page&gt;215&lt;/Start_Page&gt;&lt;End_Page&gt;228&lt;/End_Page&gt;&lt;Periodical&gt;J.Comput.Biol.&lt;/Periodical&gt;&lt;Volume&gt;13&lt;/Volume&gt;&lt;Issue&gt;2&lt;/Issue&gt;&lt;Misc_3&gt;10.1089/cmb.2006.13.215 [doi]&lt;/Misc_3&gt;&lt;Address&gt;Computer Science Department, Technion, Haifa, Israel. dlipson@cs.technion.ac.il&lt;/Address&gt;&lt;Web_URL&gt;PM:16597236&lt;/Web_URL&gt;&lt;ZZ_JournalStdAbbrev&gt;&lt;f name="System"&gt;J.Comput.Biol.&lt;/f&gt;&lt;/ZZ_JournalStdAbbrev&gt;&lt;ZZ_WorkformID&gt;1&lt;/ZZ_WorkformID&gt;&lt;/MDL&gt;&lt;/Cite&gt;&lt;/Refman&gt;</w:instrText>
      </w:r>
      <w:r w:rsidR="0064033F">
        <w:fldChar w:fldCharType="separate"/>
      </w:r>
      <w:r w:rsidR="0064033F">
        <w:rPr>
          <w:noProof/>
        </w:rPr>
        <w:t>(Lipson et al., 2006)</w:t>
      </w:r>
      <w:r w:rsidR="0064033F">
        <w:fldChar w:fldCharType="end"/>
      </w:r>
      <w:r w:rsidRPr="004B76BE">
        <w:t xml:space="preserve"> with a threshold of 6 and at least 5 consecutive probes showing a change in the copy number. </w:t>
      </w:r>
    </w:p>
    <w:p w14:paraId="00A27CD2" w14:textId="77777777" w:rsidR="009433C8" w:rsidRPr="006E266C" w:rsidRDefault="009433C8" w:rsidP="00ED0D9F">
      <w:pPr>
        <w:pStyle w:val="Heading3"/>
        <w:spacing w:line="480" w:lineRule="auto"/>
        <w:rPr>
          <w:rFonts w:asciiTheme="minorHAnsi" w:hAnsiTheme="minorHAnsi"/>
          <w:sz w:val="28"/>
          <w:szCs w:val="28"/>
        </w:rPr>
      </w:pPr>
      <w:r w:rsidRPr="006E266C">
        <w:rPr>
          <w:rFonts w:asciiTheme="minorHAnsi" w:hAnsiTheme="minorHAnsi"/>
          <w:sz w:val="28"/>
          <w:szCs w:val="28"/>
        </w:rPr>
        <w:t>Expression pattern of candidate genes</w:t>
      </w:r>
    </w:p>
    <w:p w14:paraId="749B27CD" w14:textId="6D103434" w:rsidR="009433C8" w:rsidRPr="004B76BE" w:rsidRDefault="009433C8" w:rsidP="00770EA4">
      <w:pPr>
        <w:spacing w:line="480" w:lineRule="auto"/>
        <w:ind w:firstLine="720"/>
      </w:pPr>
      <w:r w:rsidRPr="004B76BE">
        <w:t>For the 3</w:t>
      </w:r>
      <w:r w:rsidR="00506816" w:rsidRPr="004B76BE">
        <w:t>′</w:t>
      </w:r>
      <w:r w:rsidRPr="004B76BE">
        <w:t xml:space="preserve"> untranslated region </w:t>
      </w:r>
      <w:r w:rsidR="00DC0FFE" w:rsidRPr="004B76BE">
        <w:t xml:space="preserve">(UTR) </w:t>
      </w:r>
      <w:r w:rsidRPr="004B76BE">
        <w:t>of each of the genes in the critical region, primers with 5</w:t>
      </w:r>
      <w:r w:rsidR="00506816" w:rsidRPr="004B76BE">
        <w:t>′</w:t>
      </w:r>
      <w:r w:rsidRPr="004B76BE">
        <w:t xml:space="preserve"> T7 binding sites (</w:t>
      </w:r>
      <w:r w:rsidR="00770EA4">
        <w:t xml:space="preserve">Supp. </w:t>
      </w:r>
      <w:r w:rsidRPr="004B76BE">
        <w:t>Table S</w:t>
      </w:r>
      <w:r w:rsidR="00770EA4">
        <w:t>3</w:t>
      </w:r>
      <w:r w:rsidRPr="004B76BE">
        <w:t>) were used for PCR amplification of mouse genomic DNA template. Digoxigenin (DIG, Roche)-</w:t>
      </w:r>
      <w:r w:rsidR="004A7465" w:rsidRPr="004B76BE">
        <w:t>labelled</w:t>
      </w:r>
      <w:r w:rsidRPr="004B76BE">
        <w:t xml:space="preserve"> antisense riboprobes </w:t>
      </w:r>
      <w:r w:rsidR="00CB248B">
        <w:t xml:space="preserve">were </w:t>
      </w:r>
      <w:r w:rsidRPr="004B76BE">
        <w:t xml:space="preserve">generated by </w:t>
      </w:r>
      <w:r w:rsidRPr="004B76BE">
        <w:rPr>
          <w:i/>
        </w:rPr>
        <w:t>in vitro</w:t>
      </w:r>
      <w:r w:rsidRPr="004B76BE">
        <w:t xml:space="preserve"> transcription using T7 RNA polymerase.</w:t>
      </w:r>
      <w:r w:rsidR="00B25C0D" w:rsidRPr="004B76BE">
        <w:t xml:space="preserve"> </w:t>
      </w:r>
      <w:r w:rsidR="00B43B1B" w:rsidRPr="004B76BE">
        <w:t>WISH analysis was performed on m</w:t>
      </w:r>
      <w:r w:rsidRPr="004B76BE">
        <w:t xml:space="preserve">ouse embryos at 9.5, 10.5, 11.5 and 12.5 gestational days </w:t>
      </w:r>
      <w:r w:rsidR="00B43B1B" w:rsidRPr="004B76BE">
        <w:t>as previously described</w:t>
      </w:r>
      <w:r w:rsidR="0064033F">
        <w:t xml:space="preserve"> </w:t>
      </w:r>
      <w:r w:rsidR="0064033F">
        <w:fldChar w:fldCharType="begin">
          <w:fldData xml:space="preserve">PFJlZm1hbj48Q2l0ZT48QXV0aG9yPlJhaW5nZXI8L0F1dGhvcj48WWVhcj4yMDExPC9ZZWFyPjxS
ZWNOdW0+MjM8L1JlY051bT48SURUZXh0Pkxvc3Mgb2YgdGhlIEJNUCBhbnRhZ29uaXN0LCBTTU9D
LTEsIGNhdXNlcyBPcGh0aGFsbW8tYWNyb21lbGljIChXYWFyZGVuYnVyZyBBbm9waHRoYWxtaWEp
IHN5bmRyb21lIGluIGh1bWFucyBhbmQgbWljZTwvSURUZXh0PjxNREwgUmVmX1R5cGU9IkpvdXJu
YWwiPjxSZWZfVHlwZT5Kb3VybmFsPC9SZWZfVHlwZT48UmVmX0lEPjIzPC9SZWZfSUQ+PFRpdGxl
X1ByaW1hcnk+TG9zcyBvZiB0aGUgQk1QIGFudGFnb25pc3QsIFNNT0MtMSwgY2F1c2VzIE9waHRo
YWxtby1hY3JvbWVsaWMgKFdhYXJkZW5idXJnIEFub3BodGhhbG1pYSkgc3luZHJvbWUgaW4gaHVt
YW5zIGFuZCBtaWNlPC9UaXRsZV9QcmltYXJ5PjxBdXRob3JzX1ByaW1hcnk+UmFpbmdlcixKLjwv
QXV0aG9yc19QcmltYXJ5PjxBdXRob3JzX1ByaW1hcnk+dmFuLEJldXNla29tIEUuPC9BdXRob3Jz
X1ByaW1hcnk+PEF1dGhvcnNfUHJpbWFyeT5SYW1zYXksSi5LLjwvQXV0aG9yc19QcmltYXJ5PjxB
dXRob3JzX1ByaW1hcnk+TWNLaWUsTC48L0F1dGhvcnNfUHJpbWFyeT48QXV0aG9yc19QcmltYXJ5
PkFsLUdhemFsaSxMLjwvQXV0aG9yc19QcmltYXJ5PjxBdXRob3JzX1ByaW1hcnk+UGFsbG90dGEs
Ui48L0F1dGhvcnNfUHJpbWFyeT48QXV0aG9yc19QcmltYXJ5PlNhcG9uYXJpLEEuPC9BdXRob3Jz
X1ByaW1hcnk+PEF1dGhvcnNfUHJpbWFyeT5CcmFubmV5LFAuPC9BdXRob3JzX1ByaW1hcnk+PEF1
dGhvcnNfUHJpbWFyeT5GaXNoZXIsTS48L0F1dGhvcnNfUHJpbWFyeT48QXV0aG9yc19QcmltYXJ5
Pk1vcnJpc29uLEguPC9BdXRob3JzX1ByaW1hcnk+PEF1dGhvcnNfUHJpbWFyeT5CaWNrbmVsbCxM
LjwvQXV0aG9yc19QcmltYXJ5PjxBdXRob3JzX1ByaW1hcnk+R2F1dGllcixQLjwvQXV0aG9yc19Q
cmltYXJ5PjxBdXRob3JzX1ByaW1hcnk+UGVycnksUC48L0F1dGhvcnNfUHJpbWFyeT48QXV0aG9y
c19QcmltYXJ5PlNva2hpLEsuPC9BdXRob3JzX1ByaW1hcnk+PEF1dGhvcnNfUHJpbWFyeT5TZXh0
b24sRC48L0F1dGhvcnNfUHJpbWFyeT48QXV0aG9yc19QcmltYXJ5PkJhcmRha2ppYW4sVC5NLjwv
QXV0aG9yc19QcmltYXJ5PjxBdXRob3JzX1ByaW1hcnk+U2NobmVpZGVyLEEuUy48L0F1dGhvcnNf
UHJpbWFyeT48QXV0aG9yc19QcmltYXJ5PkVsY2lvZ2x1LE4uPC9BdXRob3JzX1ByaW1hcnk+PEF1
dGhvcnNfUHJpbWFyeT5PemtpbmF5LEYuPC9BdXRob3JzX1ByaW1hcnk+PEF1dGhvcnNfUHJpbWFy
eT5Lb2VuaWcsUi48L0F1dGhvcnNfUHJpbWFyeT48QXV0aG9yc19QcmltYXJ5Pk1lZ2FyYmFuZSxB
LjwvQXV0aG9yc19QcmltYXJ5PjxBdXRob3JzX1ByaW1hcnk+U2VtZXJjaSxDLk4uPC9BdXRob3Jz
X1ByaW1hcnk+PEF1dGhvcnNfUHJpbWFyeT5LaGFuLEEuPC9BdXRob3JzX1ByaW1hcnk+PEF1dGhv
cnNfUHJpbWFyeT5aYWZhcixTLjwvQXV0aG9yc19QcmltYXJ5PjxBdXRob3JzX1ByaW1hcnk+SGVu
bmVrYW0sUi48L0F1dGhvcnNfUHJpbWFyeT48QXV0aG9yc19QcmltYXJ5PlNvdXNhLFMuQi48L0F1
dGhvcnNfUHJpbWFyeT48QXV0aG9yc19QcmltYXJ5PlJhbW9zLEwuPC9BdXRob3JzX1ByaW1hcnk+
PEF1dGhvcnNfUHJpbWFyeT5HYXJhdmVsbGksTC48L0F1dGhvcnNfUHJpbWFyeT48QXV0aG9yc19Q
cmltYXJ5PkZ1cmdhLEEuUy48L0F1dGhvcnNfUHJpbWFyeT48QXV0aG9yc19QcmltYXJ5Pldpc2No
bWVpamVyLEEuPC9BdXRob3JzX1ByaW1hcnk+PEF1dGhvcnNfUHJpbWFyeT5KYWNrc29uLEkuSi48
L0F1dGhvcnNfUHJpbWFyeT48QXV0aG9yc19QcmltYXJ5PkdpbGxlc3Nlbi1LYWVzYmFjaCxHLjwv
QXV0aG9yc19QcmltYXJ5PjxBdXRob3JzX1ByaW1hcnk+QnJ1bm5lcixILkcuPC9BdXRob3JzX1By
aW1hcnk+PEF1dGhvcnNfUHJpbWFyeT5XaWVjem9yZWssRC48L0F1dGhvcnNfUHJpbWFyeT48QXV0
aG9yc19QcmltYXJ5PnZhbixCb2tob3ZlbiBILjwvQXV0aG9yc19QcmltYXJ5PjxBdXRob3JzX1By
aW1hcnk+Rml0enBhdHJpY2ssRC5SLjwvQXV0aG9yc19QcmltYXJ5PjxEYXRlX1ByaW1hcnk+MjAx
MS83PC9EYXRlX1ByaW1hcnk+PEtleXdvcmRzPkFuaW1hbHM8L0tleXdvcmRzPjxLZXl3b3Jkcz5B
bm9waHRoYWxtb3M8L0tleXdvcmRzPjxLZXl3b3Jkcz5hbnRhZ29uaXN0cyAmYW1wOyBpbmhpYml0
b3JzPC9LZXl3b3Jkcz48S2V5d29yZHM+Qm9uZSBNb3JwaG9nZW5ldGljIFByb3RlaW4gMTwvS2V5
d29yZHM+PEtleXdvcmRzPkNvbG9ib21hPC9LZXl3b3Jkcz48S2V5d29yZHM+RE5BIE11dGF0aW9u
YWwgQW5hbHlzaXM8L0tleXdvcmRzPjxLZXl3b3Jkcz5FeHRyZW1pdGllczwvS2V5d29yZHM+PEtl
eXdvcmRzPkV5ZTwvS2V5d29yZHM+PEtleXdvcmRzPkZhbWlseTwvS2V5d29yZHM+PEtleXdvcmRz
PmdlbmV0aWNzPC9LZXl3b3Jkcz48S2V5d29yZHM+Z3Jvd3RoICZhbXA7IGRldmVsb3BtZW50PC9L
ZXl3b3Jkcz48S2V5d29yZHM+SHVtYW5zPC9LZXl3b3Jkcz48S2V5d29yZHM+bWV0YWJvbGlzbTwv
S2V5d29yZHM+PEtleXdvcmRzPk1pY2U8L0tleXdvcmRzPjxLZXl3b3Jkcz5NaWNlLEluYnJlZCBD
NTdCTDwvS2V5d29yZHM+PEtleXdvcmRzPk1pY2UsS25vY2tvdXQ8L0tleXdvcmRzPjxLZXl3b3Jk
cz5Nb2RlbHMsQW5pbWFsPC9LZXl3b3Jkcz48S2V5d29yZHM+TXV0YXRpb248L0tleXdvcmRzPjxL
ZXl3b3Jkcz5Pc3Rlb25lY3RpbjwvS2V5d29yZHM+PEtleXdvcmRzPlBlZGlncmVlPC9LZXl3b3Jk
cz48S2V5d29yZHM+UGhlbm90eXBlPC9LZXl3b3Jkcz48S2V5d29yZHM+U3luZGFjdHlseTwvS2V5
d29yZHM+PEtleXdvcmRzPlN5bmRyb21lPC9LZXl3b3Jkcz48S2V5d29yZHM+V2FhcmRlbmJ1cmcg
U3luZHJvbWU8L0tleXdvcmRzPjxLZXl3b3Jkcz5YZW5vcHVzIGxhZXZpczwvS2V5d29yZHM+PFJl
cHJpbnQ+Tm90IGluIEZpbGU8L1JlcHJpbnQ+PFN0YXJ0X1BhZ2U+ZTEwMDIxMTQ8L1N0YXJ0X1Bh
Z2U+PFBlcmlvZGljYWw+UExvUy5HZW5ldC48L1BlcmlvZGljYWw+PFZvbHVtZT43PC9Wb2x1bWU+
PElzc3VlPjc8L0lzc3VlPjxVc2VyX0RlZl81PlBNQzMxMzEyNzM8L1VzZXJfRGVmXzU+PE1pc2Nf
Mz4xMC4xMzcxL2pvdXJuYWwucGdlbi4xMDAyMTE0IFtkb2ldO1BHRU5FVElDUy1ELTEwLTAwNjI2
IFtwaWldPC9NaXNjXzM+PEFkZHJlc3M+TWVkaWNhbCBSZXNlYXJjaCBDb3VuY2lsIEh1bWFuIEdl
bmV0aWNzIFVuaXQsIEluc3RpdHV0ZSBvZiBHZW5ldGljcyBhbmQgTW9sZWN1bGFyIE1lZGljaW5l
LCBXZXN0ZXJuIEdlbmVyYWwgSG9zcGl0YWwsIEVkaW5idXJnaCwgVUs8L0FkZHJlc3M+PFdlYl9V
Ukw+UE06MjE3NTA2ODA8L1dlYl9VUkw+PFpaX0pvdXJuYWxTdGRBYmJyZXY+PGYgbmFtZT0iU3lz
dGVtIj5QTG9TLkdlbmV0LjwvZj48L1paX0pvdXJuYWxTdGRBYmJyZXY+PFpaX1dvcmtmb3JtSUQ+
MTwvWlpfV29ya2Zvcm1JRD48L01ETD48L0NpdGU+PC9SZWZtYW4+
</w:fldData>
        </w:fldChar>
      </w:r>
      <w:r w:rsidR="00553BF2">
        <w:instrText xml:space="preserve"> ADDIN REFMGR.CITE </w:instrText>
      </w:r>
      <w:r w:rsidR="00553BF2">
        <w:fldChar w:fldCharType="begin">
          <w:fldData xml:space="preserve">PFJlZm1hbj48Q2l0ZT48QXV0aG9yPlJhaW5nZXI8L0F1dGhvcj48WWVhcj4yMDExPC9ZZWFyPjxS
ZWNOdW0+MjM8L1JlY051bT48SURUZXh0Pkxvc3Mgb2YgdGhlIEJNUCBhbnRhZ29uaXN0LCBTTU9D
LTEsIGNhdXNlcyBPcGh0aGFsbW8tYWNyb21lbGljIChXYWFyZGVuYnVyZyBBbm9waHRoYWxtaWEp
IHN5bmRyb21lIGluIGh1bWFucyBhbmQgbWljZTwvSURUZXh0PjxNREwgUmVmX1R5cGU9IkpvdXJu
YWwiPjxSZWZfVHlwZT5Kb3VybmFsPC9SZWZfVHlwZT48UmVmX0lEPjIzPC9SZWZfSUQ+PFRpdGxl
X1ByaW1hcnk+TG9zcyBvZiB0aGUgQk1QIGFudGFnb25pc3QsIFNNT0MtMSwgY2F1c2VzIE9waHRo
YWxtby1hY3JvbWVsaWMgKFdhYXJkZW5idXJnIEFub3BodGhhbG1pYSkgc3luZHJvbWUgaW4gaHVt
YW5zIGFuZCBtaWNlPC9UaXRsZV9QcmltYXJ5PjxBdXRob3JzX1ByaW1hcnk+UmFpbmdlcixKLjwv
QXV0aG9yc19QcmltYXJ5PjxBdXRob3JzX1ByaW1hcnk+dmFuLEJldXNla29tIEUuPC9BdXRob3Jz
X1ByaW1hcnk+PEF1dGhvcnNfUHJpbWFyeT5SYW1zYXksSi5LLjwvQXV0aG9yc19QcmltYXJ5PjxB
dXRob3JzX1ByaW1hcnk+TWNLaWUsTC48L0F1dGhvcnNfUHJpbWFyeT48QXV0aG9yc19QcmltYXJ5
PkFsLUdhemFsaSxMLjwvQXV0aG9yc19QcmltYXJ5PjxBdXRob3JzX1ByaW1hcnk+UGFsbG90dGEs
Ui48L0F1dGhvcnNfUHJpbWFyeT48QXV0aG9yc19QcmltYXJ5PlNhcG9uYXJpLEEuPC9BdXRob3Jz
X1ByaW1hcnk+PEF1dGhvcnNfUHJpbWFyeT5CcmFubmV5LFAuPC9BdXRob3JzX1ByaW1hcnk+PEF1
dGhvcnNfUHJpbWFyeT5GaXNoZXIsTS48L0F1dGhvcnNfUHJpbWFyeT48QXV0aG9yc19QcmltYXJ5
Pk1vcnJpc29uLEguPC9BdXRob3JzX1ByaW1hcnk+PEF1dGhvcnNfUHJpbWFyeT5CaWNrbmVsbCxM
LjwvQXV0aG9yc19QcmltYXJ5PjxBdXRob3JzX1ByaW1hcnk+R2F1dGllcixQLjwvQXV0aG9yc19Q
cmltYXJ5PjxBdXRob3JzX1ByaW1hcnk+UGVycnksUC48L0F1dGhvcnNfUHJpbWFyeT48QXV0aG9y
c19QcmltYXJ5PlNva2hpLEsuPC9BdXRob3JzX1ByaW1hcnk+PEF1dGhvcnNfUHJpbWFyeT5TZXh0
b24sRC48L0F1dGhvcnNfUHJpbWFyeT48QXV0aG9yc19QcmltYXJ5PkJhcmRha2ppYW4sVC5NLjwv
QXV0aG9yc19QcmltYXJ5PjxBdXRob3JzX1ByaW1hcnk+U2NobmVpZGVyLEEuUy48L0F1dGhvcnNf
UHJpbWFyeT48QXV0aG9yc19QcmltYXJ5PkVsY2lvZ2x1LE4uPC9BdXRob3JzX1ByaW1hcnk+PEF1
dGhvcnNfUHJpbWFyeT5PemtpbmF5LEYuPC9BdXRob3JzX1ByaW1hcnk+PEF1dGhvcnNfUHJpbWFy
eT5Lb2VuaWcsUi48L0F1dGhvcnNfUHJpbWFyeT48QXV0aG9yc19QcmltYXJ5Pk1lZ2FyYmFuZSxB
LjwvQXV0aG9yc19QcmltYXJ5PjxBdXRob3JzX1ByaW1hcnk+U2VtZXJjaSxDLk4uPC9BdXRob3Jz
X1ByaW1hcnk+PEF1dGhvcnNfUHJpbWFyeT5LaGFuLEEuPC9BdXRob3JzX1ByaW1hcnk+PEF1dGhv
cnNfUHJpbWFyeT5aYWZhcixTLjwvQXV0aG9yc19QcmltYXJ5PjxBdXRob3JzX1ByaW1hcnk+SGVu
bmVrYW0sUi48L0F1dGhvcnNfUHJpbWFyeT48QXV0aG9yc19QcmltYXJ5PlNvdXNhLFMuQi48L0F1
dGhvcnNfUHJpbWFyeT48QXV0aG9yc19QcmltYXJ5PlJhbW9zLEwuPC9BdXRob3JzX1ByaW1hcnk+
PEF1dGhvcnNfUHJpbWFyeT5HYXJhdmVsbGksTC48L0F1dGhvcnNfUHJpbWFyeT48QXV0aG9yc19Q
cmltYXJ5PkZ1cmdhLEEuUy48L0F1dGhvcnNfUHJpbWFyeT48QXV0aG9yc19QcmltYXJ5Pldpc2No
bWVpamVyLEEuPC9BdXRob3JzX1ByaW1hcnk+PEF1dGhvcnNfUHJpbWFyeT5KYWNrc29uLEkuSi48
L0F1dGhvcnNfUHJpbWFyeT48QXV0aG9yc19QcmltYXJ5PkdpbGxlc3Nlbi1LYWVzYmFjaCxHLjwv
QXV0aG9yc19QcmltYXJ5PjxBdXRob3JzX1ByaW1hcnk+QnJ1bm5lcixILkcuPC9BdXRob3JzX1By
aW1hcnk+PEF1dGhvcnNfUHJpbWFyeT5XaWVjem9yZWssRC48L0F1dGhvcnNfUHJpbWFyeT48QXV0
aG9yc19QcmltYXJ5PnZhbixCb2tob3ZlbiBILjwvQXV0aG9yc19QcmltYXJ5PjxBdXRob3JzX1By
aW1hcnk+Rml0enBhdHJpY2ssRC5SLjwvQXV0aG9yc19QcmltYXJ5PjxEYXRlX1ByaW1hcnk+MjAx
MS83PC9EYXRlX1ByaW1hcnk+PEtleXdvcmRzPkFuaW1hbHM8L0tleXdvcmRzPjxLZXl3b3Jkcz5B
bm9waHRoYWxtb3M8L0tleXdvcmRzPjxLZXl3b3Jkcz5hbnRhZ29uaXN0cyAmYW1wOyBpbmhpYml0
b3JzPC9LZXl3b3Jkcz48S2V5d29yZHM+Qm9uZSBNb3JwaG9nZW5ldGljIFByb3RlaW4gMTwvS2V5
d29yZHM+PEtleXdvcmRzPkNvbG9ib21hPC9LZXl3b3Jkcz48S2V5d29yZHM+RE5BIE11dGF0aW9u
YWwgQW5hbHlzaXM8L0tleXdvcmRzPjxLZXl3b3Jkcz5FeHRyZW1pdGllczwvS2V5d29yZHM+PEtl
eXdvcmRzPkV5ZTwvS2V5d29yZHM+PEtleXdvcmRzPkZhbWlseTwvS2V5d29yZHM+PEtleXdvcmRz
PmdlbmV0aWNzPC9LZXl3b3Jkcz48S2V5d29yZHM+Z3Jvd3RoICZhbXA7IGRldmVsb3BtZW50PC9L
ZXl3b3Jkcz48S2V5d29yZHM+SHVtYW5zPC9LZXl3b3Jkcz48S2V5d29yZHM+bWV0YWJvbGlzbTwv
S2V5d29yZHM+PEtleXdvcmRzPk1pY2U8L0tleXdvcmRzPjxLZXl3b3Jkcz5NaWNlLEluYnJlZCBD
NTdCTDwvS2V5d29yZHM+PEtleXdvcmRzPk1pY2UsS25vY2tvdXQ8L0tleXdvcmRzPjxLZXl3b3Jk
cz5Nb2RlbHMsQW5pbWFsPC9LZXl3b3Jkcz48S2V5d29yZHM+TXV0YXRpb248L0tleXdvcmRzPjxL
ZXl3b3Jkcz5Pc3Rlb25lY3RpbjwvS2V5d29yZHM+PEtleXdvcmRzPlBlZGlncmVlPC9LZXl3b3Jk
cz48S2V5d29yZHM+UGhlbm90eXBlPC9LZXl3b3Jkcz48S2V5d29yZHM+U3luZGFjdHlseTwvS2V5
d29yZHM+PEtleXdvcmRzPlN5bmRyb21lPC9LZXl3b3Jkcz48S2V5d29yZHM+V2FhcmRlbmJ1cmcg
U3luZHJvbWU8L0tleXdvcmRzPjxLZXl3b3Jkcz5YZW5vcHVzIGxhZXZpczwvS2V5d29yZHM+PFJl
cHJpbnQ+Tm90IGluIEZpbGU8L1JlcHJpbnQ+PFN0YXJ0X1BhZ2U+ZTEwMDIxMTQ8L1N0YXJ0X1Bh
Z2U+PFBlcmlvZGljYWw+UExvUy5HZW5ldC48L1BlcmlvZGljYWw+PFZvbHVtZT43PC9Wb2x1bWU+
PElzc3VlPjc8L0lzc3VlPjxVc2VyX0RlZl81PlBNQzMxMzEyNzM8L1VzZXJfRGVmXzU+PE1pc2Nf
Mz4xMC4xMzcxL2pvdXJuYWwucGdlbi4xMDAyMTE0IFtkb2ldO1BHRU5FVElDUy1ELTEwLTAwNjI2
IFtwaWldPC9NaXNjXzM+PEFkZHJlc3M+TWVkaWNhbCBSZXNlYXJjaCBDb3VuY2lsIEh1bWFuIEdl
bmV0aWNzIFVuaXQsIEluc3RpdHV0ZSBvZiBHZW5ldGljcyBhbmQgTW9sZWN1bGFyIE1lZGljaW5l
LCBXZXN0ZXJuIEdlbmVyYWwgSG9zcGl0YWwsIEVkaW5idXJnaCwgVUs8L0FkZHJlc3M+PFdlYl9V
Ukw+UE06MjE3NTA2ODA8L1dlYl9VUkw+PFpaX0pvdXJuYWxTdGRBYmJyZXY+PGYgbmFtZT0iU3lz
dGVtIj5QTG9TLkdlbmV0LjwvZj48L1paX0pvdXJuYWxTdGRBYmJyZXY+PFpaX1dvcmtmb3JtSUQ+
MTwvWlpfV29ya2Zvcm1JRD48L01ETD48L0NpdGU+PC9SZWZtYW4+
</w:fldData>
        </w:fldChar>
      </w:r>
      <w:r w:rsidR="00553BF2">
        <w:instrText xml:space="preserve"> ADDIN EN.CITE.DATA </w:instrText>
      </w:r>
      <w:r w:rsidR="00553BF2">
        <w:fldChar w:fldCharType="end"/>
      </w:r>
      <w:r w:rsidR="0064033F">
        <w:fldChar w:fldCharType="separate"/>
      </w:r>
      <w:r w:rsidR="0064033F">
        <w:rPr>
          <w:noProof/>
        </w:rPr>
        <w:t>(Rainger et al., 2011)</w:t>
      </w:r>
      <w:r w:rsidR="0064033F">
        <w:fldChar w:fldCharType="end"/>
      </w:r>
      <w:r w:rsidR="00B43B1B" w:rsidRPr="004B76BE">
        <w:t xml:space="preserve">. </w:t>
      </w:r>
    </w:p>
    <w:p w14:paraId="7F52E76B" w14:textId="21FCE636" w:rsidR="009433C8" w:rsidRPr="006E266C" w:rsidRDefault="009433C8" w:rsidP="00ED0D9F">
      <w:pPr>
        <w:pStyle w:val="Heading3"/>
        <w:spacing w:line="480" w:lineRule="auto"/>
        <w:rPr>
          <w:rFonts w:asciiTheme="minorHAnsi" w:hAnsiTheme="minorHAnsi"/>
          <w:sz w:val="28"/>
          <w:szCs w:val="28"/>
        </w:rPr>
      </w:pPr>
      <w:r w:rsidRPr="006E266C">
        <w:rPr>
          <w:rFonts w:asciiTheme="minorHAnsi" w:hAnsiTheme="minorHAnsi"/>
          <w:sz w:val="28"/>
          <w:szCs w:val="28"/>
        </w:rPr>
        <w:lastRenderedPageBreak/>
        <w:t xml:space="preserve">Mutation analysis of the </w:t>
      </w:r>
      <w:r w:rsidRPr="006E266C">
        <w:rPr>
          <w:rFonts w:asciiTheme="minorHAnsi" w:hAnsiTheme="minorHAnsi"/>
          <w:i/>
          <w:sz w:val="28"/>
          <w:szCs w:val="28"/>
        </w:rPr>
        <w:t>FBN2</w:t>
      </w:r>
      <w:r w:rsidRPr="006E266C">
        <w:rPr>
          <w:rFonts w:asciiTheme="minorHAnsi" w:hAnsiTheme="minorHAnsi"/>
          <w:sz w:val="28"/>
          <w:szCs w:val="28"/>
        </w:rPr>
        <w:t xml:space="preserve"> </w:t>
      </w:r>
      <w:r w:rsidR="00506816" w:rsidRPr="006E266C">
        <w:rPr>
          <w:rFonts w:asciiTheme="minorHAnsi" w:hAnsiTheme="minorHAnsi"/>
          <w:sz w:val="28"/>
          <w:szCs w:val="28"/>
        </w:rPr>
        <w:t xml:space="preserve">and </w:t>
      </w:r>
      <w:r w:rsidR="00506816" w:rsidRPr="006E266C">
        <w:rPr>
          <w:rFonts w:asciiTheme="minorHAnsi" w:hAnsiTheme="minorHAnsi"/>
          <w:i/>
          <w:sz w:val="28"/>
          <w:szCs w:val="28"/>
        </w:rPr>
        <w:t>PHAX</w:t>
      </w:r>
      <w:r w:rsidR="00506816" w:rsidRPr="006E266C">
        <w:rPr>
          <w:rFonts w:asciiTheme="minorHAnsi" w:hAnsiTheme="minorHAnsi"/>
          <w:sz w:val="28"/>
          <w:szCs w:val="28"/>
        </w:rPr>
        <w:t xml:space="preserve"> </w:t>
      </w:r>
      <w:r w:rsidRPr="006E266C">
        <w:rPr>
          <w:rFonts w:asciiTheme="minorHAnsi" w:hAnsiTheme="minorHAnsi"/>
          <w:sz w:val="28"/>
          <w:szCs w:val="28"/>
        </w:rPr>
        <w:t>gene</w:t>
      </w:r>
      <w:r w:rsidR="00A80B00" w:rsidRPr="006E266C">
        <w:rPr>
          <w:rFonts w:asciiTheme="minorHAnsi" w:hAnsiTheme="minorHAnsi"/>
          <w:sz w:val="28"/>
          <w:szCs w:val="28"/>
        </w:rPr>
        <w:t>s</w:t>
      </w:r>
    </w:p>
    <w:p w14:paraId="2A84FAAB" w14:textId="5739FD22" w:rsidR="009433C8" w:rsidRPr="004B76BE" w:rsidRDefault="006649AE" w:rsidP="006E266C">
      <w:pPr>
        <w:spacing w:line="480" w:lineRule="auto"/>
        <w:ind w:firstLine="720"/>
      </w:pPr>
      <w:r w:rsidRPr="004B76BE">
        <w:t>Genomic DNA was used as a template for</w:t>
      </w:r>
      <w:r w:rsidR="009433C8" w:rsidRPr="004B76BE">
        <w:t xml:space="preserve"> whole genome amplifi</w:t>
      </w:r>
      <w:r w:rsidRPr="004B76BE">
        <w:t>cation</w:t>
      </w:r>
      <w:r w:rsidR="009433C8" w:rsidRPr="004B76BE">
        <w:t xml:space="preserve"> using GenomiPhi V2 DNA Amplification Kit (GE Healthcare Life Sciences) prior to mutation screening.</w:t>
      </w:r>
      <w:r w:rsidR="00B25C0D" w:rsidRPr="004B76BE">
        <w:t xml:space="preserve"> </w:t>
      </w:r>
      <w:r w:rsidR="00813D9B" w:rsidRPr="004B76BE">
        <w:t>T</w:t>
      </w:r>
      <w:r w:rsidR="009433C8" w:rsidRPr="004B76BE">
        <w:t xml:space="preserve">he amplicons encompassing the coding exons and the intronic splice junctions were designed using ExonPrimer </w:t>
      </w:r>
      <w:r w:rsidR="0064033F">
        <w:t>(</w:t>
      </w:r>
      <w:r w:rsidR="0064033F" w:rsidRPr="0064033F">
        <w:t>http://ihg.gsf.de/ihg/ExonPrimer.html</w:t>
      </w:r>
      <w:r w:rsidR="0064033F">
        <w:t xml:space="preserve">) </w:t>
      </w:r>
      <w:r w:rsidR="009433C8" w:rsidRPr="004B76BE">
        <w:t>or by manual means.</w:t>
      </w:r>
      <w:r w:rsidR="00B25C0D" w:rsidRPr="004B76BE">
        <w:t xml:space="preserve"> </w:t>
      </w:r>
      <w:r w:rsidR="009433C8" w:rsidRPr="004B76BE">
        <w:t>Oligonucleotide sequences are available on request.</w:t>
      </w:r>
      <w:r w:rsidR="00B25C0D" w:rsidRPr="004B76BE">
        <w:t xml:space="preserve"> </w:t>
      </w:r>
      <w:r w:rsidR="009433C8" w:rsidRPr="004B76BE">
        <w:t>Forward and reverse oligonucleotides were tagged with the universal primer 5´- GTAGCGCGACGGCCAGT or 5´- CAGGGCGCAGCGATGAC, respectively.</w:t>
      </w:r>
      <w:r w:rsidR="00B25C0D" w:rsidRPr="004B76BE">
        <w:t xml:space="preserve"> </w:t>
      </w:r>
      <w:r w:rsidR="009433C8" w:rsidRPr="004B76BE">
        <w:t xml:space="preserve">All amplicons were amplified by PCR comprising 20 ng </w:t>
      </w:r>
      <w:r w:rsidR="00A80B00" w:rsidRPr="004B76BE">
        <w:t xml:space="preserve">whole-genome amplified </w:t>
      </w:r>
      <w:r w:rsidR="009433C8" w:rsidRPr="004B76BE">
        <w:t xml:space="preserve">DNA, </w:t>
      </w:r>
      <w:r w:rsidR="006C02E7" w:rsidRPr="004B76BE">
        <w:t xml:space="preserve">1X </w:t>
      </w:r>
      <w:r w:rsidR="009433C8" w:rsidRPr="004B76BE">
        <w:t xml:space="preserve">ReddyMix Custom PCR Master Mix (Thermo Scientific), </w:t>
      </w:r>
      <w:r w:rsidR="006C02E7" w:rsidRPr="004B76BE">
        <w:t xml:space="preserve">1X </w:t>
      </w:r>
      <w:r w:rsidR="009433C8" w:rsidRPr="004B76BE">
        <w:t>GC-</w:t>
      </w:r>
      <w:r w:rsidR="006C02E7" w:rsidRPr="004B76BE">
        <w:t xml:space="preserve">rich </w:t>
      </w:r>
      <w:r w:rsidR="009433C8" w:rsidRPr="004B76BE">
        <w:t xml:space="preserve">Solution (Roche Diagnostics Ltd), </w:t>
      </w:r>
      <w:r w:rsidR="006C02E7" w:rsidRPr="004B76BE">
        <w:t>0.4 µ</w:t>
      </w:r>
      <w:r w:rsidR="009433C8" w:rsidRPr="004B76BE">
        <w:t xml:space="preserve">M forward oligonucleotide and </w:t>
      </w:r>
      <w:r w:rsidR="006C02E7" w:rsidRPr="004B76BE">
        <w:t>0.4 µ</w:t>
      </w:r>
      <w:r w:rsidR="009433C8" w:rsidRPr="004B76BE">
        <w:t>M reverse oligonucleotide, in a total volume of 12 µl.</w:t>
      </w:r>
      <w:r w:rsidR="00B25C0D" w:rsidRPr="004B76BE">
        <w:t xml:space="preserve"> </w:t>
      </w:r>
      <w:r w:rsidR="009433C8" w:rsidRPr="004B76BE">
        <w:t xml:space="preserve">A uniform PCR cycling protocol was performed: 95 °C for </w:t>
      </w:r>
      <w:r w:rsidR="00300906" w:rsidRPr="004B76BE">
        <w:t xml:space="preserve">5 </w:t>
      </w:r>
      <w:r w:rsidR="009433C8" w:rsidRPr="004B76BE">
        <w:t xml:space="preserve">minutes; </w:t>
      </w:r>
      <w:r w:rsidR="00300906" w:rsidRPr="004B76BE">
        <w:t xml:space="preserve">32 </w:t>
      </w:r>
      <w:r w:rsidR="009433C8" w:rsidRPr="004B76BE">
        <w:t xml:space="preserve">cycles of </w:t>
      </w:r>
      <w:r w:rsidR="00300906" w:rsidRPr="004B76BE">
        <w:t xml:space="preserve">94 </w:t>
      </w:r>
      <w:r w:rsidR="009433C8" w:rsidRPr="004B76BE">
        <w:t xml:space="preserve">°C for </w:t>
      </w:r>
      <w:r w:rsidR="00300906" w:rsidRPr="004B76BE">
        <w:t>1 minute</w:t>
      </w:r>
      <w:r w:rsidR="009433C8" w:rsidRPr="004B76BE">
        <w:t xml:space="preserve">, </w:t>
      </w:r>
      <w:r w:rsidR="00300906" w:rsidRPr="004B76BE">
        <w:t xml:space="preserve">58 </w:t>
      </w:r>
      <w:r w:rsidR="009433C8" w:rsidRPr="004B76BE">
        <w:t>°C for 1 minute, 72 °C for 1 minute; 72 °C for 10 minutes.</w:t>
      </w:r>
      <w:r w:rsidR="00B25C0D" w:rsidRPr="004B76BE">
        <w:t xml:space="preserve"> </w:t>
      </w:r>
      <w:r w:rsidR="00300906" w:rsidRPr="004B76BE">
        <w:t>The products were visualised using agarose gel electrophoresis to ensure adequate yield and proper sizing of each exon fragment.</w:t>
      </w:r>
      <w:r w:rsidR="00B25C0D" w:rsidRPr="004B76BE">
        <w:t xml:space="preserve"> </w:t>
      </w:r>
      <w:r w:rsidR="009433C8" w:rsidRPr="004B76BE">
        <w:t>Bidirectional direct sequencing using the universal primers was performed using BigDye Terminator v3.1 Cycle Sequencing Kit and resolved on an ABI 3730 DNA Analyzer (Applied Biosystems).</w:t>
      </w:r>
      <w:r w:rsidR="00B25C0D" w:rsidRPr="004B76BE">
        <w:t xml:space="preserve"> </w:t>
      </w:r>
      <w:r w:rsidR="009433C8" w:rsidRPr="004B76BE">
        <w:t>Sequence files were analysed with Mutation Surveyor v3.30 (SoftGenetics).</w:t>
      </w:r>
      <w:r w:rsidR="00B25C0D" w:rsidRPr="004B76BE">
        <w:t xml:space="preserve"> </w:t>
      </w:r>
      <w:r w:rsidR="009433C8" w:rsidRPr="004B76BE">
        <w:t xml:space="preserve">The genomic sequence identifier used for </w:t>
      </w:r>
      <w:r w:rsidR="0039117B">
        <w:t xml:space="preserve">both </w:t>
      </w:r>
      <w:r w:rsidR="009433C8" w:rsidRPr="004B76BE">
        <w:rPr>
          <w:i/>
        </w:rPr>
        <w:t>FBN2</w:t>
      </w:r>
      <w:r w:rsidR="009433C8" w:rsidRPr="004B76BE">
        <w:t xml:space="preserve"> </w:t>
      </w:r>
      <w:r w:rsidR="006C02E7" w:rsidRPr="004B76BE">
        <w:t xml:space="preserve">and </w:t>
      </w:r>
      <w:r w:rsidR="006C02E7" w:rsidRPr="00CB248B">
        <w:rPr>
          <w:i/>
        </w:rPr>
        <w:t>PHAX</w:t>
      </w:r>
      <w:r w:rsidR="006C02E7" w:rsidRPr="004B76BE">
        <w:t xml:space="preserve"> </w:t>
      </w:r>
      <w:r w:rsidR="0039117B">
        <w:t>is</w:t>
      </w:r>
      <w:r w:rsidR="006C02E7" w:rsidRPr="004B76BE">
        <w:t xml:space="preserve"> NC_000005.10</w:t>
      </w:r>
      <w:r w:rsidR="00EE75E7" w:rsidRPr="004B76BE">
        <w:t>.</w:t>
      </w:r>
    </w:p>
    <w:p w14:paraId="4A914345" w14:textId="77777777" w:rsidR="009433C8" w:rsidRPr="0082016F" w:rsidRDefault="009433C8" w:rsidP="00ED0D9F">
      <w:pPr>
        <w:spacing w:line="480" w:lineRule="auto"/>
        <w:rPr>
          <w:sz w:val="20"/>
          <w:szCs w:val="20"/>
        </w:rPr>
      </w:pPr>
    </w:p>
    <w:p w14:paraId="41CE7D0B" w14:textId="73917647" w:rsidR="009433C8" w:rsidRPr="006E266C" w:rsidRDefault="009433C8" w:rsidP="004B76BE">
      <w:pPr>
        <w:pStyle w:val="Heading2"/>
        <w:spacing w:line="480" w:lineRule="auto"/>
        <w:rPr>
          <w:rFonts w:asciiTheme="minorHAnsi" w:hAnsiTheme="minorHAnsi" w:cs="Arial"/>
          <w:sz w:val="32"/>
          <w:szCs w:val="32"/>
        </w:rPr>
      </w:pPr>
      <w:r w:rsidRPr="006E266C">
        <w:rPr>
          <w:rFonts w:asciiTheme="minorHAnsi" w:hAnsiTheme="minorHAnsi" w:cs="Arial"/>
          <w:sz w:val="32"/>
          <w:szCs w:val="32"/>
        </w:rPr>
        <w:t>R</w:t>
      </w:r>
      <w:r w:rsidR="0039117B">
        <w:rPr>
          <w:rFonts w:asciiTheme="minorHAnsi" w:hAnsiTheme="minorHAnsi" w:cs="Arial"/>
          <w:sz w:val="32"/>
          <w:szCs w:val="32"/>
        </w:rPr>
        <w:t>esults</w:t>
      </w:r>
    </w:p>
    <w:p w14:paraId="299FD3B5" w14:textId="77777777" w:rsidR="001C0962" w:rsidRPr="006E266C" w:rsidRDefault="001C0962" w:rsidP="004B76BE">
      <w:pPr>
        <w:pStyle w:val="Heading3"/>
        <w:spacing w:line="480" w:lineRule="auto"/>
        <w:rPr>
          <w:rFonts w:asciiTheme="minorHAnsi" w:hAnsiTheme="minorHAnsi"/>
          <w:sz w:val="28"/>
          <w:szCs w:val="28"/>
        </w:rPr>
      </w:pPr>
      <w:r w:rsidRPr="006E266C">
        <w:rPr>
          <w:rFonts w:asciiTheme="minorHAnsi" w:hAnsiTheme="minorHAnsi"/>
          <w:sz w:val="28"/>
          <w:szCs w:val="28"/>
        </w:rPr>
        <w:lastRenderedPageBreak/>
        <w:t>Case</w:t>
      </w:r>
      <w:r w:rsidR="0030007F" w:rsidRPr="006E266C">
        <w:rPr>
          <w:rFonts w:asciiTheme="minorHAnsi" w:hAnsiTheme="minorHAnsi"/>
          <w:sz w:val="28"/>
          <w:szCs w:val="28"/>
        </w:rPr>
        <w:t>s with</w:t>
      </w:r>
      <w:r w:rsidRPr="006E266C">
        <w:rPr>
          <w:rFonts w:asciiTheme="minorHAnsi" w:hAnsiTheme="minorHAnsi"/>
          <w:sz w:val="28"/>
          <w:szCs w:val="28"/>
        </w:rPr>
        <w:t xml:space="preserve"> overlapping deletions</w:t>
      </w:r>
    </w:p>
    <w:p w14:paraId="73898FE2" w14:textId="1B7EAC53" w:rsidR="00FE3010" w:rsidRPr="004B76BE" w:rsidRDefault="009433C8" w:rsidP="004B76BE">
      <w:pPr>
        <w:spacing w:line="480" w:lineRule="auto"/>
        <w:rPr>
          <w:b/>
        </w:rPr>
      </w:pPr>
      <w:r w:rsidRPr="004B76BE">
        <w:rPr>
          <w:b/>
        </w:rPr>
        <w:t xml:space="preserve">Family 1, </w:t>
      </w:r>
      <w:r w:rsidR="002F4319" w:rsidRPr="004B76BE">
        <w:rPr>
          <w:b/>
        </w:rPr>
        <w:t>Individual</w:t>
      </w:r>
      <w:r w:rsidRPr="004B76BE">
        <w:rPr>
          <w:b/>
        </w:rPr>
        <w:t xml:space="preserve"> 1 </w:t>
      </w:r>
    </w:p>
    <w:p w14:paraId="1A7B4145" w14:textId="78F071FF" w:rsidR="00FE3010" w:rsidRPr="004B76BE" w:rsidRDefault="009433C8" w:rsidP="004B76BE">
      <w:pPr>
        <w:spacing w:line="480" w:lineRule="auto"/>
        <w:rPr>
          <w:b/>
        </w:rPr>
      </w:pPr>
      <w:r w:rsidRPr="004B76BE">
        <w:rPr>
          <w:b/>
        </w:rPr>
        <w:t xml:space="preserve">DECIPHER Number 1051/248164 </w:t>
      </w:r>
    </w:p>
    <w:p w14:paraId="0583B3AF" w14:textId="6B9240D3" w:rsidR="009433C8" w:rsidRPr="004B76BE" w:rsidRDefault="009433C8" w:rsidP="0018322C">
      <w:pPr>
        <w:spacing w:line="480" w:lineRule="auto"/>
        <w:ind w:firstLine="720"/>
      </w:pPr>
      <w:r w:rsidRPr="004B76BE">
        <w:t>Cytogenetic and clinical aspects of this individual have been previously reported</w:t>
      </w:r>
      <w:r w:rsidR="003158B6" w:rsidRPr="004B76BE">
        <w:t xml:space="preserve"> </w:t>
      </w:r>
      <w:r w:rsidR="0093149F">
        <w:fldChar w:fldCharType="begin"/>
      </w:r>
      <w:r w:rsidR="00553BF2">
        <w:instrText xml:space="preserve"> ADDIN REFMGR.CITE &lt;Refman&gt;&lt;Cite&gt;&lt;Author&gt;Garcia-Minaur&lt;/Author&gt;&lt;Year&gt;2005&lt;/Year&gt;&lt;RecNum&gt;24&lt;/RecNum&gt;&lt;IDText&gt;Interstitial deletion of the long arm of chromosome 5 in a boy with multiple congenital anomalies and mental retardation: Molecular characterization of the deleted region to 5q22.3q23.3&lt;/IDText&gt;&lt;MDL Ref_Type="Journal"&gt;&lt;Ref_Type&gt;Journal&lt;/Ref_Type&gt;&lt;Ref_ID&gt;24&lt;/Ref_ID&gt;&lt;Title_Primary&gt;Interstitial deletion of the long arm of chromosome 5 in a boy with multiple congenital anomalies and mental retardation: Molecular characterization of the deleted region to 5q22.3q23.3&lt;/Title_Primary&gt;&lt;Authors_Primary&gt;Garcia-Minaur,S.&lt;/Authors_Primary&gt;&lt;Authors_Primary&gt;Ramsay,J.&lt;/Authors_Primary&gt;&lt;Authors_Primary&gt;Grace,E.&lt;/Authors_Primary&gt;&lt;Authors_Primary&gt;Minns,R.A.&lt;/Authors_Primary&gt;&lt;Authors_Primary&gt;Myles,L.M.&lt;/Authors_Primary&gt;&lt;Authors_Primary&gt;Fitzpatrick,D.R.&lt;/Authors_Primary&gt;&lt;Date_Primary&gt;2005/2/1&lt;/Date_Primary&gt;&lt;Keywords&gt;Abnormalities,Multiple&lt;/Keywords&gt;&lt;Keywords&gt;Arm&lt;/Keywords&gt;&lt;Keywords&gt;Child&lt;/Keywords&gt;&lt;Keywords&gt;Child,Preschool&lt;/Keywords&gt;&lt;Keywords&gt;Chromosome Banding&lt;/Keywords&gt;&lt;Keywords&gt;Chromosome Deletion&lt;/Keywords&gt;&lt;Keywords&gt;Chromosomes,Human,Pair 5&lt;/Keywords&gt;&lt;Keywords&gt;congenital&lt;/Keywords&gt;&lt;Keywords&gt;Failure to Thrive&lt;/Keywords&gt;&lt;Keywords&gt;Follow-Up Studies&lt;/Keywords&gt;&lt;Keywords&gt;genetics&lt;/Keywords&gt;&lt;Keywords&gt;Humans&lt;/Keywords&gt;&lt;Keywords&gt;In Situ Hybridization,Fluorescence&lt;/Keywords&gt;&lt;Keywords&gt;Infant&lt;/Keywords&gt;&lt;Keywords&gt;Intellectual Disability&lt;/Keywords&gt;&lt;Keywords&gt;Karyotyping&lt;/Keywords&gt;&lt;Keywords&gt;Male&lt;/Keywords&gt;&lt;Keywords&gt;pathology&lt;/Keywords&gt;&lt;Keywords&gt;Phenotype&lt;/Keywords&gt;&lt;Reprint&gt;Not in File&lt;/Reprint&gt;&lt;Start_Page&gt;402&lt;/Start_Page&gt;&lt;End_Page&gt;410&lt;/End_Page&gt;&lt;Periodical&gt;Am.J.Med.Genet.A&lt;/Periodical&gt;&lt;Volume&gt;132&lt;/Volume&gt;&lt;Issue&gt;4&lt;/Issue&gt;&lt;Misc_3&gt;10.1002/ajmg.a.30421 [doi]&lt;/Misc_3&gt;&lt;Address&gt;South East of Scotland Genetics Service, Western General Hospital, Edinburgh, United Kingdom. GarciaS@gosh.nhs.uk&lt;/Address&gt;&lt;Web_URL&gt;PM:15742475&lt;/Web_URL&gt;&lt;ZZ_JournalStdAbbrev&gt;&lt;f name="System"&gt;Am.J.Med.Genet.A&lt;/f&gt;&lt;/ZZ_JournalStdAbbrev&gt;&lt;ZZ_WorkformID&gt;1&lt;/ZZ_WorkformID&gt;&lt;/MDL&gt;&lt;/Cite&gt;&lt;/Refman&gt;</w:instrText>
      </w:r>
      <w:r w:rsidR="0093149F">
        <w:fldChar w:fldCharType="separate"/>
      </w:r>
      <w:r w:rsidR="0052098D">
        <w:rPr>
          <w:noProof/>
        </w:rPr>
        <w:t>(Garcia-Minaur et al., 2005)</w:t>
      </w:r>
      <w:r w:rsidR="0093149F">
        <w:fldChar w:fldCharType="end"/>
      </w:r>
      <w:r w:rsidRPr="004B76BE">
        <w:t>.</w:t>
      </w:r>
      <w:r w:rsidR="00B25C0D" w:rsidRPr="004B76BE">
        <w:t xml:space="preserve"> </w:t>
      </w:r>
      <w:r w:rsidRPr="004B76BE">
        <w:t>He has a deletion of 5q22.3-q23.3 associat</w:t>
      </w:r>
      <w:r w:rsidR="0082016F" w:rsidRPr="004B76BE">
        <w:t>ed</w:t>
      </w:r>
      <w:r w:rsidRPr="004B76BE">
        <w:t xml:space="preserve"> with multiple congenital anomalies including Pierre Robin sequence, crumpled ears and congenital contractural arachnodactyly</w:t>
      </w:r>
      <w:r w:rsidR="0095164C" w:rsidRPr="004B76BE">
        <w:t xml:space="preserve"> (Fig</w:t>
      </w:r>
      <w:r w:rsidR="0018322C">
        <w:t>.</w:t>
      </w:r>
      <w:r w:rsidR="0095164C" w:rsidRPr="004B76BE">
        <w:t xml:space="preserve"> 1A-C)</w:t>
      </w:r>
      <w:r w:rsidRPr="004B76BE">
        <w:t xml:space="preserve">. </w:t>
      </w:r>
      <w:r w:rsidR="00C700DB" w:rsidRPr="004B76BE">
        <w:t>The original mapping of the deletion was performed using metapha</w:t>
      </w:r>
      <w:r w:rsidR="002552FC" w:rsidRPr="004B76BE">
        <w:t>se FISH analysis.</w:t>
      </w:r>
      <w:r w:rsidR="00B25C0D" w:rsidRPr="004B76BE">
        <w:t xml:space="preserve"> </w:t>
      </w:r>
      <w:r w:rsidR="002552FC" w:rsidRPr="004B76BE">
        <w:t>Here we used</w:t>
      </w:r>
      <w:r w:rsidRPr="004B76BE">
        <w:t xml:space="preserve"> CytoChip aCGH </w:t>
      </w:r>
      <w:r w:rsidR="002552FC" w:rsidRPr="004B76BE">
        <w:t>to show that this deletion</w:t>
      </w:r>
      <w:r w:rsidR="004A7465">
        <w:t xml:space="preserve"> has a minimum size of (chr</w:t>
      </w:r>
      <w:r w:rsidRPr="004B76BE">
        <w:t>5:114</w:t>
      </w:r>
      <w:r w:rsidR="00694BF4" w:rsidRPr="004B76BE">
        <w:t>,</w:t>
      </w:r>
      <w:r w:rsidRPr="004B76BE">
        <w:t>413</w:t>
      </w:r>
      <w:r w:rsidR="00694BF4" w:rsidRPr="004B76BE">
        <w:t>,</w:t>
      </w:r>
      <w:r w:rsidRPr="004B76BE">
        <w:t>274-129</w:t>
      </w:r>
      <w:r w:rsidR="00694BF4" w:rsidRPr="004B76BE">
        <w:t>,</w:t>
      </w:r>
      <w:r w:rsidRPr="004B76BE">
        <w:t>422</w:t>
      </w:r>
      <w:r w:rsidR="00694BF4" w:rsidRPr="004B76BE">
        <w:t>,</w:t>
      </w:r>
      <w:r w:rsidRPr="004B76BE">
        <w:t>143</w:t>
      </w:r>
      <w:r w:rsidR="0018322C">
        <w:t>,</w:t>
      </w:r>
      <w:r w:rsidRPr="004B76BE">
        <w:t xml:space="preserve"> hg19)</w:t>
      </w:r>
      <w:r w:rsidR="0095164C" w:rsidRPr="004B76BE">
        <w:t xml:space="preserve"> (Fig</w:t>
      </w:r>
      <w:r w:rsidR="0018322C">
        <w:t>.</w:t>
      </w:r>
      <w:r w:rsidR="00BD00F1" w:rsidRPr="004B76BE">
        <w:t xml:space="preserve"> </w:t>
      </w:r>
      <w:r w:rsidR="00CB248B">
        <w:t>2</w:t>
      </w:r>
      <w:r w:rsidR="00BD00F1" w:rsidRPr="004B76BE">
        <w:t>)</w:t>
      </w:r>
      <w:r w:rsidRPr="004B76BE">
        <w:t>.</w:t>
      </w:r>
      <w:r w:rsidR="00B25C0D" w:rsidRPr="004B76BE">
        <w:t xml:space="preserve"> </w:t>
      </w:r>
      <w:r w:rsidRPr="004B76BE">
        <w:t>He was reviewed at the age of 20.7 years.</w:t>
      </w:r>
      <w:r w:rsidR="00B25C0D" w:rsidRPr="004B76BE">
        <w:t xml:space="preserve"> </w:t>
      </w:r>
      <w:r w:rsidRPr="004B76BE">
        <w:t>He lives with his parents.</w:t>
      </w:r>
      <w:r w:rsidR="00B25C0D" w:rsidRPr="004B76BE">
        <w:t xml:space="preserve"> </w:t>
      </w:r>
      <w:r w:rsidRPr="004B76BE">
        <w:t>He has moderate intellectual disability and has significant problems with anxiety and depression.</w:t>
      </w:r>
      <w:r w:rsidR="00B25C0D" w:rsidRPr="004B76BE">
        <w:t xml:space="preserve"> </w:t>
      </w:r>
      <w:r w:rsidRPr="004B76BE">
        <w:t>He continues to have significant joint hypermobility with recurrent bilateral patellar dislocations.</w:t>
      </w:r>
      <w:r w:rsidR="00B25C0D" w:rsidRPr="004B76BE">
        <w:t xml:space="preserve"> </w:t>
      </w:r>
      <w:r w:rsidRPr="004B76BE">
        <w:t>He has chronic hip pain without radiological evidence of osteoarthritis.</w:t>
      </w:r>
      <w:r w:rsidR="00B25C0D" w:rsidRPr="004B76BE">
        <w:t xml:space="preserve"> </w:t>
      </w:r>
      <w:r w:rsidRPr="004B76BE">
        <w:t>He has significant visual impairment as a result of his colobomata</w:t>
      </w:r>
      <w:r w:rsidR="00CB248B">
        <w:t xml:space="preserve"> and suffers from </w:t>
      </w:r>
      <w:r w:rsidRPr="004B76BE">
        <w:t>chronic gastroesophageal reflux which requires treatment with a proton pump inhibitor.</w:t>
      </w:r>
    </w:p>
    <w:p w14:paraId="2890FC38" w14:textId="21003199" w:rsidR="0047613D" w:rsidRPr="004B76BE" w:rsidRDefault="009433C8" w:rsidP="004B76BE">
      <w:pPr>
        <w:spacing w:line="480" w:lineRule="auto"/>
        <w:rPr>
          <w:b/>
        </w:rPr>
      </w:pPr>
      <w:r w:rsidRPr="004B76BE">
        <w:rPr>
          <w:b/>
        </w:rPr>
        <w:t xml:space="preserve">Family 2, </w:t>
      </w:r>
      <w:r w:rsidR="002F4319" w:rsidRPr="004B76BE">
        <w:rPr>
          <w:b/>
        </w:rPr>
        <w:t>Individual</w:t>
      </w:r>
      <w:r w:rsidRPr="004B76BE">
        <w:rPr>
          <w:b/>
        </w:rPr>
        <w:t xml:space="preserve"> 2 </w:t>
      </w:r>
    </w:p>
    <w:p w14:paraId="23787B9C" w14:textId="3B5247A9" w:rsidR="0047613D" w:rsidRPr="004B76BE" w:rsidRDefault="009433C8" w:rsidP="004B76BE">
      <w:pPr>
        <w:spacing w:line="480" w:lineRule="auto"/>
        <w:rPr>
          <w:b/>
        </w:rPr>
      </w:pPr>
      <w:r w:rsidRPr="004B76BE">
        <w:rPr>
          <w:b/>
        </w:rPr>
        <w:t xml:space="preserve">DECIPHER Number 2224/260667 </w:t>
      </w:r>
    </w:p>
    <w:p w14:paraId="602ACDB6" w14:textId="596E9EC2" w:rsidR="001C0962" w:rsidRPr="004B76BE" w:rsidRDefault="009433C8" w:rsidP="0018322C">
      <w:pPr>
        <w:spacing w:line="480" w:lineRule="auto"/>
        <w:ind w:firstLine="720"/>
      </w:pPr>
      <w:r w:rsidRPr="004B76BE">
        <w:t>This case was a first-born male to healthy unrelated parents.</w:t>
      </w:r>
      <w:r w:rsidR="00B25C0D" w:rsidRPr="004B76BE">
        <w:t xml:space="preserve"> </w:t>
      </w:r>
      <w:r w:rsidRPr="004B76BE">
        <w:t>Talipes equinovarus had been noted on antenatal scans.</w:t>
      </w:r>
      <w:r w:rsidR="00B25C0D" w:rsidRPr="004B76BE">
        <w:t xml:space="preserve"> </w:t>
      </w:r>
      <w:r w:rsidRPr="004B76BE">
        <w:t>He was born at term pregnancy with a birth weight of 3</w:t>
      </w:r>
      <w:r w:rsidR="00BD00F1" w:rsidRPr="004B76BE">
        <w:t>,</w:t>
      </w:r>
      <w:r w:rsidRPr="004B76BE">
        <w:t>300</w:t>
      </w:r>
      <w:r w:rsidR="00BD00F1" w:rsidRPr="004B76BE">
        <w:t xml:space="preserve"> </w:t>
      </w:r>
      <w:r w:rsidRPr="004B76BE">
        <w:t>g (25</w:t>
      </w:r>
      <w:r w:rsidRPr="004B76BE">
        <w:rPr>
          <w:vertAlign w:val="superscript"/>
        </w:rPr>
        <w:t>th</w:t>
      </w:r>
      <w:r w:rsidRPr="004B76BE">
        <w:t xml:space="preserve"> centile).</w:t>
      </w:r>
      <w:r w:rsidR="00B25C0D" w:rsidRPr="004B76BE">
        <w:t xml:space="preserve"> </w:t>
      </w:r>
      <w:r w:rsidRPr="004B76BE">
        <w:t>There was airway compromise immediately on delivery due to PRS</w:t>
      </w:r>
      <w:r w:rsidR="00BD00F1" w:rsidRPr="004B76BE">
        <w:t xml:space="preserve"> (Fig</w:t>
      </w:r>
      <w:r w:rsidR="0018322C">
        <w:t>.</w:t>
      </w:r>
      <w:r w:rsidR="00BD00F1" w:rsidRPr="004B76BE">
        <w:t xml:space="preserve"> 1</w:t>
      </w:r>
      <w:r w:rsidR="00685B3E" w:rsidRPr="004B76BE">
        <w:t>D-I)</w:t>
      </w:r>
      <w:r w:rsidRPr="004B76BE">
        <w:t>.</w:t>
      </w:r>
      <w:r w:rsidR="00B25C0D" w:rsidRPr="004B76BE">
        <w:t xml:space="preserve"> </w:t>
      </w:r>
      <w:r w:rsidRPr="004B76BE">
        <w:t>He was also noted to have crumpled ear helices, arachnodactyly and distal arthrogryp</w:t>
      </w:r>
      <w:r w:rsidR="00CB248B">
        <w:t>t</w:t>
      </w:r>
      <w:r w:rsidRPr="004B76BE">
        <w:t>osis of the left 3</w:t>
      </w:r>
      <w:r w:rsidRPr="004B76BE">
        <w:rPr>
          <w:vertAlign w:val="superscript"/>
        </w:rPr>
        <w:t>rd</w:t>
      </w:r>
      <w:r w:rsidRPr="004B76BE">
        <w:t xml:space="preserve"> and 4</w:t>
      </w:r>
      <w:r w:rsidRPr="004B76BE">
        <w:rPr>
          <w:vertAlign w:val="superscript"/>
        </w:rPr>
        <w:t>th</w:t>
      </w:r>
      <w:r w:rsidRPr="004B76BE">
        <w:t xml:space="preserve"> digits.</w:t>
      </w:r>
      <w:r w:rsidR="00B25C0D" w:rsidRPr="004B76BE">
        <w:t xml:space="preserve"> </w:t>
      </w:r>
      <w:r w:rsidRPr="004B76BE">
        <w:t>As well as bilateral talipes equinovarus there was also developmental dysplasia of both hips.</w:t>
      </w:r>
      <w:r w:rsidR="00B25C0D" w:rsidRPr="004B76BE">
        <w:t xml:space="preserve"> </w:t>
      </w:r>
      <w:r w:rsidRPr="004B76BE">
        <w:t>The right hip required reduction under general anaesthetic at 8 months of age.</w:t>
      </w:r>
      <w:r w:rsidR="00B25C0D" w:rsidRPr="004B76BE">
        <w:t xml:space="preserve"> </w:t>
      </w:r>
      <w:r w:rsidR="001C0962" w:rsidRPr="004B76BE">
        <w:t>He has had</w:t>
      </w:r>
      <w:r w:rsidRPr="004B76BE">
        <w:t xml:space="preserve"> </w:t>
      </w:r>
      <w:r w:rsidRPr="004B76BE">
        <w:lastRenderedPageBreak/>
        <w:t>severe gastroesophageal reflux from birth resulting in poor weight gain.</w:t>
      </w:r>
      <w:r w:rsidR="00B25C0D" w:rsidRPr="004B76BE">
        <w:t xml:space="preserve"> </w:t>
      </w:r>
      <w:r w:rsidRPr="004B76BE">
        <w:t xml:space="preserve">He required nasogastric </w:t>
      </w:r>
      <w:r w:rsidR="001C0962" w:rsidRPr="004B76BE">
        <w:t xml:space="preserve">tube </w:t>
      </w:r>
      <w:r w:rsidRPr="004B76BE">
        <w:t>feed</w:t>
      </w:r>
      <w:r w:rsidR="001C0962" w:rsidRPr="004B76BE">
        <w:t>ing</w:t>
      </w:r>
      <w:r w:rsidRPr="004B76BE">
        <w:t xml:space="preserve"> from birth and symptoms only improved following insertion of a gastro-jejunostomy at 8 months of age.</w:t>
      </w:r>
      <w:r w:rsidR="00B25C0D" w:rsidRPr="004B76BE">
        <w:t xml:space="preserve"> </w:t>
      </w:r>
      <w:r w:rsidRPr="004B76BE">
        <w:t xml:space="preserve">Echocardiogram revealed mild </w:t>
      </w:r>
      <w:r w:rsidR="001C0962" w:rsidRPr="004B76BE">
        <w:t xml:space="preserve">branch </w:t>
      </w:r>
      <w:r w:rsidRPr="004B76BE">
        <w:t>steno</w:t>
      </w:r>
      <w:r w:rsidR="001C0962" w:rsidRPr="004B76BE">
        <w:t>sis of pulmonary arteries</w:t>
      </w:r>
      <w:r w:rsidRPr="004B76BE">
        <w:t xml:space="preserve"> which resolved by 1 year of age.</w:t>
      </w:r>
      <w:r w:rsidR="00B25C0D" w:rsidRPr="004B76BE">
        <w:t xml:space="preserve"> </w:t>
      </w:r>
      <w:r w:rsidRPr="004B76BE">
        <w:t>He had bilateral strabismus.</w:t>
      </w:r>
      <w:r w:rsidR="00B25C0D" w:rsidRPr="004B76BE">
        <w:t xml:space="preserve"> </w:t>
      </w:r>
      <w:r w:rsidRPr="004B76BE">
        <w:t>Growth measurements at 21 months: weight and height on the 9</w:t>
      </w:r>
      <w:r w:rsidR="00CB248B" w:rsidRPr="00CB248B">
        <w:rPr>
          <w:vertAlign w:val="superscript"/>
        </w:rPr>
        <w:t>th</w:t>
      </w:r>
      <w:r w:rsidR="00CB248B">
        <w:t xml:space="preserve"> </w:t>
      </w:r>
      <w:r w:rsidRPr="004B76BE">
        <w:t xml:space="preserve">centile and </w:t>
      </w:r>
      <w:r w:rsidR="0018322C">
        <w:t>head circumference</w:t>
      </w:r>
      <w:r w:rsidRPr="004B76BE">
        <w:t xml:space="preserve"> on the 25</w:t>
      </w:r>
      <w:r w:rsidRPr="004B76BE">
        <w:rPr>
          <w:vertAlign w:val="superscript"/>
        </w:rPr>
        <w:t>th</w:t>
      </w:r>
      <w:r w:rsidRPr="004B76BE">
        <w:t xml:space="preserve"> centile.</w:t>
      </w:r>
      <w:r w:rsidR="00B25C0D" w:rsidRPr="004B76BE">
        <w:t xml:space="preserve"> </w:t>
      </w:r>
      <w:r w:rsidRPr="004B76BE">
        <w:t>Psychomotor development is delayed although the skeletal abnormalities and cleft palate have hindered his progress.</w:t>
      </w:r>
      <w:r w:rsidR="00B25C0D" w:rsidRPr="004B76BE">
        <w:t xml:space="preserve"> </w:t>
      </w:r>
      <w:r w:rsidRPr="004B76BE">
        <w:t xml:space="preserve">At 3 years of age he </w:t>
      </w:r>
      <w:r w:rsidR="00717059" w:rsidRPr="004B76BE">
        <w:t xml:space="preserve">was </w:t>
      </w:r>
      <w:r w:rsidRPr="004B76BE">
        <w:t>able to walk with splints and although he ha</w:t>
      </w:r>
      <w:r w:rsidR="00717059" w:rsidRPr="004B76BE">
        <w:t>d</w:t>
      </w:r>
      <w:r w:rsidRPr="004B76BE">
        <w:t xml:space="preserve"> no speech he </w:t>
      </w:r>
      <w:r w:rsidR="00717059" w:rsidRPr="004B76BE">
        <w:t xml:space="preserve">did </w:t>
      </w:r>
      <w:r w:rsidRPr="004B76BE">
        <w:t>communicate well through signing.</w:t>
      </w:r>
      <w:r w:rsidR="00B25C0D" w:rsidRPr="004B76BE">
        <w:t xml:space="preserve"> </w:t>
      </w:r>
      <w:r w:rsidRPr="004B76BE">
        <w:t>In view of persistent retching an MRI brain and spine were performed and this demonstrated general paucity of cerebral white matter and a 7</w:t>
      </w:r>
      <w:r w:rsidR="00685B3E" w:rsidRPr="004B76BE">
        <w:t xml:space="preserve"> </w:t>
      </w:r>
      <w:r w:rsidRPr="004B76BE">
        <w:t>mm wide syrinx extending from T6 to T9.</w:t>
      </w:r>
      <w:r w:rsidR="00B25C0D" w:rsidRPr="004B76BE">
        <w:t xml:space="preserve"> </w:t>
      </w:r>
      <w:r w:rsidRPr="004B76BE">
        <w:t xml:space="preserve">He also developed thoracolumbar scoliosis. </w:t>
      </w:r>
      <w:r w:rsidR="001C0962" w:rsidRPr="004B76BE">
        <w:t xml:space="preserve">At the age of 6.2 years he </w:t>
      </w:r>
      <w:r w:rsidR="004F5E20" w:rsidRPr="004B76BE">
        <w:t>is in reasonable general health and is attending school.</w:t>
      </w:r>
      <w:r w:rsidR="00B25C0D" w:rsidRPr="004B76BE">
        <w:t xml:space="preserve"> </w:t>
      </w:r>
      <w:r w:rsidR="004F5E20" w:rsidRPr="004B76BE">
        <w:t>He</w:t>
      </w:r>
      <w:r w:rsidR="001C0962" w:rsidRPr="004B76BE">
        <w:t xml:space="preserve"> uses a large number of </w:t>
      </w:r>
      <w:r w:rsidR="001C0962" w:rsidRPr="004B76BE">
        <w:rPr>
          <w:lang w:val="en-US"/>
        </w:rPr>
        <w:t xml:space="preserve">words </w:t>
      </w:r>
      <w:r w:rsidR="004F5E20" w:rsidRPr="004B76BE">
        <w:rPr>
          <w:lang w:val="en-US"/>
        </w:rPr>
        <w:t xml:space="preserve">appropriately using either </w:t>
      </w:r>
      <w:r w:rsidR="001C0962" w:rsidRPr="004B76BE">
        <w:rPr>
          <w:lang w:val="en-US"/>
        </w:rPr>
        <w:t>sign</w:t>
      </w:r>
      <w:r w:rsidR="004F5E20" w:rsidRPr="004B76BE">
        <w:rPr>
          <w:lang w:val="en-US"/>
        </w:rPr>
        <w:t>ing or</w:t>
      </w:r>
      <w:r w:rsidR="001C0962" w:rsidRPr="004B76BE">
        <w:rPr>
          <w:lang w:val="en-US"/>
        </w:rPr>
        <w:t xml:space="preserve"> </w:t>
      </w:r>
      <w:r w:rsidR="004F5E20" w:rsidRPr="004B76BE">
        <w:rPr>
          <w:lang w:val="en-US"/>
        </w:rPr>
        <w:t>via</w:t>
      </w:r>
      <w:r w:rsidR="001C0962" w:rsidRPr="004B76BE">
        <w:rPr>
          <w:lang w:val="en-US"/>
        </w:rPr>
        <w:t xml:space="preserve"> a speech output device (Go Talk 9+).</w:t>
      </w:r>
      <w:r w:rsidR="00B25C0D" w:rsidRPr="004B76BE">
        <w:rPr>
          <w:lang w:val="en-US"/>
        </w:rPr>
        <w:t xml:space="preserve"> </w:t>
      </w:r>
      <w:r w:rsidR="004F5E20" w:rsidRPr="004B76BE">
        <w:rPr>
          <w:lang w:val="en-US"/>
        </w:rPr>
        <w:t>He continue</w:t>
      </w:r>
      <w:r w:rsidR="00B45D03" w:rsidRPr="004B76BE">
        <w:rPr>
          <w:lang w:val="en-US"/>
        </w:rPr>
        <w:t>s</w:t>
      </w:r>
      <w:r w:rsidR="004F5E20" w:rsidRPr="004B76BE">
        <w:rPr>
          <w:lang w:val="en-US"/>
        </w:rPr>
        <w:t xml:space="preserve"> to have complete intolerance of oral food intake</w:t>
      </w:r>
      <w:r w:rsidR="00B45D03" w:rsidRPr="004B76BE">
        <w:rPr>
          <w:lang w:val="en-US"/>
        </w:rPr>
        <w:t xml:space="preserve"> and </w:t>
      </w:r>
      <w:r w:rsidR="004F5E20" w:rsidRPr="004B76BE">
        <w:rPr>
          <w:lang w:val="en-US"/>
        </w:rPr>
        <w:t>is currently fed via a percutaneous gastrostomy.</w:t>
      </w:r>
      <w:r w:rsidR="00B25C0D" w:rsidRPr="004B76BE">
        <w:rPr>
          <w:lang w:val="en-US"/>
        </w:rPr>
        <w:t xml:space="preserve"> </w:t>
      </w:r>
    </w:p>
    <w:p w14:paraId="6522A83D" w14:textId="5FCC4981" w:rsidR="0047613D" w:rsidRPr="004B76BE" w:rsidRDefault="0047613D" w:rsidP="004B76BE">
      <w:pPr>
        <w:spacing w:line="480" w:lineRule="auto"/>
        <w:rPr>
          <w:b/>
        </w:rPr>
      </w:pPr>
      <w:r w:rsidRPr="004B76BE">
        <w:rPr>
          <w:b/>
        </w:rPr>
        <w:t xml:space="preserve">Family 3, </w:t>
      </w:r>
      <w:r w:rsidR="002F4319" w:rsidRPr="004B76BE">
        <w:rPr>
          <w:b/>
        </w:rPr>
        <w:t>Individual</w:t>
      </w:r>
      <w:r w:rsidRPr="004B76BE">
        <w:rPr>
          <w:b/>
        </w:rPr>
        <w:t xml:space="preserve"> 3 </w:t>
      </w:r>
    </w:p>
    <w:p w14:paraId="1C939779" w14:textId="3A64F459" w:rsidR="004B76BE" w:rsidRPr="004B76BE" w:rsidRDefault="004B76BE" w:rsidP="004B76BE">
      <w:pPr>
        <w:spacing w:line="480" w:lineRule="auto"/>
        <w:rPr>
          <w:b/>
        </w:rPr>
      </w:pPr>
      <w:r w:rsidRPr="004B76BE">
        <w:rPr>
          <w:b/>
        </w:rPr>
        <w:t>DECIPHER Number 785</w:t>
      </w:r>
    </w:p>
    <w:p w14:paraId="320136A0" w14:textId="789CBAA3" w:rsidR="009433C8" w:rsidRPr="004B76BE" w:rsidRDefault="009433C8" w:rsidP="0018322C">
      <w:pPr>
        <w:spacing w:line="480" w:lineRule="auto"/>
        <w:ind w:firstLine="720"/>
      </w:pPr>
      <w:r w:rsidRPr="004B76BE">
        <w:t>This female</w:t>
      </w:r>
      <w:r w:rsidR="00A45A5F" w:rsidRPr="004B76BE">
        <w:t xml:space="preserve"> </w:t>
      </w:r>
      <w:r w:rsidR="004B76BE">
        <w:t>case</w:t>
      </w:r>
      <w:r w:rsidR="003169BB" w:rsidRPr="004B76BE">
        <w:t xml:space="preserve"> </w:t>
      </w:r>
      <w:r w:rsidRPr="004B76BE">
        <w:t>is the second child of healthy, unrelated parents.</w:t>
      </w:r>
      <w:r w:rsidR="00B25C0D" w:rsidRPr="004B76BE">
        <w:t xml:space="preserve"> </w:t>
      </w:r>
      <w:r w:rsidRPr="004B76BE">
        <w:t>She was born at term pregnancy, with a birth weight of 3</w:t>
      </w:r>
      <w:r w:rsidR="00882D23" w:rsidRPr="004B76BE">
        <w:t>,</w:t>
      </w:r>
      <w:r w:rsidR="00874FB7" w:rsidRPr="004B76BE">
        <w:t>470g (50</w:t>
      </w:r>
      <w:r w:rsidR="00BB6247" w:rsidRPr="00BB6247">
        <w:rPr>
          <w:vertAlign w:val="superscript"/>
        </w:rPr>
        <w:t>th</w:t>
      </w:r>
      <w:r w:rsidR="00BB6247">
        <w:t xml:space="preserve"> </w:t>
      </w:r>
      <w:r w:rsidRPr="004B76BE">
        <w:t>centile), length 50 cm (50</w:t>
      </w:r>
      <w:r w:rsidRPr="004B76BE">
        <w:rPr>
          <w:vertAlign w:val="superscript"/>
        </w:rPr>
        <w:t>th</w:t>
      </w:r>
      <w:r w:rsidRPr="004B76BE">
        <w:t xml:space="preserve"> centile) and head circumference 37 cm (98</w:t>
      </w:r>
      <w:r w:rsidRPr="004B76BE">
        <w:rPr>
          <w:vertAlign w:val="superscript"/>
        </w:rPr>
        <w:t>th</w:t>
      </w:r>
      <w:r w:rsidR="00A45A5F" w:rsidRPr="004B76BE">
        <w:t xml:space="preserve"> centile).</w:t>
      </w:r>
      <w:r w:rsidR="00B25C0D" w:rsidRPr="004B76BE">
        <w:t xml:space="preserve"> </w:t>
      </w:r>
      <w:r w:rsidR="00A45A5F" w:rsidRPr="004B76BE">
        <w:t>Cleft palate</w:t>
      </w:r>
      <w:r w:rsidRPr="004B76BE">
        <w:t xml:space="preserve"> was identified soon after delivery as was camptodactyly of finger</w:t>
      </w:r>
      <w:r w:rsidR="0018322C">
        <w:t>s</w:t>
      </w:r>
      <w:r w:rsidRPr="004B76BE">
        <w:t xml:space="preserve"> 2-3 on both sides, and left talipes equinovarus. There were two small pre</w:t>
      </w:r>
      <w:r w:rsidR="004F5E20" w:rsidRPr="004B76BE">
        <w:t>-</w:t>
      </w:r>
      <w:r w:rsidRPr="004B76BE">
        <w:t>auricular tags on the left and the right ear was mildly dysplastic.</w:t>
      </w:r>
      <w:r w:rsidR="00B25C0D" w:rsidRPr="004B76BE">
        <w:t xml:space="preserve"> </w:t>
      </w:r>
      <w:r w:rsidRPr="004B76BE">
        <w:t xml:space="preserve">A small atrial septal defect was also identified on echocardiogram following auscultation of a murmur. </w:t>
      </w:r>
      <w:r w:rsidR="00882D23" w:rsidRPr="004B76BE">
        <w:t>No</w:t>
      </w:r>
      <w:r w:rsidRPr="004B76BE">
        <w:t xml:space="preserve"> </w:t>
      </w:r>
      <w:r w:rsidR="00882D23" w:rsidRPr="004B76BE">
        <w:t>further problems with feeding or airway compromise have been reported a</w:t>
      </w:r>
      <w:r w:rsidRPr="004B76BE">
        <w:t xml:space="preserve">fter undergoing surgical correction of the cleft </w:t>
      </w:r>
      <w:r w:rsidRPr="004B76BE">
        <w:lastRenderedPageBreak/>
        <w:t>palate</w:t>
      </w:r>
      <w:r w:rsidR="00882D23" w:rsidRPr="004B76BE">
        <w:t>.</w:t>
      </w:r>
      <w:r w:rsidR="00B25C0D" w:rsidRPr="004B76BE">
        <w:t xml:space="preserve"> </w:t>
      </w:r>
      <w:r w:rsidRPr="004B76BE">
        <w:t>Assessment of her psychomotor development showed a mild delay: on the Bayley mental scale, her mental level was 22 months at a chronological age of 28 months (developmental index of 76).</w:t>
      </w:r>
      <w:r w:rsidR="00B25C0D" w:rsidRPr="004B76BE">
        <w:t xml:space="preserve"> </w:t>
      </w:r>
      <w:r w:rsidRPr="004B76BE">
        <w:t>She walked at the age of 25 months.</w:t>
      </w:r>
      <w:r w:rsidR="00B25C0D" w:rsidRPr="004B76BE">
        <w:t xml:space="preserve"> </w:t>
      </w:r>
      <w:r w:rsidRPr="004B76BE">
        <w:t>There is no family history of learning difficulties or congenital malformations.</w:t>
      </w:r>
      <w:r w:rsidR="00B25C0D" w:rsidRPr="004B76BE">
        <w:t xml:space="preserve"> </w:t>
      </w:r>
      <w:r w:rsidRPr="004B76BE">
        <w:t>At the age of 2.5 years, her growth was at the 3</w:t>
      </w:r>
      <w:r w:rsidR="00882D23" w:rsidRPr="004B76BE">
        <w:rPr>
          <w:vertAlign w:val="superscript"/>
        </w:rPr>
        <w:t>rd</w:t>
      </w:r>
      <w:r w:rsidR="00882D23" w:rsidRPr="004B76BE">
        <w:t xml:space="preserve"> </w:t>
      </w:r>
      <w:r w:rsidRPr="004B76BE">
        <w:t>centile for weight and length, and head circumference was at the 3</w:t>
      </w:r>
      <w:r w:rsidRPr="004B76BE">
        <w:rPr>
          <w:vertAlign w:val="superscript"/>
        </w:rPr>
        <w:t>rd</w:t>
      </w:r>
      <w:r w:rsidRPr="004B76BE">
        <w:t>-10</w:t>
      </w:r>
      <w:r w:rsidRPr="004B76BE">
        <w:rPr>
          <w:vertAlign w:val="superscript"/>
        </w:rPr>
        <w:t>th</w:t>
      </w:r>
      <w:r w:rsidRPr="004B76BE">
        <w:t xml:space="preserve"> centile</w:t>
      </w:r>
      <w:r w:rsidR="00685B3E" w:rsidRPr="004B76BE">
        <w:t xml:space="preserve"> (Fig</w:t>
      </w:r>
      <w:r w:rsidR="0018322C">
        <w:t>.</w:t>
      </w:r>
      <w:r w:rsidR="00685B3E" w:rsidRPr="004B76BE">
        <w:t xml:space="preserve"> 1J-K)</w:t>
      </w:r>
      <w:r w:rsidRPr="004B76BE">
        <w:t>.</w:t>
      </w:r>
      <w:r w:rsidR="00B25C0D" w:rsidRPr="004B76BE">
        <w:t xml:space="preserve"> </w:t>
      </w:r>
      <w:r w:rsidR="00C13373" w:rsidRPr="004B76BE">
        <w:t>At the age of 9 years, she weighed 22 kg (3</w:t>
      </w:r>
      <w:r w:rsidR="00C13373" w:rsidRPr="004B76BE">
        <w:rPr>
          <w:vertAlign w:val="superscript"/>
        </w:rPr>
        <w:t>rd</w:t>
      </w:r>
      <w:r w:rsidR="00C13373" w:rsidRPr="004B76BE">
        <w:t xml:space="preserve"> centile) with a height of 119.5 cm (below 3</w:t>
      </w:r>
      <w:r w:rsidR="00C13373" w:rsidRPr="004B76BE">
        <w:rPr>
          <w:vertAlign w:val="superscript"/>
        </w:rPr>
        <w:t>rd</w:t>
      </w:r>
      <w:r w:rsidR="00C13373" w:rsidRPr="004B76BE">
        <w:t xml:space="preserve"> centile) and a head circumference of 50.5 cm (10</w:t>
      </w:r>
      <w:r w:rsidR="00C13373" w:rsidRPr="004B76BE">
        <w:rPr>
          <w:vertAlign w:val="superscript"/>
        </w:rPr>
        <w:t>th</w:t>
      </w:r>
      <w:r w:rsidR="00C13373" w:rsidRPr="004B76BE">
        <w:t xml:space="preserve"> – 25</w:t>
      </w:r>
      <w:r w:rsidR="00C13373" w:rsidRPr="004B76BE">
        <w:rPr>
          <w:vertAlign w:val="superscript"/>
        </w:rPr>
        <w:t>th</w:t>
      </w:r>
      <w:r w:rsidR="00C13373" w:rsidRPr="004B76BE">
        <w:t xml:space="preserve"> centile). </w:t>
      </w:r>
      <w:r w:rsidRPr="004B76BE">
        <w:t>She has some dysmorphic features including epicanthic folds, hypertelorism and a widened nasal bridge</w:t>
      </w:r>
      <w:r w:rsidR="00BB6247">
        <w:t xml:space="preserve"> (Fig</w:t>
      </w:r>
      <w:r w:rsidR="0018322C">
        <w:t>.</w:t>
      </w:r>
      <w:r w:rsidR="00BB6247">
        <w:t xml:space="preserve"> 1L)</w:t>
      </w:r>
      <w:r w:rsidRPr="004B76BE">
        <w:t>.</w:t>
      </w:r>
      <w:r w:rsidR="00B25C0D" w:rsidRPr="004B76BE">
        <w:t xml:space="preserve"> </w:t>
      </w:r>
      <w:r w:rsidRPr="004B76BE">
        <w:t>Both ears have a marked prominence and angulation of the antihelical stem and there is also marked prominence of the superior crus and a notch in the helix on the right</w:t>
      </w:r>
      <w:r w:rsidR="00685B3E" w:rsidRPr="004B76BE">
        <w:t xml:space="preserve"> (Fig</w:t>
      </w:r>
      <w:r w:rsidR="0018322C">
        <w:t>.</w:t>
      </w:r>
      <w:r w:rsidR="00685B3E" w:rsidRPr="004B76BE">
        <w:t xml:space="preserve"> </w:t>
      </w:r>
      <w:r w:rsidR="00BB6247" w:rsidRPr="004B76BE">
        <w:t>1</w:t>
      </w:r>
      <w:r w:rsidR="00BB6247">
        <w:t>M</w:t>
      </w:r>
      <w:r w:rsidR="00685B3E" w:rsidRPr="004B76BE">
        <w:t>-</w:t>
      </w:r>
      <w:r w:rsidR="00277F9D" w:rsidRPr="004B76BE">
        <w:t>N</w:t>
      </w:r>
      <w:r w:rsidR="00685B3E" w:rsidRPr="004B76BE">
        <w:t>)</w:t>
      </w:r>
      <w:r w:rsidRPr="004B76BE">
        <w:t>.</w:t>
      </w:r>
      <w:r w:rsidR="00B25C0D" w:rsidRPr="004B76BE">
        <w:t xml:space="preserve"> </w:t>
      </w:r>
      <w:r w:rsidRPr="004B76BE">
        <w:t xml:space="preserve"> </w:t>
      </w:r>
    </w:p>
    <w:p w14:paraId="739977F5" w14:textId="3F32D854" w:rsidR="0047613D" w:rsidRPr="004B76BE" w:rsidRDefault="009433C8" w:rsidP="004B76BE">
      <w:pPr>
        <w:spacing w:line="480" w:lineRule="auto"/>
        <w:rPr>
          <w:b/>
        </w:rPr>
      </w:pPr>
      <w:r w:rsidRPr="004B76BE">
        <w:rPr>
          <w:b/>
        </w:rPr>
        <w:t xml:space="preserve">Family 4, </w:t>
      </w:r>
      <w:r w:rsidR="002F4319" w:rsidRPr="004B76BE">
        <w:rPr>
          <w:b/>
        </w:rPr>
        <w:t>Individual</w:t>
      </w:r>
      <w:r w:rsidR="0047613D" w:rsidRPr="004B76BE">
        <w:rPr>
          <w:b/>
        </w:rPr>
        <w:t xml:space="preserve">s 4 and 5 </w:t>
      </w:r>
    </w:p>
    <w:p w14:paraId="619BD80E" w14:textId="5A9DCDA7" w:rsidR="0047613D" w:rsidRPr="004B76BE" w:rsidRDefault="009433C8" w:rsidP="004B76BE">
      <w:pPr>
        <w:spacing w:line="480" w:lineRule="auto"/>
      </w:pPr>
      <w:r w:rsidRPr="004B76BE">
        <w:rPr>
          <w:b/>
        </w:rPr>
        <w:t>DECIPHER number 2199</w:t>
      </w:r>
    </w:p>
    <w:p w14:paraId="658B6397" w14:textId="79E3FDF3" w:rsidR="009433C8" w:rsidRPr="004B76BE" w:rsidRDefault="002F4319" w:rsidP="00832B38">
      <w:pPr>
        <w:spacing w:line="480" w:lineRule="auto"/>
        <w:ind w:firstLine="720"/>
      </w:pPr>
      <w:r w:rsidRPr="004B76BE">
        <w:t>Individual</w:t>
      </w:r>
      <w:r w:rsidR="008312EF" w:rsidRPr="004B76BE">
        <w:t xml:space="preserve"> 4 is male who was born at 30 weeks gestation weighing </w:t>
      </w:r>
      <w:r w:rsidR="008A7DCB" w:rsidRPr="004B76BE">
        <w:t>1,600 g</w:t>
      </w:r>
      <w:r w:rsidR="008312EF" w:rsidRPr="004B76BE">
        <w:t>.</w:t>
      </w:r>
      <w:r w:rsidR="00B25C0D" w:rsidRPr="004B76BE">
        <w:t xml:space="preserve"> </w:t>
      </w:r>
      <w:r w:rsidR="008312EF" w:rsidRPr="004B76BE">
        <w:t>A</w:t>
      </w:r>
      <w:r w:rsidR="009433C8" w:rsidRPr="004B76BE">
        <w:t xml:space="preserve"> cleft palate</w:t>
      </w:r>
      <w:r w:rsidR="008312EF" w:rsidRPr="004B76BE">
        <w:t xml:space="preserve"> and hypospadias </w:t>
      </w:r>
      <w:r w:rsidR="00693D89">
        <w:t>were</w:t>
      </w:r>
      <w:r w:rsidR="008312EF" w:rsidRPr="004B76BE">
        <w:t xml:space="preserve"> noted at birth.</w:t>
      </w:r>
      <w:r w:rsidR="00B25C0D" w:rsidRPr="004B76BE">
        <w:t xml:space="preserve"> </w:t>
      </w:r>
      <w:r w:rsidR="008312EF" w:rsidRPr="004B76BE">
        <w:t>When last assessed aged 5 years</w:t>
      </w:r>
      <w:r w:rsidR="00031E82" w:rsidRPr="004B76BE">
        <w:t>,</w:t>
      </w:r>
      <w:r w:rsidR="008312EF" w:rsidRPr="004B76BE">
        <w:t xml:space="preserve"> he was noted to have mild global delay in his development, </w:t>
      </w:r>
      <w:r w:rsidR="00920344" w:rsidRPr="004B76BE">
        <w:t>distal arthrogryposis, unilateral radioulnar synostosis and overfolded outer margin of both ears.</w:t>
      </w:r>
      <w:r w:rsidR="00B25C0D" w:rsidRPr="004B76BE">
        <w:t xml:space="preserve"> </w:t>
      </w:r>
      <w:r w:rsidR="00920344" w:rsidRPr="004B76BE">
        <w:t>The 5q deletion was noted on investigation of his developmental delay</w:t>
      </w:r>
      <w:r w:rsidR="00BB6247">
        <w:t xml:space="preserve"> (Fig</w:t>
      </w:r>
      <w:r w:rsidR="00983A97">
        <w:t>.</w:t>
      </w:r>
      <w:r w:rsidR="00BB6247">
        <w:t xml:space="preserve"> 2)</w:t>
      </w:r>
      <w:r w:rsidR="00920344" w:rsidRPr="004B76BE">
        <w:t xml:space="preserve">. </w:t>
      </w:r>
      <w:r w:rsidR="00031E82" w:rsidRPr="004B76BE">
        <w:t>His mother, individual 5</w:t>
      </w:r>
      <w:r w:rsidR="00920344" w:rsidRPr="004B76BE">
        <w:t xml:space="preserve"> carries the same deletion</w:t>
      </w:r>
      <w:r w:rsidR="00983A97">
        <w:t xml:space="preserve"> (Fig. 2)</w:t>
      </w:r>
      <w:r w:rsidR="00920344" w:rsidRPr="004B76BE">
        <w:t>.</w:t>
      </w:r>
      <w:r w:rsidR="00B25C0D" w:rsidRPr="004B76BE">
        <w:t xml:space="preserve"> </w:t>
      </w:r>
      <w:r w:rsidR="00920344" w:rsidRPr="004B76BE">
        <w:t>She has a high narrow palate with no cleft.</w:t>
      </w:r>
      <w:r w:rsidR="00B25C0D" w:rsidRPr="004B76BE">
        <w:t xml:space="preserve"> </w:t>
      </w:r>
      <w:r w:rsidR="00920344" w:rsidRPr="004B76BE">
        <w:t>She has distal arthrogryposis and radioulnar synostosis bilaterally. She has no intellectual disability.</w:t>
      </w:r>
      <w:r w:rsidR="00B25C0D" w:rsidRPr="004B76BE">
        <w:t xml:space="preserve"> </w:t>
      </w:r>
      <w:r w:rsidR="00920344" w:rsidRPr="004B76BE">
        <w:t xml:space="preserve">Her father, who has not been tested for the deletion </w:t>
      </w:r>
      <w:r w:rsidR="00031E82" w:rsidRPr="004B76BE">
        <w:t xml:space="preserve">also </w:t>
      </w:r>
      <w:r w:rsidR="00920344" w:rsidRPr="004B76BE">
        <w:t>had cleft palate.</w:t>
      </w:r>
    </w:p>
    <w:p w14:paraId="6461E229" w14:textId="15C0D6BB" w:rsidR="0047613D" w:rsidRPr="004B76BE" w:rsidRDefault="009433C8" w:rsidP="004B76BE">
      <w:pPr>
        <w:spacing w:line="480" w:lineRule="auto"/>
        <w:rPr>
          <w:b/>
        </w:rPr>
      </w:pPr>
      <w:r w:rsidRPr="004B76BE">
        <w:rPr>
          <w:b/>
        </w:rPr>
        <w:t xml:space="preserve">Family 5; </w:t>
      </w:r>
      <w:r w:rsidR="002F4319" w:rsidRPr="004B76BE">
        <w:rPr>
          <w:b/>
        </w:rPr>
        <w:t>Individual</w:t>
      </w:r>
      <w:r w:rsidRPr="004B76BE">
        <w:rPr>
          <w:b/>
        </w:rPr>
        <w:t xml:space="preserve"> </w:t>
      </w:r>
      <w:r w:rsidR="002F1CF8">
        <w:rPr>
          <w:b/>
        </w:rPr>
        <w:t>6</w:t>
      </w:r>
    </w:p>
    <w:p w14:paraId="72E75635" w14:textId="14BC5C5E" w:rsidR="004B76BE" w:rsidRPr="004B76BE" w:rsidRDefault="004B76BE" w:rsidP="004B76BE">
      <w:pPr>
        <w:spacing w:line="480" w:lineRule="auto"/>
      </w:pPr>
      <w:r w:rsidRPr="004B76BE">
        <w:rPr>
          <w:b/>
        </w:rPr>
        <w:t>DECIPHER 254582</w:t>
      </w:r>
    </w:p>
    <w:p w14:paraId="1A2E1A3C" w14:textId="7DE5F98C" w:rsidR="001C0962" w:rsidRPr="004B76BE" w:rsidRDefault="009433C8" w:rsidP="002F1CF8">
      <w:pPr>
        <w:spacing w:line="480" w:lineRule="auto"/>
        <w:ind w:firstLine="720"/>
      </w:pPr>
      <w:r w:rsidRPr="004B76BE">
        <w:lastRenderedPageBreak/>
        <w:t>The propositus is a first-born male to healthy unrelated parents.</w:t>
      </w:r>
      <w:r w:rsidR="00B25C0D" w:rsidRPr="004B76BE">
        <w:t xml:space="preserve"> </w:t>
      </w:r>
      <w:r w:rsidRPr="004B76BE">
        <w:t>After an uneventful pregnancy he was born at 39 week</w:t>
      </w:r>
      <w:r w:rsidR="000C771D" w:rsidRPr="004B76BE">
        <w:t>s</w:t>
      </w:r>
      <w:r w:rsidRPr="004B76BE">
        <w:t xml:space="preserve"> with caesarean delivery due to foot presentation.</w:t>
      </w:r>
      <w:r w:rsidR="00B25C0D" w:rsidRPr="004B76BE">
        <w:t xml:space="preserve"> </w:t>
      </w:r>
      <w:r w:rsidR="001D163A" w:rsidRPr="004B76BE">
        <w:t xml:space="preserve">His </w:t>
      </w:r>
      <w:r w:rsidR="004F5E20" w:rsidRPr="004B76BE">
        <w:t>growth measurements at birth were</w:t>
      </w:r>
      <w:r w:rsidR="008264B9" w:rsidRPr="004B76BE">
        <w:t>:</w:t>
      </w:r>
      <w:r w:rsidR="004F5E20" w:rsidRPr="004B76BE">
        <w:t xml:space="preserve"> w</w:t>
      </w:r>
      <w:r w:rsidRPr="004B76BE">
        <w:t>eight 2</w:t>
      </w:r>
      <w:r w:rsidR="000C771D" w:rsidRPr="004B76BE">
        <w:t>,</w:t>
      </w:r>
      <w:r w:rsidRPr="004B76BE">
        <w:t>555</w:t>
      </w:r>
      <w:r w:rsidR="001D163A" w:rsidRPr="004B76BE">
        <w:t xml:space="preserve"> </w:t>
      </w:r>
      <w:r w:rsidRPr="004B76BE">
        <w:t>g (5</w:t>
      </w:r>
      <w:r w:rsidRPr="004B76BE">
        <w:rPr>
          <w:vertAlign w:val="superscript"/>
        </w:rPr>
        <w:t>th</w:t>
      </w:r>
      <w:r w:rsidRPr="004B76BE">
        <w:t xml:space="preserve"> centile), length 45 cm (&lt;5</w:t>
      </w:r>
      <w:r w:rsidR="001D163A" w:rsidRPr="004B76BE">
        <w:rPr>
          <w:vertAlign w:val="superscript"/>
        </w:rPr>
        <w:t>th</w:t>
      </w:r>
      <w:r w:rsidRPr="004B76BE">
        <w:t xml:space="preserve"> centile) and </w:t>
      </w:r>
      <w:r w:rsidR="00D3274D">
        <w:t>head</w:t>
      </w:r>
      <w:r w:rsidRPr="004B76BE">
        <w:t xml:space="preserve"> </w:t>
      </w:r>
      <w:r w:rsidR="001D163A" w:rsidRPr="004B76BE">
        <w:t xml:space="preserve">circumference </w:t>
      </w:r>
      <w:r w:rsidRPr="004B76BE">
        <w:t>34 cm (25</w:t>
      </w:r>
      <w:r w:rsidR="001D163A" w:rsidRPr="004B76BE">
        <w:rPr>
          <w:vertAlign w:val="superscript"/>
        </w:rPr>
        <w:t>th</w:t>
      </w:r>
      <w:r w:rsidRPr="004B76BE">
        <w:t xml:space="preserve"> centile).</w:t>
      </w:r>
      <w:r w:rsidR="00B25C0D" w:rsidRPr="004B76BE">
        <w:t xml:space="preserve"> </w:t>
      </w:r>
      <w:r w:rsidRPr="004B76BE">
        <w:t>Apgar score was 8 and 9 at 1 and 5 min, respectively.</w:t>
      </w:r>
      <w:r w:rsidR="00B25C0D" w:rsidRPr="004B76BE">
        <w:t xml:space="preserve"> </w:t>
      </w:r>
      <w:r w:rsidRPr="004B76BE">
        <w:t>Bilateral talipes equinovarus, penoscrotal inversion, right cryptorchidism were noted</w:t>
      </w:r>
      <w:r w:rsidR="00D742AE">
        <w:t xml:space="preserve"> (Fig</w:t>
      </w:r>
      <w:r w:rsidR="00D3274D">
        <w:t>.</w:t>
      </w:r>
      <w:r w:rsidR="00D742AE">
        <w:t xml:space="preserve"> 1O-R)</w:t>
      </w:r>
      <w:r w:rsidRPr="004B76BE">
        <w:t>.</w:t>
      </w:r>
      <w:r w:rsidR="00B25C0D" w:rsidRPr="004B76BE">
        <w:t xml:space="preserve"> </w:t>
      </w:r>
      <w:r w:rsidRPr="004B76BE">
        <w:t>Mild dysmorphisms were present</w:t>
      </w:r>
      <w:r w:rsidR="00756CF7" w:rsidRPr="004B76BE">
        <w:t>:</w:t>
      </w:r>
      <w:r w:rsidRPr="004B76BE">
        <w:t xml:space="preserve"> bitemporal narrowness, horizontal ocular rhyme, bulbous nose with anteverted nares, micrognat</w:t>
      </w:r>
      <w:r w:rsidR="00834DB1">
        <w:t>h</w:t>
      </w:r>
      <w:r w:rsidRPr="004B76BE">
        <w:t>ia, glossoptosis, and slender hands and toes</w:t>
      </w:r>
      <w:r w:rsidR="00D742AE">
        <w:t xml:space="preserve"> (Fig</w:t>
      </w:r>
      <w:r w:rsidR="00D3274D">
        <w:t>.</w:t>
      </w:r>
      <w:r w:rsidR="00D742AE">
        <w:t xml:space="preserve"> 1O-R)</w:t>
      </w:r>
      <w:r w:rsidRPr="004B76BE">
        <w:t>.</w:t>
      </w:r>
      <w:r w:rsidR="00B25C0D" w:rsidRPr="004B76BE">
        <w:t xml:space="preserve"> </w:t>
      </w:r>
      <w:r w:rsidRPr="004B76BE">
        <w:t>Severe developmental dysplasia of both hips required surgical correction at the age of 1 year.</w:t>
      </w:r>
      <w:r w:rsidR="00B25C0D" w:rsidRPr="004B76BE">
        <w:t xml:space="preserve"> </w:t>
      </w:r>
      <w:r w:rsidRPr="004B76BE">
        <w:t xml:space="preserve">During infancy, the patient suffered from severe feeding problems, causing several </w:t>
      </w:r>
      <w:r w:rsidR="004A7465" w:rsidRPr="004B76BE">
        <w:t>hospitali</w:t>
      </w:r>
      <w:r w:rsidR="004A7465">
        <w:t>s</w:t>
      </w:r>
      <w:r w:rsidR="004A7465" w:rsidRPr="004B76BE">
        <w:t>ations</w:t>
      </w:r>
      <w:r w:rsidRPr="004B76BE">
        <w:t xml:space="preserve"> and from severe sleep disorders.</w:t>
      </w:r>
      <w:r w:rsidR="00B25C0D" w:rsidRPr="004B76BE">
        <w:t xml:space="preserve"> </w:t>
      </w:r>
      <w:r w:rsidRPr="004B76BE">
        <w:t>He had bilateral strabismus.</w:t>
      </w:r>
      <w:r w:rsidR="00B25C0D" w:rsidRPr="004B76BE">
        <w:t xml:space="preserve"> </w:t>
      </w:r>
      <w:r w:rsidRPr="004B76BE">
        <w:t>At 3 years of age he started walking and at 5</w:t>
      </w:r>
      <w:r w:rsidR="000C771D" w:rsidRPr="004B76BE">
        <w:t>.6</w:t>
      </w:r>
      <w:r w:rsidRPr="004B76BE">
        <w:t xml:space="preserve"> years he still displayed walking and balance problems.</w:t>
      </w:r>
      <w:r w:rsidR="00B25C0D" w:rsidRPr="004B76BE">
        <w:t xml:space="preserve"> </w:t>
      </w:r>
      <w:r w:rsidRPr="004B76BE">
        <w:t xml:space="preserve">First words </w:t>
      </w:r>
      <w:r w:rsidR="000C771D" w:rsidRPr="004B76BE">
        <w:t xml:space="preserve">were spoken </w:t>
      </w:r>
      <w:r w:rsidRPr="004B76BE">
        <w:t>at 3 years.</w:t>
      </w:r>
      <w:r w:rsidR="00B25C0D" w:rsidRPr="004B76BE">
        <w:t xml:space="preserve"> </w:t>
      </w:r>
      <w:r w:rsidRPr="004B76BE">
        <w:t xml:space="preserve">At 5 years of age he presented </w:t>
      </w:r>
      <w:r w:rsidR="00756CF7" w:rsidRPr="004B76BE">
        <w:t xml:space="preserve">with </w:t>
      </w:r>
      <w:r w:rsidRPr="004B76BE">
        <w:t>episodes of focal epilepsy with secondary generalisation, controlled with combination therapy (oxcarbazepine and clonazepam).</w:t>
      </w:r>
      <w:r w:rsidR="00B25C0D" w:rsidRPr="004B76BE">
        <w:t xml:space="preserve"> </w:t>
      </w:r>
      <w:r w:rsidR="000C771D" w:rsidRPr="004B76BE">
        <w:t xml:space="preserve">Brain and spine </w:t>
      </w:r>
      <w:r w:rsidR="00D3274D">
        <w:t xml:space="preserve">scans </w:t>
      </w:r>
      <w:r w:rsidRPr="004B76BE">
        <w:t>were performed, which demonstrated an abnormal orientation</w:t>
      </w:r>
      <w:r w:rsidR="004F5E20" w:rsidRPr="004B76BE">
        <w:t xml:space="preserve"> of the hippocampus and a syringomyelia extending from the </w:t>
      </w:r>
      <w:r w:rsidRPr="004B76BE">
        <w:t>5</w:t>
      </w:r>
      <w:r w:rsidR="004F5E20" w:rsidRPr="004B76BE">
        <w:rPr>
          <w:vertAlign w:val="superscript"/>
        </w:rPr>
        <w:t>th</w:t>
      </w:r>
      <w:r w:rsidR="004F5E20" w:rsidRPr="004B76BE">
        <w:t xml:space="preserve"> thoracic vertebra</w:t>
      </w:r>
      <w:r w:rsidRPr="004B76BE">
        <w:t xml:space="preserve"> to the lower extremity of the </w:t>
      </w:r>
      <w:r w:rsidR="004F5E20" w:rsidRPr="004B76BE">
        <w:t>cord</w:t>
      </w:r>
      <w:r w:rsidRPr="004B76BE">
        <w:t>.</w:t>
      </w:r>
      <w:r w:rsidR="00B25C0D" w:rsidRPr="004B76BE">
        <w:t xml:space="preserve"> </w:t>
      </w:r>
      <w:r w:rsidR="004F5E20" w:rsidRPr="004B76BE">
        <w:t>He was last assessed</w:t>
      </w:r>
      <w:r w:rsidRPr="004B76BE">
        <w:t xml:space="preserve"> at </w:t>
      </w:r>
      <w:r w:rsidR="004F5E20" w:rsidRPr="004B76BE">
        <w:t>the age of 11</w:t>
      </w:r>
      <w:r w:rsidR="000C771D" w:rsidRPr="004B76BE">
        <w:t xml:space="preserve">.8 </w:t>
      </w:r>
      <w:r w:rsidR="004F5E20" w:rsidRPr="004B76BE">
        <w:t>years when his growth parameters were</w:t>
      </w:r>
      <w:r w:rsidR="008264B9" w:rsidRPr="004B76BE">
        <w:t>:</w:t>
      </w:r>
      <w:r w:rsidR="00D3274D">
        <w:t xml:space="preserve"> </w:t>
      </w:r>
      <w:r w:rsidR="00693D89">
        <w:t xml:space="preserve">height </w:t>
      </w:r>
      <w:r w:rsidR="004F5E20" w:rsidRPr="004B76BE">
        <w:t>137.2 cm (3</w:t>
      </w:r>
      <w:r w:rsidR="001D163A" w:rsidRPr="004B76BE">
        <w:rPr>
          <w:vertAlign w:val="superscript"/>
        </w:rPr>
        <w:t>th</w:t>
      </w:r>
      <w:r w:rsidR="001D163A" w:rsidRPr="004B76BE">
        <w:t xml:space="preserve"> </w:t>
      </w:r>
      <w:r w:rsidR="004F5E20" w:rsidRPr="004B76BE">
        <w:t xml:space="preserve">centile), </w:t>
      </w:r>
      <w:r w:rsidR="00693D89">
        <w:t xml:space="preserve">weight </w:t>
      </w:r>
      <w:r w:rsidR="004F5E20" w:rsidRPr="004B76BE">
        <w:t>33.</w:t>
      </w:r>
      <w:r w:rsidRPr="004B76BE">
        <w:t>3 kg</w:t>
      </w:r>
      <w:r w:rsidR="004F5E20" w:rsidRPr="004B76BE">
        <w:t xml:space="preserve"> (50</w:t>
      </w:r>
      <w:r w:rsidR="001D163A" w:rsidRPr="004B76BE">
        <w:rPr>
          <w:vertAlign w:val="superscript"/>
        </w:rPr>
        <w:t>th</w:t>
      </w:r>
      <w:r w:rsidR="001D163A" w:rsidRPr="004B76BE">
        <w:t xml:space="preserve"> </w:t>
      </w:r>
      <w:r w:rsidR="004F5E20" w:rsidRPr="004B76BE">
        <w:t xml:space="preserve">centile) and </w:t>
      </w:r>
      <w:r w:rsidR="00693D89">
        <w:t xml:space="preserve">head circumference </w:t>
      </w:r>
      <w:r w:rsidR="004F5E20" w:rsidRPr="004B76BE">
        <w:t>49.</w:t>
      </w:r>
      <w:r w:rsidRPr="004B76BE">
        <w:t>2 cm (&gt;3</w:t>
      </w:r>
      <w:r w:rsidR="001D163A" w:rsidRPr="004B76BE">
        <w:rPr>
          <w:vertAlign w:val="superscript"/>
        </w:rPr>
        <w:t>th</w:t>
      </w:r>
      <w:r w:rsidR="001D163A" w:rsidRPr="004B76BE">
        <w:t xml:space="preserve"> </w:t>
      </w:r>
      <w:r w:rsidRPr="004B76BE">
        <w:t>centile).</w:t>
      </w:r>
      <w:r w:rsidR="00B25C0D" w:rsidRPr="004B76BE">
        <w:t xml:space="preserve"> </w:t>
      </w:r>
      <w:r w:rsidR="004F5E20" w:rsidRPr="004B76BE">
        <w:t xml:space="preserve">He </w:t>
      </w:r>
      <w:r w:rsidR="000C771D" w:rsidRPr="004B76BE">
        <w:t xml:space="preserve">suffers from </w:t>
      </w:r>
      <w:r w:rsidRPr="004B76BE">
        <w:t>severe int</w:t>
      </w:r>
      <w:r w:rsidR="004F5E20" w:rsidRPr="004B76BE">
        <w:t>ellectual disability</w:t>
      </w:r>
      <w:r w:rsidRPr="004B76BE">
        <w:t>.</w:t>
      </w:r>
    </w:p>
    <w:p w14:paraId="56F87CD8" w14:textId="608F2E4F" w:rsidR="00F849DA" w:rsidRPr="00D3274D" w:rsidRDefault="00A558D1" w:rsidP="00ED0D9F">
      <w:pPr>
        <w:pStyle w:val="Heading3"/>
        <w:spacing w:line="480" w:lineRule="auto"/>
        <w:rPr>
          <w:rFonts w:asciiTheme="minorHAnsi" w:hAnsiTheme="minorHAnsi"/>
          <w:sz w:val="28"/>
          <w:szCs w:val="28"/>
        </w:rPr>
      </w:pPr>
      <w:r w:rsidRPr="00D3274D">
        <w:rPr>
          <w:rFonts w:asciiTheme="minorHAnsi" w:hAnsiTheme="minorHAnsi"/>
          <w:sz w:val="28"/>
          <w:szCs w:val="28"/>
        </w:rPr>
        <w:t>Defining a</w:t>
      </w:r>
      <w:r w:rsidR="00F849DA" w:rsidRPr="00D3274D">
        <w:rPr>
          <w:rFonts w:asciiTheme="minorHAnsi" w:hAnsiTheme="minorHAnsi"/>
          <w:sz w:val="28"/>
          <w:szCs w:val="28"/>
        </w:rPr>
        <w:t xml:space="preserve"> PRS-associated Critical Region</w:t>
      </w:r>
    </w:p>
    <w:p w14:paraId="4601ED2A" w14:textId="1655B7C9" w:rsidR="00A558D1" w:rsidRPr="004B76BE" w:rsidRDefault="0030007F" w:rsidP="00D3274D">
      <w:pPr>
        <w:spacing w:line="480" w:lineRule="auto"/>
        <w:ind w:firstLine="720"/>
      </w:pPr>
      <w:r w:rsidRPr="004B76BE">
        <w:t xml:space="preserve">The clinical features </w:t>
      </w:r>
      <w:r w:rsidR="006B4E45" w:rsidRPr="004B76BE">
        <w:t xml:space="preserve">of the 6 </w:t>
      </w:r>
      <w:r w:rsidR="00F849DA" w:rsidRPr="004B76BE">
        <w:t xml:space="preserve">individuals carrying </w:t>
      </w:r>
      <w:r w:rsidR="00A558D1" w:rsidRPr="004B76BE">
        <w:t xml:space="preserve">a 5q22-23 </w:t>
      </w:r>
      <w:r w:rsidR="00F849DA" w:rsidRPr="004B76BE">
        <w:t xml:space="preserve">deletion </w:t>
      </w:r>
      <w:r w:rsidR="00A558D1" w:rsidRPr="004B76BE">
        <w:t>from Families 1-5</w:t>
      </w:r>
      <w:r w:rsidR="006B4E45" w:rsidRPr="004B76BE">
        <w:t xml:space="preserve"> are summarised in Table 1</w:t>
      </w:r>
      <w:r w:rsidR="005B5B79" w:rsidRPr="004B76BE">
        <w:t>.</w:t>
      </w:r>
      <w:r w:rsidR="00B25C0D" w:rsidRPr="004B76BE">
        <w:t xml:space="preserve"> </w:t>
      </w:r>
      <w:r w:rsidR="005B5B79" w:rsidRPr="004B76BE">
        <w:t>Of these individuals 4/6 had cleft palate, 3/6 had</w:t>
      </w:r>
      <w:r w:rsidR="006B4E45" w:rsidRPr="004B76BE">
        <w:t xml:space="preserve"> micrognathia</w:t>
      </w:r>
      <w:r w:rsidR="00A558D1" w:rsidRPr="004B76BE">
        <w:t xml:space="preserve"> and </w:t>
      </w:r>
      <w:r w:rsidR="005B5B79" w:rsidRPr="004B76BE">
        <w:t>3/6 had</w:t>
      </w:r>
      <w:r w:rsidR="006B4E45" w:rsidRPr="004B76BE">
        <w:t xml:space="preserve"> glossop</w:t>
      </w:r>
      <w:r w:rsidR="00156E4D" w:rsidRPr="004B76BE">
        <w:t>t</w:t>
      </w:r>
      <w:r w:rsidR="006B4E45" w:rsidRPr="004B76BE">
        <w:t>osis.</w:t>
      </w:r>
      <w:r w:rsidR="00B25C0D" w:rsidRPr="004B76BE">
        <w:t xml:space="preserve"> </w:t>
      </w:r>
      <w:r w:rsidR="00A558D1" w:rsidRPr="004B76BE">
        <w:t xml:space="preserve">Only </w:t>
      </w:r>
      <w:r w:rsidR="002F4319" w:rsidRPr="004B76BE">
        <w:t>Individual</w:t>
      </w:r>
      <w:r w:rsidR="00375EA4" w:rsidRPr="004B76BE">
        <w:t xml:space="preserve"> </w:t>
      </w:r>
      <w:r w:rsidR="00A558D1" w:rsidRPr="004B76BE">
        <w:t xml:space="preserve">5 from Family 4 showed no signs of PRS. </w:t>
      </w:r>
      <w:r w:rsidR="0009787C" w:rsidRPr="004B76BE">
        <w:t>All the deletion carriers s</w:t>
      </w:r>
      <w:r w:rsidR="00ED0D9F" w:rsidRPr="004B76BE">
        <w:t>howed some skeletal anomalies; 3</w:t>
      </w:r>
      <w:r w:rsidR="0009787C" w:rsidRPr="004B76BE">
        <w:t xml:space="preserve">/6 had </w:t>
      </w:r>
      <w:r w:rsidR="00ED0D9F" w:rsidRPr="004B76BE">
        <w:lastRenderedPageBreak/>
        <w:t>finger contractures, 3/6 had talipes equinovarus (TEV)</w:t>
      </w:r>
      <w:r w:rsidR="005B5B79" w:rsidRPr="004B76BE">
        <w:t>, 2/6 had hip dysplasia and 2/6 had radial ray defects.</w:t>
      </w:r>
      <w:r w:rsidR="00B25C0D" w:rsidRPr="004B76BE">
        <w:t xml:space="preserve"> </w:t>
      </w:r>
      <w:r w:rsidR="005B5B79" w:rsidRPr="004B76BE">
        <w:t>Only two of the affected individuals had crumpled ear helices.</w:t>
      </w:r>
    </w:p>
    <w:p w14:paraId="189E9B6C" w14:textId="7F965225" w:rsidR="00A558D1" w:rsidRPr="004B76BE" w:rsidRDefault="00A558D1" w:rsidP="00ED0D9F">
      <w:pPr>
        <w:spacing w:line="480" w:lineRule="auto"/>
      </w:pPr>
      <w:r w:rsidRPr="004B76BE">
        <w:t xml:space="preserve">The deletions in Families 1-5 were </w:t>
      </w:r>
      <w:r w:rsidR="005B5B79" w:rsidRPr="004B76BE">
        <w:t xml:space="preserve">then </w:t>
      </w:r>
      <w:r w:rsidRPr="004B76BE">
        <w:t xml:space="preserve">used to define a genomic interval of 2,079,041 bp </w:t>
      </w:r>
      <w:r w:rsidR="00C00CCE" w:rsidRPr="004B76BE">
        <w:t xml:space="preserve">on </w:t>
      </w:r>
      <w:r w:rsidRPr="004B76BE">
        <w:t>chr5:125,794,639-127,873,679</w:t>
      </w:r>
      <w:r w:rsidR="003A1F63">
        <w:t xml:space="preserve"> (</w:t>
      </w:r>
      <w:r w:rsidRPr="004B76BE">
        <w:t>hg19</w:t>
      </w:r>
      <w:r w:rsidR="003A1F63">
        <w:t>)</w:t>
      </w:r>
      <w:r w:rsidRPr="004B76BE">
        <w:t xml:space="preserve"> that is shared by all affected individuals</w:t>
      </w:r>
      <w:r w:rsidR="00284BFA">
        <w:t xml:space="preserve"> </w:t>
      </w:r>
      <w:r w:rsidR="00284BFA" w:rsidRPr="004B76BE">
        <w:t>(Fig</w:t>
      </w:r>
      <w:r w:rsidR="00D3274D">
        <w:t>.</w:t>
      </w:r>
      <w:r w:rsidR="00284BFA" w:rsidRPr="004B76BE">
        <w:t xml:space="preserve"> 2</w:t>
      </w:r>
      <w:r w:rsidR="00284BFA">
        <w:t>, Supp</w:t>
      </w:r>
      <w:r w:rsidR="00D3274D">
        <w:t>.</w:t>
      </w:r>
      <w:r w:rsidR="00284BFA">
        <w:t xml:space="preserve"> Table S1</w:t>
      </w:r>
      <w:r w:rsidR="00284BFA" w:rsidRPr="004B76BE">
        <w:t>)</w:t>
      </w:r>
      <w:r w:rsidRPr="004B76BE">
        <w:t xml:space="preserve">. We have termed this the PRS critical region. </w:t>
      </w:r>
    </w:p>
    <w:p w14:paraId="46B3F345" w14:textId="00F41378" w:rsidR="005B5B79" w:rsidRPr="00D3274D" w:rsidRDefault="00ED0D9F" w:rsidP="005C3C94">
      <w:pPr>
        <w:pStyle w:val="Heading3"/>
        <w:spacing w:line="480" w:lineRule="auto"/>
        <w:rPr>
          <w:rFonts w:asciiTheme="minorHAnsi" w:hAnsiTheme="minorHAnsi"/>
          <w:sz w:val="28"/>
          <w:szCs w:val="28"/>
        </w:rPr>
      </w:pPr>
      <w:r w:rsidRPr="00D3274D">
        <w:rPr>
          <w:rFonts w:asciiTheme="minorHAnsi" w:hAnsiTheme="minorHAnsi"/>
          <w:sz w:val="28"/>
          <w:szCs w:val="28"/>
        </w:rPr>
        <w:t>A</w:t>
      </w:r>
      <w:r w:rsidR="005B5B79" w:rsidRPr="00D3274D">
        <w:rPr>
          <w:rFonts w:asciiTheme="minorHAnsi" w:hAnsiTheme="minorHAnsi"/>
          <w:sz w:val="28"/>
          <w:szCs w:val="28"/>
        </w:rPr>
        <w:t xml:space="preserve">n Adjacent Deletion </w:t>
      </w:r>
      <w:r w:rsidR="00B45D56" w:rsidRPr="00D3274D">
        <w:rPr>
          <w:rFonts w:asciiTheme="minorHAnsi" w:hAnsiTheme="minorHAnsi"/>
          <w:sz w:val="28"/>
          <w:szCs w:val="28"/>
        </w:rPr>
        <w:t>Defines a</w:t>
      </w:r>
      <w:r w:rsidRPr="00D3274D">
        <w:rPr>
          <w:rFonts w:asciiTheme="minorHAnsi" w:hAnsiTheme="minorHAnsi"/>
          <w:sz w:val="28"/>
          <w:szCs w:val="28"/>
        </w:rPr>
        <w:t xml:space="preserve"> TEV </w:t>
      </w:r>
      <w:r w:rsidR="00B45D56" w:rsidRPr="00D3274D">
        <w:rPr>
          <w:rFonts w:asciiTheme="minorHAnsi" w:hAnsiTheme="minorHAnsi"/>
          <w:sz w:val="28"/>
          <w:szCs w:val="28"/>
        </w:rPr>
        <w:t>Critical Region Distinct from the</w:t>
      </w:r>
      <w:r w:rsidRPr="00D3274D">
        <w:rPr>
          <w:rFonts w:asciiTheme="minorHAnsi" w:hAnsiTheme="minorHAnsi"/>
          <w:sz w:val="28"/>
          <w:szCs w:val="28"/>
        </w:rPr>
        <w:t xml:space="preserve"> PRS</w:t>
      </w:r>
      <w:r w:rsidR="00B45D56" w:rsidRPr="00D3274D">
        <w:rPr>
          <w:rFonts w:asciiTheme="minorHAnsi" w:hAnsiTheme="minorHAnsi"/>
          <w:sz w:val="28"/>
          <w:szCs w:val="28"/>
        </w:rPr>
        <w:t xml:space="preserve"> Critical Region</w:t>
      </w:r>
    </w:p>
    <w:p w14:paraId="363350A8" w14:textId="7CDFFE0E" w:rsidR="005B5B79" w:rsidRPr="004B76BE" w:rsidRDefault="005B5B79" w:rsidP="00D3274D">
      <w:pPr>
        <w:spacing w:line="480" w:lineRule="auto"/>
        <w:ind w:firstLine="720"/>
      </w:pPr>
      <w:r w:rsidRPr="004B76BE">
        <w:t xml:space="preserve">On review of the DECIPHER database </w:t>
      </w:r>
      <w:r w:rsidR="0093149F">
        <w:t>(</w:t>
      </w:r>
      <w:r w:rsidR="0093149F" w:rsidRPr="0093149F">
        <w:t>http://decipher.sanger.ac.uk</w:t>
      </w:r>
      <w:r w:rsidR="0093149F">
        <w:t xml:space="preserve">) </w:t>
      </w:r>
      <w:r w:rsidRPr="004B76BE">
        <w:t xml:space="preserve">we identified an individual (DECIPHER 262426) with </w:t>
      </w:r>
      <w:r w:rsidR="00481B1D" w:rsidRPr="004B76BE">
        <w:t xml:space="preserve">a </w:t>
      </w:r>
      <w:r w:rsidR="00481B1D" w:rsidRPr="004B76BE">
        <w:rPr>
          <w:i/>
        </w:rPr>
        <w:t>de novo</w:t>
      </w:r>
      <w:r w:rsidR="00481B1D" w:rsidRPr="004B76BE">
        <w:t xml:space="preserve"> deletion identified using Blue</w:t>
      </w:r>
      <w:r w:rsidR="003A1F63">
        <w:t>G</w:t>
      </w:r>
      <w:r w:rsidR="00481B1D" w:rsidRPr="004B76BE">
        <w:t>nome ISCA 60K Cytochip which was</w:t>
      </w:r>
      <w:r w:rsidRPr="004B76BE">
        <w:t xml:space="preserve"> telomeric to and non-overlapping with the PRS critical region (chr5:129,439,502-135,816,459</w:t>
      </w:r>
      <w:r w:rsidR="00D3274D">
        <w:t>,</w:t>
      </w:r>
      <w:r w:rsidRPr="004B76BE">
        <w:t xml:space="preserve"> hg19</w:t>
      </w:r>
      <w:r w:rsidR="00481B1D" w:rsidRPr="004B76BE">
        <w:t>)</w:t>
      </w:r>
      <w:r w:rsidR="002F0801">
        <w:t xml:space="preserve"> (Fig</w:t>
      </w:r>
      <w:r w:rsidR="00D3274D">
        <w:t>.</w:t>
      </w:r>
      <w:r w:rsidR="002F0801">
        <w:t xml:space="preserve"> 2, </w:t>
      </w:r>
      <w:r w:rsidR="003A1F63">
        <w:t xml:space="preserve">Fig. 3, </w:t>
      </w:r>
      <w:r w:rsidR="002F0801">
        <w:t>Supp</w:t>
      </w:r>
      <w:r w:rsidR="00D3274D">
        <w:t>.</w:t>
      </w:r>
      <w:r w:rsidR="002F0801">
        <w:t xml:space="preserve"> Table S2)</w:t>
      </w:r>
      <w:r w:rsidR="00481B1D" w:rsidRPr="004B76BE">
        <w:t>.</w:t>
      </w:r>
      <w:r w:rsidR="00B25C0D" w:rsidRPr="004B76BE">
        <w:t xml:space="preserve"> </w:t>
      </w:r>
      <w:r w:rsidRPr="004B76BE">
        <w:t xml:space="preserve">This </w:t>
      </w:r>
      <w:r w:rsidR="00481B1D" w:rsidRPr="004B76BE">
        <w:t xml:space="preserve">male </w:t>
      </w:r>
      <w:r w:rsidRPr="004B76BE">
        <w:t xml:space="preserve">case presented with global developmental delay </w:t>
      </w:r>
      <w:r w:rsidR="00ED0D9F" w:rsidRPr="004B76BE">
        <w:t>at the age of 4 years.</w:t>
      </w:r>
      <w:r w:rsidR="00B25C0D" w:rsidRPr="004B76BE">
        <w:t xml:space="preserve"> </w:t>
      </w:r>
      <w:r w:rsidR="00ED0D9F" w:rsidRPr="004B76BE">
        <w:t xml:space="preserve">He had </w:t>
      </w:r>
      <w:r w:rsidRPr="004B76BE">
        <w:t xml:space="preserve">severe left sided </w:t>
      </w:r>
      <w:r w:rsidR="003169BB" w:rsidRPr="004B76BE">
        <w:t>TEV</w:t>
      </w:r>
      <w:r w:rsidRPr="004B76BE">
        <w:t xml:space="preserve"> that was operated on at age 12 months.</w:t>
      </w:r>
      <w:r w:rsidR="00B25C0D" w:rsidRPr="004B76BE">
        <w:t xml:space="preserve"> </w:t>
      </w:r>
      <w:r w:rsidRPr="004B76BE">
        <w:t>He had also suffered recurrent chest infections and gastro-oesophageal reflux requiring fundoplication, a left undescended testis requiring orchidopexy, bilateral inguinal hernia repairs, poorly developed abdominal musculature and facial dysmorphism</w:t>
      </w:r>
      <w:r w:rsidR="00BC0666" w:rsidRPr="004B76BE">
        <w:t xml:space="preserve"> (Fig</w:t>
      </w:r>
      <w:r w:rsidR="00D3274D">
        <w:t>.</w:t>
      </w:r>
      <w:r w:rsidR="00BC0666" w:rsidRPr="004B76BE">
        <w:t xml:space="preserve"> 3A-C)</w:t>
      </w:r>
      <w:r w:rsidRPr="004B76BE">
        <w:t>.</w:t>
      </w:r>
      <w:r w:rsidR="00B25C0D" w:rsidRPr="004B76BE">
        <w:t xml:space="preserve"> </w:t>
      </w:r>
      <w:r w:rsidRPr="004B76BE">
        <w:t>He had long toes, with his 4</w:t>
      </w:r>
      <w:r w:rsidRPr="004B76BE">
        <w:rPr>
          <w:vertAlign w:val="superscript"/>
        </w:rPr>
        <w:t>th</w:t>
      </w:r>
      <w:r w:rsidRPr="004B76BE">
        <w:t xml:space="preserve"> toe under-riding the others and a deep crease between his first and second toes</w:t>
      </w:r>
      <w:r w:rsidR="00BC0666" w:rsidRPr="004B76BE">
        <w:t xml:space="preserve"> (Fig</w:t>
      </w:r>
      <w:r w:rsidR="002F753F">
        <w:t>.</w:t>
      </w:r>
      <w:r w:rsidR="00BC0666" w:rsidRPr="004B76BE">
        <w:t xml:space="preserve"> 3D-F)</w:t>
      </w:r>
      <w:r w:rsidRPr="004B76BE">
        <w:t>.</w:t>
      </w:r>
      <w:r w:rsidR="00B25C0D" w:rsidRPr="004B76BE">
        <w:t xml:space="preserve"> </w:t>
      </w:r>
      <w:r w:rsidRPr="004B76BE">
        <w:t>He had mild joint hypermobility.</w:t>
      </w:r>
      <w:r w:rsidR="00B25C0D" w:rsidRPr="004B76BE">
        <w:t xml:space="preserve"> </w:t>
      </w:r>
      <w:r w:rsidRPr="004B76BE">
        <w:t>His facial features were noted to be s</w:t>
      </w:r>
      <w:r w:rsidR="00ED0D9F" w:rsidRPr="004B76BE">
        <w:t>lightly reminiscent of Williams</w:t>
      </w:r>
      <w:r w:rsidR="00E71858">
        <w:t>-Beuren</w:t>
      </w:r>
      <w:r w:rsidRPr="004B76BE">
        <w:t xml:space="preserve"> syndrome </w:t>
      </w:r>
      <w:r w:rsidR="00E71858">
        <w:t xml:space="preserve">(MIM 194050) </w:t>
      </w:r>
      <w:r w:rsidRPr="004B76BE">
        <w:t>but FISH with a probe containing the elastin gene</w:t>
      </w:r>
      <w:r w:rsidR="00E71858">
        <w:t xml:space="preserve">, </w:t>
      </w:r>
      <w:r w:rsidR="00E71858" w:rsidRPr="00E71858">
        <w:rPr>
          <w:i/>
        </w:rPr>
        <w:t>ELN</w:t>
      </w:r>
      <w:r w:rsidRPr="004B76BE">
        <w:t xml:space="preserve"> was normal. When reviewed at 12 years of age he had developed an osteochondroma in the right popliteal fossa.</w:t>
      </w:r>
    </w:p>
    <w:p w14:paraId="4A1F2ADE" w14:textId="77777777" w:rsidR="009433C8" w:rsidRPr="002F753F" w:rsidRDefault="009433C8" w:rsidP="005C3C94">
      <w:pPr>
        <w:pStyle w:val="Heading3"/>
        <w:spacing w:line="480" w:lineRule="auto"/>
        <w:rPr>
          <w:rStyle w:val="apple-style-span"/>
          <w:rFonts w:asciiTheme="minorHAnsi" w:hAnsiTheme="minorHAnsi"/>
          <w:sz w:val="28"/>
          <w:szCs w:val="28"/>
        </w:rPr>
      </w:pPr>
      <w:r w:rsidRPr="002F753F">
        <w:rPr>
          <w:rStyle w:val="apple-style-span"/>
          <w:rFonts w:asciiTheme="minorHAnsi" w:hAnsiTheme="minorHAnsi"/>
          <w:sz w:val="28"/>
          <w:szCs w:val="28"/>
        </w:rPr>
        <w:lastRenderedPageBreak/>
        <w:t xml:space="preserve">Expression pattern of candidate genes </w:t>
      </w:r>
    </w:p>
    <w:p w14:paraId="28BC6D87" w14:textId="6566930B" w:rsidR="009433C8" w:rsidRDefault="009433C8" w:rsidP="0026501E">
      <w:pPr>
        <w:spacing w:line="480" w:lineRule="auto"/>
        <w:ind w:firstLine="720"/>
        <w:rPr>
          <w:rStyle w:val="apple-style-span"/>
          <w:color w:val="000000"/>
        </w:rPr>
      </w:pPr>
      <w:r w:rsidRPr="004B76BE">
        <w:rPr>
          <w:rStyle w:val="apple-style-span"/>
          <w:color w:val="000000"/>
        </w:rPr>
        <w:t xml:space="preserve">The expression pattern of the mouse </w:t>
      </w:r>
      <w:r w:rsidR="009E237E" w:rsidRPr="004B76BE">
        <w:rPr>
          <w:rStyle w:val="apple-style-span"/>
          <w:color w:val="000000"/>
        </w:rPr>
        <w:t>ortholog</w:t>
      </w:r>
      <w:r w:rsidRPr="004B76BE">
        <w:rPr>
          <w:rStyle w:val="apple-style-span"/>
          <w:color w:val="000000"/>
        </w:rPr>
        <w:t xml:space="preserve"> of each candidate gene was determined in mouse embryos (Fig</w:t>
      </w:r>
      <w:r w:rsidR="002F753F">
        <w:rPr>
          <w:rStyle w:val="apple-style-span"/>
          <w:color w:val="000000"/>
        </w:rPr>
        <w:t>.</w:t>
      </w:r>
      <w:r w:rsidRPr="004B76BE">
        <w:rPr>
          <w:rStyle w:val="apple-style-span"/>
          <w:color w:val="000000"/>
        </w:rPr>
        <w:t xml:space="preserve"> 4, 5).</w:t>
      </w:r>
      <w:r w:rsidR="00273448">
        <w:rPr>
          <w:rStyle w:val="apple-style-span"/>
          <w:color w:val="000000"/>
        </w:rPr>
        <w:t xml:space="preserve"> Out of the ten genes within the PRS critical region, </w:t>
      </w:r>
      <w:r w:rsidR="00273448" w:rsidRPr="00874FB7">
        <w:rPr>
          <w:i/>
          <w:color w:val="000000"/>
        </w:rPr>
        <w:t>G</w:t>
      </w:r>
      <w:r w:rsidR="002F753F">
        <w:rPr>
          <w:i/>
          <w:color w:val="000000"/>
        </w:rPr>
        <w:t>ramd3</w:t>
      </w:r>
      <w:r w:rsidR="00273448" w:rsidRPr="00874FB7">
        <w:rPr>
          <w:i/>
          <w:color w:val="000000"/>
        </w:rPr>
        <w:t>, A</w:t>
      </w:r>
      <w:r w:rsidR="002F753F">
        <w:rPr>
          <w:i/>
          <w:color w:val="000000"/>
        </w:rPr>
        <w:t>ldh7a1</w:t>
      </w:r>
      <w:r w:rsidR="00273448" w:rsidRPr="00874FB7">
        <w:rPr>
          <w:i/>
          <w:color w:val="000000"/>
        </w:rPr>
        <w:t>, M</w:t>
      </w:r>
      <w:r w:rsidR="002F753F">
        <w:rPr>
          <w:i/>
          <w:color w:val="000000"/>
        </w:rPr>
        <w:t>arch3</w:t>
      </w:r>
      <w:r w:rsidR="00273448" w:rsidRPr="00874FB7">
        <w:rPr>
          <w:i/>
          <w:color w:val="000000"/>
        </w:rPr>
        <w:t>, M</w:t>
      </w:r>
      <w:r w:rsidR="002F753F">
        <w:rPr>
          <w:i/>
          <w:color w:val="000000"/>
        </w:rPr>
        <w:t>egf10</w:t>
      </w:r>
      <w:r w:rsidR="00273448" w:rsidRPr="00874FB7">
        <w:rPr>
          <w:color w:val="000000"/>
        </w:rPr>
        <w:t xml:space="preserve"> and </w:t>
      </w:r>
      <w:r w:rsidR="00273448" w:rsidRPr="00874FB7">
        <w:rPr>
          <w:i/>
          <w:color w:val="000000"/>
        </w:rPr>
        <w:t>P</w:t>
      </w:r>
      <w:r w:rsidR="002F753F">
        <w:rPr>
          <w:i/>
          <w:color w:val="000000"/>
        </w:rPr>
        <w:t>rrc1</w:t>
      </w:r>
      <w:r w:rsidR="00273448" w:rsidRPr="00874FB7">
        <w:rPr>
          <w:color w:val="000000"/>
        </w:rPr>
        <w:t xml:space="preserve"> showed no evidence of site- or stage</w:t>
      </w:r>
      <w:r w:rsidR="00273448">
        <w:rPr>
          <w:color w:val="000000"/>
        </w:rPr>
        <w:t>-</w:t>
      </w:r>
      <w:r w:rsidR="00273448" w:rsidRPr="00874FB7">
        <w:rPr>
          <w:color w:val="000000"/>
        </w:rPr>
        <w:t xml:space="preserve">specific expression above the BM purple stain background. </w:t>
      </w:r>
      <w:r w:rsidR="00273448" w:rsidRPr="00874FB7">
        <w:rPr>
          <w:i/>
          <w:color w:val="000000"/>
        </w:rPr>
        <w:t>L</w:t>
      </w:r>
      <w:r w:rsidR="002F753F">
        <w:rPr>
          <w:i/>
          <w:color w:val="000000"/>
        </w:rPr>
        <w:t>mnb1</w:t>
      </w:r>
      <w:r w:rsidR="00273448" w:rsidRPr="00874FB7">
        <w:rPr>
          <w:color w:val="000000"/>
        </w:rPr>
        <w:t xml:space="preserve"> </w:t>
      </w:r>
      <w:r w:rsidR="00273448">
        <w:rPr>
          <w:color w:val="000000"/>
        </w:rPr>
        <w:t xml:space="preserve">showed some expression in the developing limbs. However, </w:t>
      </w:r>
      <w:r w:rsidR="004E27C4" w:rsidRPr="004B76BE">
        <w:rPr>
          <w:rStyle w:val="apple-style-span"/>
          <w:i/>
          <w:color w:val="000000"/>
        </w:rPr>
        <w:t>Phax</w:t>
      </w:r>
      <w:r w:rsidRPr="004B76BE">
        <w:rPr>
          <w:rStyle w:val="apple-style-span"/>
          <w:color w:val="000000"/>
        </w:rPr>
        <w:t xml:space="preserve"> and </w:t>
      </w:r>
      <w:r w:rsidRPr="004B76BE">
        <w:rPr>
          <w:rStyle w:val="apple-style-span"/>
          <w:i/>
          <w:color w:val="000000"/>
        </w:rPr>
        <w:t>Fbn2</w:t>
      </w:r>
      <w:r w:rsidRPr="004B76BE">
        <w:rPr>
          <w:rStyle w:val="apple-style-span"/>
          <w:color w:val="000000"/>
        </w:rPr>
        <w:t xml:space="preserve"> </w:t>
      </w:r>
      <w:r w:rsidR="009E237E" w:rsidRPr="004B76BE">
        <w:rPr>
          <w:rStyle w:val="apple-style-span"/>
          <w:color w:val="000000"/>
        </w:rPr>
        <w:t xml:space="preserve">both </w:t>
      </w:r>
      <w:r w:rsidRPr="004B76BE">
        <w:rPr>
          <w:rStyle w:val="apple-style-span"/>
          <w:color w:val="000000"/>
        </w:rPr>
        <w:t>showed</w:t>
      </w:r>
      <w:r w:rsidR="00273448" w:rsidRPr="00273448">
        <w:rPr>
          <w:rStyle w:val="apple-style-span"/>
          <w:color w:val="000000"/>
        </w:rPr>
        <w:t xml:space="preserve"> </w:t>
      </w:r>
      <w:r w:rsidRPr="00273448">
        <w:rPr>
          <w:rStyle w:val="apple-style-span"/>
          <w:color w:val="000000"/>
        </w:rPr>
        <w:t xml:space="preserve">evidence of </w:t>
      </w:r>
      <w:r w:rsidR="00E700E9">
        <w:rPr>
          <w:rStyle w:val="apple-style-span"/>
          <w:color w:val="000000"/>
        </w:rPr>
        <w:t xml:space="preserve">specific </w:t>
      </w:r>
      <w:r w:rsidRPr="00273448">
        <w:rPr>
          <w:rStyle w:val="apple-style-span"/>
          <w:color w:val="000000"/>
        </w:rPr>
        <w:t xml:space="preserve">expression in the first </w:t>
      </w:r>
      <w:r w:rsidR="009E237E" w:rsidRPr="00273448">
        <w:rPr>
          <w:rStyle w:val="apple-style-span"/>
          <w:color w:val="000000"/>
        </w:rPr>
        <w:t xml:space="preserve">and second </w:t>
      </w:r>
      <w:r w:rsidRPr="00273448">
        <w:rPr>
          <w:rStyle w:val="apple-style-span"/>
          <w:color w:val="000000"/>
        </w:rPr>
        <w:t>branchial arch</w:t>
      </w:r>
      <w:r w:rsidR="009E237E" w:rsidRPr="00273448">
        <w:rPr>
          <w:rStyle w:val="apple-style-span"/>
          <w:color w:val="000000"/>
        </w:rPr>
        <w:t>es</w:t>
      </w:r>
      <w:r w:rsidR="00273448" w:rsidRPr="00273448">
        <w:rPr>
          <w:rStyle w:val="apple-style-span"/>
          <w:color w:val="000000"/>
        </w:rPr>
        <w:t xml:space="preserve"> (Fig</w:t>
      </w:r>
      <w:r w:rsidR="0042113D">
        <w:rPr>
          <w:rStyle w:val="apple-style-span"/>
          <w:color w:val="000000"/>
        </w:rPr>
        <w:t>.</w:t>
      </w:r>
      <w:r w:rsidR="00273448" w:rsidRPr="00273448">
        <w:rPr>
          <w:rStyle w:val="apple-style-span"/>
          <w:color w:val="000000"/>
        </w:rPr>
        <w:t xml:space="preserve"> 4)</w:t>
      </w:r>
      <w:r w:rsidR="009E237E" w:rsidRPr="00273448">
        <w:rPr>
          <w:rStyle w:val="apple-style-span"/>
          <w:color w:val="000000"/>
        </w:rPr>
        <w:t>.</w:t>
      </w:r>
      <w:r w:rsidR="00B25C0D" w:rsidRPr="00273448">
        <w:rPr>
          <w:rStyle w:val="apple-style-span"/>
          <w:color w:val="000000"/>
        </w:rPr>
        <w:t xml:space="preserve"> </w:t>
      </w:r>
      <w:r w:rsidR="00273448" w:rsidRPr="00AB7140">
        <w:rPr>
          <w:rStyle w:val="apple-style-span"/>
          <w:color w:val="000000"/>
        </w:rPr>
        <w:t>Furthermore</w:t>
      </w:r>
      <w:r w:rsidR="00273448" w:rsidRPr="00F70C2C">
        <w:rPr>
          <w:rStyle w:val="apple-style-span"/>
          <w:color w:val="000000"/>
        </w:rPr>
        <w:t xml:space="preserve">, analysis </w:t>
      </w:r>
      <w:r w:rsidR="00273448" w:rsidRPr="00273448">
        <w:rPr>
          <w:rStyle w:val="apple-style-span"/>
          <w:color w:val="000000"/>
        </w:rPr>
        <w:t xml:space="preserve">of Phax and Fbn2 expression in the 9.5 dpc mouse embryos using optical projection tomography (OPT) </w:t>
      </w:r>
      <w:r w:rsidR="00273448">
        <w:rPr>
          <w:rStyle w:val="apple-style-span"/>
          <w:color w:val="000000"/>
        </w:rPr>
        <w:t>showed</w:t>
      </w:r>
      <w:r w:rsidR="00273448" w:rsidRPr="00273448">
        <w:rPr>
          <w:rStyle w:val="apple-style-span"/>
          <w:color w:val="000000"/>
        </w:rPr>
        <w:t xml:space="preserve"> strong expression of </w:t>
      </w:r>
      <w:r w:rsidR="00273448" w:rsidRPr="00273448">
        <w:t>Phax in pharyngeal arch 1 and 2 and the forebrain</w:t>
      </w:r>
      <w:r w:rsidR="00540FBD">
        <w:t xml:space="preserve"> (Fig. 5)</w:t>
      </w:r>
      <w:r w:rsidR="00273448" w:rsidRPr="00273448">
        <w:t xml:space="preserve">. </w:t>
      </w:r>
      <w:r w:rsidR="0005759F" w:rsidRPr="00273448">
        <w:rPr>
          <w:rStyle w:val="apple-style-span"/>
          <w:color w:val="000000"/>
        </w:rPr>
        <w:t>Phax expression was st</w:t>
      </w:r>
      <w:r w:rsidR="0005759F">
        <w:rPr>
          <w:rStyle w:val="apple-style-span"/>
          <w:color w:val="000000"/>
        </w:rPr>
        <w:t>r</w:t>
      </w:r>
      <w:r w:rsidR="0005759F" w:rsidRPr="00273448">
        <w:rPr>
          <w:rStyle w:val="apple-style-span"/>
          <w:color w:val="000000"/>
        </w:rPr>
        <w:t>onger in the first arch than the second</w:t>
      </w:r>
      <w:r w:rsidR="0005759F" w:rsidRPr="00E700E9">
        <w:rPr>
          <w:rStyle w:val="apple-style-span"/>
          <w:color w:val="000000"/>
        </w:rPr>
        <w:t xml:space="preserve">, from which the jaw </w:t>
      </w:r>
      <w:r w:rsidR="0005759F" w:rsidRPr="00640DAF">
        <w:rPr>
          <w:rStyle w:val="apple-style-span"/>
          <w:color w:val="000000"/>
        </w:rPr>
        <w:t>develops.</w:t>
      </w:r>
      <w:r w:rsidR="0005759F" w:rsidRPr="00AB7140">
        <w:rPr>
          <w:rStyle w:val="apple-style-span"/>
          <w:color w:val="000000"/>
        </w:rPr>
        <w:t xml:space="preserve"> </w:t>
      </w:r>
      <w:r w:rsidR="00273448" w:rsidRPr="00273448">
        <w:t xml:space="preserve">Fbn2 </w:t>
      </w:r>
      <w:r w:rsidR="00273448">
        <w:t>was</w:t>
      </w:r>
      <w:r w:rsidR="00273448" w:rsidRPr="00273448">
        <w:t xml:space="preserve"> most strongly expressed in the developing somites but </w:t>
      </w:r>
      <w:r w:rsidR="00273448">
        <w:t>was</w:t>
      </w:r>
      <w:r w:rsidR="00273448" w:rsidRPr="00273448">
        <w:t xml:space="preserve"> also seen in the developing eye, migratory neural crest cells and in pharyngeal arch 1 and 2</w:t>
      </w:r>
      <w:r w:rsidR="00273448">
        <w:t xml:space="preserve"> (Fig</w:t>
      </w:r>
      <w:r w:rsidR="00540FBD">
        <w:t>.</w:t>
      </w:r>
      <w:r w:rsidR="00273448">
        <w:t xml:space="preserve"> 5).</w:t>
      </w:r>
      <w:r w:rsidRPr="00273448">
        <w:rPr>
          <w:rStyle w:val="apple-style-span"/>
          <w:color w:val="000000"/>
        </w:rPr>
        <w:t xml:space="preserve"> </w:t>
      </w:r>
    </w:p>
    <w:p w14:paraId="238873E3" w14:textId="77777777" w:rsidR="0040548F" w:rsidRDefault="0040548F" w:rsidP="005C3C94">
      <w:pPr>
        <w:spacing w:line="480" w:lineRule="auto"/>
        <w:rPr>
          <w:rStyle w:val="apple-style-span"/>
          <w:color w:val="000000"/>
        </w:rPr>
      </w:pPr>
    </w:p>
    <w:p w14:paraId="3463C1F4" w14:textId="141FD267" w:rsidR="009433C8" w:rsidRPr="0026501E" w:rsidRDefault="009433C8" w:rsidP="005C3C94">
      <w:pPr>
        <w:pStyle w:val="Heading3"/>
        <w:spacing w:line="480" w:lineRule="auto"/>
        <w:rPr>
          <w:rFonts w:asciiTheme="minorHAnsi" w:hAnsiTheme="minorHAnsi"/>
          <w:sz w:val="28"/>
          <w:szCs w:val="28"/>
        </w:rPr>
      </w:pPr>
      <w:r w:rsidRPr="0026501E">
        <w:rPr>
          <w:rStyle w:val="apple-style-span"/>
          <w:rFonts w:asciiTheme="minorHAnsi" w:hAnsiTheme="minorHAnsi"/>
          <w:color w:val="000000"/>
          <w:sz w:val="28"/>
          <w:szCs w:val="28"/>
        </w:rPr>
        <w:t xml:space="preserve">Mutation analysis of </w:t>
      </w:r>
      <w:r w:rsidRPr="0026501E">
        <w:rPr>
          <w:rStyle w:val="apple-style-span"/>
          <w:rFonts w:asciiTheme="minorHAnsi" w:hAnsiTheme="minorHAnsi"/>
          <w:i/>
          <w:color w:val="000000"/>
          <w:sz w:val="28"/>
          <w:szCs w:val="28"/>
        </w:rPr>
        <w:t>FBN2</w:t>
      </w:r>
      <w:r w:rsidR="00B454D2" w:rsidRPr="0026501E">
        <w:rPr>
          <w:rStyle w:val="apple-style-span"/>
          <w:rFonts w:asciiTheme="minorHAnsi" w:hAnsiTheme="minorHAnsi"/>
          <w:i/>
          <w:color w:val="000000"/>
          <w:sz w:val="28"/>
          <w:szCs w:val="28"/>
        </w:rPr>
        <w:t xml:space="preserve"> and PHAX</w:t>
      </w:r>
    </w:p>
    <w:p w14:paraId="72148E85" w14:textId="22BF3BAC" w:rsidR="009433C8" w:rsidRPr="004B76BE" w:rsidRDefault="009433C8" w:rsidP="0026501E">
      <w:pPr>
        <w:spacing w:line="480" w:lineRule="auto"/>
        <w:ind w:firstLine="720"/>
        <w:rPr>
          <w:rStyle w:val="apple-style-span"/>
          <w:color w:val="000000"/>
        </w:rPr>
      </w:pPr>
      <w:r w:rsidRPr="004B76BE">
        <w:rPr>
          <w:rStyle w:val="apple-style-span"/>
          <w:color w:val="000000"/>
        </w:rPr>
        <w:t xml:space="preserve">Based on </w:t>
      </w:r>
      <w:r w:rsidR="00C71F39" w:rsidRPr="004B76BE">
        <w:rPr>
          <w:rStyle w:val="apple-style-span"/>
          <w:color w:val="000000"/>
        </w:rPr>
        <w:t xml:space="preserve">the above </w:t>
      </w:r>
      <w:r w:rsidRPr="004B76BE">
        <w:rPr>
          <w:rStyle w:val="apple-style-span"/>
          <w:color w:val="000000"/>
        </w:rPr>
        <w:t>expression pattern</w:t>
      </w:r>
      <w:r w:rsidR="00C71F39" w:rsidRPr="004B76BE">
        <w:rPr>
          <w:rStyle w:val="apple-style-span"/>
          <w:color w:val="000000"/>
        </w:rPr>
        <w:t xml:space="preserve">s </w:t>
      </w:r>
      <w:r w:rsidRPr="004B76BE">
        <w:rPr>
          <w:rStyle w:val="apple-style-span"/>
          <w:color w:val="000000"/>
        </w:rPr>
        <w:t xml:space="preserve">we judged that </w:t>
      </w:r>
      <w:r w:rsidRPr="0026501E">
        <w:rPr>
          <w:rStyle w:val="apple-style-span"/>
          <w:i/>
          <w:color w:val="000000"/>
        </w:rPr>
        <w:t>FBN2</w:t>
      </w:r>
      <w:r w:rsidR="00C71F39" w:rsidRPr="004B76BE">
        <w:rPr>
          <w:rStyle w:val="apple-style-span"/>
          <w:i/>
          <w:color w:val="000000"/>
        </w:rPr>
        <w:t xml:space="preserve"> </w:t>
      </w:r>
      <w:r w:rsidR="00C71F39" w:rsidRPr="0026501E">
        <w:rPr>
          <w:rStyle w:val="apple-style-span"/>
          <w:color w:val="000000"/>
        </w:rPr>
        <w:t xml:space="preserve">and </w:t>
      </w:r>
      <w:r w:rsidR="00C71F39" w:rsidRPr="004B76BE">
        <w:rPr>
          <w:rStyle w:val="apple-style-span"/>
          <w:i/>
          <w:color w:val="000000"/>
        </w:rPr>
        <w:t>PHAX</w:t>
      </w:r>
      <w:r w:rsidR="00C71F39" w:rsidRPr="004B76BE">
        <w:rPr>
          <w:rStyle w:val="apple-style-span"/>
          <w:color w:val="000000"/>
        </w:rPr>
        <w:t xml:space="preserve"> were</w:t>
      </w:r>
      <w:r w:rsidRPr="004B76BE">
        <w:rPr>
          <w:rStyle w:val="apple-style-span"/>
          <w:color w:val="000000"/>
        </w:rPr>
        <w:t xml:space="preserve"> the strongest candidate</w:t>
      </w:r>
      <w:r w:rsidR="00BC0666" w:rsidRPr="004B76BE">
        <w:rPr>
          <w:rStyle w:val="apple-style-span"/>
          <w:color w:val="000000"/>
        </w:rPr>
        <w:t xml:space="preserve"> genes</w:t>
      </w:r>
      <w:r w:rsidRPr="004B76BE">
        <w:rPr>
          <w:rStyle w:val="apple-style-span"/>
          <w:color w:val="000000"/>
        </w:rPr>
        <w:t xml:space="preserve"> for the PRS phenotype.</w:t>
      </w:r>
      <w:r w:rsidR="00B25C0D" w:rsidRPr="004B76BE">
        <w:rPr>
          <w:rStyle w:val="apple-style-span"/>
          <w:color w:val="000000"/>
        </w:rPr>
        <w:t xml:space="preserve"> </w:t>
      </w:r>
      <w:r w:rsidRPr="004B76BE">
        <w:rPr>
          <w:rStyle w:val="apple-style-span"/>
          <w:color w:val="000000"/>
        </w:rPr>
        <w:t xml:space="preserve">Direct sequencing of all 65 coding exons of the </w:t>
      </w:r>
      <w:r w:rsidRPr="004B76BE">
        <w:rPr>
          <w:rStyle w:val="apple-style-span"/>
          <w:i/>
          <w:color w:val="000000"/>
        </w:rPr>
        <w:t>FBN2</w:t>
      </w:r>
      <w:r w:rsidRPr="004B76BE">
        <w:rPr>
          <w:rStyle w:val="apple-style-span"/>
          <w:color w:val="000000"/>
        </w:rPr>
        <w:t xml:space="preserve"> gene</w:t>
      </w:r>
      <w:r w:rsidR="00C71F39" w:rsidRPr="004B76BE">
        <w:rPr>
          <w:rStyle w:val="apple-style-span"/>
          <w:color w:val="000000"/>
        </w:rPr>
        <w:t xml:space="preserve"> and </w:t>
      </w:r>
      <w:r w:rsidR="00BC0666" w:rsidRPr="004B76BE">
        <w:rPr>
          <w:rStyle w:val="apple-style-span"/>
          <w:color w:val="000000"/>
        </w:rPr>
        <w:t xml:space="preserve">5 </w:t>
      </w:r>
      <w:r w:rsidR="00C71F39" w:rsidRPr="004B76BE">
        <w:rPr>
          <w:rStyle w:val="apple-style-span"/>
          <w:color w:val="000000"/>
        </w:rPr>
        <w:t xml:space="preserve">coding exons of </w:t>
      </w:r>
      <w:r w:rsidR="00C71F39" w:rsidRPr="004B76BE">
        <w:rPr>
          <w:rStyle w:val="apple-style-span"/>
          <w:i/>
          <w:color w:val="000000"/>
        </w:rPr>
        <w:t>PHAX</w:t>
      </w:r>
      <w:r w:rsidRPr="004B76BE">
        <w:rPr>
          <w:rStyle w:val="apple-style-span"/>
          <w:color w:val="000000"/>
        </w:rPr>
        <w:t xml:space="preserve">, however, revealed no </w:t>
      </w:r>
      <w:r w:rsidR="00BC0666" w:rsidRPr="004B76BE">
        <w:rPr>
          <w:rStyle w:val="apple-style-span"/>
          <w:color w:val="000000"/>
        </w:rPr>
        <w:t xml:space="preserve">intragenic </w:t>
      </w:r>
      <w:r w:rsidRPr="004B76BE">
        <w:rPr>
          <w:rStyle w:val="apple-style-span"/>
          <w:color w:val="000000"/>
        </w:rPr>
        <w:t xml:space="preserve">mutations in </w:t>
      </w:r>
      <w:r w:rsidR="000B4DCA" w:rsidRPr="004B76BE">
        <w:rPr>
          <w:rStyle w:val="apple-style-span"/>
          <w:color w:val="000000"/>
        </w:rPr>
        <w:t xml:space="preserve">25 </w:t>
      </w:r>
      <w:r w:rsidRPr="004B76BE">
        <w:rPr>
          <w:rStyle w:val="apple-style-span"/>
          <w:color w:val="000000"/>
        </w:rPr>
        <w:t>PRS cases</w:t>
      </w:r>
      <w:r w:rsidR="00BC0666" w:rsidRPr="004B76BE">
        <w:rPr>
          <w:rStyle w:val="apple-style-span"/>
          <w:color w:val="000000"/>
        </w:rPr>
        <w:t xml:space="preserve"> analysed</w:t>
      </w:r>
      <w:r w:rsidRPr="004B76BE">
        <w:rPr>
          <w:rStyle w:val="apple-style-span"/>
          <w:color w:val="000000"/>
        </w:rPr>
        <w:t>.</w:t>
      </w:r>
    </w:p>
    <w:p w14:paraId="5BD9C853" w14:textId="77777777" w:rsidR="00851C1E" w:rsidRDefault="00851C1E" w:rsidP="005C3C94">
      <w:pPr>
        <w:pStyle w:val="Heading2"/>
        <w:rPr>
          <w:rStyle w:val="apple-style-span"/>
          <w:rFonts w:ascii="Arial" w:hAnsi="Arial" w:cs="Arial"/>
          <w:sz w:val="24"/>
          <w:szCs w:val="24"/>
        </w:rPr>
      </w:pPr>
    </w:p>
    <w:p w14:paraId="09989D2D" w14:textId="5CD47C31" w:rsidR="009433C8" w:rsidRPr="0026501E" w:rsidRDefault="009433C8" w:rsidP="005C3C94">
      <w:pPr>
        <w:pStyle w:val="Heading2"/>
        <w:rPr>
          <w:rStyle w:val="apple-style-span"/>
          <w:rFonts w:asciiTheme="minorHAnsi" w:hAnsiTheme="minorHAnsi" w:cs="Arial"/>
          <w:sz w:val="32"/>
          <w:szCs w:val="32"/>
        </w:rPr>
      </w:pPr>
      <w:r w:rsidRPr="0026501E">
        <w:rPr>
          <w:rStyle w:val="apple-style-span"/>
          <w:rFonts w:asciiTheme="minorHAnsi" w:hAnsiTheme="minorHAnsi" w:cs="Arial"/>
          <w:sz w:val="32"/>
          <w:szCs w:val="32"/>
        </w:rPr>
        <w:t>D</w:t>
      </w:r>
      <w:r w:rsidR="00EE5347">
        <w:rPr>
          <w:rStyle w:val="apple-style-span"/>
          <w:rFonts w:asciiTheme="minorHAnsi" w:hAnsiTheme="minorHAnsi" w:cs="Arial"/>
          <w:sz w:val="32"/>
          <w:szCs w:val="32"/>
        </w:rPr>
        <w:t>iscussion</w:t>
      </w:r>
    </w:p>
    <w:p w14:paraId="3ED26C10" w14:textId="33024404" w:rsidR="009433C8" w:rsidRPr="005C3C94" w:rsidRDefault="002F4319" w:rsidP="00EE5347">
      <w:pPr>
        <w:spacing w:line="480" w:lineRule="auto"/>
        <w:ind w:firstLine="720"/>
        <w:rPr>
          <w:rStyle w:val="apple-style-span"/>
          <w:color w:val="000000"/>
        </w:rPr>
      </w:pPr>
      <w:r w:rsidRPr="005C3C94">
        <w:t>Individual</w:t>
      </w:r>
      <w:r w:rsidR="00A558D1" w:rsidRPr="005C3C94">
        <w:t xml:space="preserve"> 1 and </w:t>
      </w:r>
      <w:r w:rsidRPr="005C3C94">
        <w:t>Individual</w:t>
      </w:r>
      <w:r w:rsidR="00B67F67" w:rsidRPr="005C3C94">
        <w:t xml:space="preserve"> 2 </w:t>
      </w:r>
      <w:r w:rsidR="002A3E2A" w:rsidRPr="005C3C94">
        <w:t xml:space="preserve">both </w:t>
      </w:r>
      <w:r w:rsidR="00A558D1" w:rsidRPr="005C3C94">
        <w:t xml:space="preserve">presented in the perinatal period with severe </w:t>
      </w:r>
      <w:r w:rsidR="00834DB1">
        <w:t>Pierre Robin sequence (</w:t>
      </w:r>
      <w:r w:rsidR="00A558D1" w:rsidRPr="005C3C94">
        <w:t>PRS</w:t>
      </w:r>
      <w:r w:rsidR="00834DB1">
        <w:t>)</w:t>
      </w:r>
      <w:r w:rsidR="00A558D1" w:rsidRPr="005C3C94">
        <w:t xml:space="preserve"> </w:t>
      </w:r>
      <w:r w:rsidR="00163605">
        <w:t xml:space="preserve">and </w:t>
      </w:r>
      <w:r w:rsidR="00A558D1" w:rsidRPr="005C3C94">
        <w:t>were seen by the same clinician (DRF)</w:t>
      </w:r>
      <w:r w:rsidR="002A3E2A" w:rsidRPr="005C3C94">
        <w:t xml:space="preserve"> </w:t>
      </w:r>
      <w:r w:rsidR="002A3E2A" w:rsidRPr="005C3C94">
        <w:lastRenderedPageBreak/>
        <w:t>several years apart</w:t>
      </w:r>
      <w:r w:rsidR="00B67F67" w:rsidRPr="005C3C94">
        <w:t>. O</w:t>
      </w:r>
      <w:r w:rsidR="00A558D1" w:rsidRPr="005C3C94">
        <w:t xml:space="preserve">n the basis of the distinct clinical features in </w:t>
      </w:r>
      <w:r w:rsidRPr="005C3C94">
        <w:t>Individual</w:t>
      </w:r>
      <w:r w:rsidR="00A558D1" w:rsidRPr="005C3C94">
        <w:t xml:space="preserve"> 1 a clinical diagnosis of 5q23 </w:t>
      </w:r>
      <w:r w:rsidR="00BC0666" w:rsidRPr="005C3C94">
        <w:t xml:space="preserve">deletion syndrome </w:t>
      </w:r>
      <w:r w:rsidR="00A558D1" w:rsidRPr="005C3C94">
        <w:t xml:space="preserve">was made in </w:t>
      </w:r>
      <w:r w:rsidRPr="005C3C94">
        <w:t>Individual</w:t>
      </w:r>
      <w:r w:rsidR="00B67F67" w:rsidRPr="005C3C94">
        <w:t xml:space="preserve"> 2 and</w:t>
      </w:r>
      <w:r w:rsidR="00A558D1" w:rsidRPr="005C3C94">
        <w:t xml:space="preserve"> subsequently confirmed by metaphase FISH analysis. </w:t>
      </w:r>
      <w:r w:rsidR="002A3E2A" w:rsidRPr="005C3C94">
        <w:rPr>
          <w:rStyle w:val="apple-style-span"/>
          <w:color w:val="000000"/>
        </w:rPr>
        <w:t>A review of the cytogenetic literature (</w:t>
      </w:r>
      <w:r w:rsidR="0018667B">
        <w:rPr>
          <w:rStyle w:val="apple-style-span"/>
          <w:color w:val="000000"/>
        </w:rPr>
        <w:t>Supp</w:t>
      </w:r>
      <w:r w:rsidR="00955373">
        <w:rPr>
          <w:rStyle w:val="apple-style-span"/>
          <w:color w:val="000000"/>
        </w:rPr>
        <w:t>.</w:t>
      </w:r>
      <w:r w:rsidR="0018667B">
        <w:rPr>
          <w:rStyle w:val="apple-style-span"/>
          <w:color w:val="000000"/>
        </w:rPr>
        <w:t xml:space="preserve"> </w:t>
      </w:r>
      <w:r w:rsidR="002A3E2A" w:rsidRPr="005C3C94">
        <w:rPr>
          <w:rStyle w:val="apple-style-span"/>
          <w:color w:val="000000"/>
        </w:rPr>
        <w:t xml:space="preserve">Table </w:t>
      </w:r>
      <w:r w:rsidR="0018667B" w:rsidRPr="005C3C94">
        <w:rPr>
          <w:rStyle w:val="apple-style-span"/>
          <w:color w:val="000000"/>
        </w:rPr>
        <w:t>S</w:t>
      </w:r>
      <w:r w:rsidR="0018667B">
        <w:rPr>
          <w:rStyle w:val="apple-style-span"/>
          <w:color w:val="000000"/>
        </w:rPr>
        <w:t>4</w:t>
      </w:r>
      <w:r w:rsidR="002A3E2A" w:rsidRPr="005C3C94">
        <w:rPr>
          <w:rStyle w:val="apple-style-span"/>
          <w:color w:val="000000"/>
        </w:rPr>
        <w:t>) revealed that d</w:t>
      </w:r>
      <w:r w:rsidR="002A3E2A" w:rsidRPr="005C3C94">
        <w:rPr>
          <w:color w:val="000000"/>
        </w:rPr>
        <w:t>eletions of the middle part of 5q cause a wide variety of different malformations with few clear genotype-phenotype correlations</w:t>
      </w:r>
      <w:r w:rsidR="000B0170">
        <w:rPr>
          <w:color w:val="000000"/>
        </w:rPr>
        <w:t xml:space="preserve"> </w:t>
      </w:r>
      <w:r w:rsidR="000B0170">
        <w:rPr>
          <w:color w:val="000000"/>
        </w:rPr>
        <w:fldChar w:fldCharType="begin">
          <w:fldData xml:space="preserve">PFJlZm1hbj48Q2l0ZT48QXV0aG9yPkFyZW5zPC9BdXRob3I+PFllYXI+MjAwNDwvWWVhcj48UmVj
TnVtPjk8L1JlY051bT48SURUZXh0PkZhbWlsaWFsIGluc2VydGlvbiAoMzs1KShxMjUuMztxMjIu
MXEzMS4zKSB3aXRoIGRlbGV0aW9uIG9yIGR1cGxpY2F0aW9uIG9mIGNocm9tb3NvbWUgcmVnaW9u
IDVxMjIuMS01cTMxLjMgaW4gdGVuIHVuYmFsYW5jZWQgY2FycmllcnM8L0lEVGV4dD48TURMIFJl
Zl9UeXBlPSJKb3VybmFsIj48UmVmX1R5cGU+Sm91cm5hbDwvUmVmX1R5cGU+PFJlZl9JRD45PC9S
ZWZfSUQ+PFRpdGxlX1ByaW1hcnk+RmFtaWxpYWwgaW5zZXJ0aW9uICgzOzUpKHEyNS4zO3EyMi4x
cTMxLjMpIHdpdGggZGVsZXRpb24gb3IgZHVwbGljYXRpb24gb2YgY2hyb21vc29tZSByZWdpb24g
NXEyMi4xLTVxMzEuMyBpbiB0ZW4gdW5iYWxhbmNlZCBjYXJyaWVyczwvVGl0bGVfUHJpbWFyeT48
QXV0aG9yc19QcmltYXJ5PkFyZW5zLFkuSC48L0F1dGhvcnNfUHJpbWFyeT48QXV0aG9yc19Qcmlt
YXJ5PkVuZ2VsZW4sSi5KLjwvQXV0aG9yc19QcmltYXJ5PjxBdXRob3JzX1ByaW1hcnk+R292YWVy
dHMsTC5DLjwvQXV0aG9yc19QcmltYXJ5PjxBdXRob3JzX1ByaW1hcnk+dmFuIFJhdmVuc3dhYXks
Qy5NLjwvQXV0aG9yc19QcmltYXJ5PjxBdXRob3JzX1ByaW1hcnk+TG9uZXVzLFcuSC48L0F1dGhv
cnNfUHJpbWFyeT48QXV0aG9yc19QcmltYXJ5PnZhbiBMZW50LUFsYnJlY2h0cyxKLkMuPC9BdXRo
b3JzX1ByaW1hcnk+PEF1dGhvcnNfUHJpbWFyeT5CbGlqLVBoaWxpcHNlbixNLjwvQXV0aG9yc19Q
cmltYXJ5PjxBdXRob3JzX1ByaW1hcnk+SGFtZXJzLEEuSi48L0F1dGhvcnNfUHJpbWFyeT48QXV0
aG9yc19QcmltYXJ5PlNjaHJhbmRlci1TdHVtcGVsLEMuVC48L0F1dGhvcnNfUHJpbWFyeT48RGF0
ZV9QcmltYXJ5PjIwMDQvMTAvMTwvRGF0ZV9QcmltYXJ5PjxLZXl3b3Jkcz5DaHJvbW9zb21lIEFi
ZXJyYXRpb25zPC9LZXl3b3Jkcz48S2V5d29yZHM+Q2hyb21vc29tZSBCYW5kaW5nPC9LZXl3b3Jk
cz48S2V5d29yZHM+Q2hyb21vc29tZSBEZWxldGlvbjwvS2V5d29yZHM+PEtleXdvcmRzPkNocm9t
b3NvbWVzLEh1bWFuLFBhaXIgMzwvS2V5d29yZHM+PEtleXdvcmRzPkNocm9tb3NvbWVzLEh1bWFu
LFBhaXIgNTwvS2V5d29yZHM+PEtleXdvcmRzPkZhbWlseTwvS2V5d29yZHM+PEtleXdvcmRzPkZh
bWlseSBIZWFsdGg8L0tleXdvcmRzPjxLZXl3b3Jkcz5GZW1hbGU8L0tleXdvcmRzPjxLZXl3b3Jk
cz5HZW5lIER1cGxpY2F0aW9uPC9LZXl3b3Jkcz48S2V5d29yZHM+Z2VuZXRpY3M8L0tleXdvcmRz
PjxLZXl3b3Jkcz5IZXRlcm96eWdvdGU8L0tleXdvcmRzPjxLZXl3b3Jkcz5IdW1hbnM8L0tleXdv
cmRzPjxLZXl3b3Jkcz5JbiBTaXR1IEh5YnJpZGl6YXRpb24sRmx1b3Jlc2NlbmNlPC9LZXl3b3Jk
cz48S2V5d29yZHM+S2FyeW90eXBpbmc8L0tleXdvcmRzPjxLZXl3b3Jkcz5NYWxlPC9LZXl3b3Jk
cz48S2V5d29yZHM+UGVkaWdyZWU8L0tleXdvcmRzPjxLZXl3b3Jkcz5UcmFuc2xvY2F0aW9uLEdl
bmV0aWM8L0tleXdvcmRzPjxSZXByaW50Pk5vdCBpbiBGaWxlPC9SZXByaW50PjxTdGFydF9QYWdl
PjEyODwvU3RhcnRfUGFnZT48RW5kX1BhZ2U+MTMzPC9FbmRfUGFnZT48UGVyaW9kaWNhbD5BbS5K
Lk1lZC5HZW5ldC5BPC9QZXJpb2RpY2FsPjxWb2x1bWU+MTMwQTwvVm9sdW1lPjxJc3N1ZT4yPC9J
c3N1ZT48TWlzY18zPjEwLjEwMDIvYWptZy5hLjIwNTY4IFtkb2ldPC9NaXNjXzM+PEFkZHJlc3M+
UmVzZWFyY2ggSW5zdGl0dXRlIEdyb3d0aCBhbmQgRGV2ZWxvcG1lbnQsIFVuaXZlcnNpdHkgb2Yg
TWFhc3RyaWNodCwgTWFhc3RyaWNodCwgNjIgTUQgTWFhc3RyaWNodCwgVGhlIE5ldGhlcmxhbmRz
LiB2dm9uZS5hcmVuc0BxZW4udW5pbWFhcy5ubDwvQWRkcmVzcz48V2ViX1VSTD5QTToxNTM3MjUz
MjwvV2ViX1VSTD48WlpfSm91cm5hbFN0ZEFiYnJldj48ZiBuYW1lPSJTeXN0ZW0iPkFtLkouTWVk
LkdlbmV0LkE8L2Y+PC9aWl9Kb3VybmFsU3RkQWJicmV2PjxaWl9Xb3JrZm9ybUlEPjE8L1paX1dv
cmtmb3JtSUQ+PC9NREw+PC9DaXRlPjxDaXRlPjxBdXRob3I+Q291cnRlbnM8L0F1dGhvcj48WWVh
cj4xOTk4PC9ZZWFyPjxSZWNOdW0+MjY8L1JlY051bT48SURUZXh0PlByZW5hdGFsIGRpYWdub3Np
cyBvZiBhIGNvbnN0aXR1dGlvbmFsIGludGVyc3RpdGlhbCBkZWxldGlvbiBvZiBjaHJvbW9zb21l
IDUgKHExNXEzMS4xKSBwcmVzZW50aW5nIHdpdGggZmVhdHVyZXMgb2YgY29uZ2VuaXRhbCBjb250
cmFjdHVyYWwgYXJhY2hub2RhY3R5bHk8L0lEVGV4dD48TURMIFJlZl9UeXBlPSJKb3VybmFsIj48
UmVmX1R5cGU+Sm91cm5hbDwvUmVmX1R5cGU+PFJlZl9JRD4yNjwvUmVmX0lEPjxUaXRsZV9Qcmlt
YXJ5PlByZW5hdGFsIGRpYWdub3NpcyBvZiBhIGNvbnN0aXR1dGlvbmFsIGludGVyc3RpdGlhbCBk
ZWxldGlvbiBvZiBjaHJvbW9zb21lIDUgKHExNXEzMS4xKSBwcmVzZW50aW5nIHdpdGggZmVhdHVy
ZXMgb2YgY29uZ2VuaXRhbCBjb250cmFjdHVyYWwgYXJhY2hub2RhY3R5bHk8L1RpdGxlX1ByaW1h
cnk+PEF1dGhvcnNfUHJpbWFyeT5Db3VydGVucyxXLjwvQXV0aG9yc19QcmltYXJ5PjxBdXRob3Jz
X1ByaW1hcnk+VGphbG1hLFcuPC9BdXRob3JzX1ByaW1hcnk+PEF1dGhvcnNfUHJpbWFyeT5NZXNz
aWFlbixMLjwvQXV0aG9yc19QcmltYXJ5PjxBdXRob3JzX1ByaW1hcnk+VmFtb3MsRS48L0F1dGhv
cnNfUHJpbWFyeT48QXV0aG9yc19QcmltYXJ5Pk1hcnRpbixKLkouPC9BdXRob3JzX1ByaW1hcnk+
PEF1dGhvcnNfUHJpbWFyeT5WYW4sQm9nYWVydCBFLjwvQXV0aG9yc19QcmltYXJ5PjxBdXRob3Jz
X1ByaW1hcnk+S2VlcnNtYWVrZXJzLEcuPC9BdXRob3JzX1ByaW1hcnk+PEF1dGhvcnNfUHJpbWFy
eT5NZXVseXplcixQLjwvQXV0aG9yc19QcmltYXJ5PjxBdXRob3JzX1ByaW1hcnk+V2F1dGVycyxK
LjwvQXV0aG9yc19QcmltYXJ5PjxEYXRlX1ByaW1hcnk+MTk5OC81LzE4PC9EYXRlX1ByaW1hcnk+
PEtleXdvcmRzPkFibm9ybWFsaXRpZXMsTXVsdGlwbGU8L0tleXdvcmRzPjxLZXl3b3Jkcz5BYm9y
dGlvbixJbmR1Y2VkPC9LZXl3b3Jkcz48S2V5d29yZHM+QWR1bHQ8L0tleXdvcmRzPjxLZXl3b3Jk
cz5BcmFjaG5vZGFjdHlseTwvS2V5d29yZHM+PEtleXdvcmRzPkFybTwvS2V5d29yZHM+PEtleXdv
cmRzPmJsb29kPC9LZXl3b3Jkcz48S2V5d29yZHM+Q2hyb21vc29tZSBEZWxldGlvbjwvS2V5d29y
ZHM+PEtleXdvcmRzPkNocm9tb3NvbWVzLEh1bWFuLFBhaXIgNTwvS2V5d29yZHM+PEtleXdvcmRz
PkNsdWJmb290PC9LZXl3b3Jkcz48S2V5d29yZHM+Y29uZ2VuaXRhbDwvS2V5d29yZHM+PEtleXdv
cmRzPkNvbm5lY3RpdmUgVGlzc3VlIERpc2Vhc2VzPC9LZXl3b3Jkcz48S2V5d29yZHM+Q29udHJh
Y3R1cmU8L0tleXdvcmRzPjxLZXl3b3Jkcz5kaWFnbm9zaXM8L0tleXdvcmRzPjxLZXl3b3Jkcz5E
bmE8L0tleXdvcmRzPjxLZXl3b3Jkcz5GZW1hbGU8L0tleXdvcmRzPjxLZXl3b3Jkcz5GZXRhbCBE
aXNlYXNlczwvS2V5d29yZHM+PEtleXdvcmRzPmdlbmV0aWNzPC9LZXl3b3Jkcz48S2V5d29yZHM+
SHVtYW5zPC9LZXl3b3Jkcz48S2V5d29yZHM+SW4gU2l0dSBIeWJyaWRpemF0aW9uLEZsdW9yZXNj
ZW5jZTwvS2V5d29yZHM+PEtleXdvcmRzPkpvaW50czwvS2V5d29yZHM+PEtleXdvcmRzPkthcnlv
dHlwaW5nPC9LZXl3b3Jkcz48S2V5d29yZHM+TWFsZTwvS2V5d29yZHM+PEtleXdvcmRzPk1hcmZh
biBTeW5kcm9tZTwvS2V5d29yZHM+PEtleXdvcmRzPk1pY3JvZmlsYW1lbnQgUHJvdGVpbnM8L0tl
eXdvcmRzPjxLZXl3b3Jkcz5QcmVnbmFuY3k8L0tleXdvcmRzPjxLZXl3b3Jkcz5QcmVuYXRhbCBE
aWFnbm9zaXM8L0tleXdvcmRzPjxLZXl3b3Jkcz5TeW5kcm9tZTwvS2V5d29yZHM+PEtleXdvcmRz
PnVsdHJhc29ub2dyYXBoeTwvS2V5d29yZHM+PEtleXdvcmRzPlVsdHJhc29ub2dyYXBoeSxQcmVu
YXRhbDwvS2V5d29yZHM+PFJlcHJpbnQ+Tm90IGluIEZpbGU8L1JlcHJpbnQ+PFN0YXJ0X1BhZ2U+
MTg4PC9TdGFydF9QYWdlPjxFbmRfUGFnZT4xOTc8L0VuZF9QYWdlPjxQZXJpb2RpY2FsPkFtLkou
TWVkLkdlbmV0LjwvUGVyaW9kaWNhbD48Vm9sdW1lPjc3PC9Wb2x1bWU+PElzc3VlPjM8L0lzc3Vl
PjxNaXNjXzM+MTAuMTAwMi8oU0lDSSkxMDk2LTg2MjgoMTk5ODA1MTgpNzc6MyZsdDsxODg6OkFJ
RC1BSk1HMyZndDszLjAuQ087Mi1NIFtwaWldPC9NaXNjXzM+PEFkZHJlc3M+RGVwYXJ0bWVudCBv
ZiBNZWRpY2FsIEdlbmV0aWNzLCBCcnVnbWFubiBVbml2ZXJzaXR5IEhvc3BpdGFsLCBCcnVzc2Vs
cywgQmVsZ2l1bTwvQWRkcmVzcz48V2ViX1VSTD5QTTo5NjA1NTg1PC9XZWJfVVJMPjxaWl9Kb3Vy
bmFsU3RkQWJicmV2PjxmIG5hbWU9IlN5c3RlbSI+QW0uSi5NZWQuR2VuZXQuPC9mPjwvWlpfSm91
cm5hbFN0ZEFiYnJldj48WlpfV29ya2Zvcm1JRD4xPC9aWl9Xb3JrZm9ybUlEPjwvTURMPjwvQ2l0
ZT48Q2l0ZT48QXV0aG9yPkJlbm5ldHQ8L0F1dGhvcj48WWVhcj4xOTk3PC9ZZWFyPjxSZWNOdW0+
NTg8L1JlY051bT48SURUZXh0PklkZW50aWZpY2F0aW9uIG9mIGFuIGludGVyc3RpdGlhbCBkZWxl
dGlvbiBpbiBhbiBhZHVsdCBmZW1hbGUgd2l0aCBzY2hpem9waHJlbmlhLCBtZW50YWwgcmV0YXJk
YXRpb24sIGFuZCBkeXNtb3JwaGljIGZlYXR1cmVzOiBmdXJ0aGVyIHN1cHBvcnQgZm9yIGEgcHV0
YXRpdmUgc2NoaXpvcGhyZW5pYS1zdXNjZXB0aWJpbGl0eSBsb2N1cyBhdCA1cTIxLTIzLjE8L0lE
VGV4dD48TURMIFJlZl9UeXBlPSJKb3VybmFsIj48UmVmX1R5cGU+Sm91cm5hbDwvUmVmX1R5cGU+
PFJlZl9JRD41ODwvUmVmX0lEPjxUaXRsZV9QcmltYXJ5PklkZW50aWZpY2F0aW9uIG9mIGFuIGlu
dGVyc3RpdGlhbCBkZWxldGlvbiBpbiBhbiBhZHVsdCBmZW1hbGUgd2l0aCBzY2hpem9waHJlbmlh
LCBtZW50YWwgcmV0YXJkYXRpb24sIGFuZCBkeXNtb3JwaGljIGZlYXR1cmVzOiBmdXJ0aGVyIHN1
cHBvcnQgZm9yIGEgcHV0YXRpdmUgc2NoaXpvcGhyZW5pYS1zdXNjZXB0aWJpbGl0eSBsb2N1cyBh
dCA1cTIxLTIzLjE8L1RpdGxlX1ByaW1hcnk+PEF1dGhvcnNfUHJpbWFyeT5CZW5uZXR0LFIuTC48
L0F1dGhvcnNfUHJpbWFyeT48QXV0aG9yc19QcmltYXJ5PkthcmF5aW9yZ291LE0uPC9BdXRob3Jz
X1ByaW1hcnk+PEF1dGhvcnNfUHJpbWFyeT5Tb2JpbixDLkEuPC9BdXRob3JzX1ByaW1hcnk+PEF1
dGhvcnNfUHJpbWFyeT5Ob3J3b29kLFQuSC48L0F1dGhvcnNfUHJpbWFyeT48QXV0aG9yc19Qcmlt
YXJ5PktheSxNLkEuPC9BdXRob3JzX1ByaW1hcnk+PERhdGVfUHJpbWFyeT4xOTk3LzEyPC9EYXRl
X1ByaW1hcnk+PEtleXdvcmRzPkFibm9ybWFsaXRpZXMsTXVsdGlwbGU8L0tleXdvcmRzPjxLZXl3
b3Jkcz5BZHVsdDwvS2V5d29yZHM+PEtleXdvcmRzPkJsZXBoYXJvcHRvc2lzPC9LZXl3b3Jkcz48
S2V5d29yZHM+Q2hyb21vc29tZXMsSHVtYW4sUGFpciA1PC9LZXl3b3Jkcz48S2V5d29yZHM+RmVt
YWxlPC9LZXl3b3Jkcz48S2V5d29yZHM+R2VuZXRpYyBQcmVkaXNwb3NpdGlvbiB0byBEaXNlYXNl
PC9LZXl3b3Jkcz48S2V5d29yZHM+Z2VuZXRpY3M8L0tleXdvcmRzPjxLZXl3b3Jkcz5IdW1hbnM8
L0tleXdvcmRzPjxLZXl3b3Jkcz5IeXBlcnRlbG9yaXNtPC9LZXl3b3Jkcz48S2V5d29yZHM+SW50
ZWxsZWN0dWFsIERpc2FiaWxpdHk8L0tleXdvcmRzPjxLZXl3b3Jkcz5NdXNjbGUgU3Bhc3RpY2l0
eTwvS2V5d29yZHM+PEtleXdvcmRzPlJldHJvZ25hdGhpYTwvS2V5d29yZHM+PEtleXdvcmRzPlNj
aGl6b3BocmVuaWE8L0tleXdvcmRzPjxLZXl3b3Jkcz5TZXF1ZW5jZSBEZWxldGlvbjwvS2V5d29y
ZHM+PFJlcHJpbnQ+Tm90IGluIEZpbGU8L1JlcHJpbnQ+PFN0YXJ0X1BhZ2U+MTQ1MDwvU3RhcnRf
UGFnZT48RW5kX1BhZ2U+MTQ1NDwvRW5kX1BhZ2U+PFBlcmlvZGljYWw+QW0uSi5IdW0uR2VuZXQu
PC9QZXJpb2RpY2FsPjxWb2x1bWU+NjE8L1ZvbHVtZT48SXNzdWU+NjwvSXNzdWU+PFVzZXJfRGVm
XzU+UE1DMTcxNjA2MjwvVXNlcl9EZWZfNT48TWlzY18zPlMwMDAyLTkyOTcoMDcpNjAyNDktMyBb
cGlpXTsxMC4xMDg2LzMwMTYzNCBbZG9pXTwvTWlzY18zPjxXZWJfVVJMPlBNOjkzOTk4OTI8L1dl
Yl9VUkw+PFpaX0pvdXJuYWxTdGRBYmJyZXY+PGYgbmFtZT0iU3lzdGVtIj5BbS5KLkh1bS5HZW5l
dC48L2Y+PC9aWl9Kb3VybmFsU3RkQWJicmV2PjxaWl9Xb3JrZm9ybUlEPjE8L1paX1dvcmtmb3Jt
SUQ+PC9NREw+PC9DaXRlPjxDaXRlPjxBdXRob3I+VHpzY2hhY2g8L0F1dGhvcj48WWVhcj4yMDA2
PC9ZZWFyPjxSZWNOdW0+ODU8L1JlY051bT48SURUZXh0Pk1vbGVjdWxhciBjeXRvZ2VuZXRpYyBh
bmFseXNpcyBvZiBhIGRlIG5vdm8gaW50ZXJzdGl0aWFsIGRlbGV0aW9uIG9mIDVxMjMuM3EzMS4y
IGFuZCBpdHMgcGhlbm90eXBpYyBjb25zZXF1ZW5jZXM8L0lEVGV4dD48TURMIFJlZl9UeXBlPSJK
b3VybmFsIj48UmVmX1R5cGU+Sm91cm5hbDwvUmVmX1R5cGU+PFJlZl9JRD44NTwvUmVmX0lEPjxU
aXRsZV9QcmltYXJ5Pk1vbGVjdWxhciBjeXRvZ2VuZXRpYyBhbmFseXNpcyBvZiBhIGRlIG5vdm8g
aW50ZXJzdGl0aWFsIGRlbGV0aW9uIG9mIDVxMjMuM3EzMS4yIGFuZCBpdHMgcGhlbm90eXBpYyBj
b25zZXF1ZW5jZXM8L1RpdGxlX1ByaW1hcnk+PEF1dGhvcnNfUHJpbWFyeT5UenNjaGFjaCxBLjwv
QXV0aG9yc19QcmltYXJ5PjxBdXRob3JzX1ByaW1hcnk+S3JhdXNlLVBsb25rYSxJLjwvQXV0aG9y
c19QcmltYXJ5PjxBdXRob3JzX1ByaW1hcnk+TWVuemVsLEMuPC9BdXRob3JzX1ByaW1hcnk+PEF1
dGhvcnNfUHJpbWFyeT5LYWxzY2hldWVyLFYuPC9BdXRob3JzX1ByaW1hcnk+PEF1dGhvcnNfUHJp
bWFyeT5Ub2VubmllcyxILjwvQXV0aG9yc19QcmltYXJ5PjxBdXRob3JzX1ByaW1hcnk+U2NoZXJ0
aGFuLEguPC9BdXRob3JzX1ByaW1hcnk+PEF1dGhvcnNfUHJpbWFyeT5Lbm9ibGF1Y2gsQS48L0F1
dGhvcnNfUHJpbWFyeT48QXV0aG9yc19QcmltYXJ5PlJhZGtlLE0uPC9BdXRob3JzX1ByaW1hcnk+
PEF1dGhvcnNfUHJpbWFyeT5Sb3BlcnMsSC5ILjwvQXV0aG9yc19QcmltYXJ5PjxBdXRob3JzX1By
aW1hcnk+SG9lbHR6ZW5iZWluLE0uPC9BdXRob3JzX1ByaW1hcnk+PERhdGVfUHJpbWFyeT4yMDA2
LzMvMTwvRGF0ZV9QcmltYXJ5PjxLZXl3b3Jkcz5hYm5vcm1hbGl0aWVzPC9LZXl3b3Jkcz48S2V5
d29yZHM+QWJub3JtYWxpdGllcyxNdWx0aXBsZTwvS2V5d29yZHM+PEtleXdvcmRzPkNoaWxkLFBy
ZXNjaG9vbDwvS2V5d29yZHM+PEtleXdvcmRzPkNocm9tb3NvbWUgQmFuZGluZzwvS2V5d29yZHM+
PEtleXdvcmRzPkNocm9tb3NvbWUgRGVsZXRpb248L0tleXdvcmRzPjxLZXl3b3Jkcz5DaHJvbW9z
b21lcyxIdW1hbixQYWlyIDU8L0tleXdvcmRzPjxLZXl3b3Jkcz5EZXZlbG9wbWVudGFsIERpc2Fi
aWxpdGllczwvS2V5d29yZHM+PEtleXdvcmRzPkVhcjwvS2V5d29yZHM+PEtleXdvcmRzPkZhY2U8
L0tleXdvcmRzPjxLZXl3b3Jkcz5GYWlsdXJlIHRvIFRocml2ZTwvS2V5d29yZHM+PEtleXdvcmRz
PkZlZWRpbmcgYW5kIEVhdGluZyBEaXNvcmRlcnMgb2YgQ2hpbGRob29kPC9LZXl3b3Jkcz48S2V5
d29yZHM+Z2VuZXRpY3M8L0tleXdvcmRzPjxLZXl3b3Jkcz5IdW1hbnM8L0tleXdvcmRzPjxLZXl3
b3Jkcz5JbiBTaXR1IEh5YnJpZGl6YXRpb24sRmx1b3Jlc2NlbmNlPC9LZXl3b3Jkcz48S2V5d29y
ZHM+S2FyeW90eXBpbmc8L0tleXdvcmRzPjxLZXl3b3Jkcz5NYWxlPC9LZXl3b3Jkcz48S2V5d29y
ZHM+cGF0aG9sb2d5PC9LZXl3b3Jkcz48S2V5d29yZHM+UGhlbm90eXBlPC9LZXl3b3Jkcz48S2V5
d29yZHM+U3luZHJvbWU8L0tleXdvcmRzPjxSZXByaW50Pk5vdCBpbiBGaWxlPC9SZXByaW50PjxT
dGFydF9QYWdlPjQ5NjwvU3RhcnRfUGFnZT48RW5kX1BhZ2U+NTAyPC9FbmRfUGFnZT48UGVyaW9k
aWNhbD5BbS5KLk1lZC5HZW5ldC5BPC9QZXJpb2RpY2FsPjxWb2x1bWU+MTQwPC9Wb2x1bWU+PElz
c3VlPjU8L0lzc3VlPjxNaXNjXzM+MTAuMTAwMi9ham1nLmEuMzExMDUgW2RvaV08L01pc2NfMz48
QWRkcmVzcz5NYXggUGxhbmNrIEluc3RpdHV0ZSBmb3IgTW9sZWN1bGFyIEdlbmV0aWNzLCBCZXJs
aW4sIEdlcm1hbnkuIHR6c2NoYWNoQG1vbGdlbi5tcGcuZGU8L0FkZHJlc3M+PFdlYl9VUkw+UE06
MTY0NzA3OTA8L1dlYl9VUkw+PFpaX0pvdXJuYWxTdGRBYmJyZXY+PGYgbmFtZT0iU3lzdGVtIj5B
bS5KLk1lZC5HZW5ldC5BPC9mPjwvWlpfSm91cm5hbFN0ZEFiYnJldj48WlpfV29ya2Zvcm1JRD4x
PC9aWl9Xb3JrZm9ybUlEPjwvTURMPjwvQ2l0ZT48L1JlZm1hbj5=
</w:fldData>
        </w:fldChar>
      </w:r>
      <w:r w:rsidR="00553BF2">
        <w:rPr>
          <w:color w:val="000000"/>
        </w:rPr>
        <w:instrText xml:space="preserve"> ADDIN REFMGR.CITE </w:instrText>
      </w:r>
      <w:r w:rsidR="00553BF2">
        <w:rPr>
          <w:color w:val="000000"/>
        </w:rPr>
        <w:fldChar w:fldCharType="begin">
          <w:fldData xml:space="preserve">PFJlZm1hbj48Q2l0ZT48QXV0aG9yPkFyZW5zPC9BdXRob3I+PFllYXI+MjAwNDwvWWVhcj48UmVj
TnVtPjk8L1JlY051bT48SURUZXh0PkZhbWlsaWFsIGluc2VydGlvbiAoMzs1KShxMjUuMztxMjIu
MXEzMS4zKSB3aXRoIGRlbGV0aW9uIG9yIGR1cGxpY2F0aW9uIG9mIGNocm9tb3NvbWUgcmVnaW9u
IDVxMjIuMS01cTMxLjMgaW4gdGVuIHVuYmFsYW5jZWQgY2FycmllcnM8L0lEVGV4dD48TURMIFJl
Zl9UeXBlPSJKb3VybmFsIj48UmVmX1R5cGU+Sm91cm5hbDwvUmVmX1R5cGU+PFJlZl9JRD45PC9S
ZWZfSUQ+PFRpdGxlX1ByaW1hcnk+RmFtaWxpYWwgaW5zZXJ0aW9uICgzOzUpKHEyNS4zO3EyMi4x
cTMxLjMpIHdpdGggZGVsZXRpb24gb3IgZHVwbGljYXRpb24gb2YgY2hyb21vc29tZSByZWdpb24g
NXEyMi4xLTVxMzEuMyBpbiB0ZW4gdW5iYWxhbmNlZCBjYXJyaWVyczwvVGl0bGVfUHJpbWFyeT48
QXV0aG9yc19QcmltYXJ5PkFyZW5zLFkuSC48L0F1dGhvcnNfUHJpbWFyeT48QXV0aG9yc19Qcmlt
YXJ5PkVuZ2VsZW4sSi5KLjwvQXV0aG9yc19QcmltYXJ5PjxBdXRob3JzX1ByaW1hcnk+R292YWVy
dHMsTC5DLjwvQXV0aG9yc19QcmltYXJ5PjxBdXRob3JzX1ByaW1hcnk+dmFuIFJhdmVuc3dhYXks
Qy5NLjwvQXV0aG9yc19QcmltYXJ5PjxBdXRob3JzX1ByaW1hcnk+TG9uZXVzLFcuSC48L0F1dGhv
cnNfUHJpbWFyeT48QXV0aG9yc19QcmltYXJ5PnZhbiBMZW50LUFsYnJlY2h0cyxKLkMuPC9BdXRo
b3JzX1ByaW1hcnk+PEF1dGhvcnNfUHJpbWFyeT5CbGlqLVBoaWxpcHNlbixNLjwvQXV0aG9yc19Q
cmltYXJ5PjxBdXRob3JzX1ByaW1hcnk+SGFtZXJzLEEuSi48L0F1dGhvcnNfUHJpbWFyeT48QXV0
aG9yc19QcmltYXJ5PlNjaHJhbmRlci1TdHVtcGVsLEMuVC48L0F1dGhvcnNfUHJpbWFyeT48RGF0
ZV9QcmltYXJ5PjIwMDQvMTAvMTwvRGF0ZV9QcmltYXJ5PjxLZXl3b3Jkcz5DaHJvbW9zb21lIEFi
ZXJyYXRpb25zPC9LZXl3b3Jkcz48S2V5d29yZHM+Q2hyb21vc29tZSBCYW5kaW5nPC9LZXl3b3Jk
cz48S2V5d29yZHM+Q2hyb21vc29tZSBEZWxldGlvbjwvS2V5d29yZHM+PEtleXdvcmRzPkNocm9t
b3NvbWVzLEh1bWFuLFBhaXIgMzwvS2V5d29yZHM+PEtleXdvcmRzPkNocm9tb3NvbWVzLEh1bWFu
LFBhaXIgNTwvS2V5d29yZHM+PEtleXdvcmRzPkZhbWlseTwvS2V5d29yZHM+PEtleXdvcmRzPkZh
bWlseSBIZWFsdGg8L0tleXdvcmRzPjxLZXl3b3Jkcz5GZW1hbGU8L0tleXdvcmRzPjxLZXl3b3Jk
cz5HZW5lIER1cGxpY2F0aW9uPC9LZXl3b3Jkcz48S2V5d29yZHM+Z2VuZXRpY3M8L0tleXdvcmRz
PjxLZXl3b3Jkcz5IZXRlcm96eWdvdGU8L0tleXdvcmRzPjxLZXl3b3Jkcz5IdW1hbnM8L0tleXdv
cmRzPjxLZXl3b3Jkcz5JbiBTaXR1IEh5YnJpZGl6YXRpb24sRmx1b3Jlc2NlbmNlPC9LZXl3b3Jk
cz48S2V5d29yZHM+S2FyeW90eXBpbmc8L0tleXdvcmRzPjxLZXl3b3Jkcz5NYWxlPC9LZXl3b3Jk
cz48S2V5d29yZHM+UGVkaWdyZWU8L0tleXdvcmRzPjxLZXl3b3Jkcz5UcmFuc2xvY2F0aW9uLEdl
bmV0aWM8L0tleXdvcmRzPjxSZXByaW50Pk5vdCBpbiBGaWxlPC9SZXByaW50PjxTdGFydF9QYWdl
PjEyODwvU3RhcnRfUGFnZT48RW5kX1BhZ2U+MTMzPC9FbmRfUGFnZT48UGVyaW9kaWNhbD5BbS5K
Lk1lZC5HZW5ldC5BPC9QZXJpb2RpY2FsPjxWb2x1bWU+MTMwQTwvVm9sdW1lPjxJc3N1ZT4yPC9J
c3N1ZT48TWlzY18zPjEwLjEwMDIvYWptZy5hLjIwNTY4IFtkb2ldPC9NaXNjXzM+PEFkZHJlc3M+
UmVzZWFyY2ggSW5zdGl0dXRlIEdyb3d0aCBhbmQgRGV2ZWxvcG1lbnQsIFVuaXZlcnNpdHkgb2Yg
TWFhc3RyaWNodCwgTWFhc3RyaWNodCwgNjIgTUQgTWFhc3RyaWNodCwgVGhlIE5ldGhlcmxhbmRz
LiB2dm9uZS5hcmVuc0BxZW4udW5pbWFhcy5ubDwvQWRkcmVzcz48V2ViX1VSTD5QTToxNTM3MjUz
MjwvV2ViX1VSTD48WlpfSm91cm5hbFN0ZEFiYnJldj48ZiBuYW1lPSJTeXN0ZW0iPkFtLkouTWVk
LkdlbmV0LkE8L2Y+PC9aWl9Kb3VybmFsU3RkQWJicmV2PjxaWl9Xb3JrZm9ybUlEPjE8L1paX1dv
cmtmb3JtSUQ+PC9NREw+PC9DaXRlPjxDaXRlPjxBdXRob3I+Q291cnRlbnM8L0F1dGhvcj48WWVh
cj4xOTk4PC9ZZWFyPjxSZWNOdW0+MjY8L1JlY051bT48SURUZXh0PlByZW5hdGFsIGRpYWdub3Np
cyBvZiBhIGNvbnN0aXR1dGlvbmFsIGludGVyc3RpdGlhbCBkZWxldGlvbiBvZiBjaHJvbW9zb21l
IDUgKHExNXEzMS4xKSBwcmVzZW50aW5nIHdpdGggZmVhdHVyZXMgb2YgY29uZ2VuaXRhbCBjb250
cmFjdHVyYWwgYXJhY2hub2RhY3R5bHk8L0lEVGV4dD48TURMIFJlZl9UeXBlPSJKb3VybmFsIj48
UmVmX1R5cGU+Sm91cm5hbDwvUmVmX1R5cGU+PFJlZl9JRD4yNjwvUmVmX0lEPjxUaXRsZV9Qcmlt
YXJ5PlByZW5hdGFsIGRpYWdub3NpcyBvZiBhIGNvbnN0aXR1dGlvbmFsIGludGVyc3RpdGlhbCBk
ZWxldGlvbiBvZiBjaHJvbW9zb21lIDUgKHExNXEzMS4xKSBwcmVzZW50aW5nIHdpdGggZmVhdHVy
ZXMgb2YgY29uZ2VuaXRhbCBjb250cmFjdHVyYWwgYXJhY2hub2RhY3R5bHk8L1RpdGxlX1ByaW1h
cnk+PEF1dGhvcnNfUHJpbWFyeT5Db3VydGVucyxXLjwvQXV0aG9yc19QcmltYXJ5PjxBdXRob3Jz
X1ByaW1hcnk+VGphbG1hLFcuPC9BdXRob3JzX1ByaW1hcnk+PEF1dGhvcnNfUHJpbWFyeT5NZXNz
aWFlbixMLjwvQXV0aG9yc19QcmltYXJ5PjxBdXRob3JzX1ByaW1hcnk+VmFtb3MsRS48L0F1dGhv
cnNfUHJpbWFyeT48QXV0aG9yc19QcmltYXJ5Pk1hcnRpbixKLkouPC9BdXRob3JzX1ByaW1hcnk+
PEF1dGhvcnNfUHJpbWFyeT5WYW4sQm9nYWVydCBFLjwvQXV0aG9yc19QcmltYXJ5PjxBdXRob3Jz
X1ByaW1hcnk+S2VlcnNtYWVrZXJzLEcuPC9BdXRob3JzX1ByaW1hcnk+PEF1dGhvcnNfUHJpbWFy
eT5NZXVseXplcixQLjwvQXV0aG9yc19QcmltYXJ5PjxBdXRob3JzX1ByaW1hcnk+V2F1dGVycyxK
LjwvQXV0aG9yc19QcmltYXJ5PjxEYXRlX1ByaW1hcnk+MTk5OC81LzE4PC9EYXRlX1ByaW1hcnk+
PEtleXdvcmRzPkFibm9ybWFsaXRpZXMsTXVsdGlwbGU8L0tleXdvcmRzPjxLZXl3b3Jkcz5BYm9y
dGlvbixJbmR1Y2VkPC9LZXl3b3Jkcz48S2V5d29yZHM+QWR1bHQ8L0tleXdvcmRzPjxLZXl3b3Jk
cz5BcmFjaG5vZGFjdHlseTwvS2V5d29yZHM+PEtleXdvcmRzPkFybTwvS2V5d29yZHM+PEtleXdv
cmRzPmJsb29kPC9LZXl3b3Jkcz48S2V5d29yZHM+Q2hyb21vc29tZSBEZWxldGlvbjwvS2V5d29y
ZHM+PEtleXdvcmRzPkNocm9tb3NvbWVzLEh1bWFuLFBhaXIgNTwvS2V5d29yZHM+PEtleXdvcmRz
PkNsdWJmb290PC9LZXl3b3Jkcz48S2V5d29yZHM+Y29uZ2VuaXRhbDwvS2V5d29yZHM+PEtleXdv
cmRzPkNvbm5lY3RpdmUgVGlzc3VlIERpc2Vhc2VzPC9LZXl3b3Jkcz48S2V5d29yZHM+Q29udHJh
Y3R1cmU8L0tleXdvcmRzPjxLZXl3b3Jkcz5kaWFnbm9zaXM8L0tleXdvcmRzPjxLZXl3b3Jkcz5E
bmE8L0tleXdvcmRzPjxLZXl3b3Jkcz5GZW1hbGU8L0tleXdvcmRzPjxLZXl3b3Jkcz5GZXRhbCBE
aXNlYXNlczwvS2V5d29yZHM+PEtleXdvcmRzPmdlbmV0aWNzPC9LZXl3b3Jkcz48S2V5d29yZHM+
SHVtYW5zPC9LZXl3b3Jkcz48S2V5d29yZHM+SW4gU2l0dSBIeWJyaWRpemF0aW9uLEZsdW9yZXNj
ZW5jZTwvS2V5d29yZHM+PEtleXdvcmRzPkpvaW50czwvS2V5d29yZHM+PEtleXdvcmRzPkthcnlv
dHlwaW5nPC9LZXl3b3Jkcz48S2V5d29yZHM+TWFsZTwvS2V5d29yZHM+PEtleXdvcmRzPk1hcmZh
biBTeW5kcm9tZTwvS2V5d29yZHM+PEtleXdvcmRzPk1pY3JvZmlsYW1lbnQgUHJvdGVpbnM8L0tl
eXdvcmRzPjxLZXl3b3Jkcz5QcmVnbmFuY3k8L0tleXdvcmRzPjxLZXl3b3Jkcz5QcmVuYXRhbCBE
aWFnbm9zaXM8L0tleXdvcmRzPjxLZXl3b3Jkcz5TeW5kcm9tZTwvS2V5d29yZHM+PEtleXdvcmRz
PnVsdHJhc29ub2dyYXBoeTwvS2V5d29yZHM+PEtleXdvcmRzPlVsdHJhc29ub2dyYXBoeSxQcmVu
YXRhbDwvS2V5d29yZHM+PFJlcHJpbnQ+Tm90IGluIEZpbGU8L1JlcHJpbnQ+PFN0YXJ0X1BhZ2U+
MTg4PC9TdGFydF9QYWdlPjxFbmRfUGFnZT4xOTc8L0VuZF9QYWdlPjxQZXJpb2RpY2FsPkFtLkou
TWVkLkdlbmV0LjwvUGVyaW9kaWNhbD48Vm9sdW1lPjc3PC9Wb2x1bWU+PElzc3VlPjM8L0lzc3Vl
PjxNaXNjXzM+MTAuMTAwMi8oU0lDSSkxMDk2LTg2MjgoMTk5ODA1MTgpNzc6MyZsdDsxODg6OkFJ
RC1BSk1HMyZndDszLjAuQ087Mi1NIFtwaWldPC9NaXNjXzM+PEFkZHJlc3M+RGVwYXJ0bWVudCBv
ZiBNZWRpY2FsIEdlbmV0aWNzLCBCcnVnbWFubiBVbml2ZXJzaXR5IEhvc3BpdGFsLCBCcnVzc2Vs
cywgQmVsZ2l1bTwvQWRkcmVzcz48V2ViX1VSTD5QTTo5NjA1NTg1PC9XZWJfVVJMPjxaWl9Kb3Vy
bmFsU3RkQWJicmV2PjxmIG5hbWU9IlN5c3RlbSI+QW0uSi5NZWQuR2VuZXQuPC9mPjwvWlpfSm91
cm5hbFN0ZEFiYnJldj48WlpfV29ya2Zvcm1JRD4xPC9aWl9Xb3JrZm9ybUlEPjwvTURMPjwvQ2l0
ZT48Q2l0ZT48QXV0aG9yPkJlbm5ldHQ8L0F1dGhvcj48WWVhcj4xOTk3PC9ZZWFyPjxSZWNOdW0+
NTg8L1JlY051bT48SURUZXh0PklkZW50aWZpY2F0aW9uIG9mIGFuIGludGVyc3RpdGlhbCBkZWxl
dGlvbiBpbiBhbiBhZHVsdCBmZW1hbGUgd2l0aCBzY2hpem9waHJlbmlhLCBtZW50YWwgcmV0YXJk
YXRpb24sIGFuZCBkeXNtb3JwaGljIGZlYXR1cmVzOiBmdXJ0aGVyIHN1cHBvcnQgZm9yIGEgcHV0
YXRpdmUgc2NoaXpvcGhyZW5pYS1zdXNjZXB0aWJpbGl0eSBsb2N1cyBhdCA1cTIxLTIzLjE8L0lE
VGV4dD48TURMIFJlZl9UeXBlPSJKb3VybmFsIj48UmVmX1R5cGU+Sm91cm5hbDwvUmVmX1R5cGU+
PFJlZl9JRD41ODwvUmVmX0lEPjxUaXRsZV9QcmltYXJ5PklkZW50aWZpY2F0aW9uIG9mIGFuIGlu
dGVyc3RpdGlhbCBkZWxldGlvbiBpbiBhbiBhZHVsdCBmZW1hbGUgd2l0aCBzY2hpem9waHJlbmlh
LCBtZW50YWwgcmV0YXJkYXRpb24sIGFuZCBkeXNtb3JwaGljIGZlYXR1cmVzOiBmdXJ0aGVyIHN1
cHBvcnQgZm9yIGEgcHV0YXRpdmUgc2NoaXpvcGhyZW5pYS1zdXNjZXB0aWJpbGl0eSBsb2N1cyBh
dCA1cTIxLTIzLjE8L1RpdGxlX1ByaW1hcnk+PEF1dGhvcnNfUHJpbWFyeT5CZW5uZXR0LFIuTC48
L0F1dGhvcnNfUHJpbWFyeT48QXV0aG9yc19QcmltYXJ5PkthcmF5aW9yZ291LE0uPC9BdXRob3Jz
X1ByaW1hcnk+PEF1dGhvcnNfUHJpbWFyeT5Tb2JpbixDLkEuPC9BdXRob3JzX1ByaW1hcnk+PEF1
dGhvcnNfUHJpbWFyeT5Ob3J3b29kLFQuSC48L0F1dGhvcnNfUHJpbWFyeT48QXV0aG9yc19Qcmlt
YXJ5PktheSxNLkEuPC9BdXRob3JzX1ByaW1hcnk+PERhdGVfUHJpbWFyeT4xOTk3LzEyPC9EYXRl
X1ByaW1hcnk+PEtleXdvcmRzPkFibm9ybWFsaXRpZXMsTXVsdGlwbGU8L0tleXdvcmRzPjxLZXl3
b3Jkcz5BZHVsdDwvS2V5d29yZHM+PEtleXdvcmRzPkJsZXBoYXJvcHRvc2lzPC9LZXl3b3Jkcz48
S2V5d29yZHM+Q2hyb21vc29tZXMsSHVtYW4sUGFpciA1PC9LZXl3b3Jkcz48S2V5d29yZHM+RmVt
YWxlPC9LZXl3b3Jkcz48S2V5d29yZHM+R2VuZXRpYyBQcmVkaXNwb3NpdGlvbiB0byBEaXNlYXNl
PC9LZXl3b3Jkcz48S2V5d29yZHM+Z2VuZXRpY3M8L0tleXdvcmRzPjxLZXl3b3Jkcz5IdW1hbnM8
L0tleXdvcmRzPjxLZXl3b3Jkcz5IeXBlcnRlbG9yaXNtPC9LZXl3b3Jkcz48S2V5d29yZHM+SW50
ZWxsZWN0dWFsIERpc2FiaWxpdHk8L0tleXdvcmRzPjxLZXl3b3Jkcz5NdXNjbGUgU3Bhc3RpY2l0
eTwvS2V5d29yZHM+PEtleXdvcmRzPlJldHJvZ25hdGhpYTwvS2V5d29yZHM+PEtleXdvcmRzPlNj
aGl6b3BocmVuaWE8L0tleXdvcmRzPjxLZXl3b3Jkcz5TZXF1ZW5jZSBEZWxldGlvbjwvS2V5d29y
ZHM+PFJlcHJpbnQ+Tm90IGluIEZpbGU8L1JlcHJpbnQ+PFN0YXJ0X1BhZ2U+MTQ1MDwvU3RhcnRf
UGFnZT48RW5kX1BhZ2U+MTQ1NDwvRW5kX1BhZ2U+PFBlcmlvZGljYWw+QW0uSi5IdW0uR2VuZXQu
PC9QZXJpb2RpY2FsPjxWb2x1bWU+NjE8L1ZvbHVtZT48SXNzdWU+NjwvSXNzdWU+PFVzZXJfRGVm
XzU+UE1DMTcxNjA2MjwvVXNlcl9EZWZfNT48TWlzY18zPlMwMDAyLTkyOTcoMDcpNjAyNDktMyBb
cGlpXTsxMC4xMDg2LzMwMTYzNCBbZG9pXTwvTWlzY18zPjxXZWJfVVJMPlBNOjkzOTk4OTI8L1dl
Yl9VUkw+PFpaX0pvdXJuYWxTdGRBYmJyZXY+PGYgbmFtZT0iU3lzdGVtIj5BbS5KLkh1bS5HZW5l
dC48L2Y+PC9aWl9Kb3VybmFsU3RkQWJicmV2PjxaWl9Xb3JrZm9ybUlEPjE8L1paX1dvcmtmb3Jt
SUQ+PC9NREw+PC9DaXRlPjxDaXRlPjxBdXRob3I+VHpzY2hhY2g8L0F1dGhvcj48WWVhcj4yMDA2
PC9ZZWFyPjxSZWNOdW0+ODU8L1JlY051bT48SURUZXh0Pk1vbGVjdWxhciBjeXRvZ2VuZXRpYyBh
bmFseXNpcyBvZiBhIGRlIG5vdm8gaW50ZXJzdGl0aWFsIGRlbGV0aW9uIG9mIDVxMjMuM3EzMS4y
IGFuZCBpdHMgcGhlbm90eXBpYyBjb25zZXF1ZW5jZXM8L0lEVGV4dD48TURMIFJlZl9UeXBlPSJK
b3VybmFsIj48UmVmX1R5cGU+Sm91cm5hbDwvUmVmX1R5cGU+PFJlZl9JRD44NTwvUmVmX0lEPjxU
aXRsZV9QcmltYXJ5Pk1vbGVjdWxhciBjeXRvZ2VuZXRpYyBhbmFseXNpcyBvZiBhIGRlIG5vdm8g
aW50ZXJzdGl0aWFsIGRlbGV0aW9uIG9mIDVxMjMuM3EzMS4yIGFuZCBpdHMgcGhlbm90eXBpYyBj
b25zZXF1ZW5jZXM8L1RpdGxlX1ByaW1hcnk+PEF1dGhvcnNfUHJpbWFyeT5UenNjaGFjaCxBLjwv
QXV0aG9yc19QcmltYXJ5PjxBdXRob3JzX1ByaW1hcnk+S3JhdXNlLVBsb25rYSxJLjwvQXV0aG9y
c19QcmltYXJ5PjxBdXRob3JzX1ByaW1hcnk+TWVuemVsLEMuPC9BdXRob3JzX1ByaW1hcnk+PEF1
dGhvcnNfUHJpbWFyeT5LYWxzY2hldWVyLFYuPC9BdXRob3JzX1ByaW1hcnk+PEF1dGhvcnNfUHJp
bWFyeT5Ub2VubmllcyxILjwvQXV0aG9yc19QcmltYXJ5PjxBdXRob3JzX1ByaW1hcnk+U2NoZXJ0
aGFuLEguPC9BdXRob3JzX1ByaW1hcnk+PEF1dGhvcnNfUHJpbWFyeT5Lbm9ibGF1Y2gsQS48L0F1
dGhvcnNfUHJpbWFyeT48QXV0aG9yc19QcmltYXJ5PlJhZGtlLE0uPC9BdXRob3JzX1ByaW1hcnk+
PEF1dGhvcnNfUHJpbWFyeT5Sb3BlcnMsSC5ILjwvQXV0aG9yc19QcmltYXJ5PjxBdXRob3JzX1By
aW1hcnk+SG9lbHR6ZW5iZWluLE0uPC9BdXRob3JzX1ByaW1hcnk+PERhdGVfUHJpbWFyeT4yMDA2
LzMvMTwvRGF0ZV9QcmltYXJ5PjxLZXl3b3Jkcz5hYm5vcm1hbGl0aWVzPC9LZXl3b3Jkcz48S2V5
d29yZHM+QWJub3JtYWxpdGllcyxNdWx0aXBsZTwvS2V5d29yZHM+PEtleXdvcmRzPkNoaWxkLFBy
ZXNjaG9vbDwvS2V5d29yZHM+PEtleXdvcmRzPkNocm9tb3NvbWUgQmFuZGluZzwvS2V5d29yZHM+
PEtleXdvcmRzPkNocm9tb3NvbWUgRGVsZXRpb248L0tleXdvcmRzPjxLZXl3b3Jkcz5DaHJvbW9z
b21lcyxIdW1hbixQYWlyIDU8L0tleXdvcmRzPjxLZXl3b3Jkcz5EZXZlbG9wbWVudGFsIERpc2Fi
aWxpdGllczwvS2V5d29yZHM+PEtleXdvcmRzPkVhcjwvS2V5d29yZHM+PEtleXdvcmRzPkZhY2U8
L0tleXdvcmRzPjxLZXl3b3Jkcz5GYWlsdXJlIHRvIFRocml2ZTwvS2V5d29yZHM+PEtleXdvcmRz
PkZlZWRpbmcgYW5kIEVhdGluZyBEaXNvcmRlcnMgb2YgQ2hpbGRob29kPC9LZXl3b3Jkcz48S2V5
d29yZHM+Z2VuZXRpY3M8L0tleXdvcmRzPjxLZXl3b3Jkcz5IdW1hbnM8L0tleXdvcmRzPjxLZXl3
b3Jkcz5JbiBTaXR1IEh5YnJpZGl6YXRpb24sRmx1b3Jlc2NlbmNlPC9LZXl3b3Jkcz48S2V5d29y
ZHM+S2FyeW90eXBpbmc8L0tleXdvcmRzPjxLZXl3b3Jkcz5NYWxlPC9LZXl3b3Jkcz48S2V5d29y
ZHM+cGF0aG9sb2d5PC9LZXl3b3Jkcz48S2V5d29yZHM+UGhlbm90eXBlPC9LZXl3b3Jkcz48S2V5
d29yZHM+U3luZHJvbWU8L0tleXdvcmRzPjxSZXByaW50Pk5vdCBpbiBGaWxlPC9SZXByaW50PjxT
dGFydF9QYWdlPjQ5NjwvU3RhcnRfUGFnZT48RW5kX1BhZ2U+NTAyPC9FbmRfUGFnZT48UGVyaW9k
aWNhbD5BbS5KLk1lZC5HZW5ldC5BPC9QZXJpb2RpY2FsPjxWb2x1bWU+MTQwPC9Wb2x1bWU+PElz
c3VlPjU8L0lzc3VlPjxNaXNjXzM+MTAuMTAwMi9ham1nLmEuMzExMDUgW2RvaV08L01pc2NfMz48
QWRkcmVzcz5NYXggUGxhbmNrIEluc3RpdHV0ZSBmb3IgTW9sZWN1bGFyIEdlbmV0aWNzLCBCZXJs
aW4sIEdlcm1hbnkuIHR6c2NoYWNoQG1vbGdlbi5tcGcuZGU8L0FkZHJlc3M+PFdlYl9VUkw+UE06
MTY0NzA3OTA8L1dlYl9VUkw+PFpaX0pvdXJuYWxTdGRBYmJyZXY+PGYgbmFtZT0iU3lzdGVtIj5B
bS5KLk1lZC5HZW5ldC5BPC9mPjwvWlpfSm91cm5hbFN0ZEFiYnJldj48WlpfV29ya2Zvcm1JRD4x
PC9aWl9Xb3JrZm9ybUlEPjwvTURMPjwvQ2l0ZT48L1JlZm1hbj5=
</w:fldData>
        </w:fldChar>
      </w:r>
      <w:r w:rsidR="00553BF2">
        <w:rPr>
          <w:color w:val="000000"/>
        </w:rPr>
        <w:instrText xml:space="preserve"> ADDIN EN.CITE.DATA </w:instrText>
      </w:r>
      <w:r w:rsidR="00553BF2">
        <w:rPr>
          <w:color w:val="000000"/>
        </w:rPr>
      </w:r>
      <w:r w:rsidR="00553BF2">
        <w:rPr>
          <w:color w:val="000000"/>
        </w:rPr>
        <w:fldChar w:fldCharType="end"/>
      </w:r>
      <w:r w:rsidR="000B0170">
        <w:rPr>
          <w:color w:val="000000"/>
        </w:rPr>
      </w:r>
      <w:r w:rsidR="000B0170">
        <w:rPr>
          <w:color w:val="000000"/>
        </w:rPr>
        <w:fldChar w:fldCharType="separate"/>
      </w:r>
      <w:r w:rsidR="0052098D">
        <w:rPr>
          <w:noProof/>
          <w:color w:val="000000"/>
        </w:rPr>
        <w:t>(Arens et al., 2004; Courtens et al., 1998; Bennett et al., 1997; Tzschach et al., 2006)</w:t>
      </w:r>
      <w:r w:rsidR="000B0170">
        <w:rPr>
          <w:color w:val="000000"/>
        </w:rPr>
        <w:fldChar w:fldCharType="end"/>
      </w:r>
      <w:r w:rsidR="002A3E2A" w:rsidRPr="005C3C94">
        <w:rPr>
          <w:color w:val="000000"/>
        </w:rPr>
        <w:t xml:space="preserve">. Haploinsufficiency of the </w:t>
      </w:r>
      <w:r w:rsidR="00ED3075">
        <w:rPr>
          <w:color w:val="000000"/>
        </w:rPr>
        <w:t>5</w:t>
      </w:r>
      <w:r w:rsidR="002A3E2A" w:rsidRPr="005C3C94">
        <w:rPr>
          <w:color w:val="000000"/>
        </w:rPr>
        <w:t>q22-q23 region, however, is frequently associated with cleft palate</w:t>
      </w:r>
      <w:r w:rsidR="000B0170">
        <w:rPr>
          <w:color w:val="000000"/>
        </w:rPr>
        <w:t xml:space="preserve"> </w:t>
      </w:r>
      <w:r w:rsidR="0052098D">
        <w:rPr>
          <w:color w:val="000000"/>
        </w:rPr>
        <w:fldChar w:fldCharType="begin">
          <w:fldData xml:space="preserve">PFJlZm1hbj48Q2l0ZT48QXV0aG9yPkFyZW5zPC9BdXRob3I+PFllYXI+MjAwNDwvWWVhcj48UmVj
TnVtPjk8L1JlY051bT48SURUZXh0PkZhbWlsaWFsIGluc2VydGlvbiAoMzs1KShxMjUuMztxMjIu
MXEzMS4zKSB3aXRoIGRlbGV0aW9uIG9yIGR1cGxpY2F0aW9uIG9mIGNocm9tb3NvbWUgcmVnaW9u
IDVxMjIuMS01cTMxLjMgaW4gdGVuIHVuYmFsYW5jZWQgY2FycmllcnM8L0lEVGV4dD48TURMIFJl
Zl9UeXBlPSJKb3VybmFsIj48UmVmX1R5cGU+Sm91cm5hbDwvUmVmX1R5cGU+PFJlZl9JRD45PC9S
ZWZfSUQ+PFRpdGxlX1ByaW1hcnk+RmFtaWxpYWwgaW5zZXJ0aW9uICgzOzUpKHEyNS4zO3EyMi4x
cTMxLjMpIHdpdGggZGVsZXRpb24gb3IgZHVwbGljYXRpb24gb2YgY2hyb21vc29tZSByZWdpb24g
NXEyMi4xLTVxMzEuMyBpbiB0ZW4gdW5iYWxhbmNlZCBjYXJyaWVyczwvVGl0bGVfUHJpbWFyeT48
QXV0aG9yc19QcmltYXJ5PkFyZW5zLFkuSC48L0F1dGhvcnNfUHJpbWFyeT48QXV0aG9yc19Qcmlt
YXJ5PkVuZ2VsZW4sSi5KLjwvQXV0aG9yc19QcmltYXJ5PjxBdXRob3JzX1ByaW1hcnk+R292YWVy
dHMsTC5DLjwvQXV0aG9yc19QcmltYXJ5PjxBdXRob3JzX1ByaW1hcnk+dmFuIFJhdmVuc3dhYXks
Qy5NLjwvQXV0aG9yc19QcmltYXJ5PjxBdXRob3JzX1ByaW1hcnk+TG9uZXVzLFcuSC48L0F1dGhv
cnNfUHJpbWFyeT48QXV0aG9yc19QcmltYXJ5PnZhbiBMZW50LUFsYnJlY2h0cyxKLkMuPC9BdXRo
b3JzX1ByaW1hcnk+PEF1dGhvcnNfUHJpbWFyeT5CbGlqLVBoaWxpcHNlbixNLjwvQXV0aG9yc19Q
cmltYXJ5PjxBdXRob3JzX1ByaW1hcnk+SGFtZXJzLEEuSi48L0F1dGhvcnNfUHJpbWFyeT48QXV0
aG9yc19QcmltYXJ5PlNjaHJhbmRlci1TdHVtcGVsLEMuVC48L0F1dGhvcnNfUHJpbWFyeT48RGF0
ZV9QcmltYXJ5PjIwMDQvMTAvMTwvRGF0ZV9QcmltYXJ5PjxLZXl3b3Jkcz5DaHJvbW9zb21lIEFi
ZXJyYXRpb25zPC9LZXl3b3Jkcz48S2V5d29yZHM+Q2hyb21vc29tZSBCYW5kaW5nPC9LZXl3b3Jk
cz48S2V5d29yZHM+Q2hyb21vc29tZSBEZWxldGlvbjwvS2V5d29yZHM+PEtleXdvcmRzPkNocm9t
b3NvbWVzLEh1bWFuLFBhaXIgMzwvS2V5d29yZHM+PEtleXdvcmRzPkNocm9tb3NvbWVzLEh1bWFu
LFBhaXIgNTwvS2V5d29yZHM+PEtleXdvcmRzPkZhbWlseTwvS2V5d29yZHM+PEtleXdvcmRzPkZh
bWlseSBIZWFsdGg8L0tleXdvcmRzPjxLZXl3b3Jkcz5GZW1hbGU8L0tleXdvcmRzPjxLZXl3b3Jk
cz5HZW5lIER1cGxpY2F0aW9uPC9LZXl3b3Jkcz48S2V5d29yZHM+Z2VuZXRpY3M8L0tleXdvcmRz
PjxLZXl3b3Jkcz5IZXRlcm96eWdvdGU8L0tleXdvcmRzPjxLZXl3b3Jkcz5IdW1hbnM8L0tleXdv
cmRzPjxLZXl3b3Jkcz5JbiBTaXR1IEh5YnJpZGl6YXRpb24sRmx1b3Jlc2NlbmNlPC9LZXl3b3Jk
cz48S2V5d29yZHM+S2FyeW90eXBpbmc8L0tleXdvcmRzPjxLZXl3b3Jkcz5NYWxlPC9LZXl3b3Jk
cz48S2V5d29yZHM+UGVkaWdyZWU8L0tleXdvcmRzPjxLZXl3b3Jkcz5UcmFuc2xvY2F0aW9uLEdl
bmV0aWM8L0tleXdvcmRzPjxSZXByaW50Pk5vdCBpbiBGaWxlPC9SZXByaW50PjxTdGFydF9QYWdl
PjEyODwvU3RhcnRfUGFnZT48RW5kX1BhZ2U+MTMzPC9FbmRfUGFnZT48UGVyaW9kaWNhbD5BbS5K
Lk1lZC5HZW5ldC5BPC9QZXJpb2RpY2FsPjxWb2x1bWU+MTMwQTwvVm9sdW1lPjxJc3N1ZT4yPC9J
c3N1ZT48TWlzY18zPjEwLjEwMDIvYWptZy5hLjIwNTY4IFtkb2ldPC9NaXNjXzM+PEFkZHJlc3M+
UmVzZWFyY2ggSW5zdGl0dXRlIEdyb3d0aCBhbmQgRGV2ZWxvcG1lbnQsIFVuaXZlcnNpdHkgb2Yg
TWFhc3RyaWNodCwgTWFhc3RyaWNodCwgNjIgTUQgTWFhc3RyaWNodCwgVGhlIE5ldGhlcmxhbmRz
LiB2dm9uZS5hcmVuc0BxZW4udW5pbWFhcy5ubDwvQWRkcmVzcz48V2ViX1VSTD5QTToxNTM3MjUz
MjwvV2ViX1VSTD48WlpfSm91cm5hbFN0ZEFiYnJldj48ZiBuYW1lPSJTeXN0ZW0iPkFtLkouTWVk
LkdlbmV0LkE8L2Y+PC9aWl9Kb3VybmFsU3RkQWJicmV2PjxaWl9Xb3JrZm9ybUlEPjE8L1paX1dv
cmtmb3JtSUQ+PC9NREw+PC9DaXRlPjxDaXRlPjxBdXRob3I+R2FyY2lhLU1pbmF1cjwvQXV0aG9y
PjxZZWFyPjIwMDU8L1llYXI+PFJlY051bT4yNDwvUmVjTnVtPjxJRFRleHQ+SW50ZXJzdGl0aWFs
IGRlbGV0aW9uIG9mIHRoZSBsb25nIGFybSBvZiBjaHJvbW9zb21lIDUgaW4gYSBib3kgd2l0aCBt
dWx0aXBsZSBjb25nZW5pdGFsIGFub21hbGllcyBhbmQgbWVudGFsIHJldGFyZGF0aW9uOiBNb2xl
Y3VsYXIgY2hhcmFjdGVyaXphdGlvbiBvZiB0aGUgZGVsZXRlZCByZWdpb24gdG8gNXEyMi4zcTIz
LjM8L0lEVGV4dD48TURMIFJlZl9UeXBlPSJKb3VybmFsIj48UmVmX1R5cGU+Sm91cm5hbDwvUmVm
X1R5cGU+PFJlZl9JRD4yNDwvUmVmX0lEPjxUaXRsZV9QcmltYXJ5PkludGVyc3RpdGlhbCBkZWxl
dGlvbiBvZiB0aGUgbG9uZyBhcm0gb2YgY2hyb21vc29tZSA1IGluIGEgYm95IHdpdGggbXVsdGlw
bGUgY29uZ2VuaXRhbCBhbm9tYWxpZXMgYW5kIG1lbnRhbCByZXRhcmRhdGlvbjogTW9sZWN1bGFy
IGNoYXJhY3Rlcml6YXRpb24gb2YgdGhlIGRlbGV0ZWQgcmVnaW9uIHRvIDVxMjIuM3EyMy4zPC9U
aXRsZV9QcmltYXJ5PjxBdXRob3JzX1ByaW1hcnk+R2FyY2lhLU1pbmF1cixTLjwvQXV0aG9yc19Q
cmltYXJ5PjxBdXRob3JzX1ByaW1hcnk+UmFtc2F5LEouPC9BdXRob3JzX1ByaW1hcnk+PEF1dGhv
cnNfUHJpbWFyeT5HcmFjZSxFLjwvQXV0aG9yc19QcmltYXJ5PjxBdXRob3JzX1ByaW1hcnk+TWlu
bnMsUi5BLjwvQXV0aG9yc19QcmltYXJ5PjxBdXRob3JzX1ByaW1hcnk+TXlsZXMsTC5NLjwvQXV0
aG9yc19QcmltYXJ5PjxBdXRob3JzX1ByaW1hcnk+Rml0enBhdHJpY2ssRC5SLjwvQXV0aG9yc19Q
cmltYXJ5PjxEYXRlX1ByaW1hcnk+MjAwNS8yLzE8L0RhdGVfUHJpbWFyeT48S2V5d29yZHM+QWJu
b3JtYWxpdGllcyxNdWx0aXBsZTwvS2V5d29yZHM+PEtleXdvcmRzPkFybTwvS2V5d29yZHM+PEtl
eXdvcmRzPkNoaWxkPC9LZXl3b3Jkcz48S2V5d29yZHM+Q2hpbGQsUHJlc2Nob29sPC9LZXl3b3Jk
cz48S2V5d29yZHM+Q2hyb21vc29tZSBCYW5kaW5nPC9LZXl3b3Jkcz48S2V5d29yZHM+Q2hyb21v
c29tZSBEZWxldGlvbjwvS2V5d29yZHM+PEtleXdvcmRzPkNocm9tb3NvbWVzLEh1bWFuLFBhaXIg
NTwvS2V5d29yZHM+PEtleXdvcmRzPmNvbmdlbml0YWw8L0tleXdvcmRzPjxLZXl3b3Jkcz5GYWls
dXJlIHRvIFRocml2ZTwvS2V5d29yZHM+PEtleXdvcmRzPkZvbGxvdy1VcCBTdHVkaWVzPC9LZXl3
b3Jkcz48S2V5d29yZHM+Z2VuZXRpY3M8L0tleXdvcmRzPjxLZXl3b3Jkcz5IdW1hbnM8L0tleXdv
cmRzPjxLZXl3b3Jkcz5JbiBTaXR1IEh5YnJpZGl6YXRpb24sRmx1b3Jlc2NlbmNlPC9LZXl3b3Jk
cz48S2V5d29yZHM+SW5mYW50PC9LZXl3b3Jkcz48S2V5d29yZHM+SW50ZWxsZWN0dWFsIERpc2Fi
aWxpdHk8L0tleXdvcmRzPjxLZXl3b3Jkcz5LYXJ5b3R5cGluZzwvS2V5d29yZHM+PEtleXdvcmRz
Pk1hbGU8L0tleXdvcmRzPjxLZXl3b3Jkcz5wYXRob2xvZ3k8L0tleXdvcmRzPjxLZXl3b3Jkcz5Q
aGVub3R5cGU8L0tleXdvcmRzPjxSZXByaW50Pk5vdCBpbiBGaWxlPC9SZXByaW50PjxTdGFydF9Q
YWdlPjQwMjwvU3RhcnRfUGFnZT48RW5kX1BhZ2U+NDEwPC9FbmRfUGFnZT48UGVyaW9kaWNhbD5B
bS5KLk1lZC5HZW5ldC5BPC9QZXJpb2RpY2FsPjxWb2x1bWU+MTMyPC9Wb2x1bWU+PElzc3VlPjQ8
L0lzc3VlPjxNaXNjXzM+MTAuMTAwMi9ham1nLmEuMzA0MjEgW2RvaV08L01pc2NfMz48QWRkcmVz
cz5Tb3V0aCBFYXN0IG9mIFNjb3RsYW5kIEdlbmV0aWNzIFNlcnZpY2UsIFdlc3Rlcm4gR2VuZXJh
bCBIb3NwaXRhbCwgRWRpbmJ1cmdoLCBVbml0ZWQgS2luZ2RvbS4gR2FyY2lhU0Bnb3NoLm5ocy51
azwvQWRkcmVzcz48V2ViX1VSTD5QTToxNTc0MjQ3NTwvV2ViX1VSTD48WlpfSm91cm5hbFN0ZEFi
YnJldj48ZiBuYW1lPSJTeXN0ZW0iPkFtLkouTWVkLkdlbmV0LkE8L2Y+PC9aWl9Kb3VybmFsU3Rk
QWJicmV2PjxaWl9Xb3JrZm9ybUlEPjE8L1paX1dvcmtmb3JtSUQ+PC9NREw+PC9DaXRlPjxDaXRl
PjxBdXRob3I+Q291cnRlbnM8L0F1dGhvcj48WWVhcj4xOTk4PC9ZZWFyPjxSZWNOdW0+MjY8L1Jl
Y051bT48SURUZXh0PlByZW5hdGFsIGRpYWdub3NpcyBvZiBhIGNvbnN0aXR1dGlvbmFsIGludGVy
c3RpdGlhbCBkZWxldGlvbiBvZiBjaHJvbW9zb21lIDUgKHExNXEzMS4xKSBwcmVzZW50aW5nIHdp
dGggZmVhdHVyZXMgb2YgY29uZ2VuaXRhbCBjb250cmFjdHVyYWwgYXJhY2hub2RhY3R5bHk8L0lE
VGV4dD48TURMIFJlZl9UeXBlPSJKb3VybmFsIj48UmVmX1R5cGU+Sm91cm5hbDwvUmVmX1R5cGU+
PFJlZl9JRD4yNjwvUmVmX0lEPjxUaXRsZV9QcmltYXJ5PlByZW5hdGFsIGRpYWdub3NpcyBvZiBh
IGNvbnN0aXR1dGlvbmFsIGludGVyc3RpdGlhbCBkZWxldGlvbiBvZiBjaHJvbW9zb21lIDUgKHEx
NXEzMS4xKSBwcmVzZW50aW5nIHdpdGggZmVhdHVyZXMgb2YgY29uZ2VuaXRhbCBjb250cmFjdHVy
YWwgYXJhY2hub2RhY3R5bHk8L1RpdGxlX1ByaW1hcnk+PEF1dGhvcnNfUHJpbWFyeT5Db3VydGVu
cyxXLjwvQXV0aG9yc19QcmltYXJ5PjxBdXRob3JzX1ByaW1hcnk+VGphbG1hLFcuPC9BdXRob3Jz
X1ByaW1hcnk+PEF1dGhvcnNfUHJpbWFyeT5NZXNzaWFlbixMLjwvQXV0aG9yc19QcmltYXJ5PjxB
dXRob3JzX1ByaW1hcnk+VmFtb3MsRS48L0F1dGhvcnNfUHJpbWFyeT48QXV0aG9yc19QcmltYXJ5
Pk1hcnRpbixKLkouPC9BdXRob3JzX1ByaW1hcnk+PEF1dGhvcnNfUHJpbWFyeT5WYW4sQm9nYWVy
dCBFLjwvQXV0aG9yc19QcmltYXJ5PjxBdXRob3JzX1ByaW1hcnk+S2VlcnNtYWVrZXJzLEcuPC9B
dXRob3JzX1ByaW1hcnk+PEF1dGhvcnNfUHJpbWFyeT5NZXVseXplcixQLjwvQXV0aG9yc19Qcmlt
YXJ5PjxBdXRob3JzX1ByaW1hcnk+V2F1dGVycyxKLjwvQXV0aG9yc19QcmltYXJ5PjxEYXRlX1By
aW1hcnk+MTk5OC81LzE4PC9EYXRlX1ByaW1hcnk+PEtleXdvcmRzPkFibm9ybWFsaXRpZXMsTXVs
dGlwbGU8L0tleXdvcmRzPjxLZXl3b3Jkcz5BYm9ydGlvbixJbmR1Y2VkPC9LZXl3b3Jkcz48S2V5
d29yZHM+QWR1bHQ8L0tleXdvcmRzPjxLZXl3b3Jkcz5BcmFjaG5vZGFjdHlseTwvS2V5d29yZHM+
PEtleXdvcmRzPkFybTwvS2V5d29yZHM+PEtleXdvcmRzPmJsb29kPC9LZXl3b3Jkcz48S2V5d29y
ZHM+Q2hyb21vc29tZSBEZWxldGlvbjwvS2V5d29yZHM+PEtleXdvcmRzPkNocm9tb3NvbWVzLEh1
bWFuLFBhaXIgNTwvS2V5d29yZHM+PEtleXdvcmRzPkNsdWJmb290PC9LZXl3b3Jkcz48S2V5d29y
ZHM+Y29uZ2VuaXRhbDwvS2V5d29yZHM+PEtleXdvcmRzPkNvbm5lY3RpdmUgVGlzc3VlIERpc2Vh
c2VzPC9LZXl3b3Jkcz48S2V5d29yZHM+Q29udHJhY3R1cmU8L0tleXdvcmRzPjxLZXl3b3Jkcz5k
aWFnbm9zaXM8L0tleXdvcmRzPjxLZXl3b3Jkcz5EbmE8L0tleXdvcmRzPjxLZXl3b3Jkcz5GZW1h
bGU8L0tleXdvcmRzPjxLZXl3b3Jkcz5GZXRhbCBEaXNlYXNlczwvS2V5d29yZHM+PEtleXdvcmRz
PmdlbmV0aWNzPC9LZXl3b3Jkcz48S2V5d29yZHM+SHVtYW5zPC9LZXl3b3Jkcz48S2V5d29yZHM+
SW4gU2l0dSBIeWJyaWRpemF0aW9uLEZsdW9yZXNjZW5jZTwvS2V5d29yZHM+PEtleXdvcmRzPkpv
aW50czwvS2V5d29yZHM+PEtleXdvcmRzPkthcnlvdHlwaW5nPC9LZXl3b3Jkcz48S2V5d29yZHM+
TWFsZTwvS2V5d29yZHM+PEtleXdvcmRzPk1hcmZhbiBTeW5kcm9tZTwvS2V5d29yZHM+PEtleXdv
cmRzPk1pY3JvZmlsYW1lbnQgUHJvdGVpbnM8L0tleXdvcmRzPjxLZXl3b3Jkcz5QcmVnbmFuY3k8
L0tleXdvcmRzPjxLZXl3b3Jkcz5QcmVuYXRhbCBEaWFnbm9zaXM8L0tleXdvcmRzPjxLZXl3b3Jk
cz5TeW5kcm9tZTwvS2V5d29yZHM+PEtleXdvcmRzPnVsdHJhc29ub2dyYXBoeTwvS2V5d29yZHM+
PEtleXdvcmRzPlVsdHJhc29ub2dyYXBoeSxQcmVuYXRhbDwvS2V5d29yZHM+PFJlcHJpbnQ+Tm90
IGluIEZpbGU8L1JlcHJpbnQ+PFN0YXJ0X1BhZ2U+MTg4PC9TdGFydF9QYWdlPjxFbmRfUGFnZT4x
OTc8L0VuZF9QYWdlPjxQZXJpb2RpY2FsPkFtLkouTWVkLkdlbmV0LjwvUGVyaW9kaWNhbD48Vm9s
dW1lPjc3PC9Wb2x1bWU+PElzc3VlPjM8L0lzc3VlPjxNaXNjXzM+MTAuMTAwMi8oU0lDSSkxMDk2
LTg2MjgoMTk5ODA1MTgpNzc6MyZsdDsxODg6OkFJRC1BSk1HMyZndDszLjAuQ087Mi1NIFtwaWld
PC9NaXNjXzM+PEFkZHJlc3M+RGVwYXJ0bWVudCBvZiBNZWRpY2FsIEdlbmV0aWNzLCBCcnVnbWFu
biBVbml2ZXJzaXR5IEhvc3BpdGFsLCBCcnVzc2VscywgQmVsZ2l1bTwvQWRkcmVzcz48V2ViX1VS
TD5QTTo5NjA1NTg1PC9XZWJfVVJMPjxaWl9Kb3VybmFsU3RkQWJicmV2PjxmIG5hbWU9IlN5c3Rl
bSI+QW0uSi5NZWQuR2VuZXQuPC9mPjwvWlpfSm91cm5hbFN0ZEFiYnJldj48WlpfV29ya2Zvcm1J
RD4xPC9aWl9Xb3JrZm9ybUlEPjwvTURMPjwvQ2l0ZT48Q2l0ZT48QXV0aG9yPkhhc3RpbmdzPC9B
dXRob3I+PFllYXI+MjAwMDwvWWVhcj48UmVjTnVtPjEzPC9SZWNOdW0+PElEVGV4dD5EZWxldGlv
biBhbmQgZHVwbGljYXRpb24gb2YgdGhlIGFkZW5vbWF0b3VzIHBvbHlwb3NpcyBjb2xpIGdlbmUg
cmVzdWx0aW5nIGZyb20gYW4gaW50ZXJjaHJvbW9zb21hbCBpbnNlcnRpb24gaW52b2x2aW5nIDUo
cTIycTIzLjMpIGluIHRoZSBmYXRoZXI8L0lEVGV4dD48TURMIFJlZl9UeXBlPSJKb3VybmFsIj48
UmVmX1R5cGU+Sm91cm5hbDwvUmVmX1R5cGU+PFJlZl9JRD4xMzwvUmVmX0lEPjxUaXRsZV9Qcmlt
YXJ5PkRlbGV0aW9uIGFuZCBkdXBsaWNhdGlvbiBvZiB0aGUgYWRlbm9tYXRvdXMgcG9seXBvc2lz
IGNvbGkgZ2VuZSByZXN1bHRpbmcgZnJvbSBhbiBpbnRlcmNocm9tb3NvbWFsIGluc2VydGlvbiBp
bnZvbHZpbmcgNShxMjJxMjMuMykgaW4gdGhlIGZhdGhlcjwvVGl0bGVfUHJpbWFyeT48QXV0aG9y
c19QcmltYXJ5Pkhhc3RpbmdzLFIuSi48L0F1dGhvcnNfUHJpbWFyeT48QXV0aG9yc19QcmltYXJ5
PlN2ZW5uZXZpayxFLkMuPC9BdXRob3JzX1ByaW1hcnk+PEF1dGhvcnNfUHJpbWFyeT5TZXR0ZXJm
aWVsZCxCLjwvQXV0aG9yc19QcmltYXJ5PjxBdXRob3JzX1ByaW1hcnk+V2VsbHMsRC48L0F1dGhv
cnNfUHJpbWFyeT48QXV0aG9yc19QcmltYXJ5PkRlbGhhbnR5LEouRC48L0F1dGhvcnNfUHJpbWFy
eT48QXV0aG9yc19QcmltYXJ5Pk1hY2tpbm5vbixILjwvQXV0aG9yc19QcmltYXJ5PjxEYXRlX1By
aW1hcnk+MjAwMC8yPC9EYXRlX1ByaW1hcnk+PEtleXdvcmRzPkFkZW5vbWF0b3VzIFBvbHlwb3Np
cyBDb2xpPC9LZXl3b3Jkcz48S2V5d29yZHM+QWRvbGVzY2VudDwvS2V5d29yZHM+PEtleXdvcmRz
PkFkdWx0PC9LZXl3b3Jkcz48S2V5d29yZHM+Q2hpbGQ8L0tleXdvcmRzPjxLZXl3b3Jkcz5DaHJv
bW9zb21lIEFiZXJyYXRpb25zPC9LZXl3b3Jkcz48S2V5d29yZHM+Q2hyb21vc29tZXMsQXJ0aWZp
Y2lhbCxZZWFzdDwvS2V5d29yZHM+PEtleXdvcmRzPkNocm9tb3NvbWVzLEh1bWFuLFBhaXIgMTA8
L0tleXdvcmRzPjxLZXl3b3Jkcz5DaHJvbW9zb21lcyxIdW1hbixQYWlyIDU8L0tleXdvcmRzPjxL
ZXl3b3Jkcz5Gb290IERlZm9ybWl0aWVzPC9LZXl3b3Jkcz48S2V5d29yZHM+R2VuZSBEZWxldGlv
bjwvS2V5d29yZHM+PEtleXdvcmRzPkdlbmUgRHVwbGljYXRpb248L0tleXdvcmRzPjxLZXl3b3Jk
cz5nZW5ldGljczwvS2V5d29yZHM+PEtleXdvcmRzPkh1bWFuczwvS2V5d29yZHM+PEtleXdvcmRz
PkluIFNpdHUgSHlicmlkaXphdGlvbixGbHVvcmVzY2VuY2U8L0tleXdvcmRzPjxLZXl3b3Jkcz5J
bmZhbnQ8L0tleXdvcmRzPjxLZXl3b3Jkcz5NYWxlPC9LZXl3b3Jkcz48S2V5d29yZHM+TW9kZWxz
LEdlbmV0aWM8L0tleXdvcmRzPjxLZXl3b3Jkcz5QZWRpZ3JlZTwvS2V5d29yZHM+PEtleXdvcmRz
PlBvbHlkYWN0eWx5PC9LZXl3b3Jkcz48UmVwcmludD5Ob3QgaW4gRmlsZTwvUmVwcmludD48U3Rh
cnRfUGFnZT4xNDE8L1N0YXJ0X1BhZ2U+PEVuZF9QYWdlPjE0NTwvRW5kX1BhZ2U+PFBlcmlvZGlj
YWw+Si5NZWQuR2VuZXQuPC9QZXJpb2RpY2FsPjxWb2x1bWU+Mzc8L1ZvbHVtZT48SXNzdWU+Mjwv
SXNzdWU+PFVzZXJfRGVmXzU+UE1DMTczNDUzMDwvVXNlcl9EZWZfNT48V2ViX1VSTD5QTToxMDcx
MjEwNTwvV2ViX1VSTD48WlpfSm91cm5hbFN0ZEFiYnJldj48ZiBuYW1lPSJTeXN0ZW0iPkouTWVk
LkdlbmV0LjwvZj48L1paX0pvdXJuYWxTdGRBYmJyZXY+PFpaX1dvcmtmb3JtSUQ+MTwvWlpfV29y
a2Zvcm1JRD48L01ETD48L0NpdGU+PC9SZWZtYW4+
</w:fldData>
        </w:fldChar>
      </w:r>
      <w:r w:rsidR="00553BF2">
        <w:rPr>
          <w:color w:val="000000"/>
        </w:rPr>
        <w:instrText xml:space="preserve"> ADDIN REFMGR.CITE </w:instrText>
      </w:r>
      <w:r w:rsidR="00553BF2">
        <w:rPr>
          <w:color w:val="000000"/>
        </w:rPr>
        <w:fldChar w:fldCharType="begin">
          <w:fldData xml:space="preserve">PFJlZm1hbj48Q2l0ZT48QXV0aG9yPkFyZW5zPC9BdXRob3I+PFllYXI+MjAwNDwvWWVhcj48UmVj
TnVtPjk8L1JlY051bT48SURUZXh0PkZhbWlsaWFsIGluc2VydGlvbiAoMzs1KShxMjUuMztxMjIu
MXEzMS4zKSB3aXRoIGRlbGV0aW9uIG9yIGR1cGxpY2F0aW9uIG9mIGNocm9tb3NvbWUgcmVnaW9u
IDVxMjIuMS01cTMxLjMgaW4gdGVuIHVuYmFsYW5jZWQgY2FycmllcnM8L0lEVGV4dD48TURMIFJl
Zl9UeXBlPSJKb3VybmFsIj48UmVmX1R5cGU+Sm91cm5hbDwvUmVmX1R5cGU+PFJlZl9JRD45PC9S
ZWZfSUQ+PFRpdGxlX1ByaW1hcnk+RmFtaWxpYWwgaW5zZXJ0aW9uICgzOzUpKHEyNS4zO3EyMi4x
cTMxLjMpIHdpdGggZGVsZXRpb24gb3IgZHVwbGljYXRpb24gb2YgY2hyb21vc29tZSByZWdpb24g
NXEyMi4xLTVxMzEuMyBpbiB0ZW4gdW5iYWxhbmNlZCBjYXJyaWVyczwvVGl0bGVfUHJpbWFyeT48
QXV0aG9yc19QcmltYXJ5PkFyZW5zLFkuSC48L0F1dGhvcnNfUHJpbWFyeT48QXV0aG9yc19Qcmlt
YXJ5PkVuZ2VsZW4sSi5KLjwvQXV0aG9yc19QcmltYXJ5PjxBdXRob3JzX1ByaW1hcnk+R292YWVy
dHMsTC5DLjwvQXV0aG9yc19QcmltYXJ5PjxBdXRob3JzX1ByaW1hcnk+dmFuIFJhdmVuc3dhYXks
Qy5NLjwvQXV0aG9yc19QcmltYXJ5PjxBdXRob3JzX1ByaW1hcnk+TG9uZXVzLFcuSC48L0F1dGhv
cnNfUHJpbWFyeT48QXV0aG9yc19QcmltYXJ5PnZhbiBMZW50LUFsYnJlY2h0cyxKLkMuPC9BdXRo
b3JzX1ByaW1hcnk+PEF1dGhvcnNfUHJpbWFyeT5CbGlqLVBoaWxpcHNlbixNLjwvQXV0aG9yc19Q
cmltYXJ5PjxBdXRob3JzX1ByaW1hcnk+SGFtZXJzLEEuSi48L0F1dGhvcnNfUHJpbWFyeT48QXV0
aG9yc19QcmltYXJ5PlNjaHJhbmRlci1TdHVtcGVsLEMuVC48L0F1dGhvcnNfUHJpbWFyeT48RGF0
ZV9QcmltYXJ5PjIwMDQvMTAvMTwvRGF0ZV9QcmltYXJ5PjxLZXl3b3Jkcz5DaHJvbW9zb21lIEFi
ZXJyYXRpb25zPC9LZXl3b3Jkcz48S2V5d29yZHM+Q2hyb21vc29tZSBCYW5kaW5nPC9LZXl3b3Jk
cz48S2V5d29yZHM+Q2hyb21vc29tZSBEZWxldGlvbjwvS2V5d29yZHM+PEtleXdvcmRzPkNocm9t
b3NvbWVzLEh1bWFuLFBhaXIgMzwvS2V5d29yZHM+PEtleXdvcmRzPkNocm9tb3NvbWVzLEh1bWFu
LFBhaXIgNTwvS2V5d29yZHM+PEtleXdvcmRzPkZhbWlseTwvS2V5d29yZHM+PEtleXdvcmRzPkZh
bWlseSBIZWFsdGg8L0tleXdvcmRzPjxLZXl3b3Jkcz5GZW1hbGU8L0tleXdvcmRzPjxLZXl3b3Jk
cz5HZW5lIER1cGxpY2F0aW9uPC9LZXl3b3Jkcz48S2V5d29yZHM+Z2VuZXRpY3M8L0tleXdvcmRz
PjxLZXl3b3Jkcz5IZXRlcm96eWdvdGU8L0tleXdvcmRzPjxLZXl3b3Jkcz5IdW1hbnM8L0tleXdv
cmRzPjxLZXl3b3Jkcz5JbiBTaXR1IEh5YnJpZGl6YXRpb24sRmx1b3Jlc2NlbmNlPC9LZXl3b3Jk
cz48S2V5d29yZHM+S2FyeW90eXBpbmc8L0tleXdvcmRzPjxLZXl3b3Jkcz5NYWxlPC9LZXl3b3Jk
cz48S2V5d29yZHM+UGVkaWdyZWU8L0tleXdvcmRzPjxLZXl3b3Jkcz5UcmFuc2xvY2F0aW9uLEdl
bmV0aWM8L0tleXdvcmRzPjxSZXByaW50Pk5vdCBpbiBGaWxlPC9SZXByaW50PjxTdGFydF9QYWdl
PjEyODwvU3RhcnRfUGFnZT48RW5kX1BhZ2U+MTMzPC9FbmRfUGFnZT48UGVyaW9kaWNhbD5BbS5K
Lk1lZC5HZW5ldC5BPC9QZXJpb2RpY2FsPjxWb2x1bWU+MTMwQTwvVm9sdW1lPjxJc3N1ZT4yPC9J
c3N1ZT48TWlzY18zPjEwLjEwMDIvYWptZy5hLjIwNTY4IFtkb2ldPC9NaXNjXzM+PEFkZHJlc3M+
UmVzZWFyY2ggSW5zdGl0dXRlIEdyb3d0aCBhbmQgRGV2ZWxvcG1lbnQsIFVuaXZlcnNpdHkgb2Yg
TWFhc3RyaWNodCwgTWFhc3RyaWNodCwgNjIgTUQgTWFhc3RyaWNodCwgVGhlIE5ldGhlcmxhbmRz
LiB2dm9uZS5hcmVuc0BxZW4udW5pbWFhcy5ubDwvQWRkcmVzcz48V2ViX1VSTD5QTToxNTM3MjUz
MjwvV2ViX1VSTD48WlpfSm91cm5hbFN0ZEFiYnJldj48ZiBuYW1lPSJTeXN0ZW0iPkFtLkouTWVk
LkdlbmV0LkE8L2Y+PC9aWl9Kb3VybmFsU3RkQWJicmV2PjxaWl9Xb3JrZm9ybUlEPjE8L1paX1dv
cmtmb3JtSUQ+PC9NREw+PC9DaXRlPjxDaXRlPjxBdXRob3I+R2FyY2lhLU1pbmF1cjwvQXV0aG9y
PjxZZWFyPjIwMDU8L1llYXI+PFJlY051bT4yNDwvUmVjTnVtPjxJRFRleHQ+SW50ZXJzdGl0aWFs
IGRlbGV0aW9uIG9mIHRoZSBsb25nIGFybSBvZiBjaHJvbW9zb21lIDUgaW4gYSBib3kgd2l0aCBt
dWx0aXBsZSBjb25nZW5pdGFsIGFub21hbGllcyBhbmQgbWVudGFsIHJldGFyZGF0aW9uOiBNb2xl
Y3VsYXIgY2hhcmFjdGVyaXphdGlvbiBvZiB0aGUgZGVsZXRlZCByZWdpb24gdG8gNXEyMi4zcTIz
LjM8L0lEVGV4dD48TURMIFJlZl9UeXBlPSJKb3VybmFsIj48UmVmX1R5cGU+Sm91cm5hbDwvUmVm
X1R5cGU+PFJlZl9JRD4yNDwvUmVmX0lEPjxUaXRsZV9QcmltYXJ5PkludGVyc3RpdGlhbCBkZWxl
dGlvbiBvZiB0aGUgbG9uZyBhcm0gb2YgY2hyb21vc29tZSA1IGluIGEgYm95IHdpdGggbXVsdGlw
bGUgY29uZ2VuaXRhbCBhbm9tYWxpZXMgYW5kIG1lbnRhbCByZXRhcmRhdGlvbjogTW9sZWN1bGFy
IGNoYXJhY3Rlcml6YXRpb24gb2YgdGhlIGRlbGV0ZWQgcmVnaW9uIHRvIDVxMjIuM3EyMy4zPC9U
aXRsZV9QcmltYXJ5PjxBdXRob3JzX1ByaW1hcnk+R2FyY2lhLU1pbmF1cixTLjwvQXV0aG9yc19Q
cmltYXJ5PjxBdXRob3JzX1ByaW1hcnk+UmFtc2F5LEouPC9BdXRob3JzX1ByaW1hcnk+PEF1dGhv
cnNfUHJpbWFyeT5HcmFjZSxFLjwvQXV0aG9yc19QcmltYXJ5PjxBdXRob3JzX1ByaW1hcnk+TWlu
bnMsUi5BLjwvQXV0aG9yc19QcmltYXJ5PjxBdXRob3JzX1ByaW1hcnk+TXlsZXMsTC5NLjwvQXV0
aG9yc19QcmltYXJ5PjxBdXRob3JzX1ByaW1hcnk+Rml0enBhdHJpY2ssRC5SLjwvQXV0aG9yc19Q
cmltYXJ5PjxEYXRlX1ByaW1hcnk+MjAwNS8yLzE8L0RhdGVfUHJpbWFyeT48S2V5d29yZHM+QWJu
b3JtYWxpdGllcyxNdWx0aXBsZTwvS2V5d29yZHM+PEtleXdvcmRzPkFybTwvS2V5d29yZHM+PEtl
eXdvcmRzPkNoaWxkPC9LZXl3b3Jkcz48S2V5d29yZHM+Q2hpbGQsUHJlc2Nob29sPC9LZXl3b3Jk
cz48S2V5d29yZHM+Q2hyb21vc29tZSBCYW5kaW5nPC9LZXl3b3Jkcz48S2V5d29yZHM+Q2hyb21v
c29tZSBEZWxldGlvbjwvS2V5d29yZHM+PEtleXdvcmRzPkNocm9tb3NvbWVzLEh1bWFuLFBhaXIg
NTwvS2V5d29yZHM+PEtleXdvcmRzPmNvbmdlbml0YWw8L0tleXdvcmRzPjxLZXl3b3Jkcz5GYWls
dXJlIHRvIFRocml2ZTwvS2V5d29yZHM+PEtleXdvcmRzPkZvbGxvdy1VcCBTdHVkaWVzPC9LZXl3
b3Jkcz48S2V5d29yZHM+Z2VuZXRpY3M8L0tleXdvcmRzPjxLZXl3b3Jkcz5IdW1hbnM8L0tleXdv
cmRzPjxLZXl3b3Jkcz5JbiBTaXR1IEh5YnJpZGl6YXRpb24sRmx1b3Jlc2NlbmNlPC9LZXl3b3Jk
cz48S2V5d29yZHM+SW5mYW50PC9LZXl3b3Jkcz48S2V5d29yZHM+SW50ZWxsZWN0dWFsIERpc2Fi
aWxpdHk8L0tleXdvcmRzPjxLZXl3b3Jkcz5LYXJ5b3R5cGluZzwvS2V5d29yZHM+PEtleXdvcmRz
Pk1hbGU8L0tleXdvcmRzPjxLZXl3b3Jkcz5wYXRob2xvZ3k8L0tleXdvcmRzPjxLZXl3b3Jkcz5Q
aGVub3R5cGU8L0tleXdvcmRzPjxSZXByaW50Pk5vdCBpbiBGaWxlPC9SZXByaW50PjxTdGFydF9Q
YWdlPjQwMjwvU3RhcnRfUGFnZT48RW5kX1BhZ2U+NDEwPC9FbmRfUGFnZT48UGVyaW9kaWNhbD5B
bS5KLk1lZC5HZW5ldC5BPC9QZXJpb2RpY2FsPjxWb2x1bWU+MTMyPC9Wb2x1bWU+PElzc3VlPjQ8
L0lzc3VlPjxNaXNjXzM+MTAuMTAwMi9ham1nLmEuMzA0MjEgW2RvaV08L01pc2NfMz48QWRkcmVz
cz5Tb3V0aCBFYXN0IG9mIFNjb3RsYW5kIEdlbmV0aWNzIFNlcnZpY2UsIFdlc3Rlcm4gR2VuZXJh
bCBIb3NwaXRhbCwgRWRpbmJ1cmdoLCBVbml0ZWQgS2luZ2RvbS4gR2FyY2lhU0Bnb3NoLm5ocy51
azwvQWRkcmVzcz48V2ViX1VSTD5QTToxNTc0MjQ3NTwvV2ViX1VSTD48WlpfSm91cm5hbFN0ZEFi
YnJldj48ZiBuYW1lPSJTeXN0ZW0iPkFtLkouTWVkLkdlbmV0LkE8L2Y+PC9aWl9Kb3VybmFsU3Rk
QWJicmV2PjxaWl9Xb3JrZm9ybUlEPjE8L1paX1dvcmtmb3JtSUQ+PC9NREw+PC9DaXRlPjxDaXRl
PjxBdXRob3I+Q291cnRlbnM8L0F1dGhvcj48WWVhcj4xOTk4PC9ZZWFyPjxSZWNOdW0+MjY8L1Jl
Y051bT48SURUZXh0PlByZW5hdGFsIGRpYWdub3NpcyBvZiBhIGNvbnN0aXR1dGlvbmFsIGludGVy
c3RpdGlhbCBkZWxldGlvbiBvZiBjaHJvbW9zb21lIDUgKHExNXEzMS4xKSBwcmVzZW50aW5nIHdp
dGggZmVhdHVyZXMgb2YgY29uZ2VuaXRhbCBjb250cmFjdHVyYWwgYXJhY2hub2RhY3R5bHk8L0lE
VGV4dD48TURMIFJlZl9UeXBlPSJKb3VybmFsIj48UmVmX1R5cGU+Sm91cm5hbDwvUmVmX1R5cGU+
PFJlZl9JRD4yNjwvUmVmX0lEPjxUaXRsZV9QcmltYXJ5PlByZW5hdGFsIGRpYWdub3NpcyBvZiBh
IGNvbnN0aXR1dGlvbmFsIGludGVyc3RpdGlhbCBkZWxldGlvbiBvZiBjaHJvbW9zb21lIDUgKHEx
NXEzMS4xKSBwcmVzZW50aW5nIHdpdGggZmVhdHVyZXMgb2YgY29uZ2VuaXRhbCBjb250cmFjdHVy
YWwgYXJhY2hub2RhY3R5bHk8L1RpdGxlX1ByaW1hcnk+PEF1dGhvcnNfUHJpbWFyeT5Db3VydGVu
cyxXLjwvQXV0aG9yc19QcmltYXJ5PjxBdXRob3JzX1ByaW1hcnk+VGphbG1hLFcuPC9BdXRob3Jz
X1ByaW1hcnk+PEF1dGhvcnNfUHJpbWFyeT5NZXNzaWFlbixMLjwvQXV0aG9yc19QcmltYXJ5PjxB
dXRob3JzX1ByaW1hcnk+VmFtb3MsRS48L0F1dGhvcnNfUHJpbWFyeT48QXV0aG9yc19QcmltYXJ5
Pk1hcnRpbixKLkouPC9BdXRob3JzX1ByaW1hcnk+PEF1dGhvcnNfUHJpbWFyeT5WYW4sQm9nYWVy
dCBFLjwvQXV0aG9yc19QcmltYXJ5PjxBdXRob3JzX1ByaW1hcnk+S2VlcnNtYWVrZXJzLEcuPC9B
dXRob3JzX1ByaW1hcnk+PEF1dGhvcnNfUHJpbWFyeT5NZXVseXplcixQLjwvQXV0aG9yc19Qcmlt
YXJ5PjxBdXRob3JzX1ByaW1hcnk+V2F1dGVycyxKLjwvQXV0aG9yc19QcmltYXJ5PjxEYXRlX1By
aW1hcnk+MTk5OC81LzE4PC9EYXRlX1ByaW1hcnk+PEtleXdvcmRzPkFibm9ybWFsaXRpZXMsTXVs
dGlwbGU8L0tleXdvcmRzPjxLZXl3b3Jkcz5BYm9ydGlvbixJbmR1Y2VkPC9LZXl3b3Jkcz48S2V5
d29yZHM+QWR1bHQ8L0tleXdvcmRzPjxLZXl3b3Jkcz5BcmFjaG5vZGFjdHlseTwvS2V5d29yZHM+
PEtleXdvcmRzPkFybTwvS2V5d29yZHM+PEtleXdvcmRzPmJsb29kPC9LZXl3b3Jkcz48S2V5d29y
ZHM+Q2hyb21vc29tZSBEZWxldGlvbjwvS2V5d29yZHM+PEtleXdvcmRzPkNocm9tb3NvbWVzLEh1
bWFuLFBhaXIgNTwvS2V5d29yZHM+PEtleXdvcmRzPkNsdWJmb290PC9LZXl3b3Jkcz48S2V5d29y
ZHM+Y29uZ2VuaXRhbDwvS2V5d29yZHM+PEtleXdvcmRzPkNvbm5lY3RpdmUgVGlzc3VlIERpc2Vh
c2VzPC9LZXl3b3Jkcz48S2V5d29yZHM+Q29udHJhY3R1cmU8L0tleXdvcmRzPjxLZXl3b3Jkcz5k
aWFnbm9zaXM8L0tleXdvcmRzPjxLZXl3b3Jkcz5EbmE8L0tleXdvcmRzPjxLZXl3b3Jkcz5GZW1h
bGU8L0tleXdvcmRzPjxLZXl3b3Jkcz5GZXRhbCBEaXNlYXNlczwvS2V5d29yZHM+PEtleXdvcmRz
PmdlbmV0aWNzPC9LZXl3b3Jkcz48S2V5d29yZHM+SHVtYW5zPC9LZXl3b3Jkcz48S2V5d29yZHM+
SW4gU2l0dSBIeWJyaWRpemF0aW9uLEZsdW9yZXNjZW5jZTwvS2V5d29yZHM+PEtleXdvcmRzPkpv
aW50czwvS2V5d29yZHM+PEtleXdvcmRzPkthcnlvdHlwaW5nPC9LZXl3b3Jkcz48S2V5d29yZHM+
TWFsZTwvS2V5d29yZHM+PEtleXdvcmRzPk1hcmZhbiBTeW5kcm9tZTwvS2V5d29yZHM+PEtleXdv
cmRzPk1pY3JvZmlsYW1lbnQgUHJvdGVpbnM8L0tleXdvcmRzPjxLZXl3b3Jkcz5QcmVnbmFuY3k8
L0tleXdvcmRzPjxLZXl3b3Jkcz5QcmVuYXRhbCBEaWFnbm9zaXM8L0tleXdvcmRzPjxLZXl3b3Jk
cz5TeW5kcm9tZTwvS2V5d29yZHM+PEtleXdvcmRzPnVsdHJhc29ub2dyYXBoeTwvS2V5d29yZHM+
PEtleXdvcmRzPlVsdHJhc29ub2dyYXBoeSxQcmVuYXRhbDwvS2V5d29yZHM+PFJlcHJpbnQ+Tm90
IGluIEZpbGU8L1JlcHJpbnQ+PFN0YXJ0X1BhZ2U+MTg4PC9TdGFydF9QYWdlPjxFbmRfUGFnZT4x
OTc8L0VuZF9QYWdlPjxQZXJpb2RpY2FsPkFtLkouTWVkLkdlbmV0LjwvUGVyaW9kaWNhbD48Vm9s
dW1lPjc3PC9Wb2x1bWU+PElzc3VlPjM8L0lzc3VlPjxNaXNjXzM+MTAuMTAwMi8oU0lDSSkxMDk2
LTg2MjgoMTk5ODA1MTgpNzc6MyZsdDsxODg6OkFJRC1BSk1HMyZndDszLjAuQ087Mi1NIFtwaWld
PC9NaXNjXzM+PEFkZHJlc3M+RGVwYXJ0bWVudCBvZiBNZWRpY2FsIEdlbmV0aWNzLCBCcnVnbWFu
biBVbml2ZXJzaXR5IEhvc3BpdGFsLCBCcnVzc2VscywgQmVsZ2l1bTwvQWRkcmVzcz48V2ViX1VS
TD5QTTo5NjA1NTg1PC9XZWJfVVJMPjxaWl9Kb3VybmFsU3RkQWJicmV2PjxmIG5hbWU9IlN5c3Rl
bSI+QW0uSi5NZWQuR2VuZXQuPC9mPjwvWlpfSm91cm5hbFN0ZEFiYnJldj48WlpfV29ya2Zvcm1J
RD4xPC9aWl9Xb3JrZm9ybUlEPjwvTURMPjwvQ2l0ZT48Q2l0ZT48QXV0aG9yPkhhc3RpbmdzPC9B
dXRob3I+PFllYXI+MjAwMDwvWWVhcj48UmVjTnVtPjEzPC9SZWNOdW0+PElEVGV4dD5EZWxldGlv
biBhbmQgZHVwbGljYXRpb24gb2YgdGhlIGFkZW5vbWF0b3VzIHBvbHlwb3NpcyBjb2xpIGdlbmUg
cmVzdWx0aW5nIGZyb20gYW4gaW50ZXJjaHJvbW9zb21hbCBpbnNlcnRpb24gaW52b2x2aW5nIDUo
cTIycTIzLjMpIGluIHRoZSBmYXRoZXI8L0lEVGV4dD48TURMIFJlZl9UeXBlPSJKb3VybmFsIj48
UmVmX1R5cGU+Sm91cm5hbDwvUmVmX1R5cGU+PFJlZl9JRD4xMzwvUmVmX0lEPjxUaXRsZV9Qcmlt
YXJ5PkRlbGV0aW9uIGFuZCBkdXBsaWNhdGlvbiBvZiB0aGUgYWRlbm9tYXRvdXMgcG9seXBvc2lz
IGNvbGkgZ2VuZSByZXN1bHRpbmcgZnJvbSBhbiBpbnRlcmNocm9tb3NvbWFsIGluc2VydGlvbiBp
bnZvbHZpbmcgNShxMjJxMjMuMykgaW4gdGhlIGZhdGhlcjwvVGl0bGVfUHJpbWFyeT48QXV0aG9y
c19QcmltYXJ5Pkhhc3RpbmdzLFIuSi48L0F1dGhvcnNfUHJpbWFyeT48QXV0aG9yc19QcmltYXJ5
PlN2ZW5uZXZpayxFLkMuPC9BdXRob3JzX1ByaW1hcnk+PEF1dGhvcnNfUHJpbWFyeT5TZXR0ZXJm
aWVsZCxCLjwvQXV0aG9yc19QcmltYXJ5PjxBdXRob3JzX1ByaW1hcnk+V2VsbHMsRC48L0F1dGhv
cnNfUHJpbWFyeT48QXV0aG9yc19QcmltYXJ5PkRlbGhhbnR5LEouRC48L0F1dGhvcnNfUHJpbWFy
eT48QXV0aG9yc19QcmltYXJ5Pk1hY2tpbm5vbixILjwvQXV0aG9yc19QcmltYXJ5PjxEYXRlX1By
aW1hcnk+MjAwMC8yPC9EYXRlX1ByaW1hcnk+PEtleXdvcmRzPkFkZW5vbWF0b3VzIFBvbHlwb3Np
cyBDb2xpPC9LZXl3b3Jkcz48S2V5d29yZHM+QWRvbGVzY2VudDwvS2V5d29yZHM+PEtleXdvcmRz
PkFkdWx0PC9LZXl3b3Jkcz48S2V5d29yZHM+Q2hpbGQ8L0tleXdvcmRzPjxLZXl3b3Jkcz5DaHJv
bW9zb21lIEFiZXJyYXRpb25zPC9LZXl3b3Jkcz48S2V5d29yZHM+Q2hyb21vc29tZXMsQXJ0aWZp
Y2lhbCxZZWFzdDwvS2V5d29yZHM+PEtleXdvcmRzPkNocm9tb3NvbWVzLEh1bWFuLFBhaXIgMTA8
L0tleXdvcmRzPjxLZXl3b3Jkcz5DaHJvbW9zb21lcyxIdW1hbixQYWlyIDU8L0tleXdvcmRzPjxL
ZXl3b3Jkcz5Gb290IERlZm9ybWl0aWVzPC9LZXl3b3Jkcz48S2V5d29yZHM+R2VuZSBEZWxldGlv
bjwvS2V5d29yZHM+PEtleXdvcmRzPkdlbmUgRHVwbGljYXRpb248L0tleXdvcmRzPjxLZXl3b3Jk
cz5nZW5ldGljczwvS2V5d29yZHM+PEtleXdvcmRzPkh1bWFuczwvS2V5d29yZHM+PEtleXdvcmRz
PkluIFNpdHUgSHlicmlkaXphdGlvbixGbHVvcmVzY2VuY2U8L0tleXdvcmRzPjxLZXl3b3Jkcz5J
bmZhbnQ8L0tleXdvcmRzPjxLZXl3b3Jkcz5NYWxlPC9LZXl3b3Jkcz48S2V5d29yZHM+TW9kZWxz
LEdlbmV0aWM8L0tleXdvcmRzPjxLZXl3b3Jkcz5QZWRpZ3JlZTwvS2V5d29yZHM+PEtleXdvcmRz
PlBvbHlkYWN0eWx5PC9LZXl3b3Jkcz48UmVwcmludD5Ob3QgaW4gRmlsZTwvUmVwcmludD48U3Rh
cnRfUGFnZT4xNDE8L1N0YXJ0X1BhZ2U+PEVuZF9QYWdlPjE0NTwvRW5kX1BhZ2U+PFBlcmlvZGlj
YWw+Si5NZWQuR2VuZXQuPC9QZXJpb2RpY2FsPjxWb2x1bWU+Mzc8L1ZvbHVtZT48SXNzdWU+Mjwv
SXNzdWU+PFVzZXJfRGVmXzU+UE1DMTczNDUzMDwvVXNlcl9EZWZfNT48V2ViX1VSTD5QTToxMDcx
MjEwNTwvV2ViX1VSTD48WlpfSm91cm5hbFN0ZEFiYnJldj48ZiBuYW1lPSJTeXN0ZW0iPkouTWVk
LkdlbmV0LjwvZj48L1paX0pvdXJuYWxTdGRBYmJyZXY+PFpaX1dvcmtmb3JtSUQ+MTwvWlpfV29y
a2Zvcm1JRD48L01ETD48L0NpdGU+PC9SZWZtYW4+
</w:fldData>
        </w:fldChar>
      </w:r>
      <w:r w:rsidR="00553BF2">
        <w:rPr>
          <w:color w:val="000000"/>
        </w:rPr>
        <w:instrText xml:space="preserve"> ADDIN EN.CITE.DATA </w:instrText>
      </w:r>
      <w:r w:rsidR="00553BF2">
        <w:rPr>
          <w:color w:val="000000"/>
        </w:rPr>
      </w:r>
      <w:r w:rsidR="00553BF2">
        <w:rPr>
          <w:color w:val="000000"/>
        </w:rPr>
        <w:fldChar w:fldCharType="end"/>
      </w:r>
      <w:r w:rsidR="0052098D">
        <w:rPr>
          <w:color w:val="000000"/>
        </w:rPr>
      </w:r>
      <w:r w:rsidR="0052098D">
        <w:rPr>
          <w:color w:val="000000"/>
        </w:rPr>
        <w:fldChar w:fldCharType="separate"/>
      </w:r>
      <w:r w:rsidR="0052098D">
        <w:rPr>
          <w:noProof/>
          <w:color w:val="000000"/>
        </w:rPr>
        <w:t>(Arens et al., 2004; Garcia-Minaur et al., 2005; Courtens et al., 1998; Hastings et al., 2000)</w:t>
      </w:r>
      <w:r w:rsidR="0052098D">
        <w:rPr>
          <w:color w:val="000000"/>
        </w:rPr>
        <w:fldChar w:fldCharType="end"/>
      </w:r>
      <w:r w:rsidR="002A3E2A" w:rsidRPr="005C3C94">
        <w:rPr>
          <w:color w:val="000000"/>
        </w:rPr>
        <w:t>.</w:t>
      </w:r>
      <w:r w:rsidR="002A3E2A" w:rsidRPr="005C3C94">
        <w:t xml:space="preserve"> To determine the phenotypic spectrum</w:t>
      </w:r>
      <w:r w:rsidR="00B67F67" w:rsidRPr="005C3C94">
        <w:t xml:space="preserve"> associated with deletions of this part of the genome w</w:t>
      </w:r>
      <w:r w:rsidR="009433C8" w:rsidRPr="005C3C94">
        <w:rPr>
          <w:rStyle w:val="apple-style-span"/>
          <w:color w:val="000000"/>
        </w:rPr>
        <w:t xml:space="preserve">e have characterised six deletions of 5q </w:t>
      </w:r>
      <w:r w:rsidR="002A3E2A" w:rsidRPr="005C3C94">
        <w:rPr>
          <w:rStyle w:val="apple-style-span"/>
          <w:color w:val="000000"/>
        </w:rPr>
        <w:t xml:space="preserve">which had been molecularly-positioned by aCGH and were ascertained </w:t>
      </w:r>
      <w:r w:rsidR="002A3E2A" w:rsidRPr="005C3C94">
        <w:rPr>
          <w:rStyle w:val="apple-style-span"/>
          <w:i/>
          <w:color w:val="000000"/>
        </w:rPr>
        <w:t>via</w:t>
      </w:r>
      <w:r w:rsidR="00B67F67" w:rsidRPr="005C3C94">
        <w:rPr>
          <w:rStyle w:val="apple-style-span"/>
          <w:color w:val="000000"/>
        </w:rPr>
        <w:t xml:space="preserve"> the DECIPHER database</w:t>
      </w:r>
      <w:r w:rsidR="00955373">
        <w:rPr>
          <w:rStyle w:val="apple-style-span"/>
          <w:color w:val="000000"/>
        </w:rPr>
        <w:t xml:space="preserve"> </w:t>
      </w:r>
      <w:r w:rsidR="007D008E">
        <w:rPr>
          <w:rStyle w:val="apple-style-span"/>
          <w:color w:val="000000"/>
        </w:rPr>
        <w:fldChar w:fldCharType="begin"/>
      </w:r>
      <w:r w:rsidR="00553BF2">
        <w:rPr>
          <w:rStyle w:val="apple-style-span"/>
          <w:color w:val="000000"/>
        </w:rPr>
        <w:instrText xml:space="preserve"> ADDIN REFMGR.CITE &lt;Refman&gt;&lt;Cite&gt;&lt;Author&gt;Firth&lt;/Author&gt;&lt;Year&gt;2009&lt;/Year&gt;&lt;RecNum&gt;19&lt;/RecNum&gt;&lt;IDText&gt;DECIPHER: Database of Chromosomal Imbalance and Phenotype in Humans Using Ensembl Resources&lt;/IDText&gt;&lt;MDL Ref_Type="Journal"&gt;&lt;Ref_Type&gt;Journal&lt;/Ref_Type&gt;&lt;Ref_ID&gt;19&lt;/Ref_ID&gt;&lt;Title_Primary&gt;DECIPHER: Database of Chromosomal Imbalance and Phenotype in Humans Using Ensembl Resources&lt;/Title_Primary&gt;&lt;Authors_Primary&gt;Firth,H.V.&lt;/Authors_Primary&gt;&lt;Authors_Primary&gt;Richards,S.M.&lt;/Authors_Primary&gt;&lt;Authors_Primary&gt;Bevan,A.P.&lt;/Authors_Primary&gt;&lt;Authors_Primary&gt;Clayton,S.&lt;/Authors_Primary&gt;&lt;Authors_Primary&gt;Corpas,M.&lt;/Authors_Primary&gt;&lt;Authors_Primary&gt;Rajan,D.&lt;/Authors_Primary&gt;&lt;Authors_Primary&gt;Van,Vooren S.&lt;/Authors_Primary&gt;&lt;Authors_Primary&gt;Moreau,Y.&lt;/Authors_Primary&gt;&lt;Authors_Primary&gt;Pettett,R.M.&lt;/Authors_Primary&gt;&lt;Authors_Primary&gt;Carter,N.P.&lt;/Authors_Primary&gt;&lt;Date_Primary&gt;2009/4&lt;/Date_Primary&gt;&lt;Keywords&gt;Adult&lt;/Keywords&gt;&lt;Keywords&gt;Child&lt;/Keywords&gt;&lt;Keywords&gt;Child,Preschool&lt;/Keywords&gt;&lt;Keywords&gt;Chromosome Aberrations&lt;/Keywords&gt;&lt;Keywords&gt;Comparative Genomic Hybridization&lt;/Keywords&gt;&lt;Keywords&gt;Computational Biology&lt;/Keywords&gt;&lt;Keywords&gt;Databases,Genetic&lt;/Keywords&gt;&lt;Keywords&gt;Female&lt;/Keywords&gt;&lt;Keywords&gt;Gene Dosage&lt;/Keywords&gt;&lt;Keywords&gt;Genes,Dominant&lt;/Keywords&gt;&lt;Keywords&gt;Genetic Counseling&lt;/Keywords&gt;&lt;Keywords&gt;genetics&lt;/Keywords&gt;&lt;Keywords&gt;Genome,Human&lt;/Keywords&gt;&lt;Keywords&gt;Humans&lt;/Keywords&gt;&lt;Keywords&gt;Internet&lt;/Keywords&gt;&lt;Keywords&gt;Male&lt;/Keywords&gt;&lt;Keywords&gt;Phenotype&lt;/Keywords&gt;&lt;Keywords&gt;Syndrome&lt;/Keywords&gt;&lt;Reprint&gt;Not in File&lt;/Reprint&gt;&lt;Start_Page&gt;524&lt;/Start_Page&gt;&lt;End_Page&gt;533&lt;/End_Page&gt;&lt;Periodical&gt;Am.J.Hum.Genet.&lt;/Periodical&gt;&lt;Volume&gt;84&lt;/Volume&gt;&lt;Issue&gt;4&lt;/Issue&gt;&lt;User_Def_5&gt;PMC2667985&lt;/User_Def_5&gt;&lt;Misc_3&gt;S0002-9297(09)00107-4 [pii];10.1016/j.ajhg.2009.03.010 [doi]&lt;/Misc_3&gt;&lt;Address&gt;Cambridge University Department of Medical Genetics, Addenbrooke&amp;apos;s Hospital, Cambridge CB2 2QQ, UK. hvf21@cam.ac.uk&lt;/Address&gt;&lt;Web_URL&gt;PM:19344873&lt;/Web_URL&gt;&lt;ZZ_JournalStdAbbrev&gt;&lt;f name="System"&gt;Am.J.Hum.Genet.&lt;/f&gt;&lt;/ZZ_JournalStdAbbrev&gt;&lt;ZZ_WorkformID&gt;1&lt;/ZZ_WorkformID&gt;&lt;/MDL&gt;&lt;/Cite&gt;&lt;/Refman&gt;</w:instrText>
      </w:r>
      <w:r w:rsidR="007D008E">
        <w:rPr>
          <w:rStyle w:val="apple-style-span"/>
          <w:color w:val="000000"/>
        </w:rPr>
        <w:fldChar w:fldCharType="separate"/>
      </w:r>
      <w:r w:rsidR="007D008E">
        <w:rPr>
          <w:rStyle w:val="apple-style-span"/>
          <w:noProof/>
          <w:color w:val="000000"/>
        </w:rPr>
        <w:t>(Firth et al., 2009)</w:t>
      </w:r>
      <w:r w:rsidR="007D008E">
        <w:rPr>
          <w:rStyle w:val="apple-style-span"/>
          <w:color w:val="000000"/>
        </w:rPr>
        <w:fldChar w:fldCharType="end"/>
      </w:r>
      <w:r w:rsidR="002A3E2A" w:rsidRPr="005C3C94">
        <w:rPr>
          <w:rStyle w:val="apple-style-span"/>
          <w:color w:val="000000"/>
        </w:rPr>
        <w:t>. This has allowed us to define two interesting critical regions</w:t>
      </w:r>
      <w:r w:rsidR="00A73209">
        <w:rPr>
          <w:rStyle w:val="apple-style-span"/>
          <w:color w:val="000000"/>
        </w:rPr>
        <w:t>,</w:t>
      </w:r>
      <w:r w:rsidR="002A3E2A" w:rsidRPr="005C3C94">
        <w:rPr>
          <w:rStyle w:val="apple-style-span"/>
          <w:color w:val="000000"/>
        </w:rPr>
        <w:t xml:space="preserve"> one for cleft palate and Pierre Robin sequence and the other for talipes equinovarus</w:t>
      </w:r>
      <w:r w:rsidR="00BC0666" w:rsidRPr="005C3C94">
        <w:rPr>
          <w:rStyle w:val="apple-style-span"/>
          <w:color w:val="000000"/>
        </w:rPr>
        <w:t xml:space="preserve"> (TEV)</w:t>
      </w:r>
      <w:r w:rsidR="002A3E2A" w:rsidRPr="005C3C94">
        <w:rPr>
          <w:rStyle w:val="apple-style-span"/>
          <w:color w:val="000000"/>
        </w:rPr>
        <w:t>.</w:t>
      </w:r>
      <w:r w:rsidR="00B25C0D" w:rsidRPr="005C3C94">
        <w:rPr>
          <w:rStyle w:val="apple-style-span"/>
          <w:color w:val="000000"/>
        </w:rPr>
        <w:t xml:space="preserve"> </w:t>
      </w:r>
      <w:r w:rsidR="002A3E2A" w:rsidRPr="005C3C94">
        <w:rPr>
          <w:rStyle w:val="apple-style-span"/>
          <w:color w:val="000000"/>
        </w:rPr>
        <w:t xml:space="preserve">Our interest is in defining new genes that cause craniofacial malformations and we used developmental gene expression analysis in mouse embryos to identify </w:t>
      </w:r>
      <w:r w:rsidR="002A3E2A" w:rsidRPr="005C3C94">
        <w:rPr>
          <w:rStyle w:val="apple-style-span"/>
          <w:i/>
          <w:color w:val="000000"/>
        </w:rPr>
        <w:t>FBN2</w:t>
      </w:r>
      <w:r w:rsidR="002A3E2A" w:rsidRPr="005C3C94">
        <w:rPr>
          <w:rStyle w:val="apple-style-span"/>
          <w:color w:val="000000"/>
        </w:rPr>
        <w:t xml:space="preserve"> and </w:t>
      </w:r>
      <w:r w:rsidR="002A3E2A" w:rsidRPr="005C3C94">
        <w:rPr>
          <w:rStyle w:val="apple-style-span"/>
          <w:i/>
          <w:color w:val="000000"/>
        </w:rPr>
        <w:t>PHAX</w:t>
      </w:r>
      <w:r w:rsidR="002A3E2A" w:rsidRPr="005C3C94">
        <w:rPr>
          <w:rStyle w:val="apple-style-span"/>
          <w:color w:val="000000"/>
        </w:rPr>
        <w:t xml:space="preserve"> as strong candidates for aspects of the 5q23 deletion phenotype</w:t>
      </w:r>
      <w:r w:rsidR="00D53882">
        <w:rPr>
          <w:rStyle w:val="apple-style-span"/>
          <w:color w:val="000000"/>
        </w:rPr>
        <w:t xml:space="preserve"> based on their specific expression pattern detected in the pharyngeal arch 1 and 2 and migratory neural crest cells</w:t>
      </w:r>
      <w:r w:rsidR="002A3E2A" w:rsidRPr="005C3C94">
        <w:rPr>
          <w:rStyle w:val="apple-style-span"/>
          <w:color w:val="000000"/>
        </w:rPr>
        <w:t>.</w:t>
      </w:r>
    </w:p>
    <w:p w14:paraId="166DC1C7" w14:textId="414CE62A" w:rsidR="009433C8" w:rsidRPr="005C3C94" w:rsidRDefault="002A3E2A" w:rsidP="00851C1E">
      <w:pPr>
        <w:spacing w:line="480" w:lineRule="auto"/>
        <w:ind w:firstLine="720"/>
        <w:rPr>
          <w:rStyle w:val="apple-style-span"/>
          <w:color w:val="000000"/>
        </w:rPr>
      </w:pPr>
      <w:r w:rsidRPr="005C3C94">
        <w:rPr>
          <w:rStyle w:val="apple-style-span"/>
          <w:color w:val="000000"/>
        </w:rPr>
        <w:t>I</w:t>
      </w:r>
      <w:r w:rsidR="009433C8" w:rsidRPr="005C3C94">
        <w:rPr>
          <w:rStyle w:val="apple-style-span"/>
          <w:color w:val="000000"/>
        </w:rPr>
        <w:t>ntragenic mutations</w:t>
      </w:r>
      <w:r w:rsidRPr="005C3C94">
        <w:rPr>
          <w:rStyle w:val="apple-style-span"/>
          <w:color w:val="000000"/>
        </w:rPr>
        <w:t xml:space="preserve"> in </w:t>
      </w:r>
      <w:r w:rsidRPr="005C3C94">
        <w:rPr>
          <w:rStyle w:val="apple-style-span"/>
          <w:i/>
          <w:color w:val="000000"/>
        </w:rPr>
        <w:t>FBN2</w:t>
      </w:r>
      <w:r w:rsidR="009433C8" w:rsidRPr="005C3C94">
        <w:rPr>
          <w:rStyle w:val="apple-style-span"/>
          <w:color w:val="000000"/>
        </w:rPr>
        <w:t>, predominantly missense mutations</w:t>
      </w:r>
      <w:r w:rsidRPr="005C3C94">
        <w:rPr>
          <w:rStyle w:val="apple-style-span"/>
          <w:color w:val="000000"/>
        </w:rPr>
        <w:t xml:space="preserve">, cause congenital contractural arachnodactyly (CCA; MIM </w:t>
      </w:r>
      <w:r w:rsidR="00BC0666" w:rsidRPr="005C3C94">
        <w:rPr>
          <w:rStyle w:val="apple-style-span"/>
          <w:color w:val="000000"/>
        </w:rPr>
        <w:t>121050</w:t>
      </w:r>
      <w:r w:rsidRPr="005C3C94">
        <w:rPr>
          <w:rStyle w:val="apple-style-span"/>
          <w:color w:val="000000"/>
        </w:rPr>
        <w:t>)</w:t>
      </w:r>
      <w:r w:rsidR="009433C8" w:rsidRPr="005C3C94">
        <w:rPr>
          <w:rStyle w:val="apple-style-span"/>
          <w:color w:val="000000"/>
        </w:rPr>
        <w:t>. The paucity of loss-of-function mutations has led to the proposal that CCA is caused by a gain-of-function mechanism; however no single mechanism has been proven</w:t>
      </w:r>
      <w:r w:rsidR="00DB10B6">
        <w:rPr>
          <w:rStyle w:val="apple-style-span"/>
          <w:color w:val="000000"/>
        </w:rPr>
        <w:t xml:space="preserve"> </w:t>
      </w:r>
      <w:r w:rsidR="00DB10B6">
        <w:rPr>
          <w:rStyle w:val="apple-style-span"/>
          <w:color w:val="000000"/>
        </w:rPr>
        <w:fldChar w:fldCharType="begin">
          <w:fldData xml:space="preserve">PFJlZm1hbj48Q2l0ZT48QXV0aG9yPlJvYmluc29uPC9BdXRob3I+PFllYXI+MjAwNjwvWWVhcj48
UmVjTnVtPjExNTwvUmVjTnVtPjxJRFRleHQ+VGhlIG1vbGVjdWxhciBnZW5ldGljcyBvZiBNYXJm
YW4gc3luZHJvbWUgYW5kIHJlbGF0ZWQgZGlzb3JkZXJzPC9JRFRleHQ+PE1ETCBSZWZfVHlwZT0i
Sm91cm5hbCI+PFJlZl9UeXBlPkpvdXJuYWw8L1JlZl9UeXBlPjxSZWZfSUQ+MTE1PC9SZWZfSUQ+
PFRpdGxlX1ByaW1hcnk+VGhlIG1vbGVjdWxhciBnZW5ldGljcyBvZiBNYXJmYW4gc3luZHJvbWUg
YW5kIHJlbGF0ZWQgZGlzb3JkZXJzPC9UaXRsZV9QcmltYXJ5PjxBdXRob3JzX1ByaW1hcnk+Um9i
aW5zb24sUC5OLjwvQXV0aG9yc19QcmltYXJ5PjxBdXRob3JzX1ByaW1hcnk+QXJ0ZWFnYS1Tb2xp
cyxFLjwvQXV0aG9yc19QcmltYXJ5PjxBdXRob3JzX1ByaW1hcnk+QmFsZG9jayxDLjwvQXV0aG9y
c19QcmltYXJ5PjxBdXRob3JzX1ByaW1hcnk+Q29sbG9kLUJlcm91ZCxHLjwvQXV0aG9yc19Qcmlt
YXJ5PjxBdXRob3JzX1ByaW1hcnk+Qm9vbXMsUC48L0F1dGhvcnNfUHJpbWFyeT48QXV0aG9yc19Q
cmltYXJ5PmRlLFBhZXBlIEEuPC9BdXRob3JzX1ByaW1hcnk+PEF1dGhvcnNfUHJpbWFyeT5EaWV0
eixILkMuPC9BdXRob3JzX1ByaW1hcnk+PEF1dGhvcnNfUHJpbWFyeT5HdW8sRy48L0F1dGhvcnNf
UHJpbWFyeT48QXV0aG9yc19QcmltYXJ5PkhhbmRmb3JkLFAuQS48L0F1dGhvcnNfUHJpbWFyeT48
QXV0aG9yc19QcmltYXJ5Pkp1ZGdlLEQuUC48L0F1dGhvcnNfUHJpbWFyeT48QXV0aG9yc19Qcmlt
YXJ5PktpZWx0eSxDLk0uPC9BdXRob3JzX1ByaW1hcnk+PEF1dGhvcnNfUHJpbWFyeT5Mb2V5cyxC
LjwvQXV0aG9yc19QcmltYXJ5PjxBdXRob3JzX1ByaW1hcnk+TWlsZXdpY3osRC5NLjwvQXV0aG9y
c19QcmltYXJ5PjxBdXRob3JzX1ByaW1hcnk+TmV5LEEuPC9BdXRob3JzX1ByaW1hcnk+PEF1dGhv
cnNfUHJpbWFyeT5SYW1pcmV6LEYuPC9BdXRob3JzX1ByaW1hcnk+PEF1dGhvcnNfUHJpbWFyeT5S
ZWluaGFyZHQsRC5QLjwvQXV0aG9yc19QcmltYXJ5PjxBdXRob3JzX1ByaW1hcnk+VGllZGVtYW5u
LEsuPC9BdXRob3JzX1ByaW1hcnk+PEF1dGhvcnNfUHJpbWFyeT5XaGl0ZW1hbixQLjwvQXV0aG9y
c19QcmltYXJ5PjxBdXRob3JzX1ByaW1hcnk+R29kZnJleSxNLjwvQXV0aG9yc19QcmltYXJ5PjxE
YXRlX1ByaW1hcnk+MjAwNi8xMDwvRGF0ZV9QcmltYXJ5PjxLZXl3b3Jkcz5BY3RpdmluIFJlY2Vw
dG9ycyxUeXBlIEk8L0tleXdvcmRzPjxLZXl3b3Jkcz5BbmV1cnlzbSxEaXNzZWN0aW5nPC9LZXl3
b3Jkcz48S2V5d29yZHM+QW5pbWFsczwvS2V5d29yZHM+PEtleXdvcmRzPkFvcnRpYyBBbmV1cnlz
bSxUaG9yYWNpYzwvS2V5d29yZHM+PEtleXdvcmRzPmNvbXBsaWNhdGlvbnM8L0tleXdvcmRzPjxL
ZXl3b3Jkcz5Db250cmFjdGlsZSBQcm90ZWluczwvS2V5d29yZHM+PEtleXdvcmRzPkRhdGFiYXNl
cyxHZW5ldGljPC9LZXl3b3Jkcz48S2V5d29yZHM+RXh0cmFjZWxsdWxhciBNYXRyaXggUHJvdGVp
bnM8L0tleXdvcmRzPjxLZXl3b3Jkcz5nZW5ldGljczwvS2V5d29yZHM+PEtleXdvcmRzPkh1bWFu
czwvS2V5d29yZHM+PEtleXdvcmRzPkxhdGVudCBUR0YtYmV0YSBCaW5kaW5nIFByb3RlaW5zPC9L
ZXl3b3Jkcz48S2V5d29yZHM+TWFyZmFuIFN5bmRyb21lPC9LZXl3b3Jkcz48S2V5d29yZHM+bWV0
YWJvbGlzbTwvS2V5d29yZHM+PEtleXdvcmRzPk1pY2U8L0tleXdvcmRzPjxLZXl3b3Jkcz5NaWNy
b2ZpYnJpbHM8L0tleXdvcmRzPjxLZXl3b3Jkcz5NaWNyb2ZpbGFtZW50IFByb3RlaW5zPC9LZXl3
b3Jkcz48S2V5d29yZHM+TW9kZWxzLEFuaW1hbDwvS2V5d29yZHM+PEtleXdvcmRzPk1vZGVscyxC
aW9sb2dpY2FsPC9LZXl3b3Jkcz48S2V5d29yZHM+TXV0YXRpb248L0tleXdvcmRzPjxLZXl3b3Jk
cz5waHlzaW9sb2d5PC9LZXl3b3Jkcz48S2V5d29yZHM+UHJvdGVpbiBEZW5hdHVyYXRpb248L0tl
eXdvcmRzPjxLZXl3b3Jkcz5Qcm90ZWluLVNlcmluZS1UaHJlb25pbmUgS2luYXNlczwvS2V5d29y
ZHM+PEtleXdvcmRzPlJlY2VwdG9ycyxUcmFuc2Zvcm1pbmcgR3Jvd3RoIEZhY3RvciBiZXRhPC9L
ZXl3b3Jkcz48S2V5d29yZHM+U3luZHJvbWU8L0tleXdvcmRzPjxSZXByaW50Pk5vdCBpbiBGaWxl
PC9SZXByaW50PjxTdGFydF9QYWdlPjc2OTwvU3RhcnRfUGFnZT48RW5kX1BhZ2U+Nzg3PC9FbmRf
UGFnZT48UGVyaW9kaWNhbD5KLk1lZC5HZW5ldC48L1BlcmlvZGljYWw+PFZvbHVtZT40MzwvVm9s
dW1lPjxJc3N1ZT4xMDwvSXNzdWU+PFVzZXJfRGVmXzU+UE1DMjU2MzE3NzwvVXNlcl9EZWZfNT48
TWlzY18zPmptZy4yMDA1LjAzOTY2OSBbcGlpXTsxMC4xMTM2L2ptZy4yMDA1LjAzOTY2OSBbZG9p
XTwvTWlzY18zPjxBZGRyZXNzPkluc3RpdHV0ZSBvZiBNZWRpY2FsIEdlbmV0aWNzLCBDaGFyaXRl
IFVuaXZlcnNpdHkgSG9zcGl0YWwsIEh1bWJvbGR0IFVuaXZlcnNpdHksIEF1Z3VzdGVuYnVyZ2Vy
IFBsYXR6IDEsIDEzMzUzIEJlcmxpbiwgR2VybWFueS4gcGV0ZXIucm9iaW5zb25AY2hhcml0ZS5k
ZTwvQWRkcmVzcz48V2ViX1VSTD5QTToxNjU3MTY0NzwvV2ViX1VSTD48WlpfSm91cm5hbFN0ZEFi
YnJldj48ZiBuYW1lPSJTeXN0ZW0iPkouTWVkLkdlbmV0LjwvZj48L1paX0pvdXJuYWxTdGRBYmJy
ZXY+PFpaX1dvcmtmb3JtSUQ+MTwvWlpfV29ya2Zvcm1JRD48L01ETD48L0NpdGU+PC9SZWZtYW4+
</w:fldData>
        </w:fldChar>
      </w:r>
      <w:r w:rsidR="00553BF2">
        <w:rPr>
          <w:rStyle w:val="apple-style-span"/>
          <w:color w:val="000000"/>
        </w:rPr>
        <w:instrText xml:space="preserve"> ADDIN REFMGR.CITE </w:instrText>
      </w:r>
      <w:r w:rsidR="00553BF2">
        <w:rPr>
          <w:rStyle w:val="apple-style-span"/>
          <w:color w:val="000000"/>
        </w:rPr>
        <w:fldChar w:fldCharType="begin">
          <w:fldData xml:space="preserve">PFJlZm1hbj48Q2l0ZT48QXV0aG9yPlJvYmluc29uPC9BdXRob3I+PFllYXI+MjAwNjwvWWVhcj48
UmVjTnVtPjExNTwvUmVjTnVtPjxJRFRleHQ+VGhlIG1vbGVjdWxhciBnZW5ldGljcyBvZiBNYXJm
YW4gc3luZHJvbWUgYW5kIHJlbGF0ZWQgZGlzb3JkZXJzPC9JRFRleHQ+PE1ETCBSZWZfVHlwZT0i
Sm91cm5hbCI+PFJlZl9UeXBlPkpvdXJuYWw8L1JlZl9UeXBlPjxSZWZfSUQ+MTE1PC9SZWZfSUQ+
PFRpdGxlX1ByaW1hcnk+VGhlIG1vbGVjdWxhciBnZW5ldGljcyBvZiBNYXJmYW4gc3luZHJvbWUg
YW5kIHJlbGF0ZWQgZGlzb3JkZXJzPC9UaXRsZV9QcmltYXJ5PjxBdXRob3JzX1ByaW1hcnk+Um9i
aW5zb24sUC5OLjwvQXV0aG9yc19QcmltYXJ5PjxBdXRob3JzX1ByaW1hcnk+QXJ0ZWFnYS1Tb2xp
cyxFLjwvQXV0aG9yc19QcmltYXJ5PjxBdXRob3JzX1ByaW1hcnk+QmFsZG9jayxDLjwvQXV0aG9y
c19QcmltYXJ5PjxBdXRob3JzX1ByaW1hcnk+Q29sbG9kLUJlcm91ZCxHLjwvQXV0aG9yc19Qcmlt
YXJ5PjxBdXRob3JzX1ByaW1hcnk+Qm9vbXMsUC48L0F1dGhvcnNfUHJpbWFyeT48QXV0aG9yc19Q
cmltYXJ5PmRlLFBhZXBlIEEuPC9BdXRob3JzX1ByaW1hcnk+PEF1dGhvcnNfUHJpbWFyeT5EaWV0
eixILkMuPC9BdXRob3JzX1ByaW1hcnk+PEF1dGhvcnNfUHJpbWFyeT5HdW8sRy48L0F1dGhvcnNf
UHJpbWFyeT48QXV0aG9yc19QcmltYXJ5PkhhbmRmb3JkLFAuQS48L0F1dGhvcnNfUHJpbWFyeT48
QXV0aG9yc19QcmltYXJ5Pkp1ZGdlLEQuUC48L0F1dGhvcnNfUHJpbWFyeT48QXV0aG9yc19Qcmlt
YXJ5PktpZWx0eSxDLk0uPC9BdXRob3JzX1ByaW1hcnk+PEF1dGhvcnNfUHJpbWFyeT5Mb2V5cyxC
LjwvQXV0aG9yc19QcmltYXJ5PjxBdXRob3JzX1ByaW1hcnk+TWlsZXdpY3osRC5NLjwvQXV0aG9y
c19QcmltYXJ5PjxBdXRob3JzX1ByaW1hcnk+TmV5LEEuPC9BdXRob3JzX1ByaW1hcnk+PEF1dGhv
cnNfUHJpbWFyeT5SYW1pcmV6LEYuPC9BdXRob3JzX1ByaW1hcnk+PEF1dGhvcnNfUHJpbWFyeT5S
ZWluaGFyZHQsRC5QLjwvQXV0aG9yc19QcmltYXJ5PjxBdXRob3JzX1ByaW1hcnk+VGllZGVtYW5u
LEsuPC9BdXRob3JzX1ByaW1hcnk+PEF1dGhvcnNfUHJpbWFyeT5XaGl0ZW1hbixQLjwvQXV0aG9y
c19QcmltYXJ5PjxBdXRob3JzX1ByaW1hcnk+R29kZnJleSxNLjwvQXV0aG9yc19QcmltYXJ5PjxE
YXRlX1ByaW1hcnk+MjAwNi8xMDwvRGF0ZV9QcmltYXJ5PjxLZXl3b3Jkcz5BY3RpdmluIFJlY2Vw
dG9ycyxUeXBlIEk8L0tleXdvcmRzPjxLZXl3b3Jkcz5BbmV1cnlzbSxEaXNzZWN0aW5nPC9LZXl3
b3Jkcz48S2V5d29yZHM+QW5pbWFsczwvS2V5d29yZHM+PEtleXdvcmRzPkFvcnRpYyBBbmV1cnlz
bSxUaG9yYWNpYzwvS2V5d29yZHM+PEtleXdvcmRzPmNvbXBsaWNhdGlvbnM8L0tleXdvcmRzPjxL
ZXl3b3Jkcz5Db250cmFjdGlsZSBQcm90ZWluczwvS2V5d29yZHM+PEtleXdvcmRzPkRhdGFiYXNl
cyxHZW5ldGljPC9LZXl3b3Jkcz48S2V5d29yZHM+RXh0cmFjZWxsdWxhciBNYXRyaXggUHJvdGVp
bnM8L0tleXdvcmRzPjxLZXl3b3Jkcz5nZW5ldGljczwvS2V5d29yZHM+PEtleXdvcmRzPkh1bWFu
czwvS2V5d29yZHM+PEtleXdvcmRzPkxhdGVudCBUR0YtYmV0YSBCaW5kaW5nIFByb3RlaW5zPC9L
ZXl3b3Jkcz48S2V5d29yZHM+TWFyZmFuIFN5bmRyb21lPC9LZXl3b3Jkcz48S2V5d29yZHM+bWV0
YWJvbGlzbTwvS2V5d29yZHM+PEtleXdvcmRzPk1pY2U8L0tleXdvcmRzPjxLZXl3b3Jkcz5NaWNy
b2ZpYnJpbHM8L0tleXdvcmRzPjxLZXl3b3Jkcz5NaWNyb2ZpbGFtZW50IFByb3RlaW5zPC9LZXl3
b3Jkcz48S2V5d29yZHM+TW9kZWxzLEFuaW1hbDwvS2V5d29yZHM+PEtleXdvcmRzPk1vZGVscyxC
aW9sb2dpY2FsPC9LZXl3b3Jkcz48S2V5d29yZHM+TXV0YXRpb248L0tleXdvcmRzPjxLZXl3b3Jk
cz5waHlzaW9sb2d5PC9LZXl3b3Jkcz48S2V5d29yZHM+UHJvdGVpbiBEZW5hdHVyYXRpb248L0tl
eXdvcmRzPjxLZXl3b3Jkcz5Qcm90ZWluLVNlcmluZS1UaHJlb25pbmUgS2luYXNlczwvS2V5d29y
ZHM+PEtleXdvcmRzPlJlY2VwdG9ycyxUcmFuc2Zvcm1pbmcgR3Jvd3RoIEZhY3RvciBiZXRhPC9L
ZXl3b3Jkcz48S2V5d29yZHM+U3luZHJvbWU8L0tleXdvcmRzPjxSZXByaW50Pk5vdCBpbiBGaWxl
PC9SZXByaW50PjxTdGFydF9QYWdlPjc2OTwvU3RhcnRfUGFnZT48RW5kX1BhZ2U+Nzg3PC9FbmRf
UGFnZT48UGVyaW9kaWNhbD5KLk1lZC5HZW5ldC48L1BlcmlvZGljYWw+PFZvbHVtZT40MzwvVm9s
dW1lPjxJc3N1ZT4xMDwvSXNzdWU+PFVzZXJfRGVmXzU+UE1DMjU2MzE3NzwvVXNlcl9EZWZfNT48
TWlzY18zPmptZy4yMDA1LjAzOTY2OSBbcGlpXTsxMC4xMTM2L2ptZy4yMDA1LjAzOTY2OSBbZG9p
XTwvTWlzY18zPjxBZGRyZXNzPkluc3RpdHV0ZSBvZiBNZWRpY2FsIEdlbmV0aWNzLCBDaGFyaXRl
IFVuaXZlcnNpdHkgSG9zcGl0YWwsIEh1bWJvbGR0IFVuaXZlcnNpdHksIEF1Z3VzdGVuYnVyZ2Vy
IFBsYXR6IDEsIDEzMzUzIEJlcmxpbiwgR2VybWFueS4gcGV0ZXIucm9iaW5zb25AY2hhcml0ZS5k
ZTwvQWRkcmVzcz48V2ViX1VSTD5QTToxNjU3MTY0NzwvV2ViX1VSTD48WlpfSm91cm5hbFN0ZEFi
YnJldj48ZiBuYW1lPSJTeXN0ZW0iPkouTWVkLkdlbmV0LjwvZj48L1paX0pvdXJuYWxTdGRBYmJy
ZXY+PFpaX1dvcmtmb3JtSUQ+MTwvWlpfV29ya2Zvcm1JRD48L01ETD48L0NpdGU+PC9SZWZtYW4+
</w:fldData>
        </w:fldChar>
      </w:r>
      <w:r w:rsidR="00553BF2">
        <w:rPr>
          <w:rStyle w:val="apple-style-span"/>
          <w:color w:val="000000"/>
        </w:rPr>
        <w:instrText xml:space="preserve"> ADDIN EN.CITE.DATA </w:instrText>
      </w:r>
      <w:r w:rsidR="00553BF2">
        <w:rPr>
          <w:rStyle w:val="apple-style-span"/>
          <w:color w:val="000000"/>
        </w:rPr>
      </w:r>
      <w:r w:rsidR="00553BF2">
        <w:rPr>
          <w:rStyle w:val="apple-style-span"/>
          <w:color w:val="000000"/>
        </w:rPr>
        <w:fldChar w:fldCharType="end"/>
      </w:r>
      <w:r w:rsidR="00DB10B6">
        <w:rPr>
          <w:rStyle w:val="apple-style-span"/>
          <w:color w:val="000000"/>
        </w:rPr>
      </w:r>
      <w:r w:rsidR="00DB10B6">
        <w:rPr>
          <w:rStyle w:val="apple-style-span"/>
          <w:color w:val="000000"/>
        </w:rPr>
        <w:fldChar w:fldCharType="separate"/>
      </w:r>
      <w:r w:rsidR="00DB10B6">
        <w:rPr>
          <w:rStyle w:val="apple-style-span"/>
          <w:noProof/>
          <w:color w:val="000000"/>
        </w:rPr>
        <w:t>(Robinson et al., 2006)</w:t>
      </w:r>
      <w:r w:rsidR="00DB10B6">
        <w:rPr>
          <w:rStyle w:val="apple-style-span"/>
          <w:color w:val="000000"/>
        </w:rPr>
        <w:fldChar w:fldCharType="end"/>
      </w:r>
      <w:r w:rsidR="009433C8" w:rsidRPr="005C3C94">
        <w:rPr>
          <w:rStyle w:val="apple-style-span"/>
          <w:color w:val="000000"/>
        </w:rPr>
        <w:t>. In Marfan syndrome</w:t>
      </w:r>
      <w:r w:rsidR="005961FC">
        <w:rPr>
          <w:rStyle w:val="apple-style-span"/>
          <w:color w:val="000000"/>
        </w:rPr>
        <w:t xml:space="preserve"> (MIM 154700)</w:t>
      </w:r>
      <w:r w:rsidR="009433C8" w:rsidRPr="005C3C94">
        <w:rPr>
          <w:rStyle w:val="apple-style-span"/>
          <w:color w:val="000000"/>
        </w:rPr>
        <w:t xml:space="preserve">, which is caused by mutations in </w:t>
      </w:r>
      <w:r w:rsidR="009433C8" w:rsidRPr="005C3C94">
        <w:rPr>
          <w:rStyle w:val="apple-style-span"/>
          <w:i/>
          <w:color w:val="000000"/>
        </w:rPr>
        <w:t>FBN1</w:t>
      </w:r>
      <w:r w:rsidR="009433C8" w:rsidRPr="005C3C94">
        <w:rPr>
          <w:rStyle w:val="apple-style-span"/>
          <w:color w:val="000000"/>
        </w:rPr>
        <w:t xml:space="preserve">, it is clear that loss of one copy of </w:t>
      </w:r>
      <w:r w:rsidR="009433C8" w:rsidRPr="005C3C94">
        <w:rPr>
          <w:rStyle w:val="apple-style-span"/>
          <w:i/>
          <w:color w:val="000000"/>
        </w:rPr>
        <w:t>FBN1</w:t>
      </w:r>
      <w:r w:rsidR="009433C8" w:rsidRPr="005C3C94">
        <w:rPr>
          <w:rStyle w:val="apple-style-span"/>
          <w:color w:val="000000"/>
        </w:rPr>
        <w:t xml:space="preserve"> through gene deletion can elicit a range of sub-phenotypes that are comparable in severity to those caused by amino acid </w:t>
      </w:r>
      <w:r w:rsidR="009433C8" w:rsidRPr="005C3C94">
        <w:rPr>
          <w:rStyle w:val="apple-style-span"/>
          <w:color w:val="000000"/>
        </w:rPr>
        <w:lastRenderedPageBreak/>
        <w:t>substitutions</w:t>
      </w:r>
      <w:r w:rsidR="00DB10B6">
        <w:rPr>
          <w:rStyle w:val="apple-style-span"/>
          <w:color w:val="000000"/>
        </w:rPr>
        <w:t xml:space="preserve"> </w:t>
      </w:r>
      <w:r w:rsidR="00DB10B6">
        <w:rPr>
          <w:rStyle w:val="apple-style-span"/>
          <w:color w:val="000000"/>
        </w:rPr>
        <w:fldChar w:fldCharType="begin">
          <w:fldData xml:space="preserve">PFJlZm1hbj48Q2l0ZT48QXV0aG9yPkhpbGhvcnN0LUhvZnN0ZWU8L0F1dGhvcj48WWVhcj4yMDEx
PC9ZZWFyPjxSZWNOdW0+MTg8L1JlY051bT48SURUZXh0PlRoZSBjbGluaWNhbCBzcGVjdHJ1bSBv
ZiBjb21wbGV0ZSBGQk4xIGFsbGVsZSBkZWxldGlvbnM8L0lEVGV4dD48TURMIFJlZl9UeXBlPSJK
b3VybmFsIj48UmVmX1R5cGU+Sm91cm5hbDwvUmVmX1R5cGU+PFJlZl9JRD4xODwvUmVmX0lEPjxU
aXRsZV9QcmltYXJ5PlRoZSBjbGluaWNhbCBzcGVjdHJ1bSBvZiBjb21wbGV0ZSBGQk4xIGFsbGVs
ZSBkZWxldGlvbnM8L1RpdGxlX1ByaW1hcnk+PEF1dGhvcnNfUHJpbWFyeT5IaWxob3JzdC1Ib2Zz
dGVlLFkuPC9BdXRob3JzX1ByaW1hcnk+PEF1dGhvcnNfUHJpbWFyeT5IYW1lbCxCLkMuPC9BdXRo
b3JzX1ByaW1hcnk+PEF1dGhvcnNfUHJpbWFyeT5WZXJoZWlqLEouQi48L0F1dGhvcnNfUHJpbWFy
eT48QXV0aG9yc19QcmltYXJ5PlJpamxhYXJzZGFtLE0uRS48L0F1dGhvcnNfUHJpbWFyeT48QXV0
aG9yc19QcmltYXJ5Pk1hbmNpbmksRy5NLjwvQXV0aG9yc19QcmltYXJ5PjxBdXRob3JzX1ByaW1h
cnk+Q29iYmVuLEouTS48L0F1dGhvcnNfUHJpbWFyeT48QXV0aG9yc19QcmltYXJ5Pkdpcm90aCxD
LjwvQXV0aG9yc19QcmltYXJ5PjxBdXRob3JzX1ByaW1hcnk+UnVpdmVua2FtcCxDLkEuPC9BdXRo
b3JzX1ByaW1hcnk+PEF1dGhvcnNfUHJpbWFyeT5IYW5zc29uLEsuQi48L0F1dGhvcnNfUHJpbWFy
eT48QXV0aG9yc19QcmltYXJ5PlRpbW1lcm1hbnMsSi48L0F1dGhvcnNfUHJpbWFyeT48QXV0aG9y
c19QcmltYXJ5Pk1vbGwsSC5BLjwvQXV0aG9yc19QcmltYXJ5PjxBdXRob3JzX1ByaW1hcnk+QnJl
dW5pbmcsTS5ILjwvQXV0aG9yc19QcmltYXJ5PjxBdXRob3JzX1ByaW1hcnk+UGFscyxHLjwvQXV0
aG9yc19QcmltYXJ5PjxEYXRlX1ByaW1hcnk+MjAxMS8zPC9EYXRlX1ByaW1hcnk+PEtleXdvcmRz
PkFkb2xlc2NlbnQ8L0tleXdvcmRzPjxLZXl3b3Jkcz5BZHVsdDwvS2V5d29yZHM+PEtleXdvcmRz
PkFsbGVsZXM8L0tleXdvcmRzPjxLZXl3b3Jkcz5DaGlsZDwvS2V5d29yZHM+PEtleXdvcmRzPkNo
aWxkLFByZXNjaG9vbDwvS2V5d29yZHM+PEtleXdvcmRzPkN5c3RlaW5lPC9LZXl3b3Jkcz48S2V5
d29yZHM+RWN0b3BpYSBMZW50aXM8L0tleXdvcmRzPjxLZXl3b3Jkcz5GZW1hbGU8L0tleXdvcmRz
PjxLZXl3b3Jkcz5HZW5lIERlbGV0aW9uPC9LZXl3b3Jkcz48S2V5d29yZHM+Z2VuZXRpY3M8L0tl
eXdvcmRzPjxLZXl3b3Jkcz5IYXBsb2luc3VmZmljaWVuY3k8L0tleXdvcmRzPjxLZXl3b3Jkcz5I
dW1hbnM8L0tleXdvcmRzPjxLZXl3b3Jkcz5NYWxlPC9LZXl3b3Jkcz48S2V5d29yZHM+TWFyZmFu
IFN5bmRyb21lPC9LZXl3b3Jkcz48S2V5d29yZHM+bWV0YWJvbGlzbTwvS2V5d29yZHM+PEtleXdv
cmRzPk1pY3JvZmlsYW1lbnQgUHJvdGVpbnM8L0tleXdvcmRzPjxLZXl3b3Jkcz5NaXRyYWwgVmFs
dmUgUHJvbGFwc2U8L0tleXdvcmRzPjxLZXl3b3Jkcz5NdXRhdGlvbjwvS2V5d29yZHM+PEtleXdv
cmRzPnBhdGhvbG9neTwvS2V5d29yZHM+PEtleXdvcmRzPlBoZW5vdHlwZTwvS2V5d29yZHM+PEtl
eXdvcmRzPlNlcXVlbmNlIERlbGV0aW9uPC9LZXl3b3Jkcz48S2V5d29yZHM+c3VyZ2VyeTwvS2V5
d29yZHM+PEtleXdvcmRzPlN5bmRyb21lPC9LZXl3b3Jkcz48S2V5d29yZHM+WW91bmcgQWR1bHQ8
L0tleXdvcmRzPjxSZXByaW50Pk5vdCBpbiBGaWxlPC9SZXByaW50PjxTdGFydF9QYWdlPjI0Nzwv
U3RhcnRfUGFnZT48RW5kX1BhZ2U+MjUyPC9FbmRfUGFnZT48UGVyaW9kaWNhbD5FdXIuSi5IdW0u
R2VuZXQuPC9QZXJpb2RpY2FsPjxWb2x1bWU+MTk8L1ZvbHVtZT48SXNzdWU+MzwvSXNzdWU+PFVz
ZXJfRGVmXzU+UE1DMzA2MTk5OTwvVXNlcl9EZWZfNT48TWlzY18zPmVqaGcyMDEwMTc0IFtwaWld
OzEwLjEwMzgvZWpoZy4yMDEwLjE3NCBbZG9pXTwvTWlzY18zPjxBZGRyZXNzPkRlcGFydG1lbnQg
b2YgQ2xpbmljYWwgR2VuZXRpY3MsIENlbnRlciBmb3IgSHVtYW4gYW5kIENsaW5pY2FsIEdlbmV0
aWNzLCBMZWlkZW4gVW5pdmVyc2l0eSBNZWRpY2FsIENlbnRlciwgTGVpZGVuLCBUaGUgTmV0aGVy
bGFuZHMuIGhpbGhvcnN0QGx1bWMubmw8L0FkZHJlc3M+PFdlYl9VUkw+UE06MjEwNjM0NDI8L1dl
Yl9VUkw+PFpaX0pvdXJuYWxTdGRBYmJyZXY+PGYgbmFtZT0iU3lzdGVtIj5FdXIuSi5IdW0uR2Vu
ZXQuPC9mPjwvWlpfSm91cm5hbFN0ZEFiYnJldj48WlpfV29ya2Zvcm1JRD4xPC9aWl9Xb3JrZm9y
bUlEPjwvTURMPjwvQ2l0ZT48L1JlZm1hbj5=
</w:fldData>
        </w:fldChar>
      </w:r>
      <w:r w:rsidR="00553BF2">
        <w:rPr>
          <w:rStyle w:val="apple-style-span"/>
          <w:color w:val="000000"/>
        </w:rPr>
        <w:instrText xml:space="preserve"> ADDIN REFMGR.CITE </w:instrText>
      </w:r>
      <w:r w:rsidR="00553BF2">
        <w:rPr>
          <w:rStyle w:val="apple-style-span"/>
          <w:color w:val="000000"/>
        </w:rPr>
        <w:fldChar w:fldCharType="begin">
          <w:fldData xml:space="preserve">PFJlZm1hbj48Q2l0ZT48QXV0aG9yPkhpbGhvcnN0LUhvZnN0ZWU8L0F1dGhvcj48WWVhcj4yMDEx
PC9ZZWFyPjxSZWNOdW0+MTg8L1JlY051bT48SURUZXh0PlRoZSBjbGluaWNhbCBzcGVjdHJ1bSBv
ZiBjb21wbGV0ZSBGQk4xIGFsbGVsZSBkZWxldGlvbnM8L0lEVGV4dD48TURMIFJlZl9UeXBlPSJK
b3VybmFsIj48UmVmX1R5cGU+Sm91cm5hbDwvUmVmX1R5cGU+PFJlZl9JRD4xODwvUmVmX0lEPjxU
aXRsZV9QcmltYXJ5PlRoZSBjbGluaWNhbCBzcGVjdHJ1bSBvZiBjb21wbGV0ZSBGQk4xIGFsbGVs
ZSBkZWxldGlvbnM8L1RpdGxlX1ByaW1hcnk+PEF1dGhvcnNfUHJpbWFyeT5IaWxob3JzdC1Ib2Zz
dGVlLFkuPC9BdXRob3JzX1ByaW1hcnk+PEF1dGhvcnNfUHJpbWFyeT5IYW1lbCxCLkMuPC9BdXRo
b3JzX1ByaW1hcnk+PEF1dGhvcnNfUHJpbWFyeT5WZXJoZWlqLEouQi48L0F1dGhvcnNfUHJpbWFy
eT48QXV0aG9yc19QcmltYXJ5PlJpamxhYXJzZGFtLE0uRS48L0F1dGhvcnNfUHJpbWFyeT48QXV0
aG9yc19QcmltYXJ5Pk1hbmNpbmksRy5NLjwvQXV0aG9yc19QcmltYXJ5PjxBdXRob3JzX1ByaW1h
cnk+Q29iYmVuLEouTS48L0F1dGhvcnNfUHJpbWFyeT48QXV0aG9yc19QcmltYXJ5Pkdpcm90aCxD
LjwvQXV0aG9yc19QcmltYXJ5PjxBdXRob3JzX1ByaW1hcnk+UnVpdmVua2FtcCxDLkEuPC9BdXRo
b3JzX1ByaW1hcnk+PEF1dGhvcnNfUHJpbWFyeT5IYW5zc29uLEsuQi48L0F1dGhvcnNfUHJpbWFy
eT48QXV0aG9yc19QcmltYXJ5PlRpbW1lcm1hbnMsSi48L0F1dGhvcnNfUHJpbWFyeT48QXV0aG9y
c19QcmltYXJ5Pk1vbGwsSC5BLjwvQXV0aG9yc19QcmltYXJ5PjxBdXRob3JzX1ByaW1hcnk+QnJl
dW5pbmcsTS5ILjwvQXV0aG9yc19QcmltYXJ5PjxBdXRob3JzX1ByaW1hcnk+UGFscyxHLjwvQXV0
aG9yc19QcmltYXJ5PjxEYXRlX1ByaW1hcnk+MjAxMS8zPC9EYXRlX1ByaW1hcnk+PEtleXdvcmRz
PkFkb2xlc2NlbnQ8L0tleXdvcmRzPjxLZXl3b3Jkcz5BZHVsdDwvS2V5d29yZHM+PEtleXdvcmRz
PkFsbGVsZXM8L0tleXdvcmRzPjxLZXl3b3Jkcz5DaGlsZDwvS2V5d29yZHM+PEtleXdvcmRzPkNo
aWxkLFByZXNjaG9vbDwvS2V5d29yZHM+PEtleXdvcmRzPkN5c3RlaW5lPC9LZXl3b3Jkcz48S2V5
d29yZHM+RWN0b3BpYSBMZW50aXM8L0tleXdvcmRzPjxLZXl3b3Jkcz5GZW1hbGU8L0tleXdvcmRz
PjxLZXl3b3Jkcz5HZW5lIERlbGV0aW9uPC9LZXl3b3Jkcz48S2V5d29yZHM+Z2VuZXRpY3M8L0tl
eXdvcmRzPjxLZXl3b3Jkcz5IYXBsb2luc3VmZmljaWVuY3k8L0tleXdvcmRzPjxLZXl3b3Jkcz5I
dW1hbnM8L0tleXdvcmRzPjxLZXl3b3Jkcz5NYWxlPC9LZXl3b3Jkcz48S2V5d29yZHM+TWFyZmFu
IFN5bmRyb21lPC9LZXl3b3Jkcz48S2V5d29yZHM+bWV0YWJvbGlzbTwvS2V5d29yZHM+PEtleXdv
cmRzPk1pY3JvZmlsYW1lbnQgUHJvdGVpbnM8L0tleXdvcmRzPjxLZXl3b3Jkcz5NaXRyYWwgVmFs
dmUgUHJvbGFwc2U8L0tleXdvcmRzPjxLZXl3b3Jkcz5NdXRhdGlvbjwvS2V5d29yZHM+PEtleXdv
cmRzPnBhdGhvbG9neTwvS2V5d29yZHM+PEtleXdvcmRzPlBoZW5vdHlwZTwvS2V5d29yZHM+PEtl
eXdvcmRzPlNlcXVlbmNlIERlbGV0aW9uPC9LZXl3b3Jkcz48S2V5d29yZHM+c3VyZ2VyeTwvS2V5
d29yZHM+PEtleXdvcmRzPlN5bmRyb21lPC9LZXl3b3Jkcz48S2V5d29yZHM+WW91bmcgQWR1bHQ8
L0tleXdvcmRzPjxSZXByaW50Pk5vdCBpbiBGaWxlPC9SZXByaW50PjxTdGFydF9QYWdlPjI0Nzwv
U3RhcnRfUGFnZT48RW5kX1BhZ2U+MjUyPC9FbmRfUGFnZT48UGVyaW9kaWNhbD5FdXIuSi5IdW0u
R2VuZXQuPC9QZXJpb2RpY2FsPjxWb2x1bWU+MTk8L1ZvbHVtZT48SXNzdWU+MzwvSXNzdWU+PFVz
ZXJfRGVmXzU+UE1DMzA2MTk5OTwvVXNlcl9EZWZfNT48TWlzY18zPmVqaGcyMDEwMTc0IFtwaWld
OzEwLjEwMzgvZWpoZy4yMDEwLjE3NCBbZG9pXTwvTWlzY18zPjxBZGRyZXNzPkRlcGFydG1lbnQg
b2YgQ2xpbmljYWwgR2VuZXRpY3MsIENlbnRlciBmb3IgSHVtYW4gYW5kIENsaW5pY2FsIEdlbmV0
aWNzLCBMZWlkZW4gVW5pdmVyc2l0eSBNZWRpY2FsIENlbnRlciwgTGVpZGVuLCBUaGUgTmV0aGVy
bGFuZHMuIGhpbGhvcnN0QGx1bWMubmw8L0FkZHJlc3M+PFdlYl9VUkw+UE06MjEwNjM0NDI8L1dl
Yl9VUkw+PFpaX0pvdXJuYWxTdGRBYmJyZXY+PGYgbmFtZT0iU3lzdGVtIj5FdXIuSi5IdW0uR2Vu
ZXQuPC9mPjwvWlpfSm91cm5hbFN0ZEFiYnJldj48WlpfV29ya2Zvcm1JRD4xPC9aWl9Xb3JrZm9y
bUlEPjwvTURMPjwvQ2l0ZT48L1JlZm1hbj5=
</w:fldData>
        </w:fldChar>
      </w:r>
      <w:r w:rsidR="00553BF2">
        <w:rPr>
          <w:rStyle w:val="apple-style-span"/>
          <w:color w:val="000000"/>
        </w:rPr>
        <w:instrText xml:space="preserve"> ADDIN EN.CITE.DATA </w:instrText>
      </w:r>
      <w:r w:rsidR="00553BF2">
        <w:rPr>
          <w:rStyle w:val="apple-style-span"/>
          <w:color w:val="000000"/>
        </w:rPr>
      </w:r>
      <w:r w:rsidR="00553BF2">
        <w:rPr>
          <w:rStyle w:val="apple-style-span"/>
          <w:color w:val="000000"/>
        </w:rPr>
        <w:fldChar w:fldCharType="end"/>
      </w:r>
      <w:r w:rsidR="00DB10B6">
        <w:rPr>
          <w:rStyle w:val="apple-style-span"/>
          <w:color w:val="000000"/>
        </w:rPr>
      </w:r>
      <w:r w:rsidR="00DB10B6">
        <w:rPr>
          <w:rStyle w:val="apple-style-span"/>
          <w:color w:val="000000"/>
        </w:rPr>
        <w:fldChar w:fldCharType="separate"/>
      </w:r>
      <w:r w:rsidR="00DB10B6">
        <w:rPr>
          <w:rStyle w:val="apple-style-span"/>
          <w:noProof/>
          <w:color w:val="000000"/>
        </w:rPr>
        <w:t>(Hilhorst-Hofstee et al., 2011)</w:t>
      </w:r>
      <w:r w:rsidR="00DB10B6">
        <w:rPr>
          <w:rStyle w:val="apple-style-span"/>
          <w:color w:val="000000"/>
        </w:rPr>
        <w:fldChar w:fldCharType="end"/>
      </w:r>
      <w:r w:rsidR="009433C8" w:rsidRPr="005C3C94">
        <w:rPr>
          <w:rStyle w:val="apple-style-span"/>
          <w:color w:val="000000"/>
        </w:rPr>
        <w:t xml:space="preserve">. By analogy with </w:t>
      </w:r>
      <w:r w:rsidR="009433C8" w:rsidRPr="005C3C94">
        <w:rPr>
          <w:rStyle w:val="apple-style-span"/>
          <w:i/>
          <w:color w:val="000000"/>
        </w:rPr>
        <w:t>FBN1</w:t>
      </w:r>
      <w:r w:rsidR="009433C8" w:rsidRPr="005C3C94">
        <w:rPr>
          <w:rStyle w:val="apple-style-span"/>
          <w:color w:val="000000"/>
        </w:rPr>
        <w:t>, it is reasonable to propose that the arachnodactyly</w:t>
      </w:r>
      <w:r w:rsidR="00B25C0D" w:rsidRPr="005C3C94">
        <w:rPr>
          <w:rStyle w:val="apple-style-span"/>
          <w:color w:val="000000"/>
        </w:rPr>
        <w:t xml:space="preserve"> </w:t>
      </w:r>
      <w:r w:rsidR="00C71F39" w:rsidRPr="005C3C94">
        <w:rPr>
          <w:rStyle w:val="apple-style-span"/>
          <w:color w:val="000000"/>
        </w:rPr>
        <w:t xml:space="preserve">and mild distal arthrogryposis </w:t>
      </w:r>
      <w:r w:rsidR="009433C8" w:rsidRPr="005C3C94">
        <w:rPr>
          <w:rStyle w:val="apple-style-span"/>
          <w:color w:val="000000"/>
        </w:rPr>
        <w:t xml:space="preserve">observed in </w:t>
      </w:r>
      <w:r w:rsidR="00C71F39" w:rsidRPr="005C3C94">
        <w:rPr>
          <w:rStyle w:val="apple-style-span"/>
          <w:color w:val="000000"/>
        </w:rPr>
        <w:t xml:space="preserve">some of </w:t>
      </w:r>
      <w:r w:rsidR="009433C8" w:rsidRPr="005C3C94">
        <w:rPr>
          <w:rStyle w:val="apple-style-span"/>
          <w:color w:val="000000"/>
        </w:rPr>
        <w:t xml:space="preserve">the deletion cases described here is caused by loss of one copy of </w:t>
      </w:r>
      <w:r w:rsidR="009433C8" w:rsidRPr="005C3C94">
        <w:rPr>
          <w:rStyle w:val="apple-style-span"/>
          <w:i/>
          <w:color w:val="000000"/>
        </w:rPr>
        <w:t>FBN2</w:t>
      </w:r>
      <w:r w:rsidR="009433C8" w:rsidRPr="005C3C94">
        <w:rPr>
          <w:rStyle w:val="apple-style-span"/>
          <w:color w:val="000000"/>
        </w:rPr>
        <w:t>.</w:t>
      </w:r>
      <w:r w:rsidR="00B25C0D" w:rsidRPr="005C3C94">
        <w:rPr>
          <w:rStyle w:val="apple-style-span"/>
          <w:color w:val="000000"/>
        </w:rPr>
        <w:t xml:space="preserve"> </w:t>
      </w:r>
      <w:r w:rsidR="009433C8" w:rsidRPr="005C3C94">
        <w:rPr>
          <w:rStyle w:val="apple-style-span"/>
          <w:i/>
          <w:color w:val="000000"/>
        </w:rPr>
        <w:t>FBN2</w:t>
      </w:r>
      <w:r w:rsidR="009433C8" w:rsidRPr="005C3C94">
        <w:rPr>
          <w:rStyle w:val="apple-style-span"/>
          <w:color w:val="000000"/>
        </w:rPr>
        <w:t xml:space="preserve"> </w:t>
      </w:r>
      <w:r w:rsidR="00C71F39" w:rsidRPr="005C3C94">
        <w:rPr>
          <w:rStyle w:val="apple-style-span"/>
          <w:color w:val="000000"/>
        </w:rPr>
        <w:t>could be a</w:t>
      </w:r>
      <w:r w:rsidR="009433C8" w:rsidRPr="005C3C94">
        <w:rPr>
          <w:rStyle w:val="apple-style-span"/>
          <w:color w:val="000000"/>
        </w:rPr>
        <w:t xml:space="preserve"> candidate for PRS because fibrillins sequester and modulate the activity of TGF</w:t>
      </w:r>
      <w:r w:rsidR="003E66E7" w:rsidRPr="005C3C94">
        <w:rPr>
          <w:rStyle w:val="apple-style-span"/>
          <w:color w:val="000000"/>
        </w:rPr>
        <w:t>β</w:t>
      </w:r>
      <w:r w:rsidR="009433C8" w:rsidRPr="005C3C94">
        <w:rPr>
          <w:rStyle w:val="apple-style-span"/>
          <w:color w:val="000000"/>
        </w:rPr>
        <w:t xml:space="preserve"> which is required for control of </w:t>
      </w:r>
      <w:r w:rsidR="009433C8" w:rsidRPr="005C3C94">
        <w:rPr>
          <w:rStyle w:val="apple-style-span"/>
          <w:i/>
          <w:color w:val="000000"/>
        </w:rPr>
        <w:t>SOX9</w:t>
      </w:r>
      <w:r w:rsidR="009433C8" w:rsidRPr="005C3C94">
        <w:rPr>
          <w:rStyle w:val="apple-style-span"/>
          <w:color w:val="000000"/>
        </w:rPr>
        <w:t xml:space="preserve"> expression during mandibular ossification</w:t>
      </w:r>
      <w:r w:rsidR="00DB10B6">
        <w:rPr>
          <w:rStyle w:val="apple-style-span"/>
          <w:color w:val="000000"/>
        </w:rPr>
        <w:t xml:space="preserve"> </w:t>
      </w:r>
      <w:r w:rsidR="00DB10B6">
        <w:rPr>
          <w:rStyle w:val="apple-style-span"/>
          <w:color w:val="000000"/>
        </w:rPr>
        <w:fldChar w:fldCharType="begin">
          <w:fldData xml:space="preserve">PFJlZm1hbj48Q2l0ZT48QXV0aG9yPlJhbWlyZXo8L0F1dGhvcj48WWVhcj4yMDEwPC9ZZWFyPjxS
ZWNOdW0+MTE2PC9SZWNOdW0+PElEVGV4dD5CaW9nZW5lc2lzIGFuZCBmdW5jdGlvbiBvZiBmaWJy
aWxsaW4gYXNzZW1ibGllczwvSURUZXh0PjxNREwgUmVmX1R5cGU9IkpvdXJuYWwiPjxSZWZfVHlw
ZT5Kb3VybmFsPC9SZWZfVHlwZT48UmVmX0lEPjExNjwvUmVmX0lEPjxUaXRsZV9QcmltYXJ5PkJp
b2dlbmVzaXMgYW5kIGZ1bmN0aW9uIG9mIGZpYnJpbGxpbiBhc3NlbWJsaWVzPC9UaXRsZV9Qcmlt
YXJ5PjxBdXRob3JzX1ByaW1hcnk+UmFtaXJleixGLjwvQXV0aG9yc19QcmltYXJ5PjxBdXRob3Jz
X1ByaW1hcnk+U2FrYWksTC5ZLjwvQXV0aG9yc19QcmltYXJ5PjxEYXRlX1ByaW1hcnk+MjAxMC8x
PC9EYXRlX1ByaW1hcnk+PEtleXdvcmRzPkFuaW1hbHM8L0tleXdvcmRzPjxLZXl3b3Jkcz5Bbmlt
YWxzLEdlbmV0aWNhbGx5IE1vZGlmaWVkPC9LZXl3b3Jkcz48S2V5d29yZHM+RWxhc3RpYyBUaXNz
dWU8L0tleXdvcmRzPjxLZXl3b3Jkcz5FeHRyYWNlbGx1bGFyIE1hdHJpeDwvS2V5d29yZHM+PEtl
eXdvcmRzPmdlbmV0aWNzPC9LZXl3b3Jkcz48S2V5d29yZHM+SHVtYW5zPC9LZXl3b3Jkcz48S2V5
d29yZHM+TWF0cml4IE1ldGFsbG9wcm90ZWluYXNlcyxTZWNyZXRlZDwvS2V5d29yZHM+PEtleXdv
cmRzPm1ldGFib2xpc208L0tleXdvcmRzPjxLZXl3b3Jkcz5NaWNlPC9LZXl3b3Jkcz48S2V5d29y
ZHM+TWljcm9maWJyaWxzPC9LZXl3b3Jkcz48S2V5d29yZHM+TWljcm9maWxhbWVudCBQcm90ZWlu
czwvS2V5d29yZHM+PEtleXdvcmRzPk11dGF0aW9uPC9LZXl3b3Jkcz48S2V5d29yZHM+T3JnYW5v
Z2VuZXNpczwvS2V5d29yZHM+PEtleXdvcmRzPlNpZ25hbCBUcmFuc2R1Y3Rpb248L0tleXdvcmRz
PjxLZXl3b3Jkcz5UcmFuc2Zvcm1pbmcgR3Jvd3RoIEZhY3RvciBiZXRhPC9LZXl3b3Jkcz48UmVw
cmludD5Ob3QgaW4gRmlsZTwvUmVwcmludD48U3RhcnRfUGFnZT43MTwvU3RhcnRfUGFnZT48RW5k
X1BhZ2U+ODI8L0VuZF9QYWdlPjxQZXJpb2RpY2FsPkNlbGwgVGlzc3VlIFJlcy48L1BlcmlvZGlj
YWw+PFZvbHVtZT4zMzk8L1ZvbHVtZT48SXNzdWU+MTwvSXNzdWU+PFVzZXJfRGVmXzU+UE1DMjgx
OTE3NTwvVXNlcl9EZWZfNT48TWlzY18zPjEwLjEwMDcvczAwNDQxLTAwOS0wODIyLXggW2RvaV08
L01pc2NfMz48QWRkcmVzcz5EZXBhcnRtZW50IG9mIFBoYXJtYWNvbG9neSBhbmQgU3lzdGVtcyBU
aGVyYXBldXRpY3MsIE1vdW50IFNpbmFpIFNjaG9vbCBvZiBNZWRpY2luZSwgTmV3IFlvcmssIE5Z
LCBVU0EuIGZyYW5jZXNjby5yYW1pcmV6QG1zc20uZWR1PC9BZGRyZXNzPjxXZWJfVVJMPlBNOjE5
NTEzNzU0PC9XZWJfVVJMPjxaWl9Kb3VybmFsU3RkQWJicmV2PjxmIG5hbWU9IlN5c3RlbSI+Q2Vs
bCBUaXNzdWUgUmVzLjwvZj48L1paX0pvdXJuYWxTdGRBYmJyZXY+PFpaX1dvcmtmb3JtSUQ+MTwv
WlpfV29ya2Zvcm1JRD48L01ETD48L0NpdGU+PENpdGU+PEF1dGhvcj5Pa2E8L0F1dGhvcj48WWVh
cj4yMDA4PC9ZZWFyPjxSZWNOdW0+MTE3PC9SZWNOdW0+PElEVGV4dD5UR0YtYmV0YSBtZWRpYXRl
ZCBEbHg1IHNpZ25hbGluZyBwbGF5cyBhIGNydWNpYWwgcm9sZSBpbiBvc3Rlby1jaG9uZHJvcHJv
Z2VuaXRvciBjZWxsIGxpbmVhZ2UgZGV0ZXJtaW5hdGlvbiBkdXJpbmcgbWFuZGlibGUgZGV2ZWxv
cG1lbnQ8L0lEVGV4dD48TURMIFJlZl9UeXBlPSJKb3VybmFsIj48UmVmX1R5cGU+Sm91cm5hbDwv
UmVmX1R5cGU+PFJlZl9JRD4xMTc8L1JlZl9JRD48VGl0bGVfUHJpbWFyeT5UR0YtYmV0YSBtZWRp
YXRlZCBEbHg1IHNpZ25hbGluZyBwbGF5cyBhIGNydWNpYWwgcm9sZSBpbiBvc3Rlby1jaG9uZHJv
cHJvZ2VuaXRvciBjZWxsIGxpbmVhZ2UgZGV0ZXJtaW5hdGlvbiBkdXJpbmcgbWFuZGlibGUgZGV2
ZWxvcG1lbnQ8L1RpdGxlX1ByaW1hcnk+PEF1dGhvcnNfUHJpbWFyeT5Pa2EsSy48L0F1dGhvcnNf
UHJpbWFyeT48QXV0aG9yc19QcmltYXJ5Pk9rYSxTLjwvQXV0aG9yc19QcmltYXJ5PjxBdXRob3Jz
X1ByaW1hcnk+SG9zb2thd2EsUi48L0F1dGhvcnNfUHJpbWFyeT48QXV0aG9yc19QcmltYXJ5PkJy
aW5nYXMsUC4sSnIuPC9BdXRob3JzX1ByaW1hcnk+PEF1dGhvcnNfUHJpbWFyeT5Ccm9ja2hvZmYs
SC5DLjwvQXV0aG9yc19QcmltYXJ5PjxBdXRob3JzX1ByaW1hcnk+Tm9uYWthLEsuPC9BdXRob3Jz
X1ByaW1hcnk+PEF1dGhvcnNfUHJpbWFyeT5DaGFpLFkuPC9BdXRob3JzX1ByaW1hcnk+PERhdGVf
UHJpbWFyeT4yMDA4LzkvMTU8L0RhdGVfUHJpbWFyeT48S2V5d29yZHM+QW5pbWFsczwvS2V5d29y
ZHM+PEtleXdvcmRzPkNlbGwgRGlmZmVyZW50aWF0aW9uPC9LZXl3b3Jkcz48S2V5d29yZHM+Q2Vs
bCBMaW5lYWdlPC9LZXl3b3Jkcz48S2V5d29yZHM+Q2hvbmRyb2dlbmVzaXM8L0tleXdvcmRzPjxL
ZXl3b3Jkcz5jeXRvbG9neTwvS2V5d29yZHM+PEtleXdvcmRzPmVtYnJ5b2xvZ3k8L0tleXdvcmRz
PjxLZXl3b3Jkcz5nZW5ldGljczwvS2V5d29yZHM+PEtleXdvcmRzPkhvbWVvZG9tYWluIFByb3Rl
aW5zPC9LZXl3b3Jkcz48S2V5d29yZHM+SW4gU2l0dSBIeWJyaWRpemF0aW9uPC9LZXl3b3Jkcz48
S2V5d29yZHM+TWFuZGlibGU8L0tleXdvcmRzPjxLZXl3b3Jkcz5tZXRhYm9saXNtPC9LZXl3b3Jk
cz48S2V5d29yZHM+TWljZTwvS2V5d29yZHM+PEtleXdvcmRzPk1pY2UsVHJhbnNnZW5pYzwvS2V5
d29yZHM+PEtleXdvcmRzPk5ldXJhbCBDcmVzdDwvS2V5d29yZHM+PEtleXdvcmRzPk9zdGVvYmxh
c3RzPC9LZXl3b3Jkcz48S2V5d29yZHM+cGh5c2lvbG9neTwvS2V5d29yZHM+PEtleXdvcmRzPlBy
b3RlaW4tU2VyaW5lLVRocmVvbmluZSBLaW5hc2VzPC9LZXl3b3Jkcz48S2V5d29yZHM+UmVjZXB0
b3JzLFRyYW5zZm9ybWluZyBHcm93dGggRmFjdG9yIGJldGE8L0tleXdvcmRzPjxLZXl3b3Jkcz5T
aWduYWwgVHJhbnNkdWN0aW9uPC9LZXl3b3Jkcz48S2V5d29yZHM+VHJhbnNmb3JtaW5nIEdyb3d0
aCBGYWN0b3IgYmV0YTwvS2V5d29yZHM+PEtleXdvcmRzPldudDEgUHJvdGVpbjwvS2V5d29yZHM+
PFJlcHJpbnQ+Tm90IGluIEZpbGU8L1JlcHJpbnQ+PFN0YXJ0X1BhZ2U+MzAzPC9TdGFydF9QYWdl
PjxFbmRfUGFnZT4zMDk8L0VuZF9QYWdlPjxQZXJpb2RpY2FsPkRldi5CaW9sLjwvUGVyaW9kaWNh
bD48Vm9sdW1lPjMyMTwvVm9sdW1lPjxJc3N1ZT4yPC9Jc3N1ZT48VXNlcl9EZWZfNT5QTUMzMzc4
Mzg2PC9Vc2VyX0RlZl81PjxNaXNjXzM+UzAwMTItMTYwNigwOCkwMDI0My0xIFtwaWldOzEwLjEw
MTYvai55ZGJpby4yMDA4LjAzLjA0NiBbZG9pXTwvTWlzY18zPjxBZGRyZXNzPkNlbnRlciBmb3Ig
Q3JhbmlvZmFjaWFsIE1vbGVjdWxhciBCaW9sb2d5LCBTY2hvb2wgb2YgRGVudGlzdHJ5LCBVbml2
ZXJzaXR5IG9mIFNvdXRoZXJuIENhbGlmb3JuaWEsIDIyNTAgQWxjYXphciBTdHJlZXQsIENTQSAx
MDMsIExvcyBBbmdlbGVzLCBDQSA5MDAzMywgVVNBPC9BZGRyZXNzPjxXZWJfVVJMPlBNOjE4Njg0
NDM5PC9XZWJfVVJMPjxaWl9Kb3VybmFsU3RkQWJicmV2PjxmIG5hbWU9IlN5c3RlbSI+RGV2LkJp
b2wuPC9mPjwvWlpfSm91cm5hbFN0ZEFiYnJldj48WlpfV29ya2Zvcm1JRD4xPC9aWl9Xb3JrZm9y
bUlEPjwvTURMPjwvQ2l0ZT48L1JlZm1hbj5=
</w:fldData>
        </w:fldChar>
      </w:r>
      <w:r w:rsidR="00553BF2">
        <w:rPr>
          <w:rStyle w:val="apple-style-span"/>
          <w:color w:val="000000"/>
        </w:rPr>
        <w:instrText xml:space="preserve"> ADDIN REFMGR.CITE </w:instrText>
      </w:r>
      <w:r w:rsidR="00553BF2">
        <w:rPr>
          <w:rStyle w:val="apple-style-span"/>
          <w:color w:val="000000"/>
        </w:rPr>
        <w:fldChar w:fldCharType="begin">
          <w:fldData xml:space="preserve">PFJlZm1hbj48Q2l0ZT48QXV0aG9yPlJhbWlyZXo8L0F1dGhvcj48WWVhcj4yMDEwPC9ZZWFyPjxS
ZWNOdW0+MTE2PC9SZWNOdW0+PElEVGV4dD5CaW9nZW5lc2lzIGFuZCBmdW5jdGlvbiBvZiBmaWJy
aWxsaW4gYXNzZW1ibGllczwvSURUZXh0PjxNREwgUmVmX1R5cGU9IkpvdXJuYWwiPjxSZWZfVHlw
ZT5Kb3VybmFsPC9SZWZfVHlwZT48UmVmX0lEPjExNjwvUmVmX0lEPjxUaXRsZV9QcmltYXJ5PkJp
b2dlbmVzaXMgYW5kIGZ1bmN0aW9uIG9mIGZpYnJpbGxpbiBhc3NlbWJsaWVzPC9UaXRsZV9Qcmlt
YXJ5PjxBdXRob3JzX1ByaW1hcnk+UmFtaXJleixGLjwvQXV0aG9yc19QcmltYXJ5PjxBdXRob3Jz
X1ByaW1hcnk+U2FrYWksTC5ZLjwvQXV0aG9yc19QcmltYXJ5PjxEYXRlX1ByaW1hcnk+MjAxMC8x
PC9EYXRlX1ByaW1hcnk+PEtleXdvcmRzPkFuaW1hbHM8L0tleXdvcmRzPjxLZXl3b3Jkcz5Bbmlt
YWxzLEdlbmV0aWNhbGx5IE1vZGlmaWVkPC9LZXl3b3Jkcz48S2V5d29yZHM+RWxhc3RpYyBUaXNz
dWU8L0tleXdvcmRzPjxLZXl3b3Jkcz5FeHRyYWNlbGx1bGFyIE1hdHJpeDwvS2V5d29yZHM+PEtl
eXdvcmRzPmdlbmV0aWNzPC9LZXl3b3Jkcz48S2V5d29yZHM+SHVtYW5zPC9LZXl3b3Jkcz48S2V5
d29yZHM+TWF0cml4IE1ldGFsbG9wcm90ZWluYXNlcyxTZWNyZXRlZDwvS2V5d29yZHM+PEtleXdv
cmRzPm1ldGFib2xpc208L0tleXdvcmRzPjxLZXl3b3Jkcz5NaWNlPC9LZXl3b3Jkcz48S2V5d29y
ZHM+TWljcm9maWJyaWxzPC9LZXl3b3Jkcz48S2V5d29yZHM+TWljcm9maWxhbWVudCBQcm90ZWlu
czwvS2V5d29yZHM+PEtleXdvcmRzPk11dGF0aW9uPC9LZXl3b3Jkcz48S2V5d29yZHM+T3JnYW5v
Z2VuZXNpczwvS2V5d29yZHM+PEtleXdvcmRzPlNpZ25hbCBUcmFuc2R1Y3Rpb248L0tleXdvcmRz
PjxLZXl3b3Jkcz5UcmFuc2Zvcm1pbmcgR3Jvd3RoIEZhY3RvciBiZXRhPC9LZXl3b3Jkcz48UmVw
cmludD5Ob3QgaW4gRmlsZTwvUmVwcmludD48U3RhcnRfUGFnZT43MTwvU3RhcnRfUGFnZT48RW5k
X1BhZ2U+ODI8L0VuZF9QYWdlPjxQZXJpb2RpY2FsPkNlbGwgVGlzc3VlIFJlcy48L1BlcmlvZGlj
YWw+PFZvbHVtZT4zMzk8L1ZvbHVtZT48SXNzdWU+MTwvSXNzdWU+PFVzZXJfRGVmXzU+UE1DMjgx
OTE3NTwvVXNlcl9EZWZfNT48TWlzY18zPjEwLjEwMDcvczAwNDQxLTAwOS0wODIyLXggW2RvaV08
L01pc2NfMz48QWRkcmVzcz5EZXBhcnRtZW50IG9mIFBoYXJtYWNvbG9neSBhbmQgU3lzdGVtcyBU
aGVyYXBldXRpY3MsIE1vdW50IFNpbmFpIFNjaG9vbCBvZiBNZWRpY2luZSwgTmV3IFlvcmssIE5Z
LCBVU0EuIGZyYW5jZXNjby5yYW1pcmV6QG1zc20uZWR1PC9BZGRyZXNzPjxXZWJfVVJMPlBNOjE5
NTEzNzU0PC9XZWJfVVJMPjxaWl9Kb3VybmFsU3RkQWJicmV2PjxmIG5hbWU9IlN5c3RlbSI+Q2Vs
bCBUaXNzdWUgUmVzLjwvZj48L1paX0pvdXJuYWxTdGRBYmJyZXY+PFpaX1dvcmtmb3JtSUQ+MTwv
WlpfV29ya2Zvcm1JRD48L01ETD48L0NpdGU+PENpdGU+PEF1dGhvcj5Pa2E8L0F1dGhvcj48WWVh
cj4yMDA4PC9ZZWFyPjxSZWNOdW0+MTE3PC9SZWNOdW0+PElEVGV4dD5UR0YtYmV0YSBtZWRpYXRl
ZCBEbHg1IHNpZ25hbGluZyBwbGF5cyBhIGNydWNpYWwgcm9sZSBpbiBvc3Rlby1jaG9uZHJvcHJv
Z2VuaXRvciBjZWxsIGxpbmVhZ2UgZGV0ZXJtaW5hdGlvbiBkdXJpbmcgbWFuZGlibGUgZGV2ZWxv
cG1lbnQ8L0lEVGV4dD48TURMIFJlZl9UeXBlPSJKb3VybmFsIj48UmVmX1R5cGU+Sm91cm5hbDwv
UmVmX1R5cGU+PFJlZl9JRD4xMTc8L1JlZl9JRD48VGl0bGVfUHJpbWFyeT5UR0YtYmV0YSBtZWRp
YXRlZCBEbHg1IHNpZ25hbGluZyBwbGF5cyBhIGNydWNpYWwgcm9sZSBpbiBvc3Rlby1jaG9uZHJv
cHJvZ2VuaXRvciBjZWxsIGxpbmVhZ2UgZGV0ZXJtaW5hdGlvbiBkdXJpbmcgbWFuZGlibGUgZGV2
ZWxvcG1lbnQ8L1RpdGxlX1ByaW1hcnk+PEF1dGhvcnNfUHJpbWFyeT5Pa2EsSy48L0F1dGhvcnNf
UHJpbWFyeT48QXV0aG9yc19QcmltYXJ5Pk9rYSxTLjwvQXV0aG9yc19QcmltYXJ5PjxBdXRob3Jz
X1ByaW1hcnk+SG9zb2thd2EsUi48L0F1dGhvcnNfUHJpbWFyeT48QXV0aG9yc19QcmltYXJ5PkJy
aW5nYXMsUC4sSnIuPC9BdXRob3JzX1ByaW1hcnk+PEF1dGhvcnNfUHJpbWFyeT5Ccm9ja2hvZmYs
SC5DLjwvQXV0aG9yc19QcmltYXJ5PjxBdXRob3JzX1ByaW1hcnk+Tm9uYWthLEsuPC9BdXRob3Jz
X1ByaW1hcnk+PEF1dGhvcnNfUHJpbWFyeT5DaGFpLFkuPC9BdXRob3JzX1ByaW1hcnk+PERhdGVf
UHJpbWFyeT4yMDA4LzkvMTU8L0RhdGVfUHJpbWFyeT48S2V5d29yZHM+QW5pbWFsczwvS2V5d29y
ZHM+PEtleXdvcmRzPkNlbGwgRGlmZmVyZW50aWF0aW9uPC9LZXl3b3Jkcz48S2V5d29yZHM+Q2Vs
bCBMaW5lYWdlPC9LZXl3b3Jkcz48S2V5d29yZHM+Q2hvbmRyb2dlbmVzaXM8L0tleXdvcmRzPjxL
ZXl3b3Jkcz5jeXRvbG9neTwvS2V5d29yZHM+PEtleXdvcmRzPmVtYnJ5b2xvZ3k8L0tleXdvcmRz
PjxLZXl3b3Jkcz5nZW5ldGljczwvS2V5d29yZHM+PEtleXdvcmRzPkhvbWVvZG9tYWluIFByb3Rl
aW5zPC9LZXl3b3Jkcz48S2V5d29yZHM+SW4gU2l0dSBIeWJyaWRpemF0aW9uPC9LZXl3b3Jkcz48
S2V5d29yZHM+TWFuZGlibGU8L0tleXdvcmRzPjxLZXl3b3Jkcz5tZXRhYm9saXNtPC9LZXl3b3Jk
cz48S2V5d29yZHM+TWljZTwvS2V5d29yZHM+PEtleXdvcmRzPk1pY2UsVHJhbnNnZW5pYzwvS2V5
d29yZHM+PEtleXdvcmRzPk5ldXJhbCBDcmVzdDwvS2V5d29yZHM+PEtleXdvcmRzPk9zdGVvYmxh
c3RzPC9LZXl3b3Jkcz48S2V5d29yZHM+cGh5c2lvbG9neTwvS2V5d29yZHM+PEtleXdvcmRzPlBy
b3RlaW4tU2VyaW5lLVRocmVvbmluZSBLaW5hc2VzPC9LZXl3b3Jkcz48S2V5d29yZHM+UmVjZXB0
b3JzLFRyYW5zZm9ybWluZyBHcm93dGggRmFjdG9yIGJldGE8L0tleXdvcmRzPjxLZXl3b3Jkcz5T
aWduYWwgVHJhbnNkdWN0aW9uPC9LZXl3b3Jkcz48S2V5d29yZHM+VHJhbnNmb3JtaW5nIEdyb3d0
aCBGYWN0b3IgYmV0YTwvS2V5d29yZHM+PEtleXdvcmRzPldudDEgUHJvdGVpbjwvS2V5d29yZHM+
PFJlcHJpbnQ+Tm90IGluIEZpbGU8L1JlcHJpbnQ+PFN0YXJ0X1BhZ2U+MzAzPC9TdGFydF9QYWdl
PjxFbmRfUGFnZT4zMDk8L0VuZF9QYWdlPjxQZXJpb2RpY2FsPkRldi5CaW9sLjwvUGVyaW9kaWNh
bD48Vm9sdW1lPjMyMTwvVm9sdW1lPjxJc3N1ZT4yPC9Jc3N1ZT48VXNlcl9EZWZfNT5QTUMzMzc4
Mzg2PC9Vc2VyX0RlZl81PjxNaXNjXzM+UzAwMTItMTYwNigwOCkwMDI0My0xIFtwaWldOzEwLjEw
MTYvai55ZGJpby4yMDA4LjAzLjA0NiBbZG9pXTwvTWlzY18zPjxBZGRyZXNzPkNlbnRlciBmb3Ig
Q3JhbmlvZmFjaWFsIE1vbGVjdWxhciBCaW9sb2d5LCBTY2hvb2wgb2YgRGVudGlzdHJ5LCBVbml2
ZXJzaXR5IG9mIFNvdXRoZXJuIENhbGlmb3JuaWEsIDIyNTAgQWxjYXphciBTdHJlZXQsIENTQSAx
MDMsIExvcyBBbmdlbGVzLCBDQSA5MDAzMywgVVNBPC9BZGRyZXNzPjxXZWJfVVJMPlBNOjE4Njg0
NDM5PC9XZWJfVVJMPjxaWl9Kb3VybmFsU3RkQWJicmV2PjxmIG5hbWU9IlN5c3RlbSI+RGV2LkJp
b2wuPC9mPjwvWlpfSm91cm5hbFN0ZEFiYnJldj48WlpfV29ya2Zvcm1JRD4xPC9aWl9Xb3JrZm9y
bUlEPjwvTURMPjwvQ2l0ZT48L1JlZm1hbj5=
</w:fldData>
        </w:fldChar>
      </w:r>
      <w:r w:rsidR="00553BF2">
        <w:rPr>
          <w:rStyle w:val="apple-style-span"/>
          <w:color w:val="000000"/>
        </w:rPr>
        <w:instrText xml:space="preserve"> ADDIN EN.CITE.DATA </w:instrText>
      </w:r>
      <w:r w:rsidR="00553BF2">
        <w:rPr>
          <w:rStyle w:val="apple-style-span"/>
          <w:color w:val="000000"/>
        </w:rPr>
      </w:r>
      <w:r w:rsidR="00553BF2">
        <w:rPr>
          <w:rStyle w:val="apple-style-span"/>
          <w:color w:val="000000"/>
        </w:rPr>
        <w:fldChar w:fldCharType="end"/>
      </w:r>
      <w:r w:rsidR="00DB10B6">
        <w:rPr>
          <w:rStyle w:val="apple-style-span"/>
          <w:color w:val="000000"/>
        </w:rPr>
      </w:r>
      <w:r w:rsidR="00DB10B6">
        <w:rPr>
          <w:rStyle w:val="apple-style-span"/>
          <w:color w:val="000000"/>
        </w:rPr>
        <w:fldChar w:fldCharType="separate"/>
      </w:r>
      <w:r w:rsidR="00DB10B6">
        <w:rPr>
          <w:rStyle w:val="apple-style-span"/>
          <w:noProof/>
          <w:color w:val="000000"/>
        </w:rPr>
        <w:t>(Ramirez and Sakai, 2010; Oka et al., 2008)</w:t>
      </w:r>
      <w:r w:rsidR="00DB10B6">
        <w:rPr>
          <w:rStyle w:val="apple-style-span"/>
          <w:color w:val="000000"/>
        </w:rPr>
        <w:fldChar w:fldCharType="end"/>
      </w:r>
      <w:r w:rsidR="009433C8" w:rsidRPr="005C3C94">
        <w:rPr>
          <w:rStyle w:val="apple-style-span"/>
          <w:color w:val="000000"/>
        </w:rPr>
        <w:t>. Defects in TGF</w:t>
      </w:r>
      <w:r w:rsidR="003E66E7" w:rsidRPr="005C3C94">
        <w:rPr>
          <w:rStyle w:val="apple-style-span"/>
          <w:color w:val="000000"/>
        </w:rPr>
        <w:t>β</w:t>
      </w:r>
      <w:r w:rsidR="00C71F39" w:rsidRPr="005C3C94">
        <w:rPr>
          <w:rStyle w:val="apple-style-span"/>
          <w:color w:val="000000"/>
        </w:rPr>
        <w:t xml:space="preserve"> </w:t>
      </w:r>
      <w:r w:rsidR="009433C8" w:rsidRPr="005C3C94">
        <w:rPr>
          <w:rStyle w:val="apple-style-span"/>
          <w:color w:val="000000"/>
        </w:rPr>
        <w:t>signalling cause retarded mandibular development</w:t>
      </w:r>
      <w:r w:rsidR="00DB10B6">
        <w:rPr>
          <w:rStyle w:val="apple-style-span"/>
          <w:color w:val="000000"/>
        </w:rPr>
        <w:t xml:space="preserve"> </w:t>
      </w:r>
      <w:r w:rsidR="00DB10B6">
        <w:rPr>
          <w:rStyle w:val="apple-style-span"/>
          <w:color w:val="000000"/>
        </w:rPr>
        <w:fldChar w:fldCharType="begin">
          <w:fldData xml:space="preserve">PFJlZm1hbj48Q2l0ZT48QXV0aG9yPk9rYTwvQXV0aG9yPjxZZWFyPjIwMDg8L1llYXI+PFJlY051
bT4xMTc8L1JlY051bT48SURUZXh0PlRHRi1iZXRhIG1lZGlhdGVkIERseDUgc2lnbmFsaW5nIHBs
YXlzIGEgY3J1Y2lhbCByb2xlIGluIG9zdGVvLWNob25kcm9wcm9nZW5pdG9yIGNlbGwgbGluZWFn
ZSBkZXRlcm1pbmF0aW9uIGR1cmluZyBtYW5kaWJsZSBkZXZlbG9wbWVudDwvSURUZXh0PjxNREwg
UmVmX1R5cGU9IkpvdXJuYWwiPjxSZWZfVHlwZT5Kb3VybmFsPC9SZWZfVHlwZT48UmVmX0lEPjEx
NzwvUmVmX0lEPjxUaXRsZV9QcmltYXJ5PlRHRi1iZXRhIG1lZGlhdGVkIERseDUgc2lnbmFsaW5n
IHBsYXlzIGEgY3J1Y2lhbCByb2xlIGluIG9zdGVvLWNob25kcm9wcm9nZW5pdG9yIGNlbGwgbGlu
ZWFnZSBkZXRlcm1pbmF0aW9uIGR1cmluZyBtYW5kaWJsZSBkZXZlbG9wbWVudDwvVGl0bGVfUHJp
bWFyeT48QXV0aG9yc19QcmltYXJ5Pk9rYSxLLjwvQXV0aG9yc19QcmltYXJ5PjxBdXRob3JzX1By
aW1hcnk+T2thLFMuPC9BdXRob3JzX1ByaW1hcnk+PEF1dGhvcnNfUHJpbWFyeT5Ib3Nva2F3YSxS
LjwvQXV0aG9yc19QcmltYXJ5PjxBdXRob3JzX1ByaW1hcnk+QnJpbmdhcyxQLixKci48L0F1dGhv
cnNfUHJpbWFyeT48QXV0aG9yc19QcmltYXJ5PkJyb2NraG9mZixILkMuPC9BdXRob3JzX1ByaW1h
cnk+PEF1dGhvcnNfUHJpbWFyeT5Ob25ha2EsSy48L0F1dGhvcnNfUHJpbWFyeT48QXV0aG9yc19Q
cmltYXJ5PkNoYWksWS48L0F1dGhvcnNfUHJpbWFyeT48RGF0ZV9QcmltYXJ5PjIwMDgvOS8xNTwv
RGF0ZV9QcmltYXJ5PjxLZXl3b3Jkcz5BbmltYWxzPC9LZXl3b3Jkcz48S2V5d29yZHM+Q2VsbCBE
aWZmZXJlbnRpYXRpb248L0tleXdvcmRzPjxLZXl3b3Jkcz5DZWxsIExpbmVhZ2U8L0tleXdvcmRz
PjxLZXl3b3Jkcz5DaG9uZHJvZ2VuZXNpczwvS2V5d29yZHM+PEtleXdvcmRzPmN5dG9sb2d5PC9L
ZXl3b3Jkcz48S2V5d29yZHM+ZW1icnlvbG9neTwvS2V5d29yZHM+PEtleXdvcmRzPmdlbmV0aWNz
PC9LZXl3b3Jkcz48S2V5d29yZHM+SG9tZW9kb21haW4gUHJvdGVpbnM8L0tleXdvcmRzPjxLZXl3
b3Jkcz5JbiBTaXR1IEh5YnJpZGl6YXRpb248L0tleXdvcmRzPjxLZXl3b3Jkcz5NYW5kaWJsZTwv
S2V5d29yZHM+PEtleXdvcmRzPm1ldGFib2xpc208L0tleXdvcmRzPjxLZXl3b3Jkcz5NaWNlPC9L
ZXl3b3Jkcz48S2V5d29yZHM+TWljZSxUcmFuc2dlbmljPC9LZXl3b3Jkcz48S2V5d29yZHM+TmV1
cmFsIENyZXN0PC9LZXl3b3Jkcz48S2V5d29yZHM+T3N0ZW9ibGFzdHM8L0tleXdvcmRzPjxLZXl3
b3Jkcz5waHlzaW9sb2d5PC9LZXl3b3Jkcz48S2V5d29yZHM+UHJvdGVpbi1TZXJpbmUtVGhyZW9u
aW5lIEtpbmFzZXM8L0tleXdvcmRzPjxLZXl3b3Jkcz5SZWNlcHRvcnMsVHJhbnNmb3JtaW5nIEdy
b3d0aCBGYWN0b3IgYmV0YTwvS2V5d29yZHM+PEtleXdvcmRzPlNpZ25hbCBUcmFuc2R1Y3Rpb248
L0tleXdvcmRzPjxLZXl3b3Jkcz5UcmFuc2Zvcm1pbmcgR3Jvd3RoIEZhY3RvciBiZXRhPC9LZXl3
b3Jkcz48S2V5d29yZHM+V250MSBQcm90ZWluPC9LZXl3b3Jkcz48UmVwcmludD5Ob3QgaW4gRmls
ZTwvUmVwcmludD48U3RhcnRfUGFnZT4zMDM8L1N0YXJ0X1BhZ2U+PEVuZF9QYWdlPjMwOTwvRW5k
X1BhZ2U+PFBlcmlvZGljYWw+RGV2LkJpb2wuPC9QZXJpb2RpY2FsPjxWb2x1bWU+MzIxPC9Wb2x1
bWU+PElzc3VlPjI8L0lzc3VlPjxVc2VyX0RlZl81PlBNQzMzNzgzODY8L1VzZXJfRGVmXzU+PE1p
c2NfMz5TMDAxMi0xNjA2KDA4KTAwMjQzLTEgW3BpaV07MTAuMTAxNi9qLnlkYmlvLjIwMDguMDMu
MDQ2IFtkb2ldPC9NaXNjXzM+PEFkZHJlc3M+Q2VudGVyIGZvciBDcmFuaW9mYWNpYWwgTW9sZWN1
bGFyIEJpb2xvZ3ksIFNjaG9vbCBvZiBEZW50aXN0cnksIFVuaXZlcnNpdHkgb2YgU291dGhlcm4g
Q2FsaWZvcm5pYSwgMjI1MCBBbGNhemFyIFN0cmVldCwgQ1NBIDEwMywgTG9zIEFuZ2VsZXMsIENB
IDkwMDMzLCBVU0E8L0FkZHJlc3M+PFdlYl9VUkw+UE06MTg2ODQ0Mzk8L1dlYl9VUkw+PFpaX0pv
dXJuYWxTdGRBYmJyZXY+PGYgbmFtZT0iU3lzdGVtIj5EZXYuQmlvbC48L2Y+PC9aWl9Kb3VybmFs
U3RkQWJicmV2PjxaWl9Xb3JrZm9ybUlEPjE8L1paX1dvcmtmb3JtSUQ+PC9NREw+PC9DaXRlPjwv
UmVmbWFuPgB=
</w:fldData>
        </w:fldChar>
      </w:r>
      <w:r w:rsidR="00553BF2">
        <w:rPr>
          <w:rStyle w:val="apple-style-span"/>
          <w:color w:val="000000"/>
        </w:rPr>
        <w:instrText xml:space="preserve"> ADDIN REFMGR.CITE </w:instrText>
      </w:r>
      <w:r w:rsidR="00553BF2">
        <w:rPr>
          <w:rStyle w:val="apple-style-span"/>
          <w:color w:val="000000"/>
        </w:rPr>
        <w:fldChar w:fldCharType="begin">
          <w:fldData xml:space="preserve">PFJlZm1hbj48Q2l0ZT48QXV0aG9yPk9rYTwvQXV0aG9yPjxZZWFyPjIwMDg8L1llYXI+PFJlY051
bT4xMTc8L1JlY051bT48SURUZXh0PlRHRi1iZXRhIG1lZGlhdGVkIERseDUgc2lnbmFsaW5nIHBs
YXlzIGEgY3J1Y2lhbCByb2xlIGluIG9zdGVvLWNob25kcm9wcm9nZW5pdG9yIGNlbGwgbGluZWFn
ZSBkZXRlcm1pbmF0aW9uIGR1cmluZyBtYW5kaWJsZSBkZXZlbG9wbWVudDwvSURUZXh0PjxNREwg
UmVmX1R5cGU9IkpvdXJuYWwiPjxSZWZfVHlwZT5Kb3VybmFsPC9SZWZfVHlwZT48UmVmX0lEPjEx
NzwvUmVmX0lEPjxUaXRsZV9QcmltYXJ5PlRHRi1iZXRhIG1lZGlhdGVkIERseDUgc2lnbmFsaW5n
IHBsYXlzIGEgY3J1Y2lhbCByb2xlIGluIG9zdGVvLWNob25kcm9wcm9nZW5pdG9yIGNlbGwgbGlu
ZWFnZSBkZXRlcm1pbmF0aW9uIGR1cmluZyBtYW5kaWJsZSBkZXZlbG9wbWVudDwvVGl0bGVfUHJp
bWFyeT48QXV0aG9yc19QcmltYXJ5Pk9rYSxLLjwvQXV0aG9yc19QcmltYXJ5PjxBdXRob3JzX1By
aW1hcnk+T2thLFMuPC9BdXRob3JzX1ByaW1hcnk+PEF1dGhvcnNfUHJpbWFyeT5Ib3Nva2F3YSxS
LjwvQXV0aG9yc19QcmltYXJ5PjxBdXRob3JzX1ByaW1hcnk+QnJpbmdhcyxQLixKci48L0F1dGhv
cnNfUHJpbWFyeT48QXV0aG9yc19QcmltYXJ5PkJyb2NraG9mZixILkMuPC9BdXRob3JzX1ByaW1h
cnk+PEF1dGhvcnNfUHJpbWFyeT5Ob25ha2EsSy48L0F1dGhvcnNfUHJpbWFyeT48QXV0aG9yc19Q
cmltYXJ5PkNoYWksWS48L0F1dGhvcnNfUHJpbWFyeT48RGF0ZV9QcmltYXJ5PjIwMDgvOS8xNTwv
RGF0ZV9QcmltYXJ5PjxLZXl3b3Jkcz5BbmltYWxzPC9LZXl3b3Jkcz48S2V5d29yZHM+Q2VsbCBE
aWZmZXJlbnRpYXRpb248L0tleXdvcmRzPjxLZXl3b3Jkcz5DZWxsIExpbmVhZ2U8L0tleXdvcmRz
PjxLZXl3b3Jkcz5DaG9uZHJvZ2VuZXNpczwvS2V5d29yZHM+PEtleXdvcmRzPmN5dG9sb2d5PC9L
ZXl3b3Jkcz48S2V5d29yZHM+ZW1icnlvbG9neTwvS2V5d29yZHM+PEtleXdvcmRzPmdlbmV0aWNz
PC9LZXl3b3Jkcz48S2V5d29yZHM+SG9tZW9kb21haW4gUHJvdGVpbnM8L0tleXdvcmRzPjxLZXl3
b3Jkcz5JbiBTaXR1IEh5YnJpZGl6YXRpb248L0tleXdvcmRzPjxLZXl3b3Jkcz5NYW5kaWJsZTwv
S2V5d29yZHM+PEtleXdvcmRzPm1ldGFib2xpc208L0tleXdvcmRzPjxLZXl3b3Jkcz5NaWNlPC9L
ZXl3b3Jkcz48S2V5d29yZHM+TWljZSxUcmFuc2dlbmljPC9LZXl3b3Jkcz48S2V5d29yZHM+TmV1
cmFsIENyZXN0PC9LZXl3b3Jkcz48S2V5d29yZHM+T3N0ZW9ibGFzdHM8L0tleXdvcmRzPjxLZXl3
b3Jkcz5waHlzaW9sb2d5PC9LZXl3b3Jkcz48S2V5d29yZHM+UHJvdGVpbi1TZXJpbmUtVGhyZW9u
aW5lIEtpbmFzZXM8L0tleXdvcmRzPjxLZXl3b3Jkcz5SZWNlcHRvcnMsVHJhbnNmb3JtaW5nIEdy
b3d0aCBGYWN0b3IgYmV0YTwvS2V5d29yZHM+PEtleXdvcmRzPlNpZ25hbCBUcmFuc2R1Y3Rpb248
L0tleXdvcmRzPjxLZXl3b3Jkcz5UcmFuc2Zvcm1pbmcgR3Jvd3RoIEZhY3RvciBiZXRhPC9LZXl3
b3Jkcz48S2V5d29yZHM+V250MSBQcm90ZWluPC9LZXl3b3Jkcz48UmVwcmludD5Ob3QgaW4gRmls
ZTwvUmVwcmludD48U3RhcnRfUGFnZT4zMDM8L1N0YXJ0X1BhZ2U+PEVuZF9QYWdlPjMwOTwvRW5k
X1BhZ2U+PFBlcmlvZGljYWw+RGV2LkJpb2wuPC9QZXJpb2RpY2FsPjxWb2x1bWU+MzIxPC9Wb2x1
bWU+PElzc3VlPjI8L0lzc3VlPjxVc2VyX0RlZl81PlBNQzMzNzgzODY8L1VzZXJfRGVmXzU+PE1p
c2NfMz5TMDAxMi0xNjA2KDA4KTAwMjQzLTEgW3BpaV07MTAuMTAxNi9qLnlkYmlvLjIwMDguMDMu
MDQ2IFtkb2ldPC9NaXNjXzM+PEFkZHJlc3M+Q2VudGVyIGZvciBDcmFuaW9mYWNpYWwgTW9sZWN1
bGFyIEJpb2xvZ3ksIFNjaG9vbCBvZiBEZW50aXN0cnksIFVuaXZlcnNpdHkgb2YgU291dGhlcm4g
Q2FsaWZvcm5pYSwgMjI1MCBBbGNhemFyIFN0cmVldCwgQ1NBIDEwMywgTG9zIEFuZ2VsZXMsIENB
IDkwMDMzLCBVU0E8L0FkZHJlc3M+PFdlYl9VUkw+UE06MTg2ODQ0Mzk8L1dlYl9VUkw+PFpaX0pv
dXJuYWxTdGRBYmJyZXY+PGYgbmFtZT0iU3lzdGVtIj5EZXYuQmlvbC48L2Y+PC9aWl9Kb3VybmFs
U3RkQWJicmV2PjxaWl9Xb3JrZm9ybUlEPjE8L1paX1dvcmtmb3JtSUQ+PC9NREw+PC9DaXRlPjwv
UmVmbWFuPgB=
</w:fldData>
        </w:fldChar>
      </w:r>
      <w:r w:rsidR="00553BF2">
        <w:rPr>
          <w:rStyle w:val="apple-style-span"/>
          <w:color w:val="000000"/>
        </w:rPr>
        <w:instrText xml:space="preserve"> ADDIN EN.CITE.DATA </w:instrText>
      </w:r>
      <w:r w:rsidR="00553BF2">
        <w:rPr>
          <w:rStyle w:val="apple-style-span"/>
          <w:color w:val="000000"/>
        </w:rPr>
      </w:r>
      <w:r w:rsidR="00553BF2">
        <w:rPr>
          <w:rStyle w:val="apple-style-span"/>
          <w:color w:val="000000"/>
        </w:rPr>
        <w:fldChar w:fldCharType="end"/>
      </w:r>
      <w:r w:rsidR="00DB10B6">
        <w:rPr>
          <w:rStyle w:val="apple-style-span"/>
          <w:color w:val="000000"/>
        </w:rPr>
      </w:r>
      <w:r w:rsidR="00DB10B6">
        <w:rPr>
          <w:rStyle w:val="apple-style-span"/>
          <w:color w:val="000000"/>
        </w:rPr>
        <w:fldChar w:fldCharType="separate"/>
      </w:r>
      <w:r w:rsidR="00DB10B6">
        <w:rPr>
          <w:rStyle w:val="apple-style-span"/>
          <w:noProof/>
          <w:color w:val="000000"/>
        </w:rPr>
        <w:t>(Oka et al., 2008)</w:t>
      </w:r>
      <w:r w:rsidR="00DB10B6">
        <w:rPr>
          <w:rStyle w:val="apple-style-span"/>
          <w:color w:val="000000"/>
        </w:rPr>
        <w:fldChar w:fldCharType="end"/>
      </w:r>
      <w:r w:rsidR="009433C8" w:rsidRPr="005C3C94">
        <w:rPr>
          <w:rStyle w:val="apple-style-span"/>
          <w:color w:val="000000"/>
        </w:rPr>
        <w:t>. There is one report of cleft palate in a case of CCA</w:t>
      </w:r>
      <w:r w:rsidR="00DB10B6">
        <w:rPr>
          <w:rStyle w:val="apple-style-span"/>
          <w:color w:val="000000"/>
        </w:rPr>
        <w:t xml:space="preserve"> </w:t>
      </w:r>
      <w:r w:rsidR="00DB10B6">
        <w:rPr>
          <w:rStyle w:val="apple-style-span"/>
          <w:color w:val="000000"/>
        </w:rPr>
        <w:fldChar w:fldCharType="begin"/>
      </w:r>
      <w:r w:rsidR="00553BF2">
        <w:rPr>
          <w:rStyle w:val="apple-style-span"/>
          <w:color w:val="000000"/>
        </w:rPr>
        <w:instrText xml:space="preserve"> ADDIN REFMGR.CITE &lt;Refman&gt;&lt;Cite&gt;&lt;Author&gt;Belleh&lt;/Author&gt;&lt;Year&gt;2000&lt;/Year&gt;&lt;RecNum&gt;8&lt;/RecNum&gt;&lt;IDText&gt;Two novel fibrillin-2 mutations in congenital contractural arachnodactyly&lt;/IDText&gt;&lt;MDL Ref_Type="Journal"&gt;&lt;Ref_Type&gt;Journal&lt;/Ref_Type&gt;&lt;Ref_ID&gt;8&lt;/Ref_ID&gt;&lt;Title_Primary&gt;Two novel fibrillin-2 mutations in congenital contractural arachnodactyly&lt;/Title_Primary&gt;&lt;Authors_Primary&gt;Belleh,S.&lt;/Authors_Primary&gt;&lt;Authors_Primary&gt;Zhou,G.&lt;/Authors_Primary&gt;&lt;Authors_Primary&gt;Wang,M.&lt;/Authors_Primary&gt;&lt;Authors_Primary&gt;Der Kaloustian,V.M.&lt;/Authors_Primary&gt;&lt;Authors_Primary&gt;Pagon,R.A.&lt;/Authors_Primary&gt;&lt;Authors_Primary&gt;Godfrey,M.&lt;/Authors_Primary&gt;&lt;Date_Primary&gt;2000/5/1&lt;/Date_Primary&gt;&lt;Keywords&gt;Adolescent&lt;/Keywords&gt;&lt;Keywords&gt;Amino Acid Substitution&lt;/Keywords&gt;&lt;Keywords&gt;Arachnodactyly&lt;/Keywords&gt;&lt;Keywords&gt;Child&lt;/Keywords&gt;&lt;Keywords&gt;congenital&lt;/Keywords&gt;&lt;Keywords&gt;Contracture&lt;/Keywords&gt;&lt;Keywords&gt;DNA Mutational Analysis&lt;/Keywords&gt;&lt;Keywords&gt;Female&lt;/Keywords&gt;&lt;Keywords&gt;genetics&lt;/Keywords&gt;&lt;Keywords&gt;Heteroduplex Analysis&lt;/Keywords&gt;&lt;Keywords&gt;Humans&lt;/Keywords&gt;&lt;Keywords&gt;Male&lt;/Keywords&gt;&lt;Keywords&gt;Marfan Syndrome&lt;/Keywords&gt;&lt;Keywords&gt;Microfilament Proteins&lt;/Keywords&gt;&lt;Keywords&gt;Mutation&lt;/Keywords&gt;&lt;Keywords&gt;Point Mutation&lt;/Keywords&gt;&lt;Keywords&gt;Syndrome&lt;/Keywords&gt;&lt;Reprint&gt;Not in File&lt;/Reprint&gt;&lt;Start_Page&gt;7&lt;/Start_Page&gt;&lt;End_Page&gt;12&lt;/End_Page&gt;&lt;Periodical&gt;Am.J.Med.Genet.&lt;/Periodical&gt;&lt;Volume&gt;92&lt;/Volume&gt;&lt;Issue&gt;1&lt;/Issue&gt;&lt;Misc_3&gt;10.1002/(SICI)1096-8628(20000501)92:1&amp;lt;7::AID-AJMG2&amp;gt;3.0.CO;2-8 [pii]&lt;/Misc_3&gt;&lt;Address&gt;Center for Human Molecular Genetics, University of Nebraska Medical Center, Omaha, Nebraska, USA&lt;/Address&gt;&lt;Web_URL&gt;PM:10797416&lt;/Web_URL&gt;&lt;ZZ_JournalStdAbbrev&gt;&lt;f name="System"&gt;Am.J.Med.Genet.&lt;/f&gt;&lt;/ZZ_JournalStdAbbrev&gt;&lt;ZZ_WorkformID&gt;1&lt;/ZZ_WorkformID&gt;&lt;/MDL&gt;&lt;/Cite&gt;&lt;/Refman&gt;</w:instrText>
      </w:r>
      <w:r w:rsidR="00DB10B6">
        <w:rPr>
          <w:rStyle w:val="apple-style-span"/>
          <w:color w:val="000000"/>
        </w:rPr>
        <w:fldChar w:fldCharType="separate"/>
      </w:r>
      <w:r w:rsidR="00DB10B6">
        <w:rPr>
          <w:rStyle w:val="apple-style-span"/>
          <w:noProof/>
          <w:color w:val="000000"/>
        </w:rPr>
        <w:t>(Belleh et al., 2000)</w:t>
      </w:r>
      <w:r w:rsidR="00DB10B6">
        <w:rPr>
          <w:rStyle w:val="apple-style-span"/>
          <w:color w:val="000000"/>
        </w:rPr>
        <w:fldChar w:fldCharType="end"/>
      </w:r>
      <w:r w:rsidR="009433C8" w:rsidRPr="005C3C94">
        <w:rPr>
          <w:rStyle w:val="apple-style-span"/>
          <w:color w:val="000000"/>
        </w:rPr>
        <w:t xml:space="preserve">, but features of PRS appear to be otherwise absent from CCA patients with intragenic </w:t>
      </w:r>
      <w:r w:rsidR="009433C8" w:rsidRPr="005C3C94">
        <w:rPr>
          <w:rStyle w:val="apple-style-span"/>
          <w:i/>
          <w:color w:val="000000"/>
        </w:rPr>
        <w:t>FBN2</w:t>
      </w:r>
      <w:r w:rsidR="009433C8" w:rsidRPr="005C3C94">
        <w:rPr>
          <w:rStyle w:val="apple-style-span"/>
          <w:color w:val="000000"/>
        </w:rPr>
        <w:t xml:space="preserve"> mutations</w:t>
      </w:r>
      <w:r w:rsidR="00A54BBF">
        <w:rPr>
          <w:rStyle w:val="apple-style-span"/>
          <w:color w:val="000000"/>
        </w:rPr>
        <w:t xml:space="preserve"> </w:t>
      </w:r>
      <w:r w:rsidR="00A54BBF">
        <w:rPr>
          <w:rStyle w:val="apple-style-span"/>
          <w:color w:val="000000"/>
        </w:rPr>
        <w:fldChar w:fldCharType="begin">
          <w:fldData xml:space="preserve">PFJlZm1hbj48Q2l0ZT48QXV0aG9yPkNhbGxld2FlcnQ8L0F1dGhvcj48WWVhcj4yMDA5PC9ZZWFy
PjxSZWNOdW0+MTE4PC9SZWNOdW0+PElEVGV4dD5Db21wcmVoZW5zaXZlIGNsaW5pY2FsIGFuZCBt
b2xlY3VsYXIgYXNzZXNzbWVudCBvZiAzMiBwcm9iYW5kcyB3aXRoIGNvbmdlbml0YWwgY29udHJh
Y3R1cmFsIGFyYWNobm9kYWN0eWx5OiByZXBvcnQgb2YgMTQgbm92ZWwgbXV0YXRpb25zIGFuZCBy
ZXZpZXcgb2YgdGhlIGxpdGVyYXR1cmU8L0lEVGV4dD48TURMIFJlZl9UeXBlPSJKb3VybmFsIj48
UmVmX1R5cGU+Sm91cm5hbDwvUmVmX1R5cGU+PFJlZl9JRD4xMTg8L1JlZl9JRD48VGl0bGVfUHJp
bWFyeT5Db21wcmVoZW5zaXZlIGNsaW5pY2FsIGFuZCBtb2xlY3VsYXIgYXNzZXNzbWVudCBvZiAz
MiBwcm9iYW5kcyB3aXRoIGNvbmdlbml0YWwgY29udHJhY3R1cmFsIGFyYWNobm9kYWN0eWx5OiBy
ZXBvcnQgb2YgMTQgbm92ZWwgbXV0YXRpb25zIGFuZCByZXZpZXcgb2YgdGhlIGxpdGVyYXR1cmU8
L1RpdGxlX1ByaW1hcnk+PEF1dGhvcnNfUHJpbWFyeT5DYWxsZXdhZXJ0LEIuTC48L0F1dGhvcnNf
UHJpbWFyeT48QXV0aG9yc19QcmltYXJ5PkxvZXlzLEIuTC48L0F1dGhvcnNfUHJpbWFyeT48QXV0
aG9yc19QcmltYXJ5PkZpY2NhZGVudGksQS48L0F1dGhvcnNfUHJpbWFyeT48QXV0aG9yc19Qcmlt
YXJ5PlZlcm1lZXIsUy48L0F1dGhvcnNfUHJpbWFyeT48QXV0aG9yc19QcmltYXJ5PkxhbmRncmVu
LE0uPC9BdXRob3JzX1ByaW1hcnk+PEF1dGhvcnNfUHJpbWFyeT5Lcm9lcyxILlkuPC9BdXRob3Jz
X1ByaW1hcnk+PEF1dGhvcnNfUHJpbWFyeT5ZYXJvbixZLjwvQXV0aG9yc19QcmltYXJ5PjxBdXRo
b3JzX1ByaW1hcnk+UG9wZSxNLjwvQXV0aG9yc19QcmltYXJ5PjxBdXRob3JzX1ByaW1hcnk+Rm91
bGRzLE4uPC9BdXRob3JzX1ByaW1hcnk+PEF1dGhvcnNfUHJpbWFyeT5Cb3V0ZSxPLjwvQXV0aG9y
c19QcmltYXJ5PjxBdXRob3JzX1ByaW1hcnk+R2FsYW4sRi48L0F1dGhvcnNfUHJpbWFyeT48QXV0
aG9yc19QcmltYXJ5PktpbmdzdG9uLEguPC9BdXRob3JzX1ByaW1hcnk+PEF1dGhvcnNfUHJpbWFy
eT5WYW4gZGVyIEFhLE4uPC9BdXRob3JzX1ByaW1hcnk+PEF1dGhvcnNfUHJpbWFyeT5TYWxjZWRv
LEkuPC9BdXRob3JzX1ByaW1hcnk+PEF1dGhvcnNfUHJpbWFyeT5Td2lua2VscyxNLkUuPC9BdXRo
b3JzX1ByaW1hcnk+PEF1dGhvcnNfUHJpbWFyeT5XYWxsZ3Jlbi1QZXR0ZXJzc29uLEMuPC9BdXRo
b3JzX1ByaW1hcnk+PEF1dGhvcnNfUHJpbWFyeT5HYWJyaWVsbGksTy48L0F1dGhvcnNfUHJpbWFy
eT48QXV0aG9yc19QcmltYXJ5PkRlLEJhY2tlciBKLjwvQXV0aG9yc19QcmltYXJ5PjxBdXRob3Jz
X1ByaW1hcnk+Q291Y2tlLFAuSi48L0F1dGhvcnNfUHJpbWFyeT48QXV0aG9yc19QcmltYXJ5PkRl
IFBhZXBlLEEuTS48L0F1dGhvcnNfUHJpbWFyeT48RGF0ZV9QcmltYXJ5PjIwMDkvMzwvRGF0ZV9Q
cmltYXJ5PjxLZXl3b3Jkcz5BYm5vcm1hbGl0aWVzLE11bHRpcGxlPC9LZXl3b3Jkcz48S2V5d29y
ZHM+QWR1bHQ8L0tleXdvcmRzPjxLZXl3b3Jkcz5BcmFjaG5vZGFjdHlseTwvS2V5d29yZHM+PEtl
eXdvcmRzPkNoaWxkPC9LZXl3b3Jkcz48S2V5d29yZHM+Y29uZ2VuaXRhbDwvS2V5d29yZHM+PEtl
eXdvcmRzPkNvbnRyYWN0dXJlPC9LZXl3b3Jkcz48S2V5d29yZHM+RE5BIE11dGF0aW9uYWwgQW5h
bHlzaXM8L0tleXdvcmRzPjxLZXl3b3Jkcz5FYXI8L0tleXdvcmRzPjxLZXl3b3Jkcz5GZW1hbGU8
L0tleXdvcmRzPjxLZXl3b3Jkcz5nZW5ldGljczwvS2V5d29yZHM+PEtleXdvcmRzPkh1bWFuczwv
S2V5d29yZHM+PEtleXdvcmRzPk1hbGU8L0tleXdvcmRzPjxLZXl3b3Jkcz5NYXJmYW4gU3luZHJv
bWU8L0tleXdvcmRzPjxLZXl3b3Jkcz5NaWNyb2ZpbGFtZW50IFByb3RlaW5zPC9LZXl3b3Jkcz48
S2V5d29yZHM+TWl0cmFsIFZhbHZlIFByb2xhcHNlPC9LZXl3b3Jkcz48S2V5d29yZHM+TXV0YXRp
b248L0tleXdvcmRzPjxLZXl3b3Jkcz5wYXRob2xvZ3k8L0tleXdvcmRzPjxLZXl3b3Jkcz5QZWRp
Z3JlZTwvS2V5d29yZHM+PEtleXdvcmRzPlBoZW5vdHlwZTwvS2V5d29yZHM+PEtleXdvcmRzPlN5
bmRyb21lPC9LZXl3b3Jkcz48UmVwcmludD5Ob3QgaW4gRmlsZTwvUmVwcmludD48U3RhcnRfUGFn
ZT4zMzQ8L1N0YXJ0X1BhZ2U+PEVuZF9QYWdlPjM0MTwvRW5kX1BhZ2U+PFBlcmlvZGljYWw+SHVt
Lk11dGF0LjwvUGVyaW9kaWNhbD48Vm9sdW1lPjMwPC9Wb2x1bWU+PElzc3VlPjM8L0lzc3VlPjxN
aXNjXzM+MTAuMTAwMi9odW11LjIwODU0IFtkb2ldPC9NaXNjXzM+PEFkZHJlc3M+Q2VudGVyIGZv
ciBNZWRpY2FsIEdlbmV0aWNzLCBHaGVudCBVbml2ZXJzaXR5IEhvc3BpdGFsLCBCZWxnaXVtPC9B
ZGRyZXNzPjxXZWJfVVJMPlBNOjE5MDA2MjQwPC9XZWJfVVJMPjxaWl9Kb3VybmFsU3RkQWJicmV2
PjxmIG5hbWU9IlN5c3RlbSI+SHVtLk11dGF0LjwvZj48L1paX0pvdXJuYWxTdGRBYmJyZXY+PFpa
X1dvcmtmb3JtSUQ+MTwvWlpfV29ya2Zvcm1JRD48L01ETD48L0NpdGU+PC9SZWZtYW4+AG==
</w:fldData>
        </w:fldChar>
      </w:r>
      <w:r w:rsidR="00553BF2">
        <w:rPr>
          <w:rStyle w:val="apple-style-span"/>
          <w:color w:val="000000"/>
        </w:rPr>
        <w:instrText xml:space="preserve"> ADDIN REFMGR.CITE </w:instrText>
      </w:r>
      <w:r w:rsidR="00553BF2">
        <w:rPr>
          <w:rStyle w:val="apple-style-span"/>
          <w:color w:val="000000"/>
        </w:rPr>
        <w:fldChar w:fldCharType="begin">
          <w:fldData xml:space="preserve">PFJlZm1hbj48Q2l0ZT48QXV0aG9yPkNhbGxld2FlcnQ8L0F1dGhvcj48WWVhcj4yMDA5PC9ZZWFy
PjxSZWNOdW0+MTE4PC9SZWNOdW0+PElEVGV4dD5Db21wcmVoZW5zaXZlIGNsaW5pY2FsIGFuZCBt
b2xlY3VsYXIgYXNzZXNzbWVudCBvZiAzMiBwcm9iYW5kcyB3aXRoIGNvbmdlbml0YWwgY29udHJh
Y3R1cmFsIGFyYWNobm9kYWN0eWx5OiByZXBvcnQgb2YgMTQgbm92ZWwgbXV0YXRpb25zIGFuZCBy
ZXZpZXcgb2YgdGhlIGxpdGVyYXR1cmU8L0lEVGV4dD48TURMIFJlZl9UeXBlPSJKb3VybmFsIj48
UmVmX1R5cGU+Sm91cm5hbDwvUmVmX1R5cGU+PFJlZl9JRD4xMTg8L1JlZl9JRD48VGl0bGVfUHJp
bWFyeT5Db21wcmVoZW5zaXZlIGNsaW5pY2FsIGFuZCBtb2xlY3VsYXIgYXNzZXNzbWVudCBvZiAz
MiBwcm9iYW5kcyB3aXRoIGNvbmdlbml0YWwgY29udHJhY3R1cmFsIGFyYWNobm9kYWN0eWx5OiBy
ZXBvcnQgb2YgMTQgbm92ZWwgbXV0YXRpb25zIGFuZCByZXZpZXcgb2YgdGhlIGxpdGVyYXR1cmU8
L1RpdGxlX1ByaW1hcnk+PEF1dGhvcnNfUHJpbWFyeT5DYWxsZXdhZXJ0LEIuTC48L0F1dGhvcnNf
UHJpbWFyeT48QXV0aG9yc19QcmltYXJ5PkxvZXlzLEIuTC48L0F1dGhvcnNfUHJpbWFyeT48QXV0
aG9yc19QcmltYXJ5PkZpY2NhZGVudGksQS48L0F1dGhvcnNfUHJpbWFyeT48QXV0aG9yc19Qcmlt
YXJ5PlZlcm1lZXIsUy48L0F1dGhvcnNfUHJpbWFyeT48QXV0aG9yc19QcmltYXJ5PkxhbmRncmVu
LE0uPC9BdXRob3JzX1ByaW1hcnk+PEF1dGhvcnNfUHJpbWFyeT5Lcm9lcyxILlkuPC9BdXRob3Jz
X1ByaW1hcnk+PEF1dGhvcnNfUHJpbWFyeT5ZYXJvbixZLjwvQXV0aG9yc19QcmltYXJ5PjxBdXRo
b3JzX1ByaW1hcnk+UG9wZSxNLjwvQXV0aG9yc19QcmltYXJ5PjxBdXRob3JzX1ByaW1hcnk+Rm91
bGRzLE4uPC9BdXRob3JzX1ByaW1hcnk+PEF1dGhvcnNfUHJpbWFyeT5Cb3V0ZSxPLjwvQXV0aG9y
c19QcmltYXJ5PjxBdXRob3JzX1ByaW1hcnk+R2FsYW4sRi48L0F1dGhvcnNfUHJpbWFyeT48QXV0
aG9yc19QcmltYXJ5PktpbmdzdG9uLEguPC9BdXRob3JzX1ByaW1hcnk+PEF1dGhvcnNfUHJpbWFy
eT5WYW4gZGVyIEFhLE4uPC9BdXRob3JzX1ByaW1hcnk+PEF1dGhvcnNfUHJpbWFyeT5TYWxjZWRv
LEkuPC9BdXRob3JzX1ByaW1hcnk+PEF1dGhvcnNfUHJpbWFyeT5Td2lua2VscyxNLkUuPC9BdXRo
b3JzX1ByaW1hcnk+PEF1dGhvcnNfUHJpbWFyeT5XYWxsZ3Jlbi1QZXR0ZXJzc29uLEMuPC9BdXRo
b3JzX1ByaW1hcnk+PEF1dGhvcnNfUHJpbWFyeT5HYWJyaWVsbGksTy48L0F1dGhvcnNfUHJpbWFy
eT48QXV0aG9yc19QcmltYXJ5PkRlLEJhY2tlciBKLjwvQXV0aG9yc19QcmltYXJ5PjxBdXRob3Jz
X1ByaW1hcnk+Q291Y2tlLFAuSi48L0F1dGhvcnNfUHJpbWFyeT48QXV0aG9yc19QcmltYXJ5PkRl
IFBhZXBlLEEuTS48L0F1dGhvcnNfUHJpbWFyeT48RGF0ZV9QcmltYXJ5PjIwMDkvMzwvRGF0ZV9Q
cmltYXJ5PjxLZXl3b3Jkcz5BYm5vcm1hbGl0aWVzLE11bHRpcGxlPC9LZXl3b3Jkcz48S2V5d29y
ZHM+QWR1bHQ8L0tleXdvcmRzPjxLZXl3b3Jkcz5BcmFjaG5vZGFjdHlseTwvS2V5d29yZHM+PEtl
eXdvcmRzPkNoaWxkPC9LZXl3b3Jkcz48S2V5d29yZHM+Y29uZ2VuaXRhbDwvS2V5d29yZHM+PEtl
eXdvcmRzPkNvbnRyYWN0dXJlPC9LZXl3b3Jkcz48S2V5d29yZHM+RE5BIE11dGF0aW9uYWwgQW5h
bHlzaXM8L0tleXdvcmRzPjxLZXl3b3Jkcz5FYXI8L0tleXdvcmRzPjxLZXl3b3Jkcz5GZW1hbGU8
L0tleXdvcmRzPjxLZXl3b3Jkcz5nZW5ldGljczwvS2V5d29yZHM+PEtleXdvcmRzPkh1bWFuczwv
S2V5d29yZHM+PEtleXdvcmRzPk1hbGU8L0tleXdvcmRzPjxLZXl3b3Jkcz5NYXJmYW4gU3luZHJv
bWU8L0tleXdvcmRzPjxLZXl3b3Jkcz5NaWNyb2ZpbGFtZW50IFByb3RlaW5zPC9LZXl3b3Jkcz48
S2V5d29yZHM+TWl0cmFsIFZhbHZlIFByb2xhcHNlPC9LZXl3b3Jkcz48S2V5d29yZHM+TXV0YXRp
b248L0tleXdvcmRzPjxLZXl3b3Jkcz5wYXRob2xvZ3k8L0tleXdvcmRzPjxLZXl3b3Jkcz5QZWRp
Z3JlZTwvS2V5d29yZHM+PEtleXdvcmRzPlBoZW5vdHlwZTwvS2V5d29yZHM+PEtleXdvcmRzPlN5
bmRyb21lPC9LZXl3b3Jkcz48UmVwcmludD5Ob3QgaW4gRmlsZTwvUmVwcmludD48U3RhcnRfUGFn
ZT4zMzQ8L1N0YXJ0X1BhZ2U+PEVuZF9QYWdlPjM0MTwvRW5kX1BhZ2U+PFBlcmlvZGljYWw+SHVt
Lk11dGF0LjwvUGVyaW9kaWNhbD48Vm9sdW1lPjMwPC9Wb2x1bWU+PElzc3VlPjM8L0lzc3VlPjxN
aXNjXzM+MTAuMTAwMi9odW11LjIwODU0IFtkb2ldPC9NaXNjXzM+PEFkZHJlc3M+Q2VudGVyIGZv
ciBNZWRpY2FsIEdlbmV0aWNzLCBHaGVudCBVbml2ZXJzaXR5IEhvc3BpdGFsLCBCZWxnaXVtPC9B
ZGRyZXNzPjxXZWJfVVJMPlBNOjE5MDA2MjQwPC9XZWJfVVJMPjxaWl9Kb3VybmFsU3RkQWJicmV2
PjxmIG5hbWU9IlN5c3RlbSI+SHVtLk11dGF0LjwvZj48L1paX0pvdXJuYWxTdGRBYmJyZXY+PFpa
X1dvcmtmb3JtSUQ+MTwvWlpfV29ya2Zvcm1JRD48L01ETD48L0NpdGU+PC9SZWZtYW4+AG==
</w:fldData>
        </w:fldChar>
      </w:r>
      <w:r w:rsidR="00553BF2">
        <w:rPr>
          <w:rStyle w:val="apple-style-span"/>
          <w:color w:val="000000"/>
        </w:rPr>
        <w:instrText xml:space="preserve"> ADDIN EN.CITE.DATA </w:instrText>
      </w:r>
      <w:r w:rsidR="00553BF2">
        <w:rPr>
          <w:rStyle w:val="apple-style-span"/>
          <w:color w:val="000000"/>
        </w:rPr>
      </w:r>
      <w:r w:rsidR="00553BF2">
        <w:rPr>
          <w:rStyle w:val="apple-style-span"/>
          <w:color w:val="000000"/>
        </w:rPr>
        <w:fldChar w:fldCharType="end"/>
      </w:r>
      <w:r w:rsidR="00A54BBF">
        <w:rPr>
          <w:rStyle w:val="apple-style-span"/>
          <w:color w:val="000000"/>
        </w:rPr>
      </w:r>
      <w:r w:rsidR="00A54BBF">
        <w:rPr>
          <w:rStyle w:val="apple-style-span"/>
          <w:color w:val="000000"/>
        </w:rPr>
        <w:fldChar w:fldCharType="separate"/>
      </w:r>
      <w:r w:rsidR="00A54BBF">
        <w:rPr>
          <w:rStyle w:val="apple-style-span"/>
          <w:noProof/>
          <w:color w:val="000000"/>
        </w:rPr>
        <w:t>(Callewaert et al., 2009)</w:t>
      </w:r>
      <w:r w:rsidR="00A54BBF">
        <w:rPr>
          <w:rStyle w:val="apple-style-span"/>
          <w:color w:val="000000"/>
        </w:rPr>
        <w:fldChar w:fldCharType="end"/>
      </w:r>
      <w:r w:rsidR="009433C8" w:rsidRPr="005C3C94">
        <w:rPr>
          <w:rStyle w:val="apple-style-span"/>
          <w:color w:val="000000"/>
        </w:rPr>
        <w:t xml:space="preserve">. We found no intragenic </w:t>
      </w:r>
      <w:r w:rsidR="009433C8" w:rsidRPr="005C3C94">
        <w:rPr>
          <w:rStyle w:val="apple-style-span"/>
          <w:i/>
          <w:color w:val="000000"/>
        </w:rPr>
        <w:t>FBN2</w:t>
      </w:r>
      <w:r w:rsidR="009433C8" w:rsidRPr="005C3C94">
        <w:rPr>
          <w:rStyle w:val="apple-style-span"/>
          <w:color w:val="000000"/>
        </w:rPr>
        <w:t xml:space="preserve"> mutations in </w:t>
      </w:r>
      <w:r w:rsidR="004E266B" w:rsidRPr="005C3C94">
        <w:rPr>
          <w:rStyle w:val="apple-style-span"/>
          <w:color w:val="000000"/>
        </w:rPr>
        <w:t xml:space="preserve">25 </w:t>
      </w:r>
      <w:r w:rsidR="009433C8" w:rsidRPr="005C3C94">
        <w:rPr>
          <w:rStyle w:val="apple-style-span"/>
          <w:color w:val="000000"/>
        </w:rPr>
        <w:t xml:space="preserve">cases of PRS. </w:t>
      </w:r>
      <w:r w:rsidR="00BC0666" w:rsidRPr="005C3C94">
        <w:rPr>
          <w:rStyle w:val="apple-style-span"/>
          <w:color w:val="000000"/>
        </w:rPr>
        <w:t xml:space="preserve">It is thus </w:t>
      </w:r>
      <w:r w:rsidR="00C71F39" w:rsidRPr="005C3C94">
        <w:rPr>
          <w:rStyle w:val="apple-style-span"/>
          <w:color w:val="000000"/>
        </w:rPr>
        <w:t>difficult to assign the</w:t>
      </w:r>
      <w:r w:rsidR="009433C8" w:rsidRPr="005C3C94">
        <w:rPr>
          <w:rStyle w:val="apple-style-span"/>
          <w:color w:val="000000"/>
        </w:rPr>
        <w:t xml:space="preserve"> PRS</w:t>
      </w:r>
      <w:r w:rsidR="00C71F39" w:rsidRPr="005C3C94">
        <w:rPr>
          <w:rStyle w:val="apple-style-span"/>
          <w:color w:val="000000"/>
        </w:rPr>
        <w:t xml:space="preserve"> or cleft palate</w:t>
      </w:r>
      <w:r w:rsidR="009433C8" w:rsidRPr="005C3C94">
        <w:rPr>
          <w:rStyle w:val="apple-style-span"/>
          <w:color w:val="000000"/>
        </w:rPr>
        <w:t xml:space="preserve"> </w:t>
      </w:r>
      <w:r w:rsidR="00C71F39" w:rsidRPr="005C3C94">
        <w:rPr>
          <w:rStyle w:val="apple-style-span"/>
          <w:color w:val="000000"/>
        </w:rPr>
        <w:t xml:space="preserve">component of the </w:t>
      </w:r>
      <w:r w:rsidR="00BC0666" w:rsidRPr="005C3C94">
        <w:rPr>
          <w:rStyle w:val="apple-style-span"/>
          <w:color w:val="000000"/>
        </w:rPr>
        <w:t xml:space="preserve">5q23 </w:t>
      </w:r>
      <w:r w:rsidR="00C71F39" w:rsidRPr="005C3C94">
        <w:rPr>
          <w:rStyle w:val="apple-style-span"/>
          <w:color w:val="000000"/>
        </w:rPr>
        <w:t>deletion phenotype to</w:t>
      </w:r>
      <w:r w:rsidR="009433C8" w:rsidRPr="005C3C94">
        <w:rPr>
          <w:rStyle w:val="apple-style-span"/>
          <w:color w:val="000000"/>
        </w:rPr>
        <w:t xml:space="preserve"> haploinsufficiency of </w:t>
      </w:r>
      <w:r w:rsidR="009433C8" w:rsidRPr="005C3C94">
        <w:rPr>
          <w:rStyle w:val="apple-style-span"/>
          <w:i/>
          <w:color w:val="000000"/>
        </w:rPr>
        <w:t>FBN2</w:t>
      </w:r>
      <w:r w:rsidR="009433C8" w:rsidRPr="005C3C94">
        <w:rPr>
          <w:rStyle w:val="apple-style-span"/>
          <w:color w:val="000000"/>
        </w:rPr>
        <w:t>.</w:t>
      </w:r>
      <w:r w:rsidR="00B25C0D" w:rsidRPr="005C3C94">
        <w:rPr>
          <w:rStyle w:val="apple-style-span"/>
          <w:color w:val="000000"/>
        </w:rPr>
        <w:t xml:space="preserve"> </w:t>
      </w:r>
    </w:p>
    <w:p w14:paraId="280A11A1" w14:textId="5EE45160" w:rsidR="00807D38" w:rsidRDefault="00C71F39" w:rsidP="003D03AE">
      <w:pPr>
        <w:spacing w:line="480" w:lineRule="auto"/>
        <w:ind w:firstLine="720"/>
        <w:rPr>
          <w:rStyle w:val="apple-style-span"/>
          <w:color w:val="000000"/>
        </w:rPr>
      </w:pPr>
      <w:r w:rsidRPr="005C3C94">
        <w:rPr>
          <w:rStyle w:val="apple-style-span"/>
          <w:color w:val="000000"/>
        </w:rPr>
        <w:t xml:space="preserve">The expression pattern of </w:t>
      </w:r>
      <w:r w:rsidRPr="005C3C94">
        <w:rPr>
          <w:rStyle w:val="apple-style-span"/>
          <w:i/>
          <w:color w:val="000000"/>
        </w:rPr>
        <w:t>Phax</w:t>
      </w:r>
      <w:r w:rsidRPr="005C3C94">
        <w:rPr>
          <w:rStyle w:val="apple-style-span"/>
          <w:color w:val="000000"/>
        </w:rPr>
        <w:t xml:space="preserve"> in the developing pharyngeal arches was striking and </w:t>
      </w:r>
      <w:r w:rsidR="00BC4775" w:rsidRPr="005C3C94">
        <w:rPr>
          <w:rStyle w:val="apple-style-span"/>
          <w:color w:val="000000"/>
        </w:rPr>
        <w:t>made this an initially surprising candidate gene for PRS/cleft palate.</w:t>
      </w:r>
      <w:r w:rsidR="00DE42E1" w:rsidRPr="005C3C94">
        <w:rPr>
          <w:rStyle w:val="apple-style-span"/>
          <w:color w:val="000000"/>
        </w:rPr>
        <w:t xml:space="preserve"> </w:t>
      </w:r>
      <w:r w:rsidR="00DB6C63" w:rsidRPr="005C3C94">
        <w:rPr>
          <w:rStyle w:val="apple-style-span"/>
          <w:color w:val="000000"/>
        </w:rPr>
        <w:t>PHAX, phosphorylated adaptor for RNA export, is</w:t>
      </w:r>
      <w:r w:rsidR="00986ACE" w:rsidRPr="005C3C94">
        <w:rPr>
          <w:rStyle w:val="apple-style-span"/>
          <w:color w:val="000000"/>
        </w:rPr>
        <w:t xml:space="preserve"> </w:t>
      </w:r>
      <w:r w:rsidR="00496712" w:rsidRPr="005C3C94">
        <w:rPr>
          <w:rStyle w:val="apple-style-span"/>
          <w:color w:val="000000"/>
        </w:rPr>
        <w:t xml:space="preserve">enriched in Cajal bodies (CB) of nuclei and is </w:t>
      </w:r>
      <w:r w:rsidR="00986ACE" w:rsidRPr="005C3C94">
        <w:rPr>
          <w:rStyle w:val="apple-style-span"/>
          <w:color w:val="000000"/>
        </w:rPr>
        <w:t xml:space="preserve">involved in </w:t>
      </w:r>
      <w:r w:rsidR="00496712" w:rsidRPr="005C3C94">
        <w:rPr>
          <w:rStyle w:val="apple-style-span"/>
          <w:color w:val="000000"/>
        </w:rPr>
        <w:t>the intranuclear transport of small nucleolar RNA (snoRNA) to CB</w:t>
      </w:r>
      <w:r w:rsidR="00A73209">
        <w:rPr>
          <w:rStyle w:val="apple-style-span"/>
          <w:color w:val="000000"/>
        </w:rPr>
        <w:t>s</w:t>
      </w:r>
      <w:r w:rsidR="00496712" w:rsidRPr="005C3C94">
        <w:rPr>
          <w:rStyle w:val="apple-style-span"/>
          <w:color w:val="000000"/>
        </w:rPr>
        <w:t xml:space="preserve"> and export of </w:t>
      </w:r>
      <w:r w:rsidR="00415CFA" w:rsidRPr="005C3C94">
        <w:rPr>
          <w:rStyle w:val="apple-style-span"/>
          <w:color w:val="000000"/>
        </w:rPr>
        <w:t xml:space="preserve">small nuclear RNA </w:t>
      </w:r>
      <w:r w:rsidR="00FE2490" w:rsidRPr="005C3C94">
        <w:rPr>
          <w:rStyle w:val="apple-style-span"/>
          <w:color w:val="000000"/>
        </w:rPr>
        <w:t xml:space="preserve">(snRNA) </w:t>
      </w:r>
      <w:r w:rsidR="00496712" w:rsidRPr="005C3C94">
        <w:rPr>
          <w:rStyle w:val="apple-style-span"/>
          <w:color w:val="000000"/>
        </w:rPr>
        <w:t>to the cytoplasm</w:t>
      </w:r>
      <w:r w:rsidR="00A30AA5" w:rsidRPr="005C3C94">
        <w:rPr>
          <w:rStyle w:val="apple-style-span"/>
          <w:color w:val="000000"/>
        </w:rPr>
        <w:t xml:space="preserve"> </w:t>
      </w:r>
      <w:r w:rsidR="00A54BBF">
        <w:rPr>
          <w:rStyle w:val="apple-style-span"/>
          <w:color w:val="000000"/>
        </w:rPr>
        <w:fldChar w:fldCharType="begin"/>
      </w:r>
      <w:r w:rsidR="00553BF2">
        <w:rPr>
          <w:rStyle w:val="apple-style-span"/>
          <w:color w:val="000000"/>
        </w:rPr>
        <w:instrText xml:space="preserve"> ADDIN REFMGR.CITE &lt;Refman&gt;&lt;Cite&gt;&lt;Author&gt;Ohno&lt;/Author&gt;&lt;Year&gt;2000&lt;/Year&gt;&lt;RecNum&gt;119&lt;/RecNum&gt;&lt;IDText&gt;PHAX, a mediator of U snRNA nuclear export whose activity is regulated by phosphorylation&lt;/IDText&gt;&lt;MDL Ref_Type="Journal"&gt;&lt;Ref_Type&gt;Journal&lt;/Ref_Type&gt;&lt;Ref_ID&gt;119&lt;/Ref_ID&gt;&lt;Title_Primary&gt;PHAX, a mediator of U snRNA nuclear export whose activity is regulated by phosphorylation&lt;/Title_Primary&gt;&lt;Authors_Primary&gt;Ohno,M.&lt;/Authors_Primary&gt;&lt;Authors_Primary&gt;Segref,A.&lt;/Authors_Primary&gt;&lt;Authors_Primary&gt;Bachi,A.&lt;/Authors_Primary&gt;&lt;Authors_Primary&gt;Wilm,M.&lt;/Authors_Primary&gt;&lt;Authors_Primary&gt;Mattaj,I.W.&lt;/Authors_Primary&gt;&lt;Date_Primary&gt;2000/4/14&lt;/Date_Primary&gt;&lt;Keywords&gt;Amino Acid Sequence&lt;/Keywords&gt;&lt;Keywords&gt;Animals&lt;/Keywords&gt;&lt;Keywords&gt;Carrier Proteins&lt;/Keywords&gt;&lt;Keywords&gt;Cell Compartmentation&lt;/Keywords&gt;&lt;Keywords&gt;genetics&lt;/Keywords&gt;&lt;Keywords&gt;Guanosine Triphosphate&lt;/Keywords&gt;&lt;Keywords&gt;Karyopherins&lt;/Keywords&gt;&lt;Keywords&gt;metabolism&lt;/Keywords&gt;&lt;Keywords&gt;Molecular Sequence Data&lt;/Keywords&gt;&lt;Keywords&gt;Nuclear Envelope&lt;/Keywords&gt;&lt;Keywords&gt;Nucleocytoplasmic Transport Proteins&lt;/Keywords&gt;&lt;Keywords&gt;Oocytes&lt;/Keywords&gt;&lt;Keywords&gt;Phosphoproteins&lt;/Keywords&gt;&lt;Keywords&gt;Phosphorylation&lt;/Keywords&gt;&lt;Keywords&gt;physiology&lt;/Keywords&gt;&lt;Keywords&gt;Rabbits&lt;/Keywords&gt;&lt;Keywords&gt;ran GTP-Binding Protein&lt;/Keywords&gt;&lt;Keywords&gt;Receptors,Cytoplasmic and Nuclear&lt;/Keywords&gt;&lt;Keywords&gt;Reticulocytes&lt;/Keywords&gt;&lt;Keywords&gt;RNA,Small Nuclear&lt;/Keywords&gt;&lt;Keywords&gt;Xenopus&lt;/Keywords&gt;&lt;Reprint&gt;Not in File&lt;/Reprint&gt;&lt;Start_Page&gt;187&lt;/Start_Page&gt;&lt;End_Page&gt;198&lt;/End_Page&gt;&lt;Periodical&gt;Cell&lt;/Periodical&gt;&lt;Volume&gt;101&lt;/Volume&gt;&lt;Issue&gt;2&lt;/Issue&gt;&lt;Misc_3&gt;S0092-8674(00)80829-6 [pii];10.1016/S0092-8674(00)80829-6 [doi]&lt;/Misc_3&gt;&lt;Address&gt;European Molecular Biology Laboratory, Heidelberg, Germany&lt;/Address&gt;&lt;Web_URL&gt;PM:10786834&lt;/Web_URL&gt;&lt;ZZ_JournalStdAbbrev&gt;&lt;f name="System"&gt;Cell&lt;/f&gt;&lt;/ZZ_JournalStdAbbrev&gt;&lt;ZZ_WorkformID&gt;1&lt;/ZZ_WorkformID&gt;&lt;/MDL&gt;&lt;/Cite&gt;&lt;/Refman&gt;</w:instrText>
      </w:r>
      <w:r w:rsidR="00A54BBF">
        <w:rPr>
          <w:rStyle w:val="apple-style-span"/>
          <w:color w:val="000000"/>
        </w:rPr>
        <w:fldChar w:fldCharType="separate"/>
      </w:r>
      <w:r w:rsidR="00A54BBF">
        <w:rPr>
          <w:rStyle w:val="apple-style-span"/>
          <w:noProof/>
          <w:color w:val="000000"/>
        </w:rPr>
        <w:t>(Ohno et al., 2000)</w:t>
      </w:r>
      <w:r w:rsidR="00A54BBF">
        <w:rPr>
          <w:rStyle w:val="apple-style-span"/>
          <w:color w:val="000000"/>
        </w:rPr>
        <w:fldChar w:fldCharType="end"/>
      </w:r>
      <w:r w:rsidR="00496712" w:rsidRPr="005C3C94">
        <w:rPr>
          <w:rStyle w:val="apple-style-span"/>
          <w:color w:val="000000"/>
        </w:rPr>
        <w:t xml:space="preserve">. </w:t>
      </w:r>
      <w:r w:rsidR="00FE2490" w:rsidRPr="005C3C94">
        <w:rPr>
          <w:rStyle w:val="apple-style-span"/>
          <w:color w:val="000000"/>
        </w:rPr>
        <w:t xml:space="preserve">In the nucleus, </w:t>
      </w:r>
      <w:r w:rsidR="00415CFA" w:rsidRPr="005C3C94">
        <w:rPr>
          <w:rStyle w:val="apple-style-span"/>
          <w:color w:val="000000"/>
        </w:rPr>
        <w:t xml:space="preserve">PHAX </w:t>
      </w:r>
      <w:r w:rsidR="00FE2490" w:rsidRPr="005C3C94">
        <w:rPr>
          <w:rStyle w:val="apple-style-span"/>
          <w:color w:val="000000"/>
        </w:rPr>
        <w:t xml:space="preserve">acts as an adaptor between CRM1 (export receptor for proteins carrying a nuclear export signal) and CBC (cap-binding complex)-snRNA complex </w:t>
      </w:r>
      <w:r w:rsidR="00D53882">
        <w:rPr>
          <w:rStyle w:val="apple-style-span"/>
          <w:color w:val="000000"/>
        </w:rPr>
        <w:t xml:space="preserve">which is </w:t>
      </w:r>
      <w:r w:rsidR="00986ACE" w:rsidRPr="005C3C94">
        <w:rPr>
          <w:rStyle w:val="apple-style-span"/>
          <w:color w:val="000000"/>
        </w:rPr>
        <w:t xml:space="preserve">required for U snRNA export </w:t>
      </w:r>
      <w:r w:rsidR="00A54BBF">
        <w:rPr>
          <w:rStyle w:val="apple-style-span"/>
          <w:color w:val="000000"/>
        </w:rPr>
        <w:fldChar w:fldCharType="begin"/>
      </w:r>
      <w:r w:rsidR="00553BF2">
        <w:rPr>
          <w:rStyle w:val="apple-style-span"/>
          <w:color w:val="000000"/>
        </w:rPr>
        <w:instrText xml:space="preserve"> ADDIN REFMGR.CITE &lt;Refman&gt;&lt;Cite&gt;&lt;Author&gt;Ohno&lt;/Author&gt;&lt;Year&gt;2000&lt;/Year&gt;&lt;RecNum&gt;119&lt;/RecNum&gt;&lt;IDText&gt;PHAX, a mediator of U snRNA nuclear export whose activity is regulated by phosphorylation&lt;/IDText&gt;&lt;MDL Ref_Type="Journal"&gt;&lt;Ref_Type&gt;Journal&lt;/Ref_Type&gt;&lt;Ref_ID&gt;119&lt;/Ref_ID&gt;&lt;Title_Primary&gt;PHAX, a mediator of U snRNA nuclear export whose activity is regulated by phosphorylation&lt;/Title_Primary&gt;&lt;Authors_Primary&gt;Ohno,M.&lt;/Authors_Primary&gt;&lt;Authors_Primary&gt;Segref,A.&lt;/Authors_Primary&gt;&lt;Authors_Primary&gt;Bachi,A.&lt;/Authors_Primary&gt;&lt;Authors_Primary&gt;Wilm,M.&lt;/Authors_Primary&gt;&lt;Authors_Primary&gt;Mattaj,I.W.&lt;/Authors_Primary&gt;&lt;Date_Primary&gt;2000/4/14&lt;/Date_Primary&gt;&lt;Keywords&gt;Amino Acid Sequence&lt;/Keywords&gt;&lt;Keywords&gt;Animals&lt;/Keywords&gt;&lt;Keywords&gt;Carrier Proteins&lt;/Keywords&gt;&lt;Keywords&gt;Cell Compartmentation&lt;/Keywords&gt;&lt;Keywords&gt;genetics&lt;/Keywords&gt;&lt;Keywords&gt;Guanosine Triphosphate&lt;/Keywords&gt;&lt;Keywords&gt;Karyopherins&lt;/Keywords&gt;&lt;Keywords&gt;metabolism&lt;/Keywords&gt;&lt;Keywords&gt;Molecular Sequence Data&lt;/Keywords&gt;&lt;Keywords&gt;Nuclear Envelope&lt;/Keywords&gt;&lt;Keywords&gt;Nucleocytoplasmic Transport Proteins&lt;/Keywords&gt;&lt;Keywords&gt;Oocytes&lt;/Keywords&gt;&lt;Keywords&gt;Phosphoproteins&lt;/Keywords&gt;&lt;Keywords&gt;Phosphorylation&lt;/Keywords&gt;&lt;Keywords&gt;physiology&lt;/Keywords&gt;&lt;Keywords&gt;Rabbits&lt;/Keywords&gt;&lt;Keywords&gt;ran GTP-Binding Protein&lt;/Keywords&gt;&lt;Keywords&gt;Receptors,Cytoplasmic and Nuclear&lt;/Keywords&gt;&lt;Keywords&gt;Reticulocytes&lt;/Keywords&gt;&lt;Keywords&gt;RNA,Small Nuclear&lt;/Keywords&gt;&lt;Keywords&gt;Xenopus&lt;/Keywords&gt;&lt;Reprint&gt;Not in File&lt;/Reprint&gt;&lt;Start_Page&gt;187&lt;/Start_Page&gt;&lt;End_Page&gt;198&lt;/End_Page&gt;&lt;Periodical&gt;Cell&lt;/Periodical&gt;&lt;Volume&gt;101&lt;/Volume&gt;&lt;Issue&gt;2&lt;/Issue&gt;&lt;Misc_3&gt;S0092-8674(00)80829-6 [pii];10.1016/S0092-8674(00)80829-6 [doi]&lt;/Misc_3&gt;&lt;Address&gt;European Molecular Biology Laboratory, Heidelberg, Germany&lt;/Address&gt;&lt;Web_URL&gt;PM:10786834&lt;/Web_URL&gt;&lt;ZZ_JournalStdAbbrev&gt;&lt;f name="System"&gt;Cell&lt;/f&gt;&lt;/ZZ_JournalStdAbbrev&gt;&lt;ZZ_WorkformID&gt;1&lt;/ZZ_WorkformID&gt;&lt;/MDL&gt;&lt;/Cite&gt;&lt;/Refman&gt;</w:instrText>
      </w:r>
      <w:r w:rsidR="00A54BBF">
        <w:rPr>
          <w:rStyle w:val="apple-style-span"/>
          <w:color w:val="000000"/>
        </w:rPr>
        <w:fldChar w:fldCharType="separate"/>
      </w:r>
      <w:r w:rsidR="00A54BBF">
        <w:rPr>
          <w:rStyle w:val="apple-style-span"/>
          <w:noProof/>
          <w:color w:val="000000"/>
        </w:rPr>
        <w:t>(Ohno et al., 2000)</w:t>
      </w:r>
      <w:r w:rsidR="00A54BBF">
        <w:rPr>
          <w:rStyle w:val="apple-style-span"/>
          <w:color w:val="000000"/>
        </w:rPr>
        <w:fldChar w:fldCharType="end"/>
      </w:r>
      <w:r w:rsidR="00FE2490" w:rsidRPr="005C3C94">
        <w:rPr>
          <w:rStyle w:val="apple-style-span"/>
          <w:color w:val="000000"/>
        </w:rPr>
        <w:t xml:space="preserve">. </w:t>
      </w:r>
      <w:r w:rsidR="00E61550" w:rsidRPr="005C3C94">
        <w:rPr>
          <w:rStyle w:val="apple-style-span"/>
          <w:color w:val="000000"/>
        </w:rPr>
        <w:t xml:space="preserve">There is currently no knockout mouse </w:t>
      </w:r>
      <w:r w:rsidR="00CC6445" w:rsidRPr="005C3C94">
        <w:rPr>
          <w:rStyle w:val="apple-style-span"/>
          <w:color w:val="000000"/>
        </w:rPr>
        <w:t>model</w:t>
      </w:r>
      <w:r w:rsidR="00E61550" w:rsidRPr="005C3C94">
        <w:rPr>
          <w:rStyle w:val="apple-style-span"/>
          <w:color w:val="000000"/>
        </w:rPr>
        <w:t xml:space="preserve"> of </w:t>
      </w:r>
      <w:r w:rsidR="00E61550" w:rsidRPr="005C3C94">
        <w:rPr>
          <w:rStyle w:val="apple-style-span"/>
          <w:i/>
          <w:color w:val="000000"/>
        </w:rPr>
        <w:t>PHAX</w:t>
      </w:r>
      <w:r w:rsidR="00E61550" w:rsidRPr="005C3C94">
        <w:rPr>
          <w:rStyle w:val="apple-style-span"/>
          <w:color w:val="000000"/>
        </w:rPr>
        <w:t xml:space="preserve">, but its inhibition in </w:t>
      </w:r>
      <w:r w:rsidR="00E61550" w:rsidRPr="005C3C94">
        <w:rPr>
          <w:rStyle w:val="apple-style-span"/>
          <w:i/>
          <w:color w:val="000000"/>
        </w:rPr>
        <w:t>Xenopus</w:t>
      </w:r>
      <w:r w:rsidR="00E61550" w:rsidRPr="005C3C94">
        <w:rPr>
          <w:rStyle w:val="apple-style-span"/>
          <w:color w:val="000000"/>
        </w:rPr>
        <w:t xml:space="preserve"> oocytes has been shown to result in accumulation of U snRNAs in CBs and their inability to exit into the cytoplasm </w:t>
      </w:r>
      <w:r w:rsidR="007F3A6D">
        <w:rPr>
          <w:rStyle w:val="apple-style-span"/>
          <w:color w:val="000000"/>
        </w:rPr>
        <w:fldChar w:fldCharType="begin"/>
      </w:r>
      <w:r w:rsidR="00553BF2">
        <w:rPr>
          <w:rStyle w:val="apple-style-span"/>
          <w:color w:val="000000"/>
        </w:rPr>
        <w:instrText xml:space="preserve"> ADDIN REFMGR.CITE &lt;Refman&gt;&lt;Cite&gt;&lt;Author&gt;Suzuki&lt;/Author&gt;&lt;Year&gt;2010&lt;/Year&gt;&lt;RecNum&gt;120&lt;/RecNum&gt;&lt;IDText&gt;Cajal body surveillance of U snRNA export complex assembly&lt;/IDText&gt;&lt;MDL Ref_Type="Journal"&gt;&lt;Ref_Type&gt;Journal&lt;/Ref_Type&gt;&lt;Ref_ID&gt;120&lt;/Ref_ID&gt;&lt;Title_Primary&gt;Cajal body surveillance of U snRNA export complex assembly&lt;/Title_Primary&gt;&lt;Authors_Primary&gt;Suzuki,T.&lt;/Authors_Primary&gt;&lt;Authors_Primary&gt;Izumi,H.&lt;/Authors_Primary&gt;&lt;Authors_Primary&gt;Ohno,M.&lt;/Authors_Primary&gt;&lt;Date_Primary&gt;2010/8/23&lt;/Date_Primary&gt;&lt;Keywords&gt;Active Transport,Cell Nucleus&lt;/Keywords&gt;&lt;Keywords&gt;Amino Acid Sequence&lt;/Keywords&gt;&lt;Keywords&gt;Animals&lt;/Keywords&gt;&lt;Keywords&gt;Cell Nucleus&lt;/Keywords&gt;&lt;Keywords&gt;Coiled Bodies&lt;/Keywords&gt;&lt;Keywords&gt;cytology&lt;/Keywords&gt;&lt;Keywords&gt;genetics&lt;/Keywords&gt;&lt;Keywords&gt;Karyopherins&lt;/Keywords&gt;&lt;Keywords&gt;metabolism&lt;/Keywords&gt;&lt;Keywords&gt;Molecular Sequence Data&lt;/Keywords&gt;&lt;Keywords&gt;Nucleocytoplasmic Transport Proteins&lt;/Keywords&gt;&lt;Keywords&gt;Oocytes&lt;/Keywords&gt;&lt;Keywords&gt;physiology&lt;/Keywords&gt;&lt;Keywords&gt;Receptors,Cytoplasmic and Nuclear&lt;/Keywords&gt;&lt;Keywords&gt;RNA Precursors&lt;/Keywords&gt;&lt;Keywords&gt;RNA,Small Nuclear&lt;/Keywords&gt;&lt;Keywords&gt;Xenopus&lt;/Keywords&gt;&lt;Keywords&gt;Xenopus laevis&lt;/Keywords&gt;&lt;Reprint&gt;Not in File&lt;/Reprint&gt;&lt;Start_Page&gt;603&lt;/Start_Page&gt;&lt;End_Page&gt;612&lt;/End_Page&gt;&lt;Periodical&gt;J.Cell Biol.&lt;/Periodical&gt;&lt;Volume&gt;190&lt;/Volume&gt;&lt;Issue&gt;4&lt;/Issue&gt;&lt;User_Def_5&gt;PMC2928011&lt;/User_Def_5&gt;&lt;Misc_3&gt;jcb.201004109 [pii];10.1083/jcb.201004109 [doi]&lt;/Misc_3&gt;&lt;Address&gt;Institute for Virus Research, Kyoto University, Kyoto, Japan&lt;/Address&gt;&lt;Web_URL&gt;PM:20733056&lt;/Web_URL&gt;&lt;ZZ_JournalStdAbbrev&gt;&lt;f name="System"&gt;J.Cell Biol.&lt;/f&gt;&lt;/ZZ_JournalStdAbbrev&gt;&lt;ZZ_WorkformID&gt;1&lt;/ZZ_WorkformID&gt;&lt;/MDL&gt;&lt;/Cite&gt;&lt;/Refman&gt;</w:instrText>
      </w:r>
      <w:r w:rsidR="007F3A6D">
        <w:rPr>
          <w:rStyle w:val="apple-style-span"/>
          <w:color w:val="000000"/>
        </w:rPr>
        <w:fldChar w:fldCharType="separate"/>
      </w:r>
      <w:r w:rsidR="007F3A6D">
        <w:rPr>
          <w:rStyle w:val="apple-style-span"/>
          <w:noProof/>
          <w:color w:val="000000"/>
        </w:rPr>
        <w:t>(Suzuki et al., 2010)</w:t>
      </w:r>
      <w:r w:rsidR="007F3A6D">
        <w:rPr>
          <w:rStyle w:val="apple-style-span"/>
          <w:color w:val="000000"/>
        </w:rPr>
        <w:fldChar w:fldCharType="end"/>
      </w:r>
      <w:r w:rsidR="00FB08D3" w:rsidRPr="005C3C94">
        <w:rPr>
          <w:rStyle w:val="apple-style-span"/>
          <w:color w:val="000000"/>
        </w:rPr>
        <w:t>.</w:t>
      </w:r>
      <w:r w:rsidR="00EB2D64" w:rsidRPr="005C3C94">
        <w:rPr>
          <w:rStyle w:val="apple-style-span"/>
          <w:color w:val="000000"/>
        </w:rPr>
        <w:t xml:space="preserve"> </w:t>
      </w:r>
      <w:r w:rsidR="0097254D" w:rsidRPr="005C3C94">
        <w:rPr>
          <w:rStyle w:val="apple-style-span"/>
          <w:color w:val="000000"/>
        </w:rPr>
        <w:t xml:space="preserve">In humans, several </w:t>
      </w:r>
      <w:r w:rsidR="00F55A90" w:rsidRPr="005C3C94">
        <w:rPr>
          <w:rStyle w:val="apple-style-span"/>
          <w:color w:val="000000"/>
        </w:rPr>
        <w:t xml:space="preserve">facial dysostoses </w:t>
      </w:r>
      <w:r w:rsidR="0097254D" w:rsidRPr="005C3C94">
        <w:rPr>
          <w:rStyle w:val="apple-style-span"/>
          <w:color w:val="000000"/>
        </w:rPr>
        <w:t>have been linked to RNA metabolism and transport: Treacher Collins syndrome (TCS</w:t>
      </w:r>
      <w:r w:rsidR="009A3C19" w:rsidRPr="005C3C94">
        <w:rPr>
          <w:rStyle w:val="apple-style-span"/>
          <w:color w:val="000000"/>
        </w:rPr>
        <w:t>, MIM 154500</w:t>
      </w:r>
      <w:r w:rsidR="0097254D" w:rsidRPr="005C3C94">
        <w:rPr>
          <w:rStyle w:val="apple-style-span"/>
          <w:color w:val="000000"/>
        </w:rPr>
        <w:t xml:space="preserve">) </w:t>
      </w:r>
      <w:r w:rsidR="004C2318" w:rsidRPr="005C3C94">
        <w:rPr>
          <w:rStyle w:val="apple-style-span"/>
          <w:color w:val="000000"/>
        </w:rPr>
        <w:t xml:space="preserve">is </w:t>
      </w:r>
      <w:r w:rsidR="0097254D" w:rsidRPr="005C3C94">
        <w:rPr>
          <w:rStyle w:val="apple-style-span"/>
          <w:color w:val="000000"/>
        </w:rPr>
        <w:t>characterised by general cranioskeletal hypoplasia due to</w:t>
      </w:r>
      <w:r w:rsidR="004C2318" w:rsidRPr="005C3C94">
        <w:rPr>
          <w:rStyle w:val="apple-style-span"/>
          <w:color w:val="000000"/>
        </w:rPr>
        <w:t xml:space="preserve"> generation of </w:t>
      </w:r>
      <w:r w:rsidR="004C2318" w:rsidRPr="005C3C94">
        <w:rPr>
          <w:rStyle w:val="apple-style-span"/>
          <w:color w:val="000000"/>
        </w:rPr>
        <w:lastRenderedPageBreak/>
        <w:t xml:space="preserve">insufficient neural crest cells </w:t>
      </w:r>
      <w:r w:rsidR="003B57A1">
        <w:rPr>
          <w:rStyle w:val="apple-style-span"/>
          <w:color w:val="000000"/>
        </w:rPr>
        <w:fldChar w:fldCharType="begin"/>
      </w:r>
      <w:r w:rsidR="00553BF2">
        <w:rPr>
          <w:rStyle w:val="apple-style-span"/>
          <w:color w:val="000000"/>
        </w:rPr>
        <w:instrText xml:space="preserve"> ADDIN REFMGR.CITE &lt;Refman&gt;&lt;Cite&gt;&lt;Author&gt;Trainor&lt;/Author&gt;&lt;Year&gt;2009&lt;/Year&gt;&lt;RecNum&gt;121&lt;/RecNum&gt;&lt;IDText&gt;Treacher Collins syndrome: etiology, pathogenesis and prevention&lt;/IDText&gt;&lt;MDL Ref_Type="Journal"&gt;&lt;Ref_Type&gt;Journal&lt;/Ref_Type&gt;&lt;Ref_ID&gt;121&lt;/Ref_ID&gt;&lt;Title_Primary&gt;Treacher Collins syndrome: etiology, pathogenesis and prevention&lt;/Title_Primary&gt;&lt;Authors_Primary&gt;Trainor,P.A.&lt;/Authors_Primary&gt;&lt;Authors_Primary&gt;Dixon,J.&lt;/Authors_Primary&gt;&lt;Authors_Primary&gt;Dixon,M.J.&lt;/Authors_Primary&gt;&lt;Date_Primary&gt;2009/3&lt;/Date_Primary&gt;&lt;Keywords&gt;congenital&lt;/Keywords&gt;&lt;Keywords&gt;etiology&lt;/Keywords&gt;&lt;Keywords&gt;Facies&lt;/Keywords&gt;&lt;Keywords&gt;Female&lt;/Keywords&gt;&lt;Keywords&gt;Humans&lt;/Keywords&gt;&lt;Keywords&gt;Male&lt;/Keywords&gt;&lt;Keywords&gt;Mandibulofacial Dysostosis&lt;/Keywords&gt;&lt;Keywords&gt;Mutation&lt;/Keywords&gt;&lt;Keywords&gt;pathology&lt;/Keywords&gt;&lt;Keywords&gt;prevention &amp;amp; control&lt;/Keywords&gt;&lt;Keywords&gt;surgery&lt;/Keywords&gt;&lt;Keywords&gt;Syndrome&lt;/Keywords&gt;&lt;Reprint&gt;Not in File&lt;/Reprint&gt;&lt;Start_Page&gt;275&lt;/Start_Page&gt;&lt;End_Page&gt;283&lt;/End_Page&gt;&lt;Periodical&gt;Eur.J.Hum.Genet.&lt;/Periodical&gt;&lt;Volume&gt;17&lt;/Volume&gt;&lt;Issue&gt;3&lt;/Issue&gt;&lt;User_Def_5&gt;PMC2986179&lt;/User_Def_5&gt;&lt;Misc_3&gt;ejhg2008221 [pii];10.1038/ejhg.2008.221 [doi]&lt;/Misc_3&gt;&lt;Address&gt;Stowers Institute for Medical Research, Kansas City, MO 64110, USA. pat@stowers-institute.org&lt;/Address&gt;&lt;Web_URL&gt;PM:19107148&lt;/Web_URL&gt;&lt;ZZ_JournalStdAbbrev&gt;&lt;f name="System"&gt;Eur.J.Hum.Genet.&lt;/f&gt;&lt;/ZZ_JournalStdAbbrev&gt;&lt;ZZ_WorkformID&gt;1&lt;/ZZ_WorkformID&gt;&lt;/MDL&gt;&lt;/Cite&gt;&lt;/Refman&gt;</w:instrText>
      </w:r>
      <w:r w:rsidR="003B57A1">
        <w:rPr>
          <w:rStyle w:val="apple-style-span"/>
          <w:color w:val="000000"/>
        </w:rPr>
        <w:fldChar w:fldCharType="separate"/>
      </w:r>
      <w:r w:rsidR="003B57A1">
        <w:rPr>
          <w:rStyle w:val="apple-style-span"/>
          <w:noProof/>
          <w:color w:val="000000"/>
        </w:rPr>
        <w:t>(Trainor et al., 2009)</w:t>
      </w:r>
      <w:r w:rsidR="003B57A1">
        <w:rPr>
          <w:rStyle w:val="apple-style-span"/>
          <w:color w:val="000000"/>
        </w:rPr>
        <w:fldChar w:fldCharType="end"/>
      </w:r>
      <w:r w:rsidR="004C2318" w:rsidRPr="005C3C94">
        <w:rPr>
          <w:rStyle w:val="apple-style-span"/>
          <w:color w:val="000000"/>
        </w:rPr>
        <w:t>.</w:t>
      </w:r>
      <w:r w:rsidR="00940FA1" w:rsidRPr="005C3C94">
        <w:rPr>
          <w:rStyle w:val="apple-style-span"/>
          <w:color w:val="000000"/>
        </w:rPr>
        <w:t xml:space="preserve"> </w:t>
      </w:r>
      <w:r w:rsidR="00F13D36" w:rsidRPr="005C3C94">
        <w:rPr>
          <w:rStyle w:val="apple-style-span"/>
          <w:color w:val="000000"/>
        </w:rPr>
        <w:t>Loss-of-function m</w:t>
      </w:r>
      <w:r w:rsidR="00965407" w:rsidRPr="005C3C94">
        <w:rPr>
          <w:rStyle w:val="apple-style-span"/>
          <w:color w:val="000000"/>
        </w:rPr>
        <w:t xml:space="preserve">utations </w:t>
      </w:r>
      <w:r w:rsidR="00F13D36" w:rsidRPr="005C3C94">
        <w:rPr>
          <w:rStyle w:val="apple-style-span"/>
          <w:color w:val="000000"/>
        </w:rPr>
        <w:t xml:space="preserve">have been </w:t>
      </w:r>
      <w:r w:rsidR="00965407" w:rsidRPr="005C3C94">
        <w:rPr>
          <w:rStyle w:val="apple-style-span"/>
          <w:color w:val="000000"/>
        </w:rPr>
        <w:t>i</w:t>
      </w:r>
      <w:r w:rsidR="00F13D36" w:rsidRPr="005C3C94">
        <w:rPr>
          <w:rStyle w:val="apple-style-span"/>
          <w:color w:val="000000"/>
        </w:rPr>
        <w:t>de</w:t>
      </w:r>
      <w:r w:rsidR="00965407" w:rsidRPr="005C3C94">
        <w:rPr>
          <w:rStyle w:val="apple-style-span"/>
          <w:color w:val="000000"/>
        </w:rPr>
        <w:t>n</w:t>
      </w:r>
      <w:r w:rsidR="00F13D36" w:rsidRPr="005C3C94">
        <w:rPr>
          <w:rStyle w:val="apple-style-span"/>
          <w:color w:val="000000"/>
        </w:rPr>
        <w:t>tified in</w:t>
      </w:r>
      <w:r w:rsidR="00965407" w:rsidRPr="005C3C94">
        <w:rPr>
          <w:rStyle w:val="apple-style-span"/>
          <w:color w:val="000000"/>
        </w:rPr>
        <w:t xml:space="preserve"> </w:t>
      </w:r>
      <w:r w:rsidR="00F13D36" w:rsidRPr="005C3C94">
        <w:rPr>
          <w:rStyle w:val="apple-style-span"/>
          <w:i/>
          <w:color w:val="000000"/>
        </w:rPr>
        <w:t>TCOF1</w:t>
      </w:r>
      <w:r w:rsidR="00F13D36" w:rsidRPr="005C3C94">
        <w:rPr>
          <w:rStyle w:val="apple-style-span"/>
          <w:color w:val="000000"/>
        </w:rPr>
        <w:t xml:space="preserve">, </w:t>
      </w:r>
      <w:r w:rsidR="00F13D36" w:rsidRPr="005C3C94">
        <w:rPr>
          <w:rStyle w:val="apple-style-span"/>
          <w:i/>
          <w:color w:val="000000"/>
        </w:rPr>
        <w:t>POLR1C</w:t>
      </w:r>
      <w:r w:rsidR="00F13D36" w:rsidRPr="005C3C94">
        <w:rPr>
          <w:rStyle w:val="apple-style-span"/>
          <w:color w:val="000000"/>
        </w:rPr>
        <w:t xml:space="preserve"> and </w:t>
      </w:r>
      <w:r w:rsidR="00F13D36" w:rsidRPr="005C3C94">
        <w:rPr>
          <w:rStyle w:val="apple-style-span"/>
          <w:i/>
          <w:color w:val="000000"/>
        </w:rPr>
        <w:t>POLR1D</w:t>
      </w:r>
      <w:r w:rsidR="00F13D36" w:rsidRPr="005C3C94">
        <w:rPr>
          <w:rStyle w:val="apple-style-span"/>
          <w:color w:val="000000"/>
        </w:rPr>
        <w:t xml:space="preserve"> </w:t>
      </w:r>
      <w:r w:rsidR="00981450">
        <w:rPr>
          <w:rStyle w:val="apple-style-span"/>
          <w:color w:val="000000"/>
        </w:rPr>
        <w:t xml:space="preserve">which </w:t>
      </w:r>
      <w:r w:rsidR="00F13D36" w:rsidRPr="005C3C94">
        <w:rPr>
          <w:rStyle w:val="apple-style-span"/>
          <w:color w:val="000000"/>
        </w:rPr>
        <w:t>encod</w:t>
      </w:r>
      <w:r w:rsidR="00981450">
        <w:rPr>
          <w:rStyle w:val="apple-style-span"/>
          <w:color w:val="000000"/>
        </w:rPr>
        <w:t>e</w:t>
      </w:r>
      <w:r w:rsidR="00F13D36" w:rsidRPr="005C3C94">
        <w:rPr>
          <w:rStyle w:val="apple-style-span"/>
          <w:color w:val="000000"/>
        </w:rPr>
        <w:t xml:space="preserve"> nucleolar phosphoprotein Treacle, subunits of RNA polymerase I and RNA polymerase III, respectively </w:t>
      </w:r>
      <w:r w:rsidR="00D670F7">
        <w:rPr>
          <w:rStyle w:val="apple-style-span"/>
          <w:color w:val="000000"/>
        </w:rPr>
        <w:fldChar w:fldCharType="begin">
          <w:fldData xml:space="preserve">PFJlZm1hbj48Q2l0ZT48QXV0aG9yPlZhbGRlejwvQXV0aG9yPjxZZWFyPjIwMDQ8L1llYXI+PFJl
Y051bT4xMjI8L1JlY051bT48SURUZXh0PlRoZSBUcmVhY2hlciBDb2xsaW5zIHN5bmRyb21lIChU
Q09GMSkgZ2VuZSBwcm9kdWN0IGlzIGludm9sdmVkIGluIHJpYm9zb21hbCBETkEgZ2VuZSB0cmFu
c2NyaXB0aW9uIGJ5IGludGVyYWN0aW5nIHdpdGggdXBzdHJlYW0gYmluZGluZyBmYWN0b3I8L0lE
VGV4dD48TURMIFJlZl9UeXBlPSJKb3VybmFsIj48UmVmX1R5cGU+Sm91cm5hbDwvUmVmX1R5cGU+
PFJlZl9JRD4xMjI8L1JlZl9JRD48VGl0bGVfUHJpbWFyeT5UaGUgVHJlYWNoZXIgQ29sbGlucyBz
eW5kcm9tZSAoVENPRjEpIGdlbmUgcHJvZHVjdCBpcyBpbnZvbHZlZCBpbiByaWJvc29tYWwgRE5B
IGdlbmUgdHJhbnNjcmlwdGlvbiBieSBpbnRlcmFjdGluZyB3aXRoIHVwc3RyZWFtIGJpbmRpbmcg
ZmFjdG9yPC9UaXRsZV9QcmltYXJ5PjxBdXRob3JzX1ByaW1hcnk+VmFsZGV6LEIuQy48L0F1dGhv
cnNfUHJpbWFyeT48QXV0aG9yc19QcmltYXJ5Pkhlbm5pbmcsRC48L0F1dGhvcnNfUHJpbWFyeT48
QXV0aG9yc19QcmltYXJ5PlNvLFIuQi48L0F1dGhvcnNfUHJpbWFyeT48QXV0aG9yc19QcmltYXJ5
PkRpeG9uLEouPC9BdXRob3JzX1ByaW1hcnk+PEF1dGhvcnNfUHJpbWFyeT5EaXhvbixNLkouPC9B
dXRob3JzX1ByaW1hcnk+PERhdGVfUHJpbWFyeT4yMDA0LzcvMjA8L0RhdGVfUHJpbWFyeT48S2V5
d29yZHM+YWJub3JtYWxpdGllczwvS2V5d29yZHM+PEtleXdvcmRzPkFuaW1hbHM8L0tleXdvcmRz
PjxLZXl3b3Jkcz5DZWxsIEN5Y2xlPC9LZXl3b3Jkcz48S2V5d29yZHM+Q2hyb21hdGluPC9LZXl3
b3Jkcz48S2V5d29yZHM+RGFjdGlub215Y2luPC9LZXl3b3Jkcz48S2V5d29yZHM+RG5hPC9LZXl3
b3Jkcz48S2V5d29yZHM+RE5BLFJpYm9zb21hbDwvS2V5d29yZHM+PEtleXdvcmRzPmdlbmV0aWNz
PC9LZXl3b3Jkcz48S2V5d29yZHM+SGFwbG9pbnN1ZmZpY2llbmN5PC9LZXl3b3Jkcz48S2V5d29y
ZHM+SGVMYSBDZWxsczwvS2V5d29yZHM+PEtleXdvcmRzPkh1bWFuczwvS2V5d29yZHM+PEtleXdv
cmRzPm1ldGFib2xpc208L0tleXdvcmRzPjxLZXl3b3Jkcz5NaWNlPC9LZXl3b3Jkcz48S2V5d29y
ZHM+TXV0YXRpb248L0tleXdvcmRzPjxLZXl3b3Jkcz5OdWNsZWFyIFByb3RlaW5zPC9LZXl3b3Jk
cz48S2V5d29yZHM+TnVjbGVvbHVzIE9yZ2FuaXplciBSZWdpb248L0tleXdvcmRzPjxLZXl3b3Jk
cz5wYXRob2xvZ3k8L0tleXdvcmRzPjxLZXl3b3Jkcz5QaG9zcGhvcHJvdGVpbnM8L0tleXdvcmRz
PjxLZXl3b3Jkcz5waHlzaW9sb2d5PC9LZXl3b3Jkcz48S2V5d29yZHM+UG9sMSBUcmFuc2NyaXB0
aW9uIEluaXRpYXRpb24gQ29tcGxleCBQcm90ZWluczwvS2V5d29yZHM+PEtleXdvcmRzPlByb3Rl
aW4gQmluZGluZzwvS2V5d29yZHM+PEtleXdvcmRzPlJlY29tYmluYW50IEZ1c2lvbiBQcm90ZWlu
czwvS2V5d29yZHM+PEtleXdvcmRzPlJOQSxTbWFsbCBJbnRlcmZlcmluZzwvS2V5d29yZHM+PEtl
eXdvcmRzPlN5bmRyb21lPC9LZXl3b3Jkcz48S2V5d29yZHM+VHJhbnNjcmlwdGlvbixHZW5ldGlj
PC9LZXl3b3Jkcz48S2V5d29yZHM+VHdvLUh5YnJpZCBTeXN0ZW0gVGVjaG5pcXVlczwvS2V5d29y
ZHM+PFJlcHJpbnQ+Tm90IGluIEZpbGU8L1JlcHJpbnQ+PFN0YXJ0X1BhZ2U+MTA3MDk8L1N0YXJ0
X1BhZ2U+PEVuZF9QYWdlPjEwNzE0PC9FbmRfUGFnZT48UGVyaW9kaWNhbD5Qcm9jLk5hdGwuQWNh
ZC5TY2kuVS5TLkE8L1BlcmlvZGljYWw+PFZvbHVtZT4xMDE8L1ZvbHVtZT48SXNzdWU+Mjk8L0lz
c3VlPjxVc2VyX0RlZl81PlBNQzQ4OTk5OTwvVXNlcl9EZWZfNT48TWlzY18zPjEwLjEwNzMvcG5h
cy4wNDAyNDkyMTAxIFtkb2ldOzA0MDI0OTIxMDEgW3BpaV08L01pc2NfMz48QWRkcmVzcz5EZXBh
cnRtZW50IG9mIFBoYXJtYWNvbG9neSwgQmF5bG9yIENvbGxlZ2Ugb2YgTWVkaWNpbmUsIE9uZSBC
YXlsb3IgUGxhemEsIEhvdXN0b24sIFRYIDc3MDMwLCBVU0EuIGJ2YWxkZXpAYmNtLnRtYy5lZHU8
L0FkZHJlc3M+PFdlYl9VUkw+UE06MTUyNDk2ODg8L1dlYl9VUkw+PFpaX0pvdXJuYWxTdGRBYmJy
ZXY+PGYgbmFtZT0iU3lzdGVtIj5Qcm9jLk5hdGwuQWNhZC5TY2kuVS5TLkE8L2Y+PC9aWl9Kb3Vy
bmFsU3RkQWJicmV2PjxaWl9Xb3JrZm9ybUlEPjE8L1paX1dvcmtmb3JtSUQ+PC9NREw+PC9DaXRl
PjxDaXRlPjxBdXRob3I+RGF1d2Vyc2U8L0F1dGhvcj48WWVhcj4yMDExPC9ZZWFyPjxSZWNOdW0+
MTIzPC9SZWNOdW0+PElEVGV4dD5NdXRhdGlvbnMgaW4gZ2VuZXMgZW5jb2Rpbmcgc3VidW5pdHMg
b2YgUk5BIHBvbHltZXJhc2VzIEkgYW5kIElJSSBjYXVzZSBUcmVhY2hlciBDb2xsaW5zIHN5bmRy
b21lPC9JRFRleHQ+PE1ETCBSZWZfVHlwZT0iSm91cm5hbCI+PFJlZl9UeXBlPkpvdXJuYWw8L1Jl
Zl9UeXBlPjxSZWZfSUQ+MTIzPC9SZWZfSUQ+PFRpdGxlX1ByaW1hcnk+TXV0YXRpb25zIGluIGdl
bmVzIGVuY29kaW5nIHN1YnVuaXRzIG9mIFJOQSBwb2x5bWVyYXNlcyBJIGFuZCBJSUkgY2F1c2Ug
VHJlYWNoZXIgQ29sbGlucyBzeW5kcm9tZTwvVGl0bGVfUHJpbWFyeT48QXV0aG9yc19QcmltYXJ5
PkRhdXdlcnNlLEouRy48L0F1dGhvcnNfUHJpbWFyeT48QXV0aG9yc19QcmltYXJ5PkRpeG9uLEou
PC9BdXRob3JzX1ByaW1hcnk+PEF1dGhvcnNfUHJpbWFyeT5TZWxhbmQsUy48L0F1dGhvcnNfUHJp
bWFyeT48QXV0aG9yc19QcmltYXJ5PlJ1aXZlbmthbXAsQy5BLjwvQXV0aG9yc19QcmltYXJ5PjxB
dXRob3JzX1ByaW1hcnk+dmFuLEhhZXJpbmdlbiBBLjwvQXV0aG9yc19QcmltYXJ5PjxBdXRob3Jz
X1ByaW1hcnk+SG9lZnNsb290LEwuSC48L0F1dGhvcnNfUHJpbWFyeT48QXV0aG9yc19QcmltYXJ5
PlBldGVycyxELkouPC9BdXRob3JzX1ByaW1hcnk+PEF1dGhvcnNfUHJpbWFyeT5Cb2VycyxBLkMu
PC9BdXRob3JzX1ByaW1hcnk+PEF1dGhvcnNfUHJpbWFyeT5EYXVtZXItSGFhcyxDLjwvQXV0aG9y
c19QcmltYXJ5PjxBdXRob3JzX1ByaW1hcnk+TWFpd2FsZCxSLjwvQXV0aG9yc19QcmltYXJ5PjxB
dXRob3JzX1ByaW1hcnk+WndlaWVyLEMuPC9BdXRob3JzX1ByaW1hcnk+PEF1dGhvcnNfUHJpbWFy
eT5LZXJyLEIuPC9BdXRob3JzX1ByaW1hcnk+PEF1dGhvcnNfUHJpbWFyeT5Db2JvLEEuTS48L0F1
dGhvcnNfUHJpbWFyeT48QXV0aG9yc19QcmltYXJ5PlRvcmFsLEouRi48L0F1dGhvcnNfUHJpbWFy
eT48QXV0aG9yc19QcmltYXJ5Pkhvb2dlYm9vbSxBLkouPC9BdXRob3JzX1ByaW1hcnk+PEF1dGhv
cnNfUHJpbWFyeT5Mb2htYW5uLEQuUi48L0F1dGhvcnNfUHJpbWFyeT48QXV0aG9yc19QcmltYXJ5
PkhlaHIsVS48L0F1dGhvcnNfUHJpbWFyeT48QXV0aG9yc19QcmltYXJ5PkRpeG9uLE0uSi48L0F1
dGhvcnNfUHJpbWFyeT48QXV0aG9yc19QcmltYXJ5PkJyZXVuaW5nLE0uSC48L0F1dGhvcnNfUHJp
bWFyeT48QXV0aG9yc19QcmltYXJ5PldpZWN6b3JlayxELjwvQXV0aG9yc19QcmltYXJ5PjxEYXRl
X1ByaW1hcnk+MjAxMS8xPC9EYXRlX1ByaW1hcnk+PEtleXdvcmRzPkFkdWx0PC9LZXl3b3Jkcz48
S2V5d29yZHM+QWxsZWxlczwvS2V5d29yZHM+PEtleXdvcmRzPkNoaWxkPC9LZXl3b3Jkcz48S2V5
d29yZHM+Q2hpbGQsUHJlc2Nob29sPC9LZXl3b3Jkcz48S2V5d29yZHM+ZW56eW1vbG9neTwvS2V5
d29yZHM+PEtleXdvcmRzPkZlbWFsZTwvS2V5d29yZHM+PEtleXdvcmRzPkdlbmV0aWMgSGV0ZXJv
Z2VuZWl0eTwvS2V5d29yZHM+PEtleXdvcmRzPmdlbmV0aWNzPC9LZXl3b3Jkcz48S2V5d29yZHM+
SHVtYW5zPC9LZXl3b3Jkcz48S2V5d29yZHM+TWFsZTwvS2V5d29yZHM+PEtleXdvcmRzPk1hbmRp
YnVsb2ZhY2lhbCBEeXNvc3Rvc2lzPC9LZXl3b3Jkcz48S2V5d29yZHM+TXV0YXRpb248L0tleXdv
cmRzPjxLZXl3b3Jkcz5QaGVub3R5cGU8L0tleXdvcmRzPjxLZXl3b3Jkcz5Qcm90ZWluIFN1YnVu
aXRzPC9LZXl3b3Jkcz48S2V5d29yZHM+Uk5BIFBvbHltZXJhc2UgSTwvS2V5d29yZHM+PEtleXdv
cmRzPlJOQSBQb2x5bWVyYXNlIElJSTwvS2V5d29yZHM+PEtleXdvcmRzPlN5bmRyb21lPC9LZXl3
b3Jkcz48UmVwcmludD5Ob3QgaW4gRmlsZTwvUmVwcmludD48U3RhcnRfUGFnZT4yMDwvU3RhcnRf
UGFnZT48RW5kX1BhZ2U+MjI8L0VuZF9QYWdlPjxQZXJpb2RpY2FsPk5hdC5HZW5ldC48L1Blcmlv
ZGljYWw+PFZvbHVtZT40MzwvVm9sdW1lPjxJc3N1ZT4xPC9Jc3N1ZT48TWlzY18zPm5nLjcyNCBb
cGlpXTsxMC4xMDM4L25nLjcyNCBbZG9pXTwvTWlzY18zPjxBZGRyZXNzPkNlbnRlciBmb3IgSHVt
YW4gYW5kIENsaW5pY2FsIEdlbmV0aWNzLCBMZWlkZW4gVW5pdmVyc2l0eSBNZWRpY2FsIENlbnRl
ciAoTFVNQyksIExlaWRlbiwgVGhlIE5ldGhlcmxhbmRzLiBkYXV3QGx1bWMubmw8L0FkZHJlc3M+
PFdlYl9VUkw+UE06MjExMzE5NzY8L1dlYl9VUkw+PFpaX0pvdXJuYWxTdGRBYmJyZXY+PGYgbmFt
ZT0iU3lzdGVtIj5OYXQuR2VuZXQuPC9mPjwvWlpfSm91cm5hbFN0ZEFiYnJldj48WlpfV29ya2Zv
cm1JRD4xPC9aWl9Xb3JrZm9ybUlEPjwvTURMPjwvQ2l0ZT48L1JlZm1hbj5=
</w:fldData>
        </w:fldChar>
      </w:r>
      <w:r w:rsidR="00553BF2">
        <w:rPr>
          <w:rStyle w:val="apple-style-span"/>
          <w:color w:val="000000"/>
        </w:rPr>
        <w:instrText xml:space="preserve"> ADDIN REFMGR.CITE </w:instrText>
      </w:r>
      <w:r w:rsidR="00553BF2">
        <w:rPr>
          <w:rStyle w:val="apple-style-span"/>
          <w:color w:val="000000"/>
        </w:rPr>
        <w:fldChar w:fldCharType="begin">
          <w:fldData xml:space="preserve">PFJlZm1hbj48Q2l0ZT48QXV0aG9yPlZhbGRlejwvQXV0aG9yPjxZZWFyPjIwMDQ8L1llYXI+PFJl
Y051bT4xMjI8L1JlY051bT48SURUZXh0PlRoZSBUcmVhY2hlciBDb2xsaW5zIHN5bmRyb21lIChU
Q09GMSkgZ2VuZSBwcm9kdWN0IGlzIGludm9sdmVkIGluIHJpYm9zb21hbCBETkEgZ2VuZSB0cmFu
c2NyaXB0aW9uIGJ5IGludGVyYWN0aW5nIHdpdGggdXBzdHJlYW0gYmluZGluZyBmYWN0b3I8L0lE
VGV4dD48TURMIFJlZl9UeXBlPSJKb3VybmFsIj48UmVmX1R5cGU+Sm91cm5hbDwvUmVmX1R5cGU+
PFJlZl9JRD4xMjI8L1JlZl9JRD48VGl0bGVfUHJpbWFyeT5UaGUgVHJlYWNoZXIgQ29sbGlucyBz
eW5kcm9tZSAoVENPRjEpIGdlbmUgcHJvZHVjdCBpcyBpbnZvbHZlZCBpbiByaWJvc29tYWwgRE5B
IGdlbmUgdHJhbnNjcmlwdGlvbiBieSBpbnRlcmFjdGluZyB3aXRoIHVwc3RyZWFtIGJpbmRpbmcg
ZmFjdG9yPC9UaXRsZV9QcmltYXJ5PjxBdXRob3JzX1ByaW1hcnk+VmFsZGV6LEIuQy48L0F1dGhv
cnNfUHJpbWFyeT48QXV0aG9yc19QcmltYXJ5Pkhlbm5pbmcsRC48L0F1dGhvcnNfUHJpbWFyeT48
QXV0aG9yc19QcmltYXJ5PlNvLFIuQi48L0F1dGhvcnNfUHJpbWFyeT48QXV0aG9yc19QcmltYXJ5
PkRpeG9uLEouPC9BdXRob3JzX1ByaW1hcnk+PEF1dGhvcnNfUHJpbWFyeT5EaXhvbixNLkouPC9B
dXRob3JzX1ByaW1hcnk+PERhdGVfUHJpbWFyeT4yMDA0LzcvMjA8L0RhdGVfUHJpbWFyeT48S2V5
d29yZHM+YWJub3JtYWxpdGllczwvS2V5d29yZHM+PEtleXdvcmRzPkFuaW1hbHM8L0tleXdvcmRz
PjxLZXl3b3Jkcz5DZWxsIEN5Y2xlPC9LZXl3b3Jkcz48S2V5d29yZHM+Q2hyb21hdGluPC9LZXl3
b3Jkcz48S2V5d29yZHM+RGFjdGlub215Y2luPC9LZXl3b3Jkcz48S2V5d29yZHM+RG5hPC9LZXl3
b3Jkcz48S2V5d29yZHM+RE5BLFJpYm9zb21hbDwvS2V5d29yZHM+PEtleXdvcmRzPmdlbmV0aWNz
PC9LZXl3b3Jkcz48S2V5d29yZHM+SGFwbG9pbnN1ZmZpY2llbmN5PC9LZXl3b3Jkcz48S2V5d29y
ZHM+SGVMYSBDZWxsczwvS2V5d29yZHM+PEtleXdvcmRzPkh1bWFuczwvS2V5d29yZHM+PEtleXdv
cmRzPm1ldGFib2xpc208L0tleXdvcmRzPjxLZXl3b3Jkcz5NaWNlPC9LZXl3b3Jkcz48S2V5d29y
ZHM+TXV0YXRpb248L0tleXdvcmRzPjxLZXl3b3Jkcz5OdWNsZWFyIFByb3RlaW5zPC9LZXl3b3Jk
cz48S2V5d29yZHM+TnVjbGVvbHVzIE9yZ2FuaXplciBSZWdpb248L0tleXdvcmRzPjxLZXl3b3Jk
cz5wYXRob2xvZ3k8L0tleXdvcmRzPjxLZXl3b3Jkcz5QaG9zcGhvcHJvdGVpbnM8L0tleXdvcmRz
PjxLZXl3b3Jkcz5waHlzaW9sb2d5PC9LZXl3b3Jkcz48S2V5d29yZHM+UG9sMSBUcmFuc2NyaXB0
aW9uIEluaXRpYXRpb24gQ29tcGxleCBQcm90ZWluczwvS2V5d29yZHM+PEtleXdvcmRzPlByb3Rl
aW4gQmluZGluZzwvS2V5d29yZHM+PEtleXdvcmRzPlJlY29tYmluYW50IEZ1c2lvbiBQcm90ZWlu
czwvS2V5d29yZHM+PEtleXdvcmRzPlJOQSxTbWFsbCBJbnRlcmZlcmluZzwvS2V5d29yZHM+PEtl
eXdvcmRzPlN5bmRyb21lPC9LZXl3b3Jkcz48S2V5d29yZHM+VHJhbnNjcmlwdGlvbixHZW5ldGlj
PC9LZXl3b3Jkcz48S2V5d29yZHM+VHdvLUh5YnJpZCBTeXN0ZW0gVGVjaG5pcXVlczwvS2V5d29y
ZHM+PFJlcHJpbnQ+Tm90IGluIEZpbGU8L1JlcHJpbnQ+PFN0YXJ0X1BhZ2U+MTA3MDk8L1N0YXJ0
X1BhZ2U+PEVuZF9QYWdlPjEwNzE0PC9FbmRfUGFnZT48UGVyaW9kaWNhbD5Qcm9jLk5hdGwuQWNh
ZC5TY2kuVS5TLkE8L1BlcmlvZGljYWw+PFZvbHVtZT4xMDE8L1ZvbHVtZT48SXNzdWU+Mjk8L0lz
c3VlPjxVc2VyX0RlZl81PlBNQzQ4OTk5OTwvVXNlcl9EZWZfNT48TWlzY18zPjEwLjEwNzMvcG5h
cy4wNDAyNDkyMTAxIFtkb2ldOzA0MDI0OTIxMDEgW3BpaV08L01pc2NfMz48QWRkcmVzcz5EZXBh
cnRtZW50IG9mIFBoYXJtYWNvbG9neSwgQmF5bG9yIENvbGxlZ2Ugb2YgTWVkaWNpbmUsIE9uZSBC
YXlsb3IgUGxhemEsIEhvdXN0b24sIFRYIDc3MDMwLCBVU0EuIGJ2YWxkZXpAYmNtLnRtYy5lZHU8
L0FkZHJlc3M+PFdlYl9VUkw+UE06MTUyNDk2ODg8L1dlYl9VUkw+PFpaX0pvdXJuYWxTdGRBYmJy
ZXY+PGYgbmFtZT0iU3lzdGVtIj5Qcm9jLk5hdGwuQWNhZC5TY2kuVS5TLkE8L2Y+PC9aWl9Kb3Vy
bmFsU3RkQWJicmV2PjxaWl9Xb3JrZm9ybUlEPjE8L1paX1dvcmtmb3JtSUQ+PC9NREw+PC9DaXRl
PjxDaXRlPjxBdXRob3I+RGF1d2Vyc2U8L0F1dGhvcj48WWVhcj4yMDExPC9ZZWFyPjxSZWNOdW0+
MTIzPC9SZWNOdW0+PElEVGV4dD5NdXRhdGlvbnMgaW4gZ2VuZXMgZW5jb2Rpbmcgc3VidW5pdHMg
b2YgUk5BIHBvbHltZXJhc2VzIEkgYW5kIElJSSBjYXVzZSBUcmVhY2hlciBDb2xsaW5zIHN5bmRy
b21lPC9JRFRleHQ+PE1ETCBSZWZfVHlwZT0iSm91cm5hbCI+PFJlZl9UeXBlPkpvdXJuYWw8L1Jl
Zl9UeXBlPjxSZWZfSUQ+MTIzPC9SZWZfSUQ+PFRpdGxlX1ByaW1hcnk+TXV0YXRpb25zIGluIGdl
bmVzIGVuY29kaW5nIHN1YnVuaXRzIG9mIFJOQSBwb2x5bWVyYXNlcyBJIGFuZCBJSUkgY2F1c2Ug
VHJlYWNoZXIgQ29sbGlucyBzeW5kcm9tZTwvVGl0bGVfUHJpbWFyeT48QXV0aG9yc19QcmltYXJ5
PkRhdXdlcnNlLEouRy48L0F1dGhvcnNfUHJpbWFyeT48QXV0aG9yc19QcmltYXJ5PkRpeG9uLEou
PC9BdXRob3JzX1ByaW1hcnk+PEF1dGhvcnNfUHJpbWFyeT5TZWxhbmQsUy48L0F1dGhvcnNfUHJp
bWFyeT48QXV0aG9yc19QcmltYXJ5PlJ1aXZlbmthbXAsQy5BLjwvQXV0aG9yc19QcmltYXJ5PjxB
dXRob3JzX1ByaW1hcnk+dmFuLEhhZXJpbmdlbiBBLjwvQXV0aG9yc19QcmltYXJ5PjxBdXRob3Jz
X1ByaW1hcnk+SG9lZnNsb290LEwuSC48L0F1dGhvcnNfUHJpbWFyeT48QXV0aG9yc19QcmltYXJ5
PlBldGVycyxELkouPC9BdXRob3JzX1ByaW1hcnk+PEF1dGhvcnNfUHJpbWFyeT5Cb2VycyxBLkMu
PC9BdXRob3JzX1ByaW1hcnk+PEF1dGhvcnNfUHJpbWFyeT5EYXVtZXItSGFhcyxDLjwvQXV0aG9y
c19QcmltYXJ5PjxBdXRob3JzX1ByaW1hcnk+TWFpd2FsZCxSLjwvQXV0aG9yc19QcmltYXJ5PjxB
dXRob3JzX1ByaW1hcnk+WndlaWVyLEMuPC9BdXRob3JzX1ByaW1hcnk+PEF1dGhvcnNfUHJpbWFy
eT5LZXJyLEIuPC9BdXRob3JzX1ByaW1hcnk+PEF1dGhvcnNfUHJpbWFyeT5Db2JvLEEuTS48L0F1
dGhvcnNfUHJpbWFyeT48QXV0aG9yc19QcmltYXJ5PlRvcmFsLEouRi48L0F1dGhvcnNfUHJpbWFy
eT48QXV0aG9yc19QcmltYXJ5Pkhvb2dlYm9vbSxBLkouPC9BdXRob3JzX1ByaW1hcnk+PEF1dGhv
cnNfUHJpbWFyeT5Mb2htYW5uLEQuUi48L0F1dGhvcnNfUHJpbWFyeT48QXV0aG9yc19QcmltYXJ5
PkhlaHIsVS48L0F1dGhvcnNfUHJpbWFyeT48QXV0aG9yc19QcmltYXJ5PkRpeG9uLE0uSi48L0F1
dGhvcnNfUHJpbWFyeT48QXV0aG9yc19QcmltYXJ5PkJyZXVuaW5nLE0uSC48L0F1dGhvcnNfUHJp
bWFyeT48QXV0aG9yc19QcmltYXJ5PldpZWN6b3JlayxELjwvQXV0aG9yc19QcmltYXJ5PjxEYXRl
X1ByaW1hcnk+MjAxMS8xPC9EYXRlX1ByaW1hcnk+PEtleXdvcmRzPkFkdWx0PC9LZXl3b3Jkcz48
S2V5d29yZHM+QWxsZWxlczwvS2V5d29yZHM+PEtleXdvcmRzPkNoaWxkPC9LZXl3b3Jkcz48S2V5
d29yZHM+Q2hpbGQsUHJlc2Nob29sPC9LZXl3b3Jkcz48S2V5d29yZHM+ZW56eW1vbG9neTwvS2V5
d29yZHM+PEtleXdvcmRzPkZlbWFsZTwvS2V5d29yZHM+PEtleXdvcmRzPkdlbmV0aWMgSGV0ZXJv
Z2VuZWl0eTwvS2V5d29yZHM+PEtleXdvcmRzPmdlbmV0aWNzPC9LZXl3b3Jkcz48S2V5d29yZHM+
SHVtYW5zPC9LZXl3b3Jkcz48S2V5d29yZHM+TWFsZTwvS2V5d29yZHM+PEtleXdvcmRzPk1hbmRp
YnVsb2ZhY2lhbCBEeXNvc3Rvc2lzPC9LZXl3b3Jkcz48S2V5d29yZHM+TXV0YXRpb248L0tleXdv
cmRzPjxLZXl3b3Jkcz5QaGVub3R5cGU8L0tleXdvcmRzPjxLZXl3b3Jkcz5Qcm90ZWluIFN1YnVu
aXRzPC9LZXl3b3Jkcz48S2V5d29yZHM+Uk5BIFBvbHltZXJhc2UgSTwvS2V5d29yZHM+PEtleXdv
cmRzPlJOQSBQb2x5bWVyYXNlIElJSTwvS2V5d29yZHM+PEtleXdvcmRzPlN5bmRyb21lPC9LZXl3
b3Jkcz48UmVwcmludD5Ob3QgaW4gRmlsZTwvUmVwcmludD48U3RhcnRfUGFnZT4yMDwvU3RhcnRf
UGFnZT48RW5kX1BhZ2U+MjI8L0VuZF9QYWdlPjxQZXJpb2RpY2FsPk5hdC5HZW5ldC48L1Blcmlv
ZGljYWw+PFZvbHVtZT40MzwvVm9sdW1lPjxJc3N1ZT4xPC9Jc3N1ZT48TWlzY18zPm5nLjcyNCBb
cGlpXTsxMC4xMDM4L25nLjcyNCBbZG9pXTwvTWlzY18zPjxBZGRyZXNzPkNlbnRlciBmb3IgSHVt
YW4gYW5kIENsaW5pY2FsIEdlbmV0aWNzLCBMZWlkZW4gVW5pdmVyc2l0eSBNZWRpY2FsIENlbnRl
ciAoTFVNQyksIExlaWRlbiwgVGhlIE5ldGhlcmxhbmRzLiBkYXV3QGx1bWMubmw8L0FkZHJlc3M+
PFdlYl9VUkw+UE06MjExMzE5NzY8L1dlYl9VUkw+PFpaX0pvdXJuYWxTdGRBYmJyZXY+PGYgbmFt
ZT0iU3lzdGVtIj5OYXQuR2VuZXQuPC9mPjwvWlpfSm91cm5hbFN0ZEFiYnJldj48WlpfV29ya2Zv
cm1JRD4xPC9aWl9Xb3JrZm9ybUlEPjwvTURMPjwvQ2l0ZT48L1JlZm1hbj5=
</w:fldData>
        </w:fldChar>
      </w:r>
      <w:r w:rsidR="00553BF2">
        <w:rPr>
          <w:rStyle w:val="apple-style-span"/>
          <w:color w:val="000000"/>
        </w:rPr>
        <w:instrText xml:space="preserve"> ADDIN EN.CITE.DATA </w:instrText>
      </w:r>
      <w:r w:rsidR="00553BF2">
        <w:rPr>
          <w:rStyle w:val="apple-style-span"/>
          <w:color w:val="000000"/>
        </w:rPr>
      </w:r>
      <w:r w:rsidR="00553BF2">
        <w:rPr>
          <w:rStyle w:val="apple-style-span"/>
          <w:color w:val="000000"/>
        </w:rPr>
        <w:fldChar w:fldCharType="end"/>
      </w:r>
      <w:r w:rsidR="00D670F7">
        <w:rPr>
          <w:rStyle w:val="apple-style-span"/>
          <w:color w:val="000000"/>
        </w:rPr>
      </w:r>
      <w:r w:rsidR="00D670F7">
        <w:rPr>
          <w:rStyle w:val="apple-style-span"/>
          <w:color w:val="000000"/>
        </w:rPr>
        <w:fldChar w:fldCharType="separate"/>
      </w:r>
      <w:r w:rsidR="00D670F7">
        <w:rPr>
          <w:rStyle w:val="apple-style-span"/>
          <w:noProof/>
          <w:color w:val="000000"/>
        </w:rPr>
        <w:t>(Valdez et al., 2004; Dauwerse et al., 2011)</w:t>
      </w:r>
      <w:r w:rsidR="00D670F7">
        <w:rPr>
          <w:rStyle w:val="apple-style-span"/>
          <w:color w:val="000000"/>
        </w:rPr>
        <w:fldChar w:fldCharType="end"/>
      </w:r>
      <w:r w:rsidR="007F4790" w:rsidRPr="005C3C94">
        <w:rPr>
          <w:rStyle w:val="apple-style-span"/>
          <w:color w:val="000000"/>
        </w:rPr>
        <w:t xml:space="preserve">. This </w:t>
      </w:r>
      <w:r w:rsidR="00F13D36" w:rsidRPr="005C3C94">
        <w:rPr>
          <w:rStyle w:val="apple-style-span"/>
          <w:color w:val="000000"/>
        </w:rPr>
        <w:t>implicates each of these genes in ribosome biogenesis in the highly proliferative neuro-epithelial and neural crest cells</w:t>
      </w:r>
      <w:r w:rsidR="00A56B50" w:rsidRPr="005C3C94">
        <w:rPr>
          <w:rStyle w:val="apple-style-span"/>
          <w:color w:val="000000"/>
        </w:rPr>
        <w:t xml:space="preserve">. Similarly, Nager syndrome or Nager type of acrofacial dysostosis (AFD1, MIM 154400) encompasses malformations of the craniofacial skeleton and also the limbs </w:t>
      </w:r>
      <w:r w:rsidR="00D40840">
        <w:rPr>
          <w:rStyle w:val="apple-style-span"/>
          <w:color w:val="000000"/>
        </w:rPr>
        <w:fldChar w:fldCharType="begin"/>
      </w:r>
      <w:r w:rsidR="00553BF2">
        <w:rPr>
          <w:rStyle w:val="apple-style-span"/>
          <w:color w:val="000000"/>
        </w:rPr>
        <w:instrText xml:space="preserve"> ADDIN REFMGR.CITE &lt;Refman&gt;&lt;Cite&gt;&lt;Author&gt;Trainor&lt;/Author&gt;&lt;Year&gt;2013&lt;/Year&gt;&lt;RecNum&gt;124&lt;/RecNum&gt;&lt;IDText&gt;Facial dysostoses: Etiology, pathogenesis and management&lt;/IDText&gt;&lt;MDL Ref_Type="Journal"&gt;&lt;Ref_Type&gt;Journal&lt;/Ref_Type&gt;&lt;Ref_ID&gt;124&lt;/Ref_ID&gt;&lt;Title_Primary&gt;Facial dysostoses: Etiology, pathogenesis and management&lt;/Title_Primary&gt;&lt;Authors_Primary&gt;Trainor,P.A.&lt;/Authors_Primary&gt;&lt;Authors_Primary&gt;Andrews,B.T.&lt;/Authors_Primary&gt;&lt;Date_Primary&gt;2013/11&lt;/Date_Primary&gt;&lt;Keywords&gt;abnormalities&lt;/Keywords&gt;&lt;Keywords&gt;congenital&lt;/Keywords&gt;&lt;Keywords&gt;Craniofacial Abnormalities&lt;/Keywords&gt;&lt;Keywords&gt;etiology&lt;/Keywords&gt;&lt;Keywords&gt;Infant&lt;/Keywords&gt;&lt;Keywords&gt;mortality&lt;/Keywords&gt;&lt;Keywords&gt;Syndrome&lt;/Keywords&gt;&lt;Reprint&gt;Not in File&lt;/Reprint&gt;&lt;Start_Page&gt;283&lt;/Start_Page&gt;&lt;End_Page&gt;294&lt;/End_Page&gt;&lt;Periodical&gt;Am.J.Med.Genet.C.Semin.Med.Genet.&lt;/Periodical&gt;&lt;Volume&gt;163&lt;/Volume&gt;&lt;Issue&gt;4&lt;/Issue&gt;&lt;User_Def_5&gt;PMC3870197&lt;/User_Def_5&gt;&lt;Misc_3&gt;10.1002/ajmg.c.31375 [doi]&lt;/Misc_3&gt;&lt;Web_URL&gt;PM:24123981&lt;/Web_URL&gt;&lt;ZZ_JournalStdAbbrev&gt;&lt;f name="System"&gt;Am.J.Med.Genet.C.Semin.Med.Genet.&lt;/f&gt;&lt;/ZZ_JournalStdAbbrev&gt;&lt;ZZ_WorkformID&gt;1&lt;/ZZ_WorkformID&gt;&lt;/MDL&gt;&lt;/Cite&gt;&lt;/Refman&gt;</w:instrText>
      </w:r>
      <w:r w:rsidR="00D40840">
        <w:rPr>
          <w:rStyle w:val="apple-style-span"/>
          <w:color w:val="000000"/>
        </w:rPr>
        <w:fldChar w:fldCharType="separate"/>
      </w:r>
      <w:r w:rsidR="00D40840">
        <w:rPr>
          <w:rStyle w:val="apple-style-span"/>
          <w:noProof/>
          <w:color w:val="000000"/>
        </w:rPr>
        <w:t>(Trainor and Andrews, 2013)</w:t>
      </w:r>
      <w:r w:rsidR="00D40840">
        <w:rPr>
          <w:rStyle w:val="apple-style-span"/>
          <w:color w:val="000000"/>
        </w:rPr>
        <w:fldChar w:fldCharType="end"/>
      </w:r>
      <w:r w:rsidR="00A56B50" w:rsidRPr="005C3C94">
        <w:rPr>
          <w:rStyle w:val="apple-style-span"/>
          <w:color w:val="000000"/>
        </w:rPr>
        <w:t xml:space="preserve">. </w:t>
      </w:r>
      <w:r w:rsidR="00CA09CC" w:rsidRPr="005C3C94">
        <w:rPr>
          <w:rStyle w:val="apple-style-span"/>
          <w:color w:val="000000"/>
        </w:rPr>
        <w:t xml:space="preserve">In about 50% of cases, </w:t>
      </w:r>
      <w:r w:rsidR="00A56B50" w:rsidRPr="005C3C94">
        <w:rPr>
          <w:rStyle w:val="apple-style-span"/>
          <w:color w:val="000000"/>
        </w:rPr>
        <w:t>AFD1 is caused by haploinsufficiency of SF3B4</w:t>
      </w:r>
      <w:r w:rsidR="00EA11AD" w:rsidRPr="005C3C94">
        <w:rPr>
          <w:rStyle w:val="apple-style-span"/>
          <w:color w:val="000000"/>
        </w:rPr>
        <w:t xml:space="preserve"> </w:t>
      </w:r>
      <w:r w:rsidR="00F05CE4">
        <w:rPr>
          <w:rStyle w:val="apple-style-span"/>
          <w:color w:val="000000"/>
        </w:rPr>
        <w:fldChar w:fldCharType="begin">
          <w:fldData xml:space="preserve">PFJlZm1hbj48Q2l0ZT48QXV0aG9yPkN6ZXNjaGlrPC9BdXRob3I+PFllYXI+MjAxMzwvWWVhcj48
UmVjTnVtPjEyNTwvUmVjTnVtPjxJRFRleHQ+Q2xpbmljYWwgYW5kIG11dGF0aW9uIGRhdGEgaW4g
MTIgcGF0aWVudHMgd2l0aCB0aGUgY2xpbmljYWwgZGlhZ25vc2lzIG9mIE5hZ2VyIHN5bmRyb21l
PC9JRFRleHQ+PE1ETCBSZWZfVHlwZT0iSm91cm5hbCI+PFJlZl9UeXBlPkpvdXJuYWw8L1JlZl9U
eXBlPjxSZWZfSUQ+MTI1PC9SZWZfSUQ+PFRpdGxlX1ByaW1hcnk+Q2xpbmljYWwgYW5kIG11dGF0
aW9uIGRhdGEgaW4gMTIgcGF0aWVudHMgd2l0aCB0aGUgY2xpbmljYWwgZGlhZ25vc2lzIG9mIE5h
Z2VyIHN5bmRyb21lPC9UaXRsZV9QcmltYXJ5PjxBdXRob3JzX1ByaW1hcnk+Q3plc2NoaWssSi5D
LjwvQXV0aG9yc19QcmltYXJ5PjxBdXRob3JzX1ByaW1hcnk+Vm9pZ3QsQy48L0F1dGhvcnNfUHJp
bWFyeT48QXV0aG9yc19QcmltYXJ5PkFsYW5heSxZLjwvQXV0aG9yc19QcmltYXJ5PjxBdXRob3Jz
X1ByaW1hcnk+QWxicmVjaHQsQi48L0F1dGhvcnNfUHJpbWFyeT48QXV0aG9yc19QcmltYXJ5PkF2
Y2ksUy48L0F1dGhvcnNfUHJpbWFyeT48QXV0aG9yc19QcmltYXJ5PkZpdHpwYXRyaWNrLEQuPC9B
dXRob3JzX1ByaW1hcnk+PEF1dGhvcnNfUHJpbWFyeT5Hb3VkaWUsRC5SLjwvQXV0aG9yc19Qcmlt
YXJ5PjxBdXRob3JzX1ByaW1hcnk+SGVocixVLjwvQXV0aG9yc19QcmltYXJ5PjxBdXRob3JzX1By
aW1hcnk+SG9vZ2Vib29tLEEuSi48L0F1dGhvcnNfUHJpbWFyeT48QXV0aG9yc19QcmltYXJ5Pkth
eXNlcmlsaSxILjwvQXV0aG9yc19QcmltYXJ5PjxBdXRob3JzX1ByaW1hcnk+U2ltc2VrLUtpcGVy
LFAuTy48L0F1dGhvcnNfUHJpbWFyeT48QXV0aG9yc19QcmltYXJ5PktsZWluLUhpdHBhc3MsTC48
L0F1dGhvcnNfUHJpbWFyeT48QXV0aG9yc19QcmltYXJ5Pkt1ZWNobGVyLEEuPC9BdXRob3JzX1By
aW1hcnk+PEF1dGhvcnNfUHJpbWFyeT5Mb3Blei1Hb256YWxleixWLjwvQXV0aG9yc19QcmltYXJ5
PjxBdXRob3JzX1ByaW1hcnk+TWFydGluLE0uPC9BdXRob3JzX1ByaW1hcnk+PEF1dGhvcnNfUHJp
bWFyeT5SYWhtYW5uLFMuPC9BdXRob3JzX1ByaW1hcnk+PEF1dGhvcnNfUHJpbWFyeT5TY2h3ZWln
ZXIsQi48L0F1dGhvcnNfUHJpbWFyeT48QXV0aG9yc19QcmltYXJ5PlNwbGl0dCxNLjwvQXV0aG9y
c19QcmltYXJ5PjxBdXRob3JzX1ByaW1hcnk+V29sbG5payxCLjwvQXV0aG9yc19QcmltYXJ5PjxB
dXRob3JzX1ByaW1hcnk+THVkZWNrZSxILkouPC9BdXRob3JzX1ByaW1hcnk+PEF1dGhvcnNfUHJp
bWFyeT5aZXNjaG5pZ2ssTS48L0F1dGhvcnNfUHJpbWFyeT48QXV0aG9yc19QcmltYXJ5PldpZWN6
b3JlayxELjwvQXV0aG9yc19QcmltYXJ5PjxEYXRlX1ByaW1hcnk+MjAxMy84PC9EYXRlX1ByaW1h
cnk+PEtleXdvcmRzPmFibm9ybWFsaXRpZXM8L0tleXdvcmRzPjxLZXl3b3Jkcz5BZG9sZXNjZW50
PC9LZXl3b3Jkcz48S2V5d29yZHM+QWR1bHQ8L0tleXdvcmRzPjxLZXl3b3Jkcz5DaGlsZCxQcmVz
Y2hvb2w8L0tleXdvcmRzPjxLZXl3b3Jkcz5DcmFuaW9mYWNpYWwgQWJub3JtYWxpdGllczwvS2V5
d29yZHM+PEtleXdvcmRzPmRpYWdub3NpczwvS2V5d29yZHM+PEtleXdvcmRzPkRuYTwvS2V5d29y
ZHM+PEtleXdvcmRzPkVhcjwvS2V5d29yZHM+PEtleXdvcmRzPkV4b21lPC9LZXl3b3Jkcz48S2V5
d29yZHM+RmFtaWx5PC9LZXl3b3Jkcz48S2V5d29yZHM+RmVtYWxlPC9LZXl3b3Jkcz48S2V5d29y
ZHM+R2VuZXRpYyBBc3NvY2lhdGlvbiBTdHVkaWVzPC9LZXl3b3Jkcz48S2V5d29yZHM+R2VuZXRp
YyBIZXRlcm9nZW5laXR5PC9LZXl3b3Jkcz48S2V5d29yZHM+Z2VuZXRpY3M8L0tleXdvcmRzPjxL
ZXl3b3Jkcz5IYXBsb2luc3VmZmljaWVuY3k8L0tleXdvcmRzPjxLZXl3b3Jkcz5IdW1hbnM8L0tl
eXdvcmRzPjxLZXl3b3Jkcz5JbmZhbnQ8L0tleXdvcmRzPjxLZXl3b3Jkcz5NYWxlPC9LZXl3b3Jk
cz48S2V5d29yZHM+TWFuZGlidWxvZmFjaWFsIER5c29zdG9zaXM8L0tleXdvcmRzPjxLZXl3b3Jk
cz5NdXRhdGlvbjwvS2V5d29yZHM+PEtleXdvcmRzPlJOQSBQcmVjdXJzb3JzPC9LZXl3b3Jkcz48
S2V5d29yZHM+Uk5BLUJpbmRpbmcgUHJvdGVpbnM8L0tleXdvcmRzPjxLZXl3b3Jkcz5TcGxpY2Vv
c29tZXM8L0tleXdvcmRzPjxLZXl3b3Jkcz5TeW5kcm9tZTwvS2V5d29yZHM+PFJlcHJpbnQ+Tm90
IGluIEZpbGU8L1JlcHJpbnQ+PFN0YXJ0X1BhZ2U+ODg1PC9TdGFydF9QYWdlPjxFbmRfUGFnZT44
OTg8L0VuZF9QYWdlPjxQZXJpb2RpY2FsPkh1bS5HZW5ldC48L1BlcmlvZGljYWw+PFZvbHVtZT4x
MzI8L1ZvbHVtZT48SXNzdWU+ODwvSXNzdWU+PE1pc2NfMz4xMC4xMDA3L3MwMDQzOS0wMTMtMTI5
NS0yIFtkb2ldPC9NaXNjXzM+PEFkZHJlc3M+SW5zdGl0dXQgZnVyIEh1bWFuZ2VuZXRpaywgVW5p
dmVyc2l0YXRza2xpbmlrdW0gRXNzZW4sIFVuaXZlcnNpdGF0IER1aXNidXJnLUVzc2VuLCBHZXJt
YW55LiBjaHJpc3RpbmEuY3plc2NoaWtAdW5pLWR1ZS5kZTwvQWRkcmVzcz48V2ViX1VSTD5QTToy
MzU2ODYxNTwvV2ViX1VSTD48WlpfSm91cm5hbFN0ZEFiYnJldj48ZiBuYW1lPSJTeXN0ZW0iPkh1
bS5HZW5ldC48L2Y+PC9aWl9Kb3VybmFsU3RkQWJicmV2PjxaWl9Xb3JrZm9ybUlEPjE8L1paX1dv
cmtmb3JtSUQ+PC9NREw+PC9DaXRlPjwvUmVmbWFuPm==
</w:fldData>
        </w:fldChar>
      </w:r>
      <w:r w:rsidR="00553BF2">
        <w:rPr>
          <w:rStyle w:val="apple-style-span"/>
          <w:color w:val="000000"/>
        </w:rPr>
        <w:instrText xml:space="preserve"> ADDIN REFMGR.CITE </w:instrText>
      </w:r>
      <w:r w:rsidR="00553BF2">
        <w:rPr>
          <w:rStyle w:val="apple-style-span"/>
          <w:color w:val="000000"/>
        </w:rPr>
        <w:fldChar w:fldCharType="begin">
          <w:fldData xml:space="preserve">PFJlZm1hbj48Q2l0ZT48QXV0aG9yPkN6ZXNjaGlrPC9BdXRob3I+PFllYXI+MjAxMzwvWWVhcj48
UmVjTnVtPjEyNTwvUmVjTnVtPjxJRFRleHQ+Q2xpbmljYWwgYW5kIG11dGF0aW9uIGRhdGEgaW4g
MTIgcGF0aWVudHMgd2l0aCB0aGUgY2xpbmljYWwgZGlhZ25vc2lzIG9mIE5hZ2VyIHN5bmRyb21l
PC9JRFRleHQ+PE1ETCBSZWZfVHlwZT0iSm91cm5hbCI+PFJlZl9UeXBlPkpvdXJuYWw8L1JlZl9U
eXBlPjxSZWZfSUQ+MTI1PC9SZWZfSUQ+PFRpdGxlX1ByaW1hcnk+Q2xpbmljYWwgYW5kIG11dGF0
aW9uIGRhdGEgaW4gMTIgcGF0aWVudHMgd2l0aCB0aGUgY2xpbmljYWwgZGlhZ25vc2lzIG9mIE5h
Z2VyIHN5bmRyb21lPC9UaXRsZV9QcmltYXJ5PjxBdXRob3JzX1ByaW1hcnk+Q3plc2NoaWssSi5D
LjwvQXV0aG9yc19QcmltYXJ5PjxBdXRob3JzX1ByaW1hcnk+Vm9pZ3QsQy48L0F1dGhvcnNfUHJp
bWFyeT48QXV0aG9yc19QcmltYXJ5PkFsYW5heSxZLjwvQXV0aG9yc19QcmltYXJ5PjxBdXRob3Jz
X1ByaW1hcnk+QWxicmVjaHQsQi48L0F1dGhvcnNfUHJpbWFyeT48QXV0aG9yc19QcmltYXJ5PkF2
Y2ksUy48L0F1dGhvcnNfUHJpbWFyeT48QXV0aG9yc19QcmltYXJ5PkZpdHpwYXRyaWNrLEQuPC9B
dXRob3JzX1ByaW1hcnk+PEF1dGhvcnNfUHJpbWFyeT5Hb3VkaWUsRC5SLjwvQXV0aG9yc19Qcmlt
YXJ5PjxBdXRob3JzX1ByaW1hcnk+SGVocixVLjwvQXV0aG9yc19QcmltYXJ5PjxBdXRob3JzX1By
aW1hcnk+SG9vZ2Vib29tLEEuSi48L0F1dGhvcnNfUHJpbWFyeT48QXV0aG9yc19QcmltYXJ5Pkth
eXNlcmlsaSxILjwvQXV0aG9yc19QcmltYXJ5PjxBdXRob3JzX1ByaW1hcnk+U2ltc2VrLUtpcGVy
LFAuTy48L0F1dGhvcnNfUHJpbWFyeT48QXV0aG9yc19QcmltYXJ5PktsZWluLUhpdHBhc3MsTC48
L0F1dGhvcnNfUHJpbWFyeT48QXV0aG9yc19QcmltYXJ5Pkt1ZWNobGVyLEEuPC9BdXRob3JzX1By
aW1hcnk+PEF1dGhvcnNfUHJpbWFyeT5Mb3Blei1Hb256YWxleixWLjwvQXV0aG9yc19QcmltYXJ5
PjxBdXRob3JzX1ByaW1hcnk+TWFydGluLE0uPC9BdXRob3JzX1ByaW1hcnk+PEF1dGhvcnNfUHJp
bWFyeT5SYWhtYW5uLFMuPC9BdXRob3JzX1ByaW1hcnk+PEF1dGhvcnNfUHJpbWFyeT5TY2h3ZWln
ZXIsQi48L0F1dGhvcnNfUHJpbWFyeT48QXV0aG9yc19QcmltYXJ5PlNwbGl0dCxNLjwvQXV0aG9y
c19QcmltYXJ5PjxBdXRob3JzX1ByaW1hcnk+V29sbG5payxCLjwvQXV0aG9yc19QcmltYXJ5PjxB
dXRob3JzX1ByaW1hcnk+THVkZWNrZSxILkouPC9BdXRob3JzX1ByaW1hcnk+PEF1dGhvcnNfUHJp
bWFyeT5aZXNjaG5pZ2ssTS48L0F1dGhvcnNfUHJpbWFyeT48QXV0aG9yc19QcmltYXJ5PldpZWN6
b3JlayxELjwvQXV0aG9yc19QcmltYXJ5PjxEYXRlX1ByaW1hcnk+MjAxMy84PC9EYXRlX1ByaW1h
cnk+PEtleXdvcmRzPmFibm9ybWFsaXRpZXM8L0tleXdvcmRzPjxLZXl3b3Jkcz5BZG9sZXNjZW50
PC9LZXl3b3Jkcz48S2V5d29yZHM+QWR1bHQ8L0tleXdvcmRzPjxLZXl3b3Jkcz5DaGlsZCxQcmVz
Y2hvb2w8L0tleXdvcmRzPjxLZXl3b3Jkcz5DcmFuaW9mYWNpYWwgQWJub3JtYWxpdGllczwvS2V5
d29yZHM+PEtleXdvcmRzPmRpYWdub3NpczwvS2V5d29yZHM+PEtleXdvcmRzPkRuYTwvS2V5d29y
ZHM+PEtleXdvcmRzPkVhcjwvS2V5d29yZHM+PEtleXdvcmRzPkV4b21lPC9LZXl3b3Jkcz48S2V5
d29yZHM+RmFtaWx5PC9LZXl3b3Jkcz48S2V5d29yZHM+RmVtYWxlPC9LZXl3b3Jkcz48S2V5d29y
ZHM+R2VuZXRpYyBBc3NvY2lhdGlvbiBTdHVkaWVzPC9LZXl3b3Jkcz48S2V5d29yZHM+R2VuZXRp
YyBIZXRlcm9nZW5laXR5PC9LZXl3b3Jkcz48S2V5d29yZHM+Z2VuZXRpY3M8L0tleXdvcmRzPjxL
ZXl3b3Jkcz5IYXBsb2luc3VmZmljaWVuY3k8L0tleXdvcmRzPjxLZXl3b3Jkcz5IdW1hbnM8L0tl
eXdvcmRzPjxLZXl3b3Jkcz5JbmZhbnQ8L0tleXdvcmRzPjxLZXl3b3Jkcz5NYWxlPC9LZXl3b3Jk
cz48S2V5d29yZHM+TWFuZGlidWxvZmFjaWFsIER5c29zdG9zaXM8L0tleXdvcmRzPjxLZXl3b3Jk
cz5NdXRhdGlvbjwvS2V5d29yZHM+PEtleXdvcmRzPlJOQSBQcmVjdXJzb3JzPC9LZXl3b3Jkcz48
S2V5d29yZHM+Uk5BLUJpbmRpbmcgUHJvdGVpbnM8L0tleXdvcmRzPjxLZXl3b3Jkcz5TcGxpY2Vv
c29tZXM8L0tleXdvcmRzPjxLZXl3b3Jkcz5TeW5kcm9tZTwvS2V5d29yZHM+PFJlcHJpbnQ+Tm90
IGluIEZpbGU8L1JlcHJpbnQ+PFN0YXJ0X1BhZ2U+ODg1PC9TdGFydF9QYWdlPjxFbmRfUGFnZT44
OTg8L0VuZF9QYWdlPjxQZXJpb2RpY2FsPkh1bS5HZW5ldC48L1BlcmlvZGljYWw+PFZvbHVtZT4x
MzI8L1ZvbHVtZT48SXNzdWU+ODwvSXNzdWU+PE1pc2NfMz4xMC4xMDA3L3MwMDQzOS0wMTMtMTI5
NS0yIFtkb2ldPC9NaXNjXzM+PEFkZHJlc3M+SW5zdGl0dXQgZnVyIEh1bWFuZ2VuZXRpaywgVW5p
dmVyc2l0YXRza2xpbmlrdW0gRXNzZW4sIFVuaXZlcnNpdGF0IER1aXNidXJnLUVzc2VuLCBHZXJt
YW55LiBjaHJpc3RpbmEuY3plc2NoaWtAdW5pLWR1ZS5kZTwvQWRkcmVzcz48V2ViX1VSTD5QTToy
MzU2ODYxNTwvV2ViX1VSTD48WlpfSm91cm5hbFN0ZEFiYnJldj48ZiBuYW1lPSJTeXN0ZW0iPkh1
bS5HZW5ldC48L2Y+PC9aWl9Kb3VybmFsU3RkQWJicmV2PjxaWl9Xb3JrZm9ybUlEPjE8L1paX1dv
cmtmb3JtSUQ+PC9NREw+PC9DaXRlPjwvUmVmbWFuPm==
</w:fldData>
        </w:fldChar>
      </w:r>
      <w:r w:rsidR="00553BF2">
        <w:rPr>
          <w:rStyle w:val="apple-style-span"/>
          <w:color w:val="000000"/>
        </w:rPr>
        <w:instrText xml:space="preserve"> ADDIN EN.CITE.DATA </w:instrText>
      </w:r>
      <w:r w:rsidR="00553BF2">
        <w:rPr>
          <w:rStyle w:val="apple-style-span"/>
          <w:color w:val="000000"/>
        </w:rPr>
      </w:r>
      <w:r w:rsidR="00553BF2">
        <w:rPr>
          <w:rStyle w:val="apple-style-span"/>
          <w:color w:val="000000"/>
        </w:rPr>
        <w:fldChar w:fldCharType="end"/>
      </w:r>
      <w:r w:rsidR="00F05CE4">
        <w:rPr>
          <w:rStyle w:val="apple-style-span"/>
          <w:color w:val="000000"/>
        </w:rPr>
      </w:r>
      <w:r w:rsidR="00F05CE4">
        <w:rPr>
          <w:rStyle w:val="apple-style-span"/>
          <w:color w:val="000000"/>
        </w:rPr>
        <w:fldChar w:fldCharType="separate"/>
      </w:r>
      <w:r w:rsidR="00F05CE4">
        <w:rPr>
          <w:rStyle w:val="apple-style-span"/>
          <w:noProof/>
          <w:color w:val="000000"/>
        </w:rPr>
        <w:t>(Czeschik et al., 2013)</w:t>
      </w:r>
      <w:r w:rsidR="00F05CE4">
        <w:rPr>
          <w:rStyle w:val="apple-style-span"/>
          <w:color w:val="000000"/>
        </w:rPr>
        <w:fldChar w:fldCharType="end"/>
      </w:r>
      <w:r w:rsidR="00CA09CC" w:rsidRPr="005C3C94">
        <w:rPr>
          <w:rStyle w:val="apple-style-span"/>
          <w:color w:val="000000"/>
        </w:rPr>
        <w:t xml:space="preserve">, which binds to pre-mRNA and U2 snRNPS as part of the U2SNP pre-spliceosomal complex </w:t>
      </w:r>
      <w:r w:rsidR="009710D6" w:rsidRPr="005C3C94">
        <w:rPr>
          <w:rStyle w:val="apple-style-span"/>
          <w:color w:val="000000"/>
        </w:rPr>
        <w:t xml:space="preserve">involved in RNA splicing </w:t>
      </w:r>
      <w:r w:rsidR="004466D0">
        <w:rPr>
          <w:rStyle w:val="apple-style-span"/>
          <w:color w:val="000000"/>
        </w:rPr>
        <w:fldChar w:fldCharType="begin">
          <w:fldData xml:space="preserve">PFJlZm1hbj48Q2l0ZT48QXV0aG9yPkJlcm5pZXI8L0F1dGhvcj48WWVhcj4yMDEyPC9ZZWFyPjxS
ZWNOdW0+MTI2PC9SZWNOdW0+PElEVGV4dD5IYXBsb2luc3VmZmljaWVuY3kgb2YgU0YzQjQsIGEg
Y29tcG9uZW50IG9mIHRoZSBwcmUtbVJOQSBzcGxpY2Vvc29tYWwgY29tcGxleCwgY2F1c2VzIE5h
Z2VyIHN5bmRyb21lPC9JRFRleHQ+PE1ETCBSZWZfVHlwZT0iSm91cm5hbCI+PFJlZl9UeXBlPkpv
dXJuYWw8L1JlZl9UeXBlPjxSZWZfSUQ+MTI2PC9SZWZfSUQ+PFRpdGxlX1ByaW1hcnk+SGFwbG9p
bnN1ZmZpY2llbmN5IG9mIFNGM0I0LCBhIGNvbXBvbmVudCBvZiB0aGUgcHJlLW1STkEgc3BsaWNl
b3NvbWFsIGNvbXBsZXgsIGNhdXNlcyBOYWdlciBzeW5kcm9tZTwvVGl0bGVfUHJpbWFyeT48QXV0
aG9yc19QcmltYXJ5PkJlcm5pZXIsRi5QLjwvQXV0aG9yc19QcmltYXJ5PjxBdXRob3JzX1ByaW1h
cnk+Q2FsdXNlcml1LE8uPC9BdXRob3JzX1ByaW1hcnk+PEF1dGhvcnNfUHJpbWFyeT5OZyxTLjwv
QXV0aG9yc19QcmltYXJ5PjxBdXRob3JzX1ByaW1hcnk+U2Nod2FydHplbnRydWJlcixKLjwvQXV0
aG9yc19QcmltYXJ5PjxBdXRob3JzX1ByaW1hcnk+QnVja2luZ2hhbSxLLkouPC9BdXRob3JzX1By
aW1hcnk+PEF1dGhvcnNfUHJpbWFyeT5Jbm5lcyxBLk0uPC9BdXRob3JzX1ByaW1hcnk+PEF1dGhv
cnNfUHJpbWFyeT5KYWJzLEUuVy48L0F1dGhvcnNfUHJpbWFyeT48QXV0aG9yc19QcmltYXJ5Pklu
bmlzLEouVy48L0F1dGhvcnNfUHJpbWFyeT48QXV0aG9yc19QcmltYXJ5PlNjaHVldHRlLEouTC48
L0F1dGhvcnNfUHJpbWFyeT48QXV0aG9yc19QcmltYXJ5PkdvcnNraSxKLkwuPC9BdXRob3JzX1By
aW1hcnk+PEF1dGhvcnNfUHJpbWFyeT5CeWVycyxQLkguPC9BdXRob3JzX1ByaW1hcnk+PEF1dGhv
cnNfUHJpbWFyeT5BbmRlbGZpbmdlcixHLjwvQXV0aG9yc19QcmltYXJ5PjxBdXRob3JzX1ByaW1h
cnk+U2l1LFYuPC9BdXRob3JzX1ByaW1hcnk+PEF1dGhvcnNfUHJpbWFyeT5MYXV6b24sSi48L0F1
dGhvcnNfUHJpbWFyeT48QXV0aG9yc19QcmltYXJ5PkZlcm5hbmRleixCLkEuPC9BdXRob3JzX1By
aW1hcnk+PEF1dGhvcnNfUHJpbWFyeT5NY01pbGxpbixNLjwvQXV0aG9yc19QcmltYXJ5PjxBdXRo
b3JzX1ByaW1hcnk+U2NvdHQsUi5ILjwvQXV0aG9yc19QcmltYXJ5PjxBdXRob3JzX1ByaW1hcnk+
UmFjaGVyLEguPC9BdXRob3JzX1ByaW1hcnk+PEF1dGhvcnNfUHJpbWFyeT5NYWpld3NraSxKLjwv
QXV0aG9yc19QcmltYXJ5PjxBdXRob3JzX1ByaW1hcnk+Tmlja2Vyc29uLEQuQS48L0F1dGhvcnNf
UHJpbWFyeT48QXV0aG9yc19QcmltYXJ5PlNoZW5kdXJlLEouPC9BdXRob3JzX1ByaW1hcnk+PEF1
dGhvcnNfUHJpbWFyeT5CYW1zaGFkLE0uSi48L0F1dGhvcnNfUHJpbWFyeT48QXV0aG9yc19Qcmlt
YXJ5PlBhcmJvb3NpbmdoLEouUy48L0F1dGhvcnNfUHJpbWFyeT48RGF0ZV9QcmltYXJ5PjIwMTIv
NS80PC9EYXRlX1ByaW1hcnk+PEtleXdvcmRzPkFkdWx0PC9LZXl3b3Jkcz48S2V5d29yZHM+Q2hp
bGQ8L0tleXdvcmRzPjxLZXl3b3Jkcz5DaGlsZCxQcmVzY2hvb2w8L0tleXdvcmRzPjxLZXl3b3Jk
cz5Db2hvcnQgU3R1ZGllczwvS2V5d29yZHM+PEtleXdvcmRzPkV4b21lPC9LZXl3b3Jkcz48S2V5
d29yZHM+RmFtaWx5PC9LZXl3b3Jkcz48S2V5d29yZHM+RmVtYWxlPC9LZXl3b3Jkcz48S2V5d29y
ZHM+Z2VuZXRpY3M8L0tleXdvcmRzPjxLZXl3b3Jkcz5IYXBsb2luc3VmZmljaWVuY3k8L0tleXdv
cmRzPjxLZXl3b3Jkcz5IdW1hbnM8L0tleXdvcmRzPjxLZXl3b3Jkcz5MaW1iIERlZm9ybWl0aWVz
LENvbmdlbml0YWw8L0tleXdvcmRzPjxLZXl3b3Jkcz5NYWxlPC9LZXl3b3Jkcz48S2V5d29yZHM+
TWFuZGlidWxvZmFjaWFsIER5c29zdG9zaXM8L0tleXdvcmRzPjxLZXl3b3Jkcz5tZXRhYm9saXNt
PC9LZXl3b3Jkcz48S2V5d29yZHM+TXV0YXRpb248L0tleXdvcmRzPjxLZXl3b3Jkcz5QaGVub3R5
cGU8L0tleXdvcmRzPjxLZXl3b3Jkcz5waHlzaW9wYXRob2xvZ3k8L0tleXdvcmRzPjxLZXl3b3Jk
cz5SZXByb2R1Y2liaWxpdHkgb2YgUmVzdWx0czwvS2V5d29yZHM+PEtleXdvcmRzPlJOQSBQcmVj
dXJzb3JzPC9LZXl3b3Jkcz48S2V5d29yZHM+Uk5BLUJpbmRpbmcgUHJvdGVpbnM8L0tleXdvcmRz
PjxLZXl3b3Jkcz5TcGxpY2Vvc29tZXM8L0tleXdvcmRzPjxLZXl3b3Jkcz5TeW5kcm9tZTwvS2V5
d29yZHM+PEtleXdvcmRzPllvdW5nIEFkdWx0PC9LZXl3b3Jkcz48UmVwcmludD5Ob3QgaW4gRmls
ZTwvUmVwcmludD48U3RhcnRfUGFnZT45MjU8L1N0YXJ0X1BhZ2U+PEVuZF9QYWdlPjkzMzwvRW5k
X1BhZ2U+PFBlcmlvZGljYWw+QW0uSi5IdW0uR2VuZXQuPC9QZXJpb2RpY2FsPjxWb2x1bWU+OTA8
L1ZvbHVtZT48SXNzdWU+NTwvSXNzdWU+PFVzZXJfRGVmXzU+UE1DMzM3NjYzODwvVXNlcl9EZWZf
NT48TWlzY18zPlMwMDAyLTkyOTcoMTIpMDAyMDUtNCBbcGlpXTsxMC4xMDE2L2ouYWpoZy4yMDEy
LjA0LjAwNCBbZG9pXTwvTWlzY18zPjxBZGRyZXNzPkRlcGFydG1lbnQgb2YgTWVkaWNhbCBHZW5l
dGljcywgVW5pdmVyc2l0eSBvZiBDYWxnYXJ5LCBDYWxnYXJ5LCBBbGJlcnRhLCBDYW5hZGEuIGZy
YW5jb2lzLmJlcm5pZXJAYWxiZXJ0YWhlYWx0aHNlcnZpY2VzLmNhPC9BZGRyZXNzPjxXZWJfVVJM
PlBNOjIyNTQxNTU4PC9XZWJfVVJMPjxaWl9Kb3VybmFsU3RkQWJicmV2PjxmIG5hbWU9IlN5c3Rl
bSI+QW0uSi5IdW0uR2VuZXQuPC9mPjwvWlpfSm91cm5hbFN0ZEFiYnJldj48WlpfV29ya2Zvcm1J
RD4xPC9aWl9Xb3JrZm9ybUlEPjwvTURMPjwvQ2l0ZT48L1JlZm1hbj5=
</w:fldData>
        </w:fldChar>
      </w:r>
      <w:r w:rsidR="00553BF2">
        <w:rPr>
          <w:rStyle w:val="apple-style-span"/>
          <w:color w:val="000000"/>
        </w:rPr>
        <w:instrText xml:space="preserve"> ADDIN REFMGR.CITE </w:instrText>
      </w:r>
      <w:r w:rsidR="00553BF2">
        <w:rPr>
          <w:rStyle w:val="apple-style-span"/>
          <w:color w:val="000000"/>
        </w:rPr>
        <w:fldChar w:fldCharType="begin">
          <w:fldData xml:space="preserve">PFJlZm1hbj48Q2l0ZT48QXV0aG9yPkJlcm5pZXI8L0F1dGhvcj48WWVhcj4yMDEyPC9ZZWFyPjxS
ZWNOdW0+MTI2PC9SZWNOdW0+PElEVGV4dD5IYXBsb2luc3VmZmljaWVuY3kgb2YgU0YzQjQsIGEg
Y29tcG9uZW50IG9mIHRoZSBwcmUtbVJOQSBzcGxpY2Vvc29tYWwgY29tcGxleCwgY2F1c2VzIE5h
Z2VyIHN5bmRyb21lPC9JRFRleHQ+PE1ETCBSZWZfVHlwZT0iSm91cm5hbCI+PFJlZl9UeXBlPkpv
dXJuYWw8L1JlZl9UeXBlPjxSZWZfSUQ+MTI2PC9SZWZfSUQ+PFRpdGxlX1ByaW1hcnk+SGFwbG9p
bnN1ZmZpY2llbmN5IG9mIFNGM0I0LCBhIGNvbXBvbmVudCBvZiB0aGUgcHJlLW1STkEgc3BsaWNl
b3NvbWFsIGNvbXBsZXgsIGNhdXNlcyBOYWdlciBzeW5kcm9tZTwvVGl0bGVfUHJpbWFyeT48QXV0
aG9yc19QcmltYXJ5PkJlcm5pZXIsRi5QLjwvQXV0aG9yc19QcmltYXJ5PjxBdXRob3JzX1ByaW1h
cnk+Q2FsdXNlcml1LE8uPC9BdXRob3JzX1ByaW1hcnk+PEF1dGhvcnNfUHJpbWFyeT5OZyxTLjwv
QXV0aG9yc19QcmltYXJ5PjxBdXRob3JzX1ByaW1hcnk+U2Nod2FydHplbnRydWJlcixKLjwvQXV0
aG9yc19QcmltYXJ5PjxBdXRob3JzX1ByaW1hcnk+QnVja2luZ2hhbSxLLkouPC9BdXRob3JzX1By
aW1hcnk+PEF1dGhvcnNfUHJpbWFyeT5Jbm5lcyxBLk0uPC9BdXRob3JzX1ByaW1hcnk+PEF1dGhv
cnNfUHJpbWFyeT5KYWJzLEUuVy48L0F1dGhvcnNfUHJpbWFyeT48QXV0aG9yc19QcmltYXJ5Pklu
bmlzLEouVy48L0F1dGhvcnNfUHJpbWFyeT48QXV0aG9yc19QcmltYXJ5PlNjaHVldHRlLEouTC48
L0F1dGhvcnNfUHJpbWFyeT48QXV0aG9yc19QcmltYXJ5PkdvcnNraSxKLkwuPC9BdXRob3JzX1By
aW1hcnk+PEF1dGhvcnNfUHJpbWFyeT5CeWVycyxQLkguPC9BdXRob3JzX1ByaW1hcnk+PEF1dGhv
cnNfUHJpbWFyeT5BbmRlbGZpbmdlcixHLjwvQXV0aG9yc19QcmltYXJ5PjxBdXRob3JzX1ByaW1h
cnk+U2l1LFYuPC9BdXRob3JzX1ByaW1hcnk+PEF1dGhvcnNfUHJpbWFyeT5MYXV6b24sSi48L0F1
dGhvcnNfUHJpbWFyeT48QXV0aG9yc19QcmltYXJ5PkZlcm5hbmRleixCLkEuPC9BdXRob3JzX1By
aW1hcnk+PEF1dGhvcnNfUHJpbWFyeT5NY01pbGxpbixNLjwvQXV0aG9yc19QcmltYXJ5PjxBdXRo
b3JzX1ByaW1hcnk+U2NvdHQsUi5ILjwvQXV0aG9yc19QcmltYXJ5PjxBdXRob3JzX1ByaW1hcnk+
UmFjaGVyLEguPC9BdXRob3JzX1ByaW1hcnk+PEF1dGhvcnNfUHJpbWFyeT5NYWpld3NraSxKLjwv
QXV0aG9yc19QcmltYXJ5PjxBdXRob3JzX1ByaW1hcnk+Tmlja2Vyc29uLEQuQS48L0F1dGhvcnNf
UHJpbWFyeT48QXV0aG9yc19QcmltYXJ5PlNoZW5kdXJlLEouPC9BdXRob3JzX1ByaW1hcnk+PEF1
dGhvcnNfUHJpbWFyeT5CYW1zaGFkLE0uSi48L0F1dGhvcnNfUHJpbWFyeT48QXV0aG9yc19Qcmlt
YXJ5PlBhcmJvb3NpbmdoLEouUy48L0F1dGhvcnNfUHJpbWFyeT48RGF0ZV9QcmltYXJ5PjIwMTIv
NS80PC9EYXRlX1ByaW1hcnk+PEtleXdvcmRzPkFkdWx0PC9LZXl3b3Jkcz48S2V5d29yZHM+Q2hp
bGQ8L0tleXdvcmRzPjxLZXl3b3Jkcz5DaGlsZCxQcmVzY2hvb2w8L0tleXdvcmRzPjxLZXl3b3Jk
cz5Db2hvcnQgU3R1ZGllczwvS2V5d29yZHM+PEtleXdvcmRzPkV4b21lPC9LZXl3b3Jkcz48S2V5
d29yZHM+RmFtaWx5PC9LZXl3b3Jkcz48S2V5d29yZHM+RmVtYWxlPC9LZXl3b3Jkcz48S2V5d29y
ZHM+Z2VuZXRpY3M8L0tleXdvcmRzPjxLZXl3b3Jkcz5IYXBsb2luc3VmZmljaWVuY3k8L0tleXdv
cmRzPjxLZXl3b3Jkcz5IdW1hbnM8L0tleXdvcmRzPjxLZXl3b3Jkcz5MaW1iIERlZm9ybWl0aWVz
LENvbmdlbml0YWw8L0tleXdvcmRzPjxLZXl3b3Jkcz5NYWxlPC9LZXl3b3Jkcz48S2V5d29yZHM+
TWFuZGlidWxvZmFjaWFsIER5c29zdG9zaXM8L0tleXdvcmRzPjxLZXl3b3Jkcz5tZXRhYm9saXNt
PC9LZXl3b3Jkcz48S2V5d29yZHM+TXV0YXRpb248L0tleXdvcmRzPjxLZXl3b3Jkcz5QaGVub3R5
cGU8L0tleXdvcmRzPjxLZXl3b3Jkcz5waHlzaW9wYXRob2xvZ3k8L0tleXdvcmRzPjxLZXl3b3Jk
cz5SZXByb2R1Y2liaWxpdHkgb2YgUmVzdWx0czwvS2V5d29yZHM+PEtleXdvcmRzPlJOQSBQcmVj
dXJzb3JzPC9LZXl3b3Jkcz48S2V5d29yZHM+Uk5BLUJpbmRpbmcgUHJvdGVpbnM8L0tleXdvcmRz
PjxLZXl3b3Jkcz5TcGxpY2Vvc29tZXM8L0tleXdvcmRzPjxLZXl3b3Jkcz5TeW5kcm9tZTwvS2V5
d29yZHM+PEtleXdvcmRzPllvdW5nIEFkdWx0PC9LZXl3b3Jkcz48UmVwcmludD5Ob3QgaW4gRmls
ZTwvUmVwcmludD48U3RhcnRfUGFnZT45MjU8L1N0YXJ0X1BhZ2U+PEVuZF9QYWdlPjkzMzwvRW5k
X1BhZ2U+PFBlcmlvZGljYWw+QW0uSi5IdW0uR2VuZXQuPC9QZXJpb2RpY2FsPjxWb2x1bWU+OTA8
L1ZvbHVtZT48SXNzdWU+NTwvSXNzdWU+PFVzZXJfRGVmXzU+UE1DMzM3NjYzODwvVXNlcl9EZWZf
NT48TWlzY18zPlMwMDAyLTkyOTcoMTIpMDAyMDUtNCBbcGlpXTsxMC4xMDE2L2ouYWpoZy4yMDEy
LjA0LjAwNCBbZG9pXTwvTWlzY18zPjxBZGRyZXNzPkRlcGFydG1lbnQgb2YgTWVkaWNhbCBHZW5l
dGljcywgVW5pdmVyc2l0eSBvZiBDYWxnYXJ5LCBDYWxnYXJ5LCBBbGJlcnRhLCBDYW5hZGEuIGZy
YW5jb2lzLmJlcm5pZXJAYWxiZXJ0YWhlYWx0aHNlcnZpY2VzLmNhPC9BZGRyZXNzPjxXZWJfVVJM
PlBNOjIyNTQxNTU4PC9XZWJfVVJMPjxaWl9Kb3VybmFsU3RkQWJicmV2PjxmIG5hbWU9IlN5c3Rl
bSI+QW0uSi5IdW0uR2VuZXQuPC9mPjwvWlpfSm91cm5hbFN0ZEFiYnJldj48WlpfV29ya2Zvcm1J
RD4xPC9aWl9Xb3JrZm9ybUlEPjwvTURMPjwvQ2l0ZT48L1JlZm1hbj5=
</w:fldData>
        </w:fldChar>
      </w:r>
      <w:r w:rsidR="00553BF2">
        <w:rPr>
          <w:rStyle w:val="apple-style-span"/>
          <w:color w:val="000000"/>
        </w:rPr>
        <w:instrText xml:space="preserve"> ADDIN EN.CITE.DATA </w:instrText>
      </w:r>
      <w:r w:rsidR="00553BF2">
        <w:rPr>
          <w:rStyle w:val="apple-style-span"/>
          <w:color w:val="000000"/>
        </w:rPr>
      </w:r>
      <w:r w:rsidR="00553BF2">
        <w:rPr>
          <w:rStyle w:val="apple-style-span"/>
          <w:color w:val="000000"/>
        </w:rPr>
        <w:fldChar w:fldCharType="end"/>
      </w:r>
      <w:r w:rsidR="004466D0">
        <w:rPr>
          <w:rStyle w:val="apple-style-span"/>
          <w:color w:val="000000"/>
        </w:rPr>
      </w:r>
      <w:r w:rsidR="004466D0">
        <w:rPr>
          <w:rStyle w:val="apple-style-span"/>
          <w:color w:val="000000"/>
        </w:rPr>
        <w:fldChar w:fldCharType="separate"/>
      </w:r>
      <w:r w:rsidR="004466D0">
        <w:rPr>
          <w:rStyle w:val="apple-style-span"/>
          <w:noProof/>
          <w:color w:val="000000"/>
        </w:rPr>
        <w:t>(Bernier et al., 2012)</w:t>
      </w:r>
      <w:r w:rsidR="004466D0">
        <w:rPr>
          <w:rStyle w:val="apple-style-span"/>
          <w:color w:val="000000"/>
        </w:rPr>
        <w:fldChar w:fldCharType="end"/>
      </w:r>
      <w:r w:rsidR="00CA09CC" w:rsidRPr="005C3C94">
        <w:rPr>
          <w:rStyle w:val="apple-style-span"/>
          <w:color w:val="000000"/>
        </w:rPr>
        <w:t xml:space="preserve">. </w:t>
      </w:r>
      <w:r w:rsidR="00EA11AD" w:rsidRPr="005C3C94">
        <w:rPr>
          <w:rStyle w:val="apple-style-span"/>
          <w:color w:val="000000"/>
        </w:rPr>
        <w:t xml:space="preserve">Miller syndrome </w:t>
      </w:r>
      <w:r w:rsidR="006C0EA3" w:rsidRPr="005C3C94">
        <w:rPr>
          <w:rStyle w:val="apple-style-span"/>
          <w:color w:val="000000"/>
        </w:rPr>
        <w:t xml:space="preserve">or postaxial acrofacial dysostosis </w:t>
      </w:r>
      <w:r w:rsidR="00EA11AD" w:rsidRPr="005C3C94">
        <w:rPr>
          <w:rStyle w:val="apple-style-span"/>
          <w:color w:val="000000"/>
        </w:rPr>
        <w:t>(MIM 263750)</w:t>
      </w:r>
      <w:r w:rsidR="00FA705D" w:rsidRPr="005C3C94">
        <w:rPr>
          <w:rStyle w:val="apple-style-span"/>
          <w:color w:val="000000"/>
        </w:rPr>
        <w:t>, characterised by both craniofacial and limb anomalies, is another example of a clinically recognisable acrofacial dysostosis</w:t>
      </w:r>
      <w:r w:rsidR="00ED7074" w:rsidRPr="005C3C94">
        <w:rPr>
          <w:rStyle w:val="apple-style-span"/>
          <w:color w:val="000000"/>
        </w:rPr>
        <w:t xml:space="preserve"> in which recessive mutations in </w:t>
      </w:r>
      <w:r w:rsidR="00ED7074" w:rsidRPr="005C3C94">
        <w:rPr>
          <w:rStyle w:val="apple-style-span"/>
          <w:i/>
          <w:color w:val="000000"/>
        </w:rPr>
        <w:t>DHODH</w:t>
      </w:r>
      <w:r w:rsidR="00ED7074" w:rsidRPr="005C3C94">
        <w:rPr>
          <w:rStyle w:val="apple-style-span"/>
          <w:color w:val="000000"/>
        </w:rPr>
        <w:t xml:space="preserve"> result in reduced </w:t>
      </w:r>
      <w:r w:rsidR="00ED7074" w:rsidRPr="005C3C94">
        <w:rPr>
          <w:rStyle w:val="apple-style-span"/>
          <w:i/>
          <w:color w:val="000000"/>
        </w:rPr>
        <w:t>de novo</w:t>
      </w:r>
      <w:r w:rsidR="00ED7074" w:rsidRPr="005C3C94">
        <w:rPr>
          <w:rStyle w:val="apple-style-span"/>
          <w:color w:val="000000"/>
        </w:rPr>
        <w:t xml:space="preserve"> pyrimidine synthesis </w:t>
      </w:r>
      <w:r w:rsidR="004466D0">
        <w:rPr>
          <w:rStyle w:val="apple-style-span"/>
          <w:color w:val="000000"/>
        </w:rPr>
        <w:fldChar w:fldCharType="begin">
          <w:fldData xml:space="preserve">PFJlZm1hbj48Q2l0ZT48QXV0aG9yPlJhaW5nZXI8L0F1dGhvcj48WWVhcj4yMDEyPC9ZZWFyPjxS
ZWNOdW0+MTI3PC9SZWNOdW0+PElEVGV4dD5NaWxsZXIgKEdlbmVlLVdpZWRlbWFubikgc3luZHJv
bWUgcmVwcmVzZW50cyBhIGNsaW5pY2FsbHkgYW5kIGJpb2NoZW1pY2FsbHkgZGlzdGluY3Qgc3Vi
Z3JvdXAgb2YgcG9zdGF4aWFsIGFjcm9mYWNpYWwgZHlzb3N0b3NpcyBhc3NvY2lhdGVkIHdpdGgg
cGFydGlhbCBkZWZpY2llbmN5IG9mIERIT0RIPC9JRFRleHQ+PE1ETCBSZWZfVHlwZT0iSm91cm5h
bCI+PFJlZl9UeXBlPkpvdXJuYWw8L1JlZl9UeXBlPjxSZWZfSUQ+MTI3PC9SZWZfSUQ+PFRpdGxl
X1ByaW1hcnk+TWlsbGVyIChHZW5lZS1XaWVkZW1hbm4pIHN5bmRyb21lIHJlcHJlc2VudHMgYSBj
bGluaWNhbGx5IGFuZCBiaW9jaGVtaWNhbGx5IGRpc3RpbmN0IHN1Ymdyb3VwIG9mIHBvc3RheGlh
bCBhY3JvZmFjaWFsIGR5c29zdG9zaXMgYXNzb2NpYXRlZCB3aXRoIHBhcnRpYWwgZGVmaWNpZW5j
eSBvZiBESE9ESDwvVGl0bGVfUHJpbWFyeT48QXV0aG9yc19QcmltYXJ5PlJhaW5nZXIsSi48L0F1
dGhvcnNfUHJpbWFyeT48QXV0aG9yc19QcmltYXJ5PkJlbmdhbmksSC48L0F1dGhvcnNfUHJpbWFy
eT48QXV0aG9yc19QcmltYXJ5PkNhbXBiZWxsLEwuPC9BdXRob3JzX1ByaW1hcnk+PEF1dGhvcnNf
UHJpbWFyeT5BbmRlcnNvbixFLjwvQXV0aG9yc19QcmltYXJ5PjxBdXRob3JzX1ByaW1hcnk+U29r
aGksSy48L0F1dGhvcnNfUHJpbWFyeT48QXV0aG9yc19QcmltYXJ5PkxhbSxXLjwvQXV0aG9yc19Q
cmltYXJ5PjxBdXRob3JzX1ByaW1hcnk+Umllc3MsQS48L0F1dGhvcnNfUHJpbWFyeT48QXV0aG9y
c19QcmltYXJ5PkFuc2FyaSxNLjwvQXV0aG9yc19QcmltYXJ5PjxBdXRob3JzX1ByaW1hcnk+U21p
dGhzb24sUy48L0F1dGhvcnNfUHJpbWFyeT48QXV0aG9yc19QcmltYXJ5PkxlZXMsTS48L0F1dGhv
cnNfUHJpbWFyeT48QXV0aG9yc19QcmltYXJ5Pk1lcmNlcixDLjwvQXV0aG9yc19QcmltYXJ5PjxB
dXRob3JzX1ByaW1hcnk+TWNLZW56aWUsSy48L0F1dGhvcnNfUHJpbWFyeT48QXV0aG9yc19Qcmlt
YXJ5PkxlbmdmZWxkLFQuPC9BdXRob3JzX1ByaW1hcnk+PEF1dGhvcnNfUHJpbWFyeT5HZW5lcixR
dWVyb2wgQi48L0F1dGhvcnNfUHJpbWFyeT48QXV0aG9yc19QcmltYXJ5PkJyYW5uZXksUC48L0F1
dGhvcnNfUHJpbWFyeT48QXV0aG9yc19QcmltYXJ5Pk1jS2F5LFMuPC9BdXRob3JzX1ByaW1hcnk+
PEF1dGhvcnNfUHJpbWFyeT5Nb3JyaXNvbixILjwvQXV0aG9yc19QcmltYXJ5PjxBdXRob3JzX1By
aW1hcnk+TWVkaW5hLEIuPC9BdXRob3JzX1ByaW1hcnk+PEF1dGhvcnNfUHJpbWFyeT5Sb2JlcnRz
b24sTS48L0F1dGhvcnNfUHJpbWFyeT48QXV0aG9yc19QcmltYXJ5PktvaGxoYXNlLEouPC9BdXRo
b3JzX1ByaW1hcnk+PEF1dGhvcnNfUHJpbWFyeT5Hb3Jkb24sQy48L0F1dGhvcnNfUHJpbWFyeT48
QXV0aG9yc19QcmltYXJ5PktpcmssSi48L0F1dGhvcnNfUHJpbWFyeT48QXV0aG9yc19QcmltYXJ5
PldpZWN6b3JlayxELjwvQXV0aG9yc19QcmltYXJ5PjxBdXRob3JzX1ByaW1hcnk+Rml0enBhdHJp
Y2ssRC5SLjwvQXV0aG9yc19QcmltYXJ5PjxEYXRlX1ByaW1hcnk+MjAxMi85LzE1PC9EYXRlX1By
aW1hcnk+PEtleXdvcmRzPkFibm9ybWFsaXRpZXMsTXVsdGlwbGU8L0tleXdvcmRzPjxLZXl3b3Jk
cz5BbGxlbGVzPC9LZXl3b3Jkcz48S2V5d29yZHM+YW5hbG9ncyAmYW1wOyBkZXJpdmF0aXZlczwv
S2V5d29yZHM+PEtleXdvcmRzPkFuaW1hbHM8L0tleXdvcmRzPjxLZXl3b3Jkcz5CYXNlIFNlcXVl
bmNlPC9LZXl3b3Jkcz48S2V5d29yZHM+Q2FyYmFtb3lsLVBob3NwaGF0ZSBTeW50aGFzZSAoR2x1
dGFtaW5lLUh5ZHJvbHl6aW5nKTwvS2V5d29yZHM+PEtleXdvcmRzPkNoaWxkLFByZXNjaG9vbDwv
S2V5d29yZHM+PEtleXdvcmRzPmRlZmljaWVuY3k8L0tleXdvcmRzPjxLZXl3b3Jkcz5ETkEgTXV0
YXRpb25hbCBBbmFseXNpczwvS2V5d29yZHM+PEtleXdvcmRzPkVtYnJ5byxNYW1tYWxpYW48L0tl
eXdvcmRzPjxLZXl3b3Jkcz5lbnp5bW9sb2d5PC9LZXl3b3Jkcz48S2V5d29yZHM+RmFtaWx5PC9L
ZXl3b3Jkcz48S2V5d29yZHM+RmVtYWxlPC9LZXl3b3Jkcz48S2V5d29yZHM+R2FzIENocm9tYXRv
Z3JhcGh5LU1hc3MgU3BlY3Ryb21ldHJ5PC9LZXl3b3Jkcz48S2V5d29yZHM+R2VuZSBFeHByZXNz
aW9uIFJlZ3VsYXRpb24sRGV2ZWxvcG1lbnRhbDwvS2V5d29yZHM+PEtleXdvcmRzPkdlbmV0aWMg
QXNzb2NpYXRpb24gU3R1ZGllczwvS2V5d29yZHM+PEtleXdvcmRzPkdlbmV0aWMgQ29tcGxlbWVu
dGF0aW9uIFRlc3Q8L0tleXdvcmRzPjxLZXl3b3Jkcz5nZW5ldGljczwvS2V5d29yZHM+PEtleXdv
cmRzPmdyb3d0aCAmYW1wOyBkZXZlbG9wbWVudDwvS2V5d29yZHM+PEtleXdvcmRzPkh1bWFuczwv
S2V5d29yZHM+PEtleXdvcmRzPkluZmFudDwvS2V5d29yZHM+PEtleXdvcmRzPkxpbWIgQnVkczwv
S2V5d29yZHM+PEtleXdvcmRzPkxpbWIgRGVmb3JtaXRpZXMsQ29uZ2VuaXRhbDwvS2V5d29yZHM+
PEtleXdvcmRzPk1hbGU8L0tleXdvcmRzPjxLZXl3b3Jkcz5NYW5kaWJ1bG9mYWNpYWwgRHlzb3N0
b3NpczwvS2V5d29yZHM+PEtleXdvcmRzPm1ldGFib2xpc208L0tleXdvcmRzPjxLZXl3b3Jkcz5N
aWNlPC9LZXl3b3Jkcz48S2V5d29yZHM+TWljcm9nbmF0aGlzbTwvS2V5d29yZHM+PEtleXdvcmRz
Pk11bHRpZW56eW1lIENvbXBsZXhlczwvS2V5d29yZHM+PEtleXdvcmRzPk11dGF0aW9uPC9LZXl3
b3Jkcz48S2V5d29yZHM+TXV0YXRpb24sTWlzc2Vuc2U8L0tleXdvcmRzPjxLZXl3b3Jkcz5Pcm90
YXRlIFBob3NwaG9yaWJvc3lsdHJhbnNmZXJhc2U8L0tleXdvcmRzPjxLZXl3b3Jkcz5Pcm90aWMg
QWNpZDwvS2V5d29yZHM+PEtleXdvcmRzPk9yb3RpZGluZS01JmFwb3M7LVBob3NwaGF0ZSBEZWNh
cmJveHlsYXNlPC9LZXl3b3Jkcz48S2V5d29yZHM+T3hpZG9yZWR1Y3Rhc2VzIEFjdGluZyBvbiBD
SC1DSCBHcm91cCBEb25vcnM8L0tleXdvcmRzPjxLZXl3b3Jkcz5wYXRob2xvZ3k8L0tleXdvcmRz
PjxLZXl3b3Jkcz5QZWRpZ3JlZTwvS2V5d29yZHM+PEtleXdvcmRzPlJlZmVyZW5jZSBTdGFuZGFy
ZHM8L0tleXdvcmRzPjxLZXl3b3Jkcz5TY2hpem9zYWNjaGFyb215Y2VzPC9LZXl3b3Jkcz48S2V5
d29yZHM+U2NoaXpvc2FjY2hhcm9teWNlcyBwb21iZSBQcm90ZWluczwvS2V5d29yZHM+PEtleXdv
cmRzPnN0YW5kYXJkczwvS2V5d29yZHM+PEtleXdvcmRzPlN5bmRyb21lPC9LZXl3b3Jkcz48S2V5
d29yZHM+dXJpbmU8L0tleXdvcmRzPjxSZXByaW50Pk5vdCBpbiBGaWxlPC9SZXByaW50PjxTdGFy
dF9QYWdlPjM5Njk8L1N0YXJ0X1BhZ2U+PEVuZF9QYWdlPjM5ODM8L0VuZF9QYWdlPjxQZXJpb2Rp
Y2FsPkh1bS5Nb2wuR2VuZXQuPC9QZXJpb2RpY2FsPjxWb2x1bWU+MjE8L1ZvbHVtZT48SXNzdWU+
MTg8L0lzc3VlPjxNaXNjXzM+ZGRzMjE4IFtwaWldOzEwLjEwOTMvaG1nL2RkczIxOCBbZG9pXTwv
TWlzY18zPjxBZGRyZXNzPk1SQyBIdW1hbiBHZW5ldGljcyBVbml0LCBJbnN0aXR1dGUgb2YgR2Vu
ZXRpYyBhbmQgTW9sZWN1bGFyIE1lZGljaW5lLCBVbml2ZXJzaXR5IG9mIEVkaW5idXJnaCwgRWRp
bmJ1cmdoLCBVSzwvQWRkcmVzcz48V2ViX1VSTD5QTToyMjY5MjY4MzwvV2ViX1VSTD48WlpfSm91
cm5hbFN0ZEFiYnJldj48ZiBuYW1lPSJTeXN0ZW0iPkh1bS5Nb2wuR2VuZXQuPC9mPjwvWlpfSm91
cm5hbFN0ZEFiYnJldj48WlpfV29ya2Zvcm1JRD4xPC9aWl9Xb3JrZm9ybUlEPjwvTURMPjwvQ2l0
ZT48L1JlZm1hbj5=
</w:fldData>
        </w:fldChar>
      </w:r>
      <w:r w:rsidR="00553BF2">
        <w:rPr>
          <w:rStyle w:val="apple-style-span"/>
          <w:color w:val="000000"/>
        </w:rPr>
        <w:instrText xml:space="preserve"> ADDIN REFMGR.CITE </w:instrText>
      </w:r>
      <w:r w:rsidR="00553BF2">
        <w:rPr>
          <w:rStyle w:val="apple-style-span"/>
          <w:color w:val="000000"/>
        </w:rPr>
        <w:fldChar w:fldCharType="begin">
          <w:fldData xml:space="preserve">PFJlZm1hbj48Q2l0ZT48QXV0aG9yPlJhaW5nZXI8L0F1dGhvcj48WWVhcj4yMDEyPC9ZZWFyPjxS
ZWNOdW0+MTI3PC9SZWNOdW0+PElEVGV4dD5NaWxsZXIgKEdlbmVlLVdpZWRlbWFubikgc3luZHJv
bWUgcmVwcmVzZW50cyBhIGNsaW5pY2FsbHkgYW5kIGJpb2NoZW1pY2FsbHkgZGlzdGluY3Qgc3Vi
Z3JvdXAgb2YgcG9zdGF4aWFsIGFjcm9mYWNpYWwgZHlzb3N0b3NpcyBhc3NvY2lhdGVkIHdpdGgg
cGFydGlhbCBkZWZpY2llbmN5IG9mIERIT0RIPC9JRFRleHQ+PE1ETCBSZWZfVHlwZT0iSm91cm5h
bCI+PFJlZl9UeXBlPkpvdXJuYWw8L1JlZl9UeXBlPjxSZWZfSUQ+MTI3PC9SZWZfSUQ+PFRpdGxl
X1ByaW1hcnk+TWlsbGVyIChHZW5lZS1XaWVkZW1hbm4pIHN5bmRyb21lIHJlcHJlc2VudHMgYSBj
bGluaWNhbGx5IGFuZCBiaW9jaGVtaWNhbGx5IGRpc3RpbmN0IHN1Ymdyb3VwIG9mIHBvc3RheGlh
bCBhY3JvZmFjaWFsIGR5c29zdG9zaXMgYXNzb2NpYXRlZCB3aXRoIHBhcnRpYWwgZGVmaWNpZW5j
eSBvZiBESE9ESDwvVGl0bGVfUHJpbWFyeT48QXV0aG9yc19QcmltYXJ5PlJhaW5nZXIsSi48L0F1
dGhvcnNfUHJpbWFyeT48QXV0aG9yc19QcmltYXJ5PkJlbmdhbmksSC48L0F1dGhvcnNfUHJpbWFy
eT48QXV0aG9yc19QcmltYXJ5PkNhbXBiZWxsLEwuPC9BdXRob3JzX1ByaW1hcnk+PEF1dGhvcnNf
UHJpbWFyeT5BbmRlcnNvbixFLjwvQXV0aG9yc19QcmltYXJ5PjxBdXRob3JzX1ByaW1hcnk+U29r
aGksSy48L0F1dGhvcnNfUHJpbWFyeT48QXV0aG9yc19QcmltYXJ5PkxhbSxXLjwvQXV0aG9yc19Q
cmltYXJ5PjxBdXRob3JzX1ByaW1hcnk+Umllc3MsQS48L0F1dGhvcnNfUHJpbWFyeT48QXV0aG9y
c19QcmltYXJ5PkFuc2FyaSxNLjwvQXV0aG9yc19QcmltYXJ5PjxBdXRob3JzX1ByaW1hcnk+U21p
dGhzb24sUy48L0F1dGhvcnNfUHJpbWFyeT48QXV0aG9yc19QcmltYXJ5PkxlZXMsTS48L0F1dGhv
cnNfUHJpbWFyeT48QXV0aG9yc19QcmltYXJ5Pk1lcmNlcixDLjwvQXV0aG9yc19QcmltYXJ5PjxB
dXRob3JzX1ByaW1hcnk+TWNLZW56aWUsSy48L0F1dGhvcnNfUHJpbWFyeT48QXV0aG9yc19Qcmlt
YXJ5PkxlbmdmZWxkLFQuPC9BdXRob3JzX1ByaW1hcnk+PEF1dGhvcnNfUHJpbWFyeT5HZW5lcixR
dWVyb2wgQi48L0F1dGhvcnNfUHJpbWFyeT48QXV0aG9yc19QcmltYXJ5PkJyYW5uZXksUC48L0F1
dGhvcnNfUHJpbWFyeT48QXV0aG9yc19QcmltYXJ5Pk1jS2F5LFMuPC9BdXRob3JzX1ByaW1hcnk+
PEF1dGhvcnNfUHJpbWFyeT5Nb3JyaXNvbixILjwvQXV0aG9yc19QcmltYXJ5PjxBdXRob3JzX1By
aW1hcnk+TWVkaW5hLEIuPC9BdXRob3JzX1ByaW1hcnk+PEF1dGhvcnNfUHJpbWFyeT5Sb2JlcnRz
b24sTS48L0F1dGhvcnNfUHJpbWFyeT48QXV0aG9yc19QcmltYXJ5PktvaGxoYXNlLEouPC9BdXRo
b3JzX1ByaW1hcnk+PEF1dGhvcnNfUHJpbWFyeT5Hb3Jkb24sQy48L0F1dGhvcnNfUHJpbWFyeT48
QXV0aG9yc19QcmltYXJ5PktpcmssSi48L0F1dGhvcnNfUHJpbWFyeT48QXV0aG9yc19QcmltYXJ5
PldpZWN6b3JlayxELjwvQXV0aG9yc19QcmltYXJ5PjxBdXRob3JzX1ByaW1hcnk+Rml0enBhdHJp
Y2ssRC5SLjwvQXV0aG9yc19QcmltYXJ5PjxEYXRlX1ByaW1hcnk+MjAxMi85LzE1PC9EYXRlX1By
aW1hcnk+PEtleXdvcmRzPkFibm9ybWFsaXRpZXMsTXVsdGlwbGU8L0tleXdvcmRzPjxLZXl3b3Jk
cz5BbGxlbGVzPC9LZXl3b3Jkcz48S2V5d29yZHM+YW5hbG9ncyAmYW1wOyBkZXJpdmF0aXZlczwv
S2V5d29yZHM+PEtleXdvcmRzPkFuaW1hbHM8L0tleXdvcmRzPjxLZXl3b3Jkcz5CYXNlIFNlcXVl
bmNlPC9LZXl3b3Jkcz48S2V5d29yZHM+Q2FyYmFtb3lsLVBob3NwaGF0ZSBTeW50aGFzZSAoR2x1
dGFtaW5lLUh5ZHJvbHl6aW5nKTwvS2V5d29yZHM+PEtleXdvcmRzPkNoaWxkLFByZXNjaG9vbDwv
S2V5d29yZHM+PEtleXdvcmRzPmRlZmljaWVuY3k8L0tleXdvcmRzPjxLZXl3b3Jkcz5ETkEgTXV0
YXRpb25hbCBBbmFseXNpczwvS2V5d29yZHM+PEtleXdvcmRzPkVtYnJ5byxNYW1tYWxpYW48L0tl
eXdvcmRzPjxLZXl3b3Jkcz5lbnp5bW9sb2d5PC9LZXl3b3Jkcz48S2V5d29yZHM+RmFtaWx5PC9L
ZXl3b3Jkcz48S2V5d29yZHM+RmVtYWxlPC9LZXl3b3Jkcz48S2V5d29yZHM+R2FzIENocm9tYXRv
Z3JhcGh5LU1hc3MgU3BlY3Ryb21ldHJ5PC9LZXl3b3Jkcz48S2V5d29yZHM+R2VuZSBFeHByZXNz
aW9uIFJlZ3VsYXRpb24sRGV2ZWxvcG1lbnRhbDwvS2V5d29yZHM+PEtleXdvcmRzPkdlbmV0aWMg
QXNzb2NpYXRpb24gU3R1ZGllczwvS2V5d29yZHM+PEtleXdvcmRzPkdlbmV0aWMgQ29tcGxlbWVu
dGF0aW9uIFRlc3Q8L0tleXdvcmRzPjxLZXl3b3Jkcz5nZW5ldGljczwvS2V5d29yZHM+PEtleXdv
cmRzPmdyb3d0aCAmYW1wOyBkZXZlbG9wbWVudDwvS2V5d29yZHM+PEtleXdvcmRzPkh1bWFuczwv
S2V5d29yZHM+PEtleXdvcmRzPkluZmFudDwvS2V5d29yZHM+PEtleXdvcmRzPkxpbWIgQnVkczwv
S2V5d29yZHM+PEtleXdvcmRzPkxpbWIgRGVmb3JtaXRpZXMsQ29uZ2VuaXRhbDwvS2V5d29yZHM+
PEtleXdvcmRzPk1hbGU8L0tleXdvcmRzPjxLZXl3b3Jkcz5NYW5kaWJ1bG9mYWNpYWwgRHlzb3N0
b3NpczwvS2V5d29yZHM+PEtleXdvcmRzPm1ldGFib2xpc208L0tleXdvcmRzPjxLZXl3b3Jkcz5N
aWNlPC9LZXl3b3Jkcz48S2V5d29yZHM+TWljcm9nbmF0aGlzbTwvS2V5d29yZHM+PEtleXdvcmRz
Pk11bHRpZW56eW1lIENvbXBsZXhlczwvS2V5d29yZHM+PEtleXdvcmRzPk11dGF0aW9uPC9LZXl3
b3Jkcz48S2V5d29yZHM+TXV0YXRpb24sTWlzc2Vuc2U8L0tleXdvcmRzPjxLZXl3b3Jkcz5Pcm90
YXRlIFBob3NwaG9yaWJvc3lsdHJhbnNmZXJhc2U8L0tleXdvcmRzPjxLZXl3b3Jkcz5Pcm90aWMg
QWNpZDwvS2V5d29yZHM+PEtleXdvcmRzPk9yb3RpZGluZS01JmFwb3M7LVBob3NwaGF0ZSBEZWNh
cmJveHlsYXNlPC9LZXl3b3Jkcz48S2V5d29yZHM+T3hpZG9yZWR1Y3Rhc2VzIEFjdGluZyBvbiBD
SC1DSCBHcm91cCBEb25vcnM8L0tleXdvcmRzPjxLZXl3b3Jkcz5wYXRob2xvZ3k8L0tleXdvcmRz
PjxLZXl3b3Jkcz5QZWRpZ3JlZTwvS2V5d29yZHM+PEtleXdvcmRzPlJlZmVyZW5jZSBTdGFuZGFy
ZHM8L0tleXdvcmRzPjxLZXl3b3Jkcz5TY2hpem9zYWNjaGFyb215Y2VzPC9LZXl3b3Jkcz48S2V5
d29yZHM+U2NoaXpvc2FjY2hhcm9teWNlcyBwb21iZSBQcm90ZWluczwvS2V5d29yZHM+PEtleXdv
cmRzPnN0YW5kYXJkczwvS2V5d29yZHM+PEtleXdvcmRzPlN5bmRyb21lPC9LZXl3b3Jkcz48S2V5
d29yZHM+dXJpbmU8L0tleXdvcmRzPjxSZXByaW50Pk5vdCBpbiBGaWxlPC9SZXByaW50PjxTdGFy
dF9QYWdlPjM5Njk8L1N0YXJ0X1BhZ2U+PEVuZF9QYWdlPjM5ODM8L0VuZF9QYWdlPjxQZXJpb2Rp
Y2FsPkh1bS5Nb2wuR2VuZXQuPC9QZXJpb2RpY2FsPjxWb2x1bWU+MjE8L1ZvbHVtZT48SXNzdWU+
MTg8L0lzc3VlPjxNaXNjXzM+ZGRzMjE4IFtwaWldOzEwLjEwOTMvaG1nL2RkczIxOCBbZG9pXTwv
TWlzY18zPjxBZGRyZXNzPk1SQyBIdW1hbiBHZW5ldGljcyBVbml0LCBJbnN0aXR1dGUgb2YgR2Vu
ZXRpYyBhbmQgTW9sZWN1bGFyIE1lZGljaW5lLCBVbml2ZXJzaXR5IG9mIEVkaW5idXJnaCwgRWRp
bmJ1cmdoLCBVSzwvQWRkcmVzcz48V2ViX1VSTD5QTToyMjY5MjY4MzwvV2ViX1VSTD48WlpfSm91
cm5hbFN0ZEFiYnJldj48ZiBuYW1lPSJTeXN0ZW0iPkh1bS5Nb2wuR2VuZXQuPC9mPjwvWlpfSm91
cm5hbFN0ZEFiYnJldj48WlpfV29ya2Zvcm1JRD4xPC9aWl9Xb3JrZm9ybUlEPjwvTURMPjwvQ2l0
ZT48L1JlZm1hbj5=
</w:fldData>
        </w:fldChar>
      </w:r>
      <w:r w:rsidR="00553BF2">
        <w:rPr>
          <w:rStyle w:val="apple-style-span"/>
          <w:color w:val="000000"/>
        </w:rPr>
        <w:instrText xml:space="preserve"> ADDIN EN.CITE.DATA </w:instrText>
      </w:r>
      <w:r w:rsidR="00553BF2">
        <w:rPr>
          <w:rStyle w:val="apple-style-span"/>
          <w:color w:val="000000"/>
        </w:rPr>
      </w:r>
      <w:r w:rsidR="00553BF2">
        <w:rPr>
          <w:rStyle w:val="apple-style-span"/>
          <w:color w:val="000000"/>
        </w:rPr>
        <w:fldChar w:fldCharType="end"/>
      </w:r>
      <w:r w:rsidR="004466D0">
        <w:rPr>
          <w:rStyle w:val="apple-style-span"/>
          <w:color w:val="000000"/>
        </w:rPr>
      </w:r>
      <w:r w:rsidR="004466D0">
        <w:rPr>
          <w:rStyle w:val="apple-style-span"/>
          <w:color w:val="000000"/>
        </w:rPr>
        <w:fldChar w:fldCharType="separate"/>
      </w:r>
      <w:r w:rsidR="004466D0">
        <w:rPr>
          <w:rStyle w:val="apple-style-span"/>
          <w:noProof/>
          <w:color w:val="000000"/>
        </w:rPr>
        <w:t>(Rainger et al., 2012)</w:t>
      </w:r>
      <w:r w:rsidR="004466D0">
        <w:rPr>
          <w:rStyle w:val="apple-style-span"/>
          <w:color w:val="000000"/>
        </w:rPr>
        <w:fldChar w:fldCharType="end"/>
      </w:r>
      <w:r w:rsidR="00FA705D" w:rsidRPr="005C3C94">
        <w:rPr>
          <w:rStyle w:val="apple-style-span"/>
          <w:color w:val="000000"/>
        </w:rPr>
        <w:t>.</w:t>
      </w:r>
      <w:r w:rsidR="00ED7074" w:rsidRPr="005C3C94">
        <w:rPr>
          <w:rStyle w:val="apple-style-span"/>
          <w:color w:val="000000"/>
        </w:rPr>
        <w:t xml:space="preserve"> Interestin</w:t>
      </w:r>
      <w:r w:rsidR="009626DB" w:rsidRPr="005C3C94">
        <w:rPr>
          <w:rStyle w:val="apple-style-span"/>
          <w:color w:val="000000"/>
        </w:rPr>
        <w:t xml:space="preserve">gly, inhibition of DHODH in zebrafish embryos leads to complete abrogation of neural crest development similar to </w:t>
      </w:r>
      <w:r w:rsidR="00D263FA" w:rsidRPr="005C3C94">
        <w:rPr>
          <w:rStyle w:val="apple-style-span"/>
          <w:color w:val="000000"/>
        </w:rPr>
        <w:t xml:space="preserve">Treacle </w:t>
      </w:r>
      <w:r w:rsidR="004466D0">
        <w:rPr>
          <w:rStyle w:val="apple-style-span"/>
          <w:color w:val="000000"/>
        </w:rPr>
        <w:fldChar w:fldCharType="begin">
          <w:fldData xml:space="preserve">PFJlZm1hbj48Q2l0ZT48QXV0aG9yPldoaXRlPC9BdXRob3I+PFllYXI+MjAxMTwvWWVhcj48UmVj
TnVtPjEyODwvUmVjTnVtPjxJRFRleHQ+REhPREggbW9kdWxhdGVzIHRyYW5zY3JpcHRpb25hbCBl
bG9uZ2F0aW9uIGluIHRoZSBuZXVyYWwgY3Jlc3QgYW5kIG1lbGFub21hPC9JRFRleHQ+PE1ETCBS
ZWZfVHlwZT0iSm91cm5hbCI+PFJlZl9UeXBlPkpvdXJuYWw8L1JlZl9UeXBlPjxSZWZfSUQ+MTI4
PC9SZWZfSUQ+PFRpdGxlX1ByaW1hcnk+REhPREggbW9kdWxhdGVzIHRyYW5zY3JpcHRpb25hbCBl
bG9uZ2F0aW9uIGluIHRoZSBuZXVyYWwgY3Jlc3QgYW5kIG1lbGFub21hPC9UaXRsZV9QcmltYXJ5
PjxBdXRob3JzX1ByaW1hcnk+V2hpdGUsUi5NLjwvQXV0aG9yc19QcmltYXJ5PjxBdXRob3JzX1By
aW1hcnk+Q2VjaCxKLjwvQXV0aG9yc19QcmltYXJ5PjxBdXRob3JzX1ByaW1hcnk+UmF0YW5hc2ly
aW50cmF3b290LFMuPC9BdXRob3JzX1ByaW1hcnk+PEF1dGhvcnNfUHJpbWFyeT5MaW4sQy5ZLjwv
QXV0aG9yc19QcmltYXJ5PjxBdXRob3JzX1ByaW1hcnk+UmFobCxQLkIuPC9BdXRob3JzX1ByaW1h
cnk+PEF1dGhvcnNfUHJpbWFyeT5CdXJrZSxDLkouPC9BdXRob3JzX1ByaW1hcnk+PEF1dGhvcnNf
UHJpbWFyeT5MYW5nZG9uLEUuPC9BdXRob3JzX1ByaW1hcnk+PEF1dGhvcnNfUHJpbWFyeT5Ub21s
aW5zb24sTS5MLjwvQXV0aG9yc19QcmltYXJ5PjxBdXRob3JzX1ByaW1hcnk+TW9zaGVyLEouPC9B
dXRob3JzX1ByaW1hcnk+PEF1dGhvcnNfUHJpbWFyeT5LYXVmbWFuLEMuPC9BdXRob3JzX1ByaW1h
cnk+PEF1dGhvcnNfUHJpbWFyeT5DaGVuLEYuPC9BdXRob3JzX1ByaW1hcnk+PEF1dGhvcnNfUHJp
bWFyeT5Mb25nLEguSy48L0F1dGhvcnNfUHJpbWFyeT48QXV0aG9yc19QcmltYXJ5PktyYW1lcixN
LjwvQXV0aG9yc19QcmltYXJ5PjxBdXRob3JzX1ByaW1hcnk+RGF0dGEsUy48L0F1dGhvcnNfUHJp
bWFyeT48QXV0aG9yc19QcmltYXJ5Pk5ldWJlcmcsRC48L0F1dGhvcnNfUHJpbWFyeT48QXV0aG9y
c19QcmltYXJ5PkdyYW50ZXIsUy48L0F1dGhvcnNfUHJpbWFyeT48QXV0aG9yc19QcmltYXJ5Pllv
dW5nLFIuQS48L0F1dGhvcnNfUHJpbWFyeT48QXV0aG9yc19QcmltYXJ5Pk1vcnJpc29uLFMuPC9B
dXRob3JzX1ByaW1hcnk+PEF1dGhvcnNfUHJpbWFyeT5XaGVlbGVyLEcuTi48L0F1dGhvcnNfUHJp
bWFyeT48QXV0aG9yc19QcmltYXJ5PlpvbixMLkkuPC9BdXRob3JzX1ByaW1hcnk+PERhdGVfUHJp
bWFyeT4yMDExLzMvMjQ8L0RhdGVfUHJpbWFyeT48S2V5d29yZHM+QW1pbm8gQWNpZCBTdWJzdGl0
dXRpb248L0tleXdvcmRzPjxLZXl3b3Jkcz5BbmltYWxzPC9LZXl3b3Jkcz48S2V5d29yZHM+QW5p
bWFscyxHZW5ldGljYWxseSBNb2RpZmllZDwvS2V5d29yZHM+PEtleXdvcmRzPmFudGFnb25pc3Rz
ICZhbXA7IGluaGliaXRvcnM8L0tleXdvcmRzPjxLZXl3b3Jkcz5DZWxsIERpZmZlcmVudGlhdGlv
bjwvS2V5d29yZHM+PEtleXdvcmRzPkNlbGwgTGluZSxUdW1vcjwvS2V5d29yZHM+PEtleXdvcmRz
PkNlbGwgTGluZWFnZTwvS2V5d29yZHM+PEtleXdvcmRzPmNoZW1pc3RyeTwvS2V5d29yZHM+PEtl
eXdvcmRzPmN5dG9sb2d5PC9LZXl3b3Jkcz48S2V5d29yZHM+RGlzZWFzZSBNb2RlbHMsQW5pbWFs
PC9LZXl3b3Jkcz48S2V5d29yZHM+ZHJ1ZyBlZmZlY3RzPC9LZXl3b3Jkcz48S2V5d29yZHM+ZHJ1
ZyB0aGVyYXB5PC9LZXl3b3Jkcz48S2V5d29yZHM+ZW1icnlvbG9neTwvS2V5d29yZHM+PEtleXdv
cmRzPmVuenltb2xvZ3k8L0tleXdvcmRzPjxLZXl3b3Jkcz5HZW5lIEV4cHJlc3Npb24gUmVndWxh
dGlvbixOZW9wbGFzdGljPC9LZXl3b3Jkcz48S2V5d29yZHM+R2VuZXMscDUzPC9LZXl3b3Jkcz48
S2V5d29yZHM+Z2VuZXRpY3M8L0tleXdvcmRzPjxLZXl3b3Jkcz5IdW1hbnM8L0tleXdvcmRzPjxL
ZXl3b3Jkcz5Jc294YXpvbGVzPC9LZXl3b3Jkcz48S2V5d29yZHM+TWVsYW5vbWE8L0tleXdvcmRz
PjxLZXl3b3Jkcz5tZXRhYm9saXNtPC9LZXl3b3Jkcz48S2V5d29yZHM+TWljZTwvS2V5d29yZHM+
PEtleXdvcmRzPk11dGF0aW9uPC9LZXl3b3Jkcz48S2V5d29yZHM+TmV1cmFsIENyZXN0PC9LZXl3
b3Jkcz48S2V5d29yZHM+T3hpZG9yZWR1Y3Rhc2VzIEFjdGluZyBvbiBDSC1DSCBHcm91cCBEb25v
cnM8L0tleXdvcmRzPjxLZXl3b3Jkcz5wYXRob2xvZ3k8L0tleXdvcmRzPjxLZXl3b3Jkcz5waGFy
bWFjb2xvZ3k8L0tleXdvcmRzPjxLZXl3b3Jkcz5waHlzaW9sb2d5PC9LZXl3b3Jkcz48S2V5d29y
ZHM+UHJvdG8tT25jb2dlbmUgUHJvdGVpbnMgQi1yYWY8L0tleXdvcmRzPjxLZXl3b3Jkcz5SYXRz
PC9LZXl3b3Jkcz48S2V5d29yZHM+U3RlbSBDZWxsczwvS2V5d29yZHM+PEtleXdvcmRzPnRoZXJh
cGV1dGljIHVzZTwvS2V5d29yZHM+PEtleXdvcmRzPlRyYW5zY3JpcHRpb24sR2VuZXRpYzwvS2V5
d29yZHM+PEtleXdvcmRzPlhlbm9ncmFmdCBNb2RlbCBBbnRpdHVtb3IgQXNzYXlzPC9LZXl3b3Jk
cz48S2V5d29yZHM+WmVicmFmaXNoPC9LZXl3b3Jkcz48UmVwcmludD5Ob3QgaW4gRmlsZTwvUmVw
cmludD48U3RhcnRfUGFnZT41MTg8L1N0YXJ0X1BhZ2U+PEVuZF9QYWdlPjUyMjwvRW5kX1BhZ2U+
PFBlcmlvZGljYWw+TmF0dXJlPC9QZXJpb2RpY2FsPjxWb2x1bWU+NDcxPC9Wb2x1bWU+PElzc3Vl
PjczMzk8L0lzc3VlPjxVc2VyX0RlZl81PlBNQzM3NTk5Nzk8L1VzZXJfRGVmXzU+PE1pc2NfMz5u
YXR1cmUwOTg4MiBbcGlpXTsxMC4xMDM4L25hdHVyZTA5ODgyIFtkb2ldPC9NaXNjXzM+PEFkZHJl
c3M+U3RlbSBDZWxsIFByb2dyYW0gYW5kIEhlbWF0b2xvZ3kvT25jb2xvZ3ksIENoaWxkcmVuJmFw
b3M7cyBIb3NwaXRhbCBCb3N0b24sIEhvd2FyZCBIdWdoZXMgTWVkaWNhbCBJbnN0aXR1dGUsIEhh
cnZhcmQgTWVkaWNhbCBTY2hvb2wsIEJvc3RvbiwgTWFzc2FjaHVzZXR0cyAwMjExNSwgVVNBPC9B
ZGRyZXNzPjxXZWJfVVJMPlBNOjIxNDMwNzgwPC9XZWJfVVJMPjxaWl9Kb3VybmFsU3RkQWJicmV2
PjxmIG5hbWU9IlN5c3RlbSI+TmF0dXJlPC9mPjwvWlpfSm91cm5hbFN0ZEFiYnJldj48WlpfV29y
a2Zvcm1JRD4xPC9aWl9Xb3JrZm9ybUlEPjwvTURMPjwvQ2l0ZT48L1JlZm1hbj4A
</w:fldData>
        </w:fldChar>
      </w:r>
      <w:r w:rsidR="00553BF2">
        <w:rPr>
          <w:rStyle w:val="apple-style-span"/>
          <w:color w:val="000000"/>
        </w:rPr>
        <w:instrText xml:space="preserve"> ADDIN REFMGR.CITE </w:instrText>
      </w:r>
      <w:r w:rsidR="00553BF2">
        <w:rPr>
          <w:rStyle w:val="apple-style-span"/>
          <w:color w:val="000000"/>
        </w:rPr>
        <w:fldChar w:fldCharType="begin">
          <w:fldData xml:space="preserve">PFJlZm1hbj48Q2l0ZT48QXV0aG9yPldoaXRlPC9BdXRob3I+PFllYXI+MjAxMTwvWWVhcj48UmVj
TnVtPjEyODwvUmVjTnVtPjxJRFRleHQ+REhPREggbW9kdWxhdGVzIHRyYW5zY3JpcHRpb25hbCBl
bG9uZ2F0aW9uIGluIHRoZSBuZXVyYWwgY3Jlc3QgYW5kIG1lbGFub21hPC9JRFRleHQ+PE1ETCBS
ZWZfVHlwZT0iSm91cm5hbCI+PFJlZl9UeXBlPkpvdXJuYWw8L1JlZl9UeXBlPjxSZWZfSUQ+MTI4
PC9SZWZfSUQ+PFRpdGxlX1ByaW1hcnk+REhPREggbW9kdWxhdGVzIHRyYW5zY3JpcHRpb25hbCBl
bG9uZ2F0aW9uIGluIHRoZSBuZXVyYWwgY3Jlc3QgYW5kIG1lbGFub21hPC9UaXRsZV9QcmltYXJ5
PjxBdXRob3JzX1ByaW1hcnk+V2hpdGUsUi5NLjwvQXV0aG9yc19QcmltYXJ5PjxBdXRob3JzX1By
aW1hcnk+Q2VjaCxKLjwvQXV0aG9yc19QcmltYXJ5PjxBdXRob3JzX1ByaW1hcnk+UmF0YW5hc2ly
aW50cmF3b290LFMuPC9BdXRob3JzX1ByaW1hcnk+PEF1dGhvcnNfUHJpbWFyeT5MaW4sQy5ZLjwv
QXV0aG9yc19QcmltYXJ5PjxBdXRob3JzX1ByaW1hcnk+UmFobCxQLkIuPC9BdXRob3JzX1ByaW1h
cnk+PEF1dGhvcnNfUHJpbWFyeT5CdXJrZSxDLkouPC9BdXRob3JzX1ByaW1hcnk+PEF1dGhvcnNf
UHJpbWFyeT5MYW5nZG9uLEUuPC9BdXRob3JzX1ByaW1hcnk+PEF1dGhvcnNfUHJpbWFyeT5Ub21s
aW5zb24sTS5MLjwvQXV0aG9yc19QcmltYXJ5PjxBdXRob3JzX1ByaW1hcnk+TW9zaGVyLEouPC9B
dXRob3JzX1ByaW1hcnk+PEF1dGhvcnNfUHJpbWFyeT5LYXVmbWFuLEMuPC9BdXRob3JzX1ByaW1h
cnk+PEF1dGhvcnNfUHJpbWFyeT5DaGVuLEYuPC9BdXRob3JzX1ByaW1hcnk+PEF1dGhvcnNfUHJp
bWFyeT5Mb25nLEguSy48L0F1dGhvcnNfUHJpbWFyeT48QXV0aG9yc19QcmltYXJ5PktyYW1lcixN
LjwvQXV0aG9yc19QcmltYXJ5PjxBdXRob3JzX1ByaW1hcnk+RGF0dGEsUy48L0F1dGhvcnNfUHJp
bWFyeT48QXV0aG9yc19QcmltYXJ5Pk5ldWJlcmcsRC48L0F1dGhvcnNfUHJpbWFyeT48QXV0aG9y
c19QcmltYXJ5PkdyYW50ZXIsUy48L0F1dGhvcnNfUHJpbWFyeT48QXV0aG9yc19QcmltYXJ5Pllv
dW5nLFIuQS48L0F1dGhvcnNfUHJpbWFyeT48QXV0aG9yc19QcmltYXJ5Pk1vcnJpc29uLFMuPC9B
dXRob3JzX1ByaW1hcnk+PEF1dGhvcnNfUHJpbWFyeT5XaGVlbGVyLEcuTi48L0F1dGhvcnNfUHJp
bWFyeT48QXV0aG9yc19QcmltYXJ5PlpvbixMLkkuPC9BdXRob3JzX1ByaW1hcnk+PERhdGVfUHJp
bWFyeT4yMDExLzMvMjQ8L0RhdGVfUHJpbWFyeT48S2V5d29yZHM+QW1pbm8gQWNpZCBTdWJzdGl0
dXRpb248L0tleXdvcmRzPjxLZXl3b3Jkcz5BbmltYWxzPC9LZXl3b3Jkcz48S2V5d29yZHM+QW5p
bWFscyxHZW5ldGljYWxseSBNb2RpZmllZDwvS2V5d29yZHM+PEtleXdvcmRzPmFudGFnb25pc3Rz
ICZhbXA7IGluaGliaXRvcnM8L0tleXdvcmRzPjxLZXl3b3Jkcz5DZWxsIERpZmZlcmVudGlhdGlv
bjwvS2V5d29yZHM+PEtleXdvcmRzPkNlbGwgTGluZSxUdW1vcjwvS2V5d29yZHM+PEtleXdvcmRz
PkNlbGwgTGluZWFnZTwvS2V5d29yZHM+PEtleXdvcmRzPmNoZW1pc3RyeTwvS2V5d29yZHM+PEtl
eXdvcmRzPmN5dG9sb2d5PC9LZXl3b3Jkcz48S2V5d29yZHM+RGlzZWFzZSBNb2RlbHMsQW5pbWFs
PC9LZXl3b3Jkcz48S2V5d29yZHM+ZHJ1ZyBlZmZlY3RzPC9LZXl3b3Jkcz48S2V5d29yZHM+ZHJ1
ZyB0aGVyYXB5PC9LZXl3b3Jkcz48S2V5d29yZHM+ZW1icnlvbG9neTwvS2V5d29yZHM+PEtleXdv
cmRzPmVuenltb2xvZ3k8L0tleXdvcmRzPjxLZXl3b3Jkcz5HZW5lIEV4cHJlc3Npb24gUmVndWxh
dGlvbixOZW9wbGFzdGljPC9LZXl3b3Jkcz48S2V5d29yZHM+R2VuZXMscDUzPC9LZXl3b3Jkcz48
S2V5d29yZHM+Z2VuZXRpY3M8L0tleXdvcmRzPjxLZXl3b3Jkcz5IdW1hbnM8L0tleXdvcmRzPjxL
ZXl3b3Jkcz5Jc294YXpvbGVzPC9LZXl3b3Jkcz48S2V5d29yZHM+TWVsYW5vbWE8L0tleXdvcmRz
PjxLZXl3b3Jkcz5tZXRhYm9saXNtPC9LZXl3b3Jkcz48S2V5d29yZHM+TWljZTwvS2V5d29yZHM+
PEtleXdvcmRzPk11dGF0aW9uPC9LZXl3b3Jkcz48S2V5d29yZHM+TmV1cmFsIENyZXN0PC9LZXl3
b3Jkcz48S2V5d29yZHM+T3hpZG9yZWR1Y3Rhc2VzIEFjdGluZyBvbiBDSC1DSCBHcm91cCBEb25v
cnM8L0tleXdvcmRzPjxLZXl3b3Jkcz5wYXRob2xvZ3k8L0tleXdvcmRzPjxLZXl3b3Jkcz5waGFy
bWFjb2xvZ3k8L0tleXdvcmRzPjxLZXl3b3Jkcz5waHlzaW9sb2d5PC9LZXl3b3Jkcz48S2V5d29y
ZHM+UHJvdG8tT25jb2dlbmUgUHJvdGVpbnMgQi1yYWY8L0tleXdvcmRzPjxLZXl3b3Jkcz5SYXRz
PC9LZXl3b3Jkcz48S2V5d29yZHM+U3RlbSBDZWxsczwvS2V5d29yZHM+PEtleXdvcmRzPnRoZXJh
cGV1dGljIHVzZTwvS2V5d29yZHM+PEtleXdvcmRzPlRyYW5zY3JpcHRpb24sR2VuZXRpYzwvS2V5
d29yZHM+PEtleXdvcmRzPlhlbm9ncmFmdCBNb2RlbCBBbnRpdHVtb3IgQXNzYXlzPC9LZXl3b3Jk
cz48S2V5d29yZHM+WmVicmFmaXNoPC9LZXl3b3Jkcz48UmVwcmludD5Ob3QgaW4gRmlsZTwvUmVw
cmludD48U3RhcnRfUGFnZT41MTg8L1N0YXJ0X1BhZ2U+PEVuZF9QYWdlPjUyMjwvRW5kX1BhZ2U+
PFBlcmlvZGljYWw+TmF0dXJlPC9QZXJpb2RpY2FsPjxWb2x1bWU+NDcxPC9Wb2x1bWU+PElzc3Vl
PjczMzk8L0lzc3VlPjxVc2VyX0RlZl81PlBNQzM3NTk5Nzk8L1VzZXJfRGVmXzU+PE1pc2NfMz5u
YXR1cmUwOTg4MiBbcGlpXTsxMC4xMDM4L25hdHVyZTA5ODgyIFtkb2ldPC9NaXNjXzM+PEFkZHJl
c3M+U3RlbSBDZWxsIFByb2dyYW0gYW5kIEhlbWF0b2xvZ3kvT25jb2xvZ3ksIENoaWxkcmVuJmFw
b3M7cyBIb3NwaXRhbCBCb3N0b24sIEhvd2FyZCBIdWdoZXMgTWVkaWNhbCBJbnN0aXR1dGUsIEhh
cnZhcmQgTWVkaWNhbCBTY2hvb2wsIEJvc3RvbiwgTWFzc2FjaHVzZXR0cyAwMjExNSwgVVNBPC9B
ZGRyZXNzPjxXZWJfVVJMPlBNOjIxNDMwNzgwPC9XZWJfVVJMPjxaWl9Kb3VybmFsU3RkQWJicmV2
PjxmIG5hbWU9IlN5c3RlbSI+TmF0dXJlPC9mPjwvWlpfSm91cm5hbFN0ZEFiYnJldj48WlpfV29y
a2Zvcm1JRD4xPC9aWl9Xb3JrZm9ybUlEPjwvTURMPjwvQ2l0ZT48L1JlZm1hbj4A
</w:fldData>
        </w:fldChar>
      </w:r>
      <w:r w:rsidR="00553BF2">
        <w:rPr>
          <w:rStyle w:val="apple-style-span"/>
          <w:color w:val="000000"/>
        </w:rPr>
        <w:instrText xml:space="preserve"> ADDIN EN.CITE.DATA </w:instrText>
      </w:r>
      <w:r w:rsidR="00553BF2">
        <w:rPr>
          <w:rStyle w:val="apple-style-span"/>
          <w:color w:val="000000"/>
        </w:rPr>
      </w:r>
      <w:r w:rsidR="00553BF2">
        <w:rPr>
          <w:rStyle w:val="apple-style-span"/>
          <w:color w:val="000000"/>
        </w:rPr>
        <w:fldChar w:fldCharType="end"/>
      </w:r>
      <w:r w:rsidR="004466D0">
        <w:rPr>
          <w:rStyle w:val="apple-style-span"/>
          <w:color w:val="000000"/>
        </w:rPr>
      </w:r>
      <w:r w:rsidR="004466D0">
        <w:rPr>
          <w:rStyle w:val="apple-style-span"/>
          <w:color w:val="000000"/>
        </w:rPr>
        <w:fldChar w:fldCharType="separate"/>
      </w:r>
      <w:r w:rsidR="004466D0">
        <w:rPr>
          <w:rStyle w:val="apple-style-span"/>
          <w:noProof/>
          <w:color w:val="000000"/>
        </w:rPr>
        <w:t>(White et al., 2011)</w:t>
      </w:r>
      <w:r w:rsidR="004466D0">
        <w:rPr>
          <w:rStyle w:val="apple-style-span"/>
          <w:color w:val="000000"/>
        </w:rPr>
        <w:fldChar w:fldCharType="end"/>
      </w:r>
      <w:r w:rsidR="009626DB" w:rsidRPr="005C3C94">
        <w:rPr>
          <w:rStyle w:val="apple-style-span"/>
          <w:color w:val="000000"/>
        </w:rPr>
        <w:t xml:space="preserve">. </w:t>
      </w:r>
      <w:r w:rsidR="00CC6445" w:rsidRPr="005C3C94">
        <w:rPr>
          <w:rStyle w:val="apple-style-span"/>
          <w:color w:val="000000"/>
        </w:rPr>
        <w:t xml:space="preserve">Although we did not unravel any intragenic mutations of </w:t>
      </w:r>
      <w:r w:rsidR="00CC6445" w:rsidRPr="005C3C94">
        <w:rPr>
          <w:rStyle w:val="apple-style-span"/>
          <w:i/>
          <w:color w:val="000000"/>
        </w:rPr>
        <w:t>PHAX</w:t>
      </w:r>
      <w:r w:rsidR="00CC6445" w:rsidRPr="005C3C94">
        <w:rPr>
          <w:rStyle w:val="apple-style-span"/>
          <w:color w:val="000000"/>
        </w:rPr>
        <w:t xml:space="preserve"> in our patient cohort, </w:t>
      </w:r>
      <w:r w:rsidR="00A73209">
        <w:rPr>
          <w:rStyle w:val="apple-style-span"/>
          <w:color w:val="000000"/>
        </w:rPr>
        <w:t>we believe</w:t>
      </w:r>
      <w:r w:rsidR="00CC6445" w:rsidRPr="005C3C94">
        <w:rPr>
          <w:rStyle w:val="apple-style-span"/>
          <w:color w:val="000000"/>
        </w:rPr>
        <w:t xml:space="preserve"> that the craniofacial malformations observed in our cases are </w:t>
      </w:r>
      <w:r w:rsidR="009A05C2">
        <w:rPr>
          <w:rStyle w:val="apple-style-span"/>
          <w:color w:val="000000"/>
        </w:rPr>
        <w:t>plausibly</w:t>
      </w:r>
      <w:r w:rsidR="00A73209">
        <w:rPr>
          <w:rStyle w:val="apple-style-span"/>
          <w:color w:val="000000"/>
        </w:rPr>
        <w:t xml:space="preserve"> </w:t>
      </w:r>
      <w:r w:rsidR="00CC6445" w:rsidRPr="005C3C94">
        <w:rPr>
          <w:rStyle w:val="apple-style-span"/>
          <w:color w:val="000000"/>
        </w:rPr>
        <w:t xml:space="preserve">due to haploinsufficiency of </w:t>
      </w:r>
      <w:r w:rsidR="00CC6445" w:rsidRPr="005C3C94">
        <w:rPr>
          <w:rStyle w:val="apple-style-span"/>
          <w:i/>
          <w:color w:val="000000"/>
        </w:rPr>
        <w:t>PHAX</w:t>
      </w:r>
      <w:r w:rsidR="00CC6445" w:rsidRPr="005C3C94">
        <w:rPr>
          <w:rStyle w:val="apple-style-span"/>
          <w:color w:val="000000"/>
        </w:rPr>
        <w:t xml:space="preserve"> as a result of the genomic deletions encompassing it.</w:t>
      </w:r>
    </w:p>
    <w:p w14:paraId="61AADA8A" w14:textId="77777777" w:rsidR="003D03AE" w:rsidRDefault="003D03AE" w:rsidP="003D03AE">
      <w:pPr>
        <w:pStyle w:val="Heading2"/>
        <w:spacing w:line="480" w:lineRule="auto"/>
        <w:rPr>
          <w:rStyle w:val="apple-style-span"/>
          <w:rFonts w:ascii="Arial" w:hAnsi="Arial" w:cs="Arial"/>
          <w:color w:val="000000"/>
          <w:sz w:val="24"/>
          <w:szCs w:val="24"/>
        </w:rPr>
      </w:pPr>
    </w:p>
    <w:p w14:paraId="23E41CF7" w14:textId="24D05529" w:rsidR="00807D38" w:rsidRPr="005954A3" w:rsidRDefault="00807D38" w:rsidP="003D03AE">
      <w:pPr>
        <w:pStyle w:val="Heading2"/>
        <w:rPr>
          <w:rStyle w:val="apple-style-span"/>
          <w:rFonts w:asciiTheme="minorHAnsi" w:hAnsiTheme="minorHAnsi" w:cs="Arial"/>
          <w:sz w:val="32"/>
          <w:szCs w:val="32"/>
        </w:rPr>
      </w:pPr>
      <w:r w:rsidRPr="005954A3">
        <w:rPr>
          <w:rStyle w:val="apple-style-span"/>
          <w:rFonts w:asciiTheme="minorHAnsi" w:hAnsiTheme="minorHAnsi" w:cs="Arial"/>
          <w:sz w:val="32"/>
          <w:szCs w:val="32"/>
        </w:rPr>
        <w:t>A</w:t>
      </w:r>
      <w:r w:rsidR="005954A3">
        <w:rPr>
          <w:rStyle w:val="apple-style-span"/>
          <w:rFonts w:asciiTheme="minorHAnsi" w:hAnsiTheme="minorHAnsi" w:cs="Arial"/>
          <w:sz w:val="32"/>
          <w:szCs w:val="32"/>
        </w:rPr>
        <w:t>cknowledgments</w:t>
      </w:r>
      <w:r w:rsidRPr="005954A3">
        <w:rPr>
          <w:rStyle w:val="apple-style-span"/>
          <w:rFonts w:asciiTheme="minorHAnsi" w:hAnsiTheme="minorHAnsi" w:cs="Arial"/>
          <w:sz w:val="32"/>
          <w:szCs w:val="32"/>
        </w:rPr>
        <w:t xml:space="preserve"> </w:t>
      </w:r>
    </w:p>
    <w:p w14:paraId="31DE31AC" w14:textId="49BE8C95" w:rsidR="00D263FA" w:rsidRPr="005C3C94" w:rsidRDefault="00807D38" w:rsidP="003D03AE">
      <w:pPr>
        <w:spacing w:line="480" w:lineRule="auto"/>
        <w:rPr>
          <w:rStyle w:val="apple-style-span"/>
          <w:color w:val="000000"/>
        </w:rPr>
      </w:pPr>
      <w:r w:rsidRPr="00EA056F">
        <w:rPr>
          <w:rStyle w:val="apple-style-span"/>
          <w:color w:val="000000"/>
        </w:rPr>
        <w:t xml:space="preserve">We </w:t>
      </w:r>
      <w:r w:rsidR="000E2E7D" w:rsidRPr="00EA056F">
        <w:rPr>
          <w:rStyle w:val="apple-style-span"/>
          <w:color w:val="000000"/>
        </w:rPr>
        <w:t xml:space="preserve">thank </w:t>
      </w:r>
      <w:r w:rsidR="008F672B" w:rsidRPr="00EA056F">
        <w:rPr>
          <w:rStyle w:val="apple-style-span"/>
          <w:color w:val="000000"/>
        </w:rPr>
        <w:t xml:space="preserve">the patients and their families and carers. </w:t>
      </w:r>
      <w:r w:rsidR="0040392E">
        <w:rPr>
          <w:rStyle w:val="apple-style-span"/>
          <w:color w:val="000000"/>
        </w:rPr>
        <w:t xml:space="preserve">DRF, </w:t>
      </w:r>
      <w:r w:rsidR="00643A7E" w:rsidRPr="00EA056F">
        <w:rPr>
          <w:rStyle w:val="apple-style-span"/>
          <w:color w:val="000000"/>
        </w:rPr>
        <w:t>MA</w:t>
      </w:r>
      <w:r w:rsidR="0040392E">
        <w:rPr>
          <w:rStyle w:val="apple-style-span"/>
          <w:color w:val="000000"/>
        </w:rPr>
        <w:t xml:space="preserve"> and </w:t>
      </w:r>
      <w:r w:rsidR="00643A7E" w:rsidRPr="00EA056F">
        <w:rPr>
          <w:rStyle w:val="apple-style-span"/>
          <w:color w:val="000000"/>
        </w:rPr>
        <w:t>JKR are funded via programme grants to the MRC Human Genetics Unit.</w:t>
      </w:r>
      <w:r>
        <w:rPr>
          <w:rStyle w:val="apple-style-span"/>
          <w:color w:val="000000"/>
        </w:rPr>
        <w:t xml:space="preserve"> </w:t>
      </w:r>
      <w:r w:rsidR="00EA056F" w:rsidRPr="00137250">
        <w:t xml:space="preserve">This study makes use of data </w:t>
      </w:r>
      <w:r w:rsidR="00EA056F" w:rsidRPr="00137250">
        <w:lastRenderedPageBreak/>
        <w:t xml:space="preserve">generated by the DECIPHER Consortium. Funding for the </w:t>
      </w:r>
      <w:r w:rsidR="00093FE4">
        <w:t xml:space="preserve">DECIPHER </w:t>
      </w:r>
      <w:r w:rsidR="00EA056F" w:rsidRPr="00137250">
        <w:t>project was provided by the Wellcome Trust</w:t>
      </w:r>
      <w:r w:rsidR="00EA056F">
        <w:t>.</w:t>
      </w:r>
      <w:r w:rsidR="00B25C0D" w:rsidRPr="005C3C94">
        <w:rPr>
          <w:rStyle w:val="apple-style-span"/>
          <w:color w:val="000000"/>
        </w:rPr>
        <w:t xml:space="preserve">   </w:t>
      </w:r>
    </w:p>
    <w:p w14:paraId="2DE16D37" w14:textId="77777777" w:rsidR="00C71F39" w:rsidRDefault="00C71F39" w:rsidP="003D03AE">
      <w:pPr>
        <w:pStyle w:val="HTMLPreformatted"/>
        <w:spacing w:line="480" w:lineRule="auto"/>
        <w:rPr>
          <w:rFonts w:ascii="Arial" w:hAnsi="Arial" w:cs="Times New Roman"/>
          <w:b/>
        </w:rPr>
      </w:pPr>
    </w:p>
    <w:p w14:paraId="728ECF8C" w14:textId="6008FD7A" w:rsidR="003D03AE" w:rsidRPr="005954A3" w:rsidRDefault="003D03AE" w:rsidP="003D03AE">
      <w:pPr>
        <w:pStyle w:val="Heading2"/>
        <w:spacing w:line="480" w:lineRule="auto"/>
        <w:rPr>
          <w:rFonts w:asciiTheme="minorHAnsi" w:hAnsiTheme="minorHAnsi" w:cs="Arial"/>
          <w:sz w:val="32"/>
          <w:szCs w:val="32"/>
        </w:rPr>
      </w:pPr>
      <w:r w:rsidRPr="005954A3">
        <w:rPr>
          <w:rFonts w:asciiTheme="minorHAnsi" w:hAnsiTheme="minorHAnsi" w:cs="Arial"/>
          <w:sz w:val="32"/>
          <w:szCs w:val="32"/>
        </w:rPr>
        <w:t>S</w:t>
      </w:r>
      <w:r w:rsidR="005954A3">
        <w:rPr>
          <w:rFonts w:asciiTheme="minorHAnsi" w:hAnsiTheme="minorHAnsi" w:cs="Arial"/>
          <w:sz w:val="32"/>
          <w:szCs w:val="32"/>
        </w:rPr>
        <w:t>upplementary</w:t>
      </w:r>
      <w:r w:rsidRPr="005954A3">
        <w:rPr>
          <w:rFonts w:asciiTheme="minorHAnsi" w:hAnsiTheme="minorHAnsi" w:cs="Arial"/>
          <w:sz w:val="32"/>
          <w:szCs w:val="32"/>
        </w:rPr>
        <w:t xml:space="preserve"> M</w:t>
      </w:r>
      <w:r w:rsidR="005954A3">
        <w:rPr>
          <w:rFonts w:asciiTheme="minorHAnsi" w:hAnsiTheme="minorHAnsi" w:cs="Arial"/>
          <w:sz w:val="32"/>
          <w:szCs w:val="32"/>
        </w:rPr>
        <w:t>aterial</w:t>
      </w:r>
    </w:p>
    <w:p w14:paraId="6BBD31E1" w14:textId="74409A8D" w:rsidR="003D03AE" w:rsidRDefault="003D03AE" w:rsidP="003D03AE">
      <w:pPr>
        <w:spacing w:line="480" w:lineRule="auto"/>
      </w:pPr>
      <w:r>
        <w:t xml:space="preserve">Supplementary material contains </w:t>
      </w:r>
      <w:r w:rsidR="0018667B">
        <w:t>four</w:t>
      </w:r>
      <w:r>
        <w:t xml:space="preserve"> supplementary tables</w:t>
      </w:r>
      <w:r w:rsidR="00F3054A">
        <w:t xml:space="preserve"> and supplementary references</w:t>
      </w:r>
      <w:r>
        <w:t>.</w:t>
      </w:r>
    </w:p>
    <w:p w14:paraId="46A92FCF" w14:textId="77777777" w:rsidR="00CF18CE" w:rsidRDefault="00CF18CE" w:rsidP="00ED0D9F">
      <w:pPr>
        <w:pStyle w:val="HTMLPreformatted"/>
        <w:spacing w:line="480" w:lineRule="auto"/>
        <w:rPr>
          <w:rFonts w:ascii="Arial" w:hAnsi="Arial" w:cs="Times New Roman"/>
          <w:b/>
        </w:rPr>
      </w:pPr>
    </w:p>
    <w:p w14:paraId="62890DD7" w14:textId="0BAD5502" w:rsidR="009433C8" w:rsidRDefault="009433C8" w:rsidP="00ED0D9F">
      <w:pPr>
        <w:pStyle w:val="HTMLPreformatted"/>
        <w:spacing w:line="480" w:lineRule="auto"/>
        <w:rPr>
          <w:rStyle w:val="Heading2Char"/>
          <w:rFonts w:asciiTheme="minorHAnsi" w:hAnsiTheme="minorHAnsi" w:cs="Arial"/>
          <w:sz w:val="32"/>
          <w:szCs w:val="32"/>
        </w:rPr>
      </w:pPr>
      <w:r w:rsidRPr="005954A3">
        <w:rPr>
          <w:rStyle w:val="Heading2Char"/>
          <w:rFonts w:asciiTheme="minorHAnsi" w:hAnsiTheme="minorHAnsi" w:cs="Arial"/>
          <w:caps/>
          <w:sz w:val="32"/>
          <w:szCs w:val="32"/>
        </w:rPr>
        <w:t>R</w:t>
      </w:r>
      <w:r w:rsidR="005954A3">
        <w:rPr>
          <w:rStyle w:val="Heading2Char"/>
          <w:rFonts w:asciiTheme="minorHAnsi" w:hAnsiTheme="minorHAnsi" w:cs="Arial"/>
          <w:sz w:val="32"/>
          <w:szCs w:val="32"/>
        </w:rPr>
        <w:t>eferences</w:t>
      </w:r>
    </w:p>
    <w:p w14:paraId="65AC5896" w14:textId="72C95B58" w:rsidR="001A0B35" w:rsidRPr="001A0B35" w:rsidRDefault="001A0B35" w:rsidP="001A0B35">
      <w:pPr>
        <w:rPr>
          <w:rStyle w:val="Heading2Char"/>
          <w:b w:val="0"/>
          <w:sz w:val="24"/>
          <w:szCs w:val="24"/>
        </w:rPr>
      </w:pPr>
      <w:r w:rsidRPr="001A0B35">
        <w:rPr>
          <w:rStyle w:val="Heading2Char"/>
          <w:b w:val="0"/>
          <w:sz w:val="24"/>
          <w:szCs w:val="24"/>
        </w:rPr>
        <w:t>Currently at the end of manuscript</w:t>
      </w:r>
      <w:r>
        <w:rPr>
          <w:rStyle w:val="Heading2Char"/>
          <w:b w:val="0"/>
          <w:sz w:val="24"/>
          <w:szCs w:val="24"/>
        </w:rPr>
        <w:t>.</w:t>
      </w:r>
    </w:p>
    <w:p w14:paraId="183063A4" w14:textId="4017094B" w:rsidR="00F87857" w:rsidRDefault="00F87857" w:rsidP="003D03AE">
      <w:pPr>
        <w:spacing w:line="480" w:lineRule="auto"/>
        <w:rPr>
          <w:rFonts w:ascii="Arial" w:hAnsi="Arial"/>
        </w:rPr>
      </w:pPr>
    </w:p>
    <w:p w14:paraId="1823A3A0" w14:textId="77777777" w:rsidR="00F87857" w:rsidRDefault="00F87857" w:rsidP="003D03AE">
      <w:pPr>
        <w:spacing w:line="480" w:lineRule="auto"/>
        <w:rPr>
          <w:rFonts w:ascii="Arial" w:hAnsi="Arial"/>
        </w:rPr>
      </w:pPr>
    </w:p>
    <w:p w14:paraId="2A48F7B6" w14:textId="77777777" w:rsidR="00F87857" w:rsidRDefault="00F87857" w:rsidP="003D03AE">
      <w:pPr>
        <w:spacing w:line="480" w:lineRule="auto"/>
        <w:rPr>
          <w:rFonts w:ascii="Arial" w:hAnsi="Arial"/>
        </w:rPr>
      </w:pPr>
    </w:p>
    <w:p w14:paraId="4C53B8A3" w14:textId="77777777" w:rsidR="00F87857" w:rsidRDefault="00F87857" w:rsidP="003D03AE">
      <w:pPr>
        <w:spacing w:line="480" w:lineRule="auto"/>
        <w:rPr>
          <w:rFonts w:ascii="Arial" w:hAnsi="Arial"/>
        </w:rPr>
      </w:pPr>
    </w:p>
    <w:p w14:paraId="64476D84" w14:textId="77777777" w:rsidR="00F87857" w:rsidRDefault="00F87857" w:rsidP="003D03AE">
      <w:pPr>
        <w:spacing w:line="480" w:lineRule="auto"/>
        <w:rPr>
          <w:b/>
        </w:rPr>
        <w:sectPr w:rsidR="00F87857" w:rsidSect="00C97126">
          <w:footerReference w:type="even" r:id="rId9"/>
          <w:footerReference w:type="default" r:id="rId10"/>
          <w:pgSz w:w="11906" w:h="16838"/>
          <w:pgMar w:top="1440" w:right="1797" w:bottom="1440" w:left="1797" w:header="709" w:footer="709" w:gutter="0"/>
          <w:cols w:space="708"/>
          <w:titlePg/>
          <w:docGrid w:linePitch="360"/>
        </w:sectPr>
      </w:pPr>
    </w:p>
    <w:p w14:paraId="60910CCC" w14:textId="4A952C53" w:rsidR="0018728D" w:rsidRDefault="0018728D" w:rsidP="003D03AE">
      <w:pPr>
        <w:spacing w:line="480" w:lineRule="auto"/>
      </w:pPr>
      <w:r w:rsidRPr="0018728D">
        <w:rPr>
          <w:b/>
        </w:rPr>
        <w:lastRenderedPageBreak/>
        <w:t>Table 1.</w:t>
      </w:r>
      <w:r w:rsidRPr="0018728D">
        <w:t xml:space="preserve"> The clinical</w:t>
      </w:r>
      <w:r w:rsidRPr="004B76BE">
        <w:t xml:space="preserve"> features of the 6 individuals carrying a 5q22-23 deletion</w:t>
      </w:r>
      <w:r w:rsidR="003C73F2">
        <w:t>.</w:t>
      </w:r>
    </w:p>
    <w:tbl>
      <w:tblPr>
        <w:tblStyle w:val="TableGrid"/>
        <w:tblW w:w="0" w:type="auto"/>
        <w:tblLook w:val="04A0" w:firstRow="1" w:lastRow="0" w:firstColumn="1" w:lastColumn="0" w:noHBand="0" w:noVBand="1"/>
      </w:tblPr>
      <w:tblGrid>
        <w:gridCol w:w="3125"/>
        <w:gridCol w:w="1986"/>
        <w:gridCol w:w="1986"/>
        <w:gridCol w:w="1986"/>
        <w:gridCol w:w="1484"/>
        <w:gridCol w:w="1621"/>
        <w:gridCol w:w="1986"/>
      </w:tblGrid>
      <w:tr w:rsidR="00F87857" w14:paraId="0E7BC9FD" w14:textId="77777777" w:rsidTr="00E835C7">
        <w:tc>
          <w:tcPr>
            <w:tcW w:w="3125" w:type="dxa"/>
            <w:vAlign w:val="center"/>
          </w:tcPr>
          <w:p w14:paraId="435A9519" w14:textId="3B431629" w:rsidR="00F87857" w:rsidRPr="00E835C7" w:rsidRDefault="00F87857" w:rsidP="00E835C7">
            <w:pPr>
              <w:tabs>
                <w:tab w:val="left" w:pos="924"/>
              </w:tabs>
              <w:rPr>
                <w:sz w:val="20"/>
                <w:szCs w:val="20"/>
              </w:rPr>
            </w:pPr>
            <w:r w:rsidRPr="00E835C7">
              <w:rPr>
                <w:bCs/>
                <w:sz w:val="20"/>
                <w:szCs w:val="20"/>
              </w:rPr>
              <w:t>FamID</w:t>
            </w:r>
          </w:p>
        </w:tc>
        <w:tc>
          <w:tcPr>
            <w:tcW w:w="1986" w:type="dxa"/>
            <w:vAlign w:val="center"/>
          </w:tcPr>
          <w:p w14:paraId="0516B6EE" w14:textId="17B6056E" w:rsidR="00F87857" w:rsidRPr="00E835C7" w:rsidRDefault="00F87857" w:rsidP="00E835C7">
            <w:pPr>
              <w:rPr>
                <w:sz w:val="20"/>
                <w:szCs w:val="20"/>
              </w:rPr>
            </w:pPr>
            <w:r w:rsidRPr="00E835C7">
              <w:rPr>
                <w:bCs/>
                <w:sz w:val="20"/>
                <w:szCs w:val="20"/>
              </w:rPr>
              <w:t>1</w:t>
            </w:r>
          </w:p>
        </w:tc>
        <w:tc>
          <w:tcPr>
            <w:tcW w:w="1986" w:type="dxa"/>
            <w:vAlign w:val="center"/>
          </w:tcPr>
          <w:p w14:paraId="53746994" w14:textId="3CFAFAF8" w:rsidR="00F87857" w:rsidRPr="00E835C7" w:rsidRDefault="00F87857" w:rsidP="00E835C7">
            <w:pPr>
              <w:rPr>
                <w:sz w:val="20"/>
                <w:szCs w:val="20"/>
              </w:rPr>
            </w:pPr>
            <w:r w:rsidRPr="00E835C7">
              <w:rPr>
                <w:bCs/>
                <w:sz w:val="20"/>
                <w:szCs w:val="20"/>
              </w:rPr>
              <w:t>2</w:t>
            </w:r>
          </w:p>
        </w:tc>
        <w:tc>
          <w:tcPr>
            <w:tcW w:w="1986" w:type="dxa"/>
            <w:vAlign w:val="center"/>
          </w:tcPr>
          <w:p w14:paraId="3403378C" w14:textId="037AC3CE" w:rsidR="00F87857" w:rsidRPr="00E835C7" w:rsidRDefault="00F87857" w:rsidP="00E835C7">
            <w:pPr>
              <w:rPr>
                <w:sz w:val="20"/>
                <w:szCs w:val="20"/>
              </w:rPr>
            </w:pPr>
            <w:r w:rsidRPr="00E835C7">
              <w:rPr>
                <w:bCs/>
                <w:sz w:val="20"/>
                <w:szCs w:val="20"/>
              </w:rPr>
              <w:t>3</w:t>
            </w:r>
          </w:p>
        </w:tc>
        <w:tc>
          <w:tcPr>
            <w:tcW w:w="3105" w:type="dxa"/>
            <w:gridSpan w:val="2"/>
            <w:vAlign w:val="center"/>
          </w:tcPr>
          <w:p w14:paraId="370E659C" w14:textId="17B662CC" w:rsidR="00F87857" w:rsidRPr="00E835C7" w:rsidRDefault="00F87857" w:rsidP="00E835C7">
            <w:pPr>
              <w:rPr>
                <w:sz w:val="20"/>
                <w:szCs w:val="20"/>
              </w:rPr>
            </w:pPr>
            <w:r w:rsidRPr="00E835C7">
              <w:rPr>
                <w:bCs/>
                <w:sz w:val="20"/>
                <w:szCs w:val="20"/>
              </w:rPr>
              <w:t>4</w:t>
            </w:r>
          </w:p>
        </w:tc>
        <w:tc>
          <w:tcPr>
            <w:tcW w:w="1986" w:type="dxa"/>
            <w:vAlign w:val="center"/>
          </w:tcPr>
          <w:p w14:paraId="3E5CF04F" w14:textId="4AF8DEFC" w:rsidR="00F87857" w:rsidRPr="00E835C7" w:rsidRDefault="00F87857" w:rsidP="00E835C7">
            <w:pPr>
              <w:rPr>
                <w:sz w:val="20"/>
                <w:szCs w:val="20"/>
              </w:rPr>
            </w:pPr>
            <w:r w:rsidRPr="00E835C7">
              <w:rPr>
                <w:bCs/>
                <w:sz w:val="20"/>
                <w:szCs w:val="20"/>
              </w:rPr>
              <w:t>5</w:t>
            </w:r>
          </w:p>
        </w:tc>
      </w:tr>
      <w:tr w:rsidR="00F87857" w14:paraId="30273A11" w14:textId="77777777" w:rsidTr="00E835C7">
        <w:tc>
          <w:tcPr>
            <w:tcW w:w="3125" w:type="dxa"/>
            <w:vAlign w:val="center"/>
          </w:tcPr>
          <w:p w14:paraId="3E00A6BB" w14:textId="6453EFD6" w:rsidR="00F87857" w:rsidRPr="00E835C7" w:rsidRDefault="00F87857" w:rsidP="00E835C7">
            <w:pPr>
              <w:rPr>
                <w:sz w:val="20"/>
                <w:szCs w:val="20"/>
              </w:rPr>
            </w:pPr>
            <w:r w:rsidRPr="00E835C7">
              <w:rPr>
                <w:bCs/>
                <w:sz w:val="20"/>
                <w:szCs w:val="20"/>
              </w:rPr>
              <w:t>CaseID</w:t>
            </w:r>
          </w:p>
        </w:tc>
        <w:tc>
          <w:tcPr>
            <w:tcW w:w="1986" w:type="dxa"/>
            <w:vAlign w:val="center"/>
          </w:tcPr>
          <w:p w14:paraId="3A093A23" w14:textId="0324C807" w:rsidR="00F87857" w:rsidRPr="00E835C7" w:rsidRDefault="00F87857" w:rsidP="00E835C7">
            <w:pPr>
              <w:rPr>
                <w:sz w:val="20"/>
                <w:szCs w:val="20"/>
              </w:rPr>
            </w:pPr>
            <w:r w:rsidRPr="00E835C7">
              <w:rPr>
                <w:bCs/>
                <w:sz w:val="20"/>
                <w:szCs w:val="20"/>
              </w:rPr>
              <w:t>1</w:t>
            </w:r>
          </w:p>
        </w:tc>
        <w:tc>
          <w:tcPr>
            <w:tcW w:w="1986" w:type="dxa"/>
            <w:vAlign w:val="center"/>
          </w:tcPr>
          <w:p w14:paraId="0F082144" w14:textId="351A5B82" w:rsidR="00F87857" w:rsidRPr="00E835C7" w:rsidRDefault="00F87857" w:rsidP="00E835C7">
            <w:pPr>
              <w:rPr>
                <w:sz w:val="20"/>
                <w:szCs w:val="20"/>
              </w:rPr>
            </w:pPr>
            <w:r w:rsidRPr="00E835C7">
              <w:rPr>
                <w:bCs/>
                <w:sz w:val="20"/>
                <w:szCs w:val="20"/>
              </w:rPr>
              <w:t>2</w:t>
            </w:r>
          </w:p>
        </w:tc>
        <w:tc>
          <w:tcPr>
            <w:tcW w:w="1986" w:type="dxa"/>
            <w:vAlign w:val="center"/>
          </w:tcPr>
          <w:p w14:paraId="45F0EB4B" w14:textId="4F354F16" w:rsidR="00F87857" w:rsidRPr="00E835C7" w:rsidRDefault="00F87857" w:rsidP="00E835C7">
            <w:pPr>
              <w:rPr>
                <w:sz w:val="20"/>
                <w:szCs w:val="20"/>
              </w:rPr>
            </w:pPr>
            <w:r w:rsidRPr="00E835C7">
              <w:rPr>
                <w:bCs/>
                <w:sz w:val="20"/>
                <w:szCs w:val="20"/>
              </w:rPr>
              <w:t>3</w:t>
            </w:r>
          </w:p>
        </w:tc>
        <w:tc>
          <w:tcPr>
            <w:tcW w:w="1484" w:type="dxa"/>
            <w:vAlign w:val="center"/>
          </w:tcPr>
          <w:p w14:paraId="6F3D9486" w14:textId="4B27ED10" w:rsidR="00F87857" w:rsidRPr="00E835C7" w:rsidRDefault="00F87857" w:rsidP="00E835C7">
            <w:pPr>
              <w:rPr>
                <w:sz w:val="20"/>
                <w:szCs w:val="20"/>
              </w:rPr>
            </w:pPr>
            <w:r w:rsidRPr="00E835C7">
              <w:rPr>
                <w:bCs/>
                <w:sz w:val="20"/>
                <w:szCs w:val="20"/>
              </w:rPr>
              <w:t>4</w:t>
            </w:r>
          </w:p>
        </w:tc>
        <w:tc>
          <w:tcPr>
            <w:tcW w:w="1621" w:type="dxa"/>
            <w:vAlign w:val="center"/>
          </w:tcPr>
          <w:p w14:paraId="24A8273C" w14:textId="55BE5222" w:rsidR="00F87857" w:rsidRPr="00E835C7" w:rsidRDefault="00F87857" w:rsidP="00E835C7">
            <w:pPr>
              <w:rPr>
                <w:sz w:val="20"/>
                <w:szCs w:val="20"/>
              </w:rPr>
            </w:pPr>
            <w:r w:rsidRPr="00E835C7">
              <w:rPr>
                <w:bCs/>
                <w:sz w:val="20"/>
                <w:szCs w:val="20"/>
              </w:rPr>
              <w:t>5</w:t>
            </w:r>
          </w:p>
        </w:tc>
        <w:tc>
          <w:tcPr>
            <w:tcW w:w="1986" w:type="dxa"/>
            <w:vAlign w:val="center"/>
          </w:tcPr>
          <w:p w14:paraId="61F5DCDF" w14:textId="0161BB98" w:rsidR="00F87857" w:rsidRPr="00E835C7" w:rsidRDefault="00F87857" w:rsidP="00E835C7">
            <w:pPr>
              <w:rPr>
                <w:sz w:val="20"/>
                <w:szCs w:val="20"/>
              </w:rPr>
            </w:pPr>
            <w:r w:rsidRPr="00E835C7">
              <w:rPr>
                <w:bCs/>
                <w:sz w:val="20"/>
                <w:szCs w:val="20"/>
              </w:rPr>
              <w:t>6</w:t>
            </w:r>
          </w:p>
        </w:tc>
      </w:tr>
      <w:tr w:rsidR="00F87857" w14:paraId="5E54D6BB" w14:textId="77777777" w:rsidTr="00E835C7">
        <w:tc>
          <w:tcPr>
            <w:tcW w:w="3125" w:type="dxa"/>
            <w:vAlign w:val="center"/>
          </w:tcPr>
          <w:p w14:paraId="6BEB7CF5" w14:textId="2750AD1B" w:rsidR="00F87857" w:rsidRPr="00E835C7" w:rsidRDefault="00F87857" w:rsidP="00E835C7">
            <w:pPr>
              <w:rPr>
                <w:sz w:val="20"/>
                <w:szCs w:val="20"/>
              </w:rPr>
            </w:pPr>
            <w:r w:rsidRPr="00E835C7">
              <w:rPr>
                <w:sz w:val="20"/>
                <w:szCs w:val="20"/>
              </w:rPr>
              <w:t>Deletion  Coordinates (hg19)</w:t>
            </w:r>
          </w:p>
        </w:tc>
        <w:tc>
          <w:tcPr>
            <w:tcW w:w="1986" w:type="dxa"/>
            <w:vAlign w:val="center"/>
          </w:tcPr>
          <w:p w14:paraId="4425BA97" w14:textId="5D0DBF65" w:rsidR="00F87857" w:rsidRPr="00E835C7" w:rsidRDefault="00F87857" w:rsidP="00E835C7">
            <w:pPr>
              <w:rPr>
                <w:sz w:val="20"/>
                <w:szCs w:val="20"/>
              </w:rPr>
            </w:pPr>
            <w:r w:rsidRPr="00E835C7">
              <w:rPr>
                <w:sz w:val="20"/>
                <w:szCs w:val="20"/>
              </w:rPr>
              <w:t xml:space="preserve">chr5:114413274-129422143 </w:t>
            </w:r>
          </w:p>
        </w:tc>
        <w:tc>
          <w:tcPr>
            <w:tcW w:w="1986" w:type="dxa"/>
            <w:vAlign w:val="center"/>
          </w:tcPr>
          <w:p w14:paraId="767408CC" w14:textId="737476AE" w:rsidR="00F87857" w:rsidRPr="00E835C7" w:rsidRDefault="00F87857" w:rsidP="00E835C7">
            <w:pPr>
              <w:rPr>
                <w:sz w:val="20"/>
                <w:szCs w:val="20"/>
              </w:rPr>
            </w:pPr>
            <w:r w:rsidRPr="00E835C7">
              <w:rPr>
                <w:sz w:val="20"/>
                <w:szCs w:val="20"/>
              </w:rPr>
              <w:t xml:space="preserve">chr5:124622096-135437935 </w:t>
            </w:r>
          </w:p>
        </w:tc>
        <w:tc>
          <w:tcPr>
            <w:tcW w:w="1986" w:type="dxa"/>
            <w:vAlign w:val="center"/>
          </w:tcPr>
          <w:p w14:paraId="5C82610F" w14:textId="55F9EE1E" w:rsidR="00F87857" w:rsidRPr="00E835C7" w:rsidRDefault="00F87857" w:rsidP="00E835C7">
            <w:pPr>
              <w:rPr>
                <w:sz w:val="20"/>
                <w:szCs w:val="20"/>
              </w:rPr>
            </w:pPr>
            <w:r w:rsidRPr="00E835C7">
              <w:rPr>
                <w:sz w:val="20"/>
                <w:szCs w:val="20"/>
              </w:rPr>
              <w:t xml:space="preserve">chr5:118953363-131550089 </w:t>
            </w:r>
          </w:p>
        </w:tc>
        <w:tc>
          <w:tcPr>
            <w:tcW w:w="3105" w:type="dxa"/>
            <w:gridSpan w:val="2"/>
            <w:vAlign w:val="center"/>
          </w:tcPr>
          <w:p w14:paraId="73924088" w14:textId="7030C6F1" w:rsidR="00F87857" w:rsidRPr="00E835C7" w:rsidRDefault="00F87857" w:rsidP="00E835C7">
            <w:pPr>
              <w:rPr>
                <w:sz w:val="20"/>
                <w:szCs w:val="20"/>
              </w:rPr>
            </w:pPr>
            <w:r w:rsidRPr="00E835C7">
              <w:rPr>
                <w:sz w:val="20"/>
                <w:szCs w:val="20"/>
              </w:rPr>
              <w:t xml:space="preserve">chr5:125794639-127873679 </w:t>
            </w:r>
          </w:p>
        </w:tc>
        <w:tc>
          <w:tcPr>
            <w:tcW w:w="1986" w:type="dxa"/>
            <w:vAlign w:val="center"/>
          </w:tcPr>
          <w:p w14:paraId="4CC28AD4" w14:textId="1A4D07C9" w:rsidR="00F87857" w:rsidRPr="00E835C7" w:rsidRDefault="00F87857" w:rsidP="00E835C7">
            <w:pPr>
              <w:rPr>
                <w:sz w:val="20"/>
                <w:szCs w:val="20"/>
              </w:rPr>
            </w:pPr>
            <w:r w:rsidRPr="00E835C7">
              <w:rPr>
                <w:sz w:val="20"/>
                <w:szCs w:val="20"/>
              </w:rPr>
              <w:t xml:space="preserve">chr5:124363282-134604995 </w:t>
            </w:r>
          </w:p>
        </w:tc>
      </w:tr>
      <w:tr w:rsidR="00F87857" w14:paraId="6E310D65" w14:textId="77777777" w:rsidTr="00E835C7">
        <w:tc>
          <w:tcPr>
            <w:tcW w:w="3125" w:type="dxa"/>
            <w:vAlign w:val="center"/>
          </w:tcPr>
          <w:p w14:paraId="77BEBD77" w14:textId="1219E7B0" w:rsidR="00F87857" w:rsidRPr="00E835C7" w:rsidRDefault="00F87857" w:rsidP="00E835C7">
            <w:pPr>
              <w:rPr>
                <w:sz w:val="20"/>
                <w:szCs w:val="20"/>
              </w:rPr>
            </w:pPr>
            <w:r w:rsidRPr="00E835C7">
              <w:rPr>
                <w:sz w:val="20"/>
                <w:szCs w:val="20"/>
              </w:rPr>
              <w:t>Array Platform</w:t>
            </w:r>
          </w:p>
        </w:tc>
        <w:tc>
          <w:tcPr>
            <w:tcW w:w="1986" w:type="dxa"/>
            <w:vAlign w:val="center"/>
          </w:tcPr>
          <w:p w14:paraId="6B776FE5" w14:textId="06D9FF64" w:rsidR="00F87857" w:rsidRPr="00E835C7" w:rsidRDefault="00F87857" w:rsidP="00E835C7">
            <w:pPr>
              <w:rPr>
                <w:sz w:val="20"/>
                <w:szCs w:val="20"/>
              </w:rPr>
            </w:pPr>
            <w:r w:rsidRPr="00E835C7">
              <w:rPr>
                <w:sz w:val="20"/>
                <w:szCs w:val="20"/>
              </w:rPr>
              <w:t>CytoChip</w:t>
            </w:r>
          </w:p>
        </w:tc>
        <w:tc>
          <w:tcPr>
            <w:tcW w:w="1986" w:type="dxa"/>
            <w:vAlign w:val="center"/>
          </w:tcPr>
          <w:p w14:paraId="600C9329" w14:textId="7427587F" w:rsidR="00F87857" w:rsidRPr="00E835C7" w:rsidRDefault="00F87857" w:rsidP="00E835C7">
            <w:pPr>
              <w:rPr>
                <w:sz w:val="20"/>
                <w:szCs w:val="20"/>
              </w:rPr>
            </w:pPr>
            <w:r w:rsidRPr="00E835C7">
              <w:rPr>
                <w:sz w:val="20"/>
                <w:szCs w:val="20"/>
              </w:rPr>
              <w:t>CytoChip &amp; Nimblegen 135K</w:t>
            </w:r>
          </w:p>
        </w:tc>
        <w:tc>
          <w:tcPr>
            <w:tcW w:w="1986" w:type="dxa"/>
            <w:vAlign w:val="center"/>
          </w:tcPr>
          <w:p w14:paraId="5D76662F" w14:textId="247AF0AE" w:rsidR="00F87857" w:rsidRPr="00E835C7" w:rsidRDefault="00F87857" w:rsidP="00E835C7">
            <w:pPr>
              <w:rPr>
                <w:sz w:val="20"/>
                <w:szCs w:val="20"/>
              </w:rPr>
            </w:pPr>
            <w:r w:rsidRPr="00E835C7">
              <w:rPr>
                <w:sz w:val="20"/>
                <w:szCs w:val="20"/>
              </w:rPr>
              <w:t>Custom 1Mb BAC array</w:t>
            </w:r>
          </w:p>
        </w:tc>
        <w:tc>
          <w:tcPr>
            <w:tcW w:w="1484" w:type="dxa"/>
            <w:vAlign w:val="center"/>
          </w:tcPr>
          <w:p w14:paraId="223AEE32" w14:textId="334373FD" w:rsidR="00F87857" w:rsidRPr="0040392E" w:rsidRDefault="00F87857" w:rsidP="00E835C7">
            <w:pPr>
              <w:rPr>
                <w:sz w:val="20"/>
                <w:szCs w:val="20"/>
                <w:highlight w:val="yellow"/>
              </w:rPr>
            </w:pPr>
            <w:r w:rsidRPr="0040392E">
              <w:rPr>
                <w:sz w:val="20"/>
                <w:szCs w:val="20"/>
                <w:highlight w:val="yellow"/>
              </w:rPr>
              <w:t> </w:t>
            </w:r>
            <w:r w:rsidR="0040392E">
              <w:rPr>
                <w:sz w:val="20"/>
                <w:szCs w:val="20"/>
                <w:highlight w:val="yellow"/>
              </w:rPr>
              <w:t>PLEASE FILL</w:t>
            </w:r>
          </w:p>
        </w:tc>
        <w:tc>
          <w:tcPr>
            <w:tcW w:w="1621" w:type="dxa"/>
            <w:vAlign w:val="center"/>
          </w:tcPr>
          <w:p w14:paraId="49D0B4D4" w14:textId="18176B04" w:rsidR="00F87857" w:rsidRPr="0040392E" w:rsidRDefault="0040392E" w:rsidP="00E835C7">
            <w:pPr>
              <w:rPr>
                <w:sz w:val="20"/>
                <w:szCs w:val="20"/>
                <w:highlight w:val="yellow"/>
              </w:rPr>
            </w:pPr>
            <w:r>
              <w:rPr>
                <w:sz w:val="20"/>
                <w:szCs w:val="20"/>
                <w:highlight w:val="yellow"/>
              </w:rPr>
              <w:t>PLEASE FILL</w:t>
            </w:r>
          </w:p>
        </w:tc>
        <w:tc>
          <w:tcPr>
            <w:tcW w:w="1986" w:type="dxa"/>
            <w:vAlign w:val="center"/>
          </w:tcPr>
          <w:p w14:paraId="66B5F97D" w14:textId="69404EA7" w:rsidR="00F87857" w:rsidRPr="0040392E" w:rsidRDefault="0040392E" w:rsidP="00E835C7">
            <w:pPr>
              <w:rPr>
                <w:sz w:val="20"/>
                <w:szCs w:val="20"/>
                <w:highlight w:val="yellow"/>
              </w:rPr>
            </w:pPr>
            <w:r>
              <w:rPr>
                <w:sz w:val="20"/>
                <w:szCs w:val="20"/>
                <w:highlight w:val="yellow"/>
              </w:rPr>
              <w:t>PLEASE FILL</w:t>
            </w:r>
          </w:p>
        </w:tc>
      </w:tr>
      <w:tr w:rsidR="0040392E" w14:paraId="336C2D17" w14:textId="77777777" w:rsidTr="00E835C7">
        <w:tc>
          <w:tcPr>
            <w:tcW w:w="3125" w:type="dxa"/>
            <w:vAlign w:val="center"/>
          </w:tcPr>
          <w:p w14:paraId="6ADBC57D" w14:textId="52C1D0FA" w:rsidR="0040392E" w:rsidRPr="00E835C7" w:rsidRDefault="0040392E" w:rsidP="00E835C7">
            <w:pPr>
              <w:rPr>
                <w:sz w:val="20"/>
                <w:szCs w:val="20"/>
              </w:rPr>
            </w:pPr>
            <w:r w:rsidRPr="00E835C7">
              <w:rPr>
                <w:sz w:val="20"/>
                <w:szCs w:val="20"/>
              </w:rPr>
              <w:t>Confirmation</w:t>
            </w:r>
          </w:p>
        </w:tc>
        <w:tc>
          <w:tcPr>
            <w:tcW w:w="1986" w:type="dxa"/>
            <w:vAlign w:val="center"/>
          </w:tcPr>
          <w:p w14:paraId="0C343889" w14:textId="707AE41A" w:rsidR="0040392E" w:rsidRPr="00E835C7" w:rsidRDefault="0040392E" w:rsidP="00E835C7">
            <w:pPr>
              <w:rPr>
                <w:sz w:val="20"/>
                <w:szCs w:val="20"/>
              </w:rPr>
            </w:pPr>
            <w:r w:rsidRPr="00E835C7">
              <w:rPr>
                <w:sz w:val="20"/>
                <w:szCs w:val="20"/>
              </w:rPr>
              <w:t>FISH</w:t>
            </w:r>
          </w:p>
        </w:tc>
        <w:tc>
          <w:tcPr>
            <w:tcW w:w="1986" w:type="dxa"/>
            <w:vAlign w:val="center"/>
          </w:tcPr>
          <w:p w14:paraId="4A699771" w14:textId="358DBF1E" w:rsidR="0040392E" w:rsidRPr="00E835C7" w:rsidRDefault="0040392E" w:rsidP="00E835C7">
            <w:pPr>
              <w:rPr>
                <w:sz w:val="20"/>
                <w:szCs w:val="20"/>
              </w:rPr>
            </w:pPr>
            <w:r w:rsidRPr="00E835C7">
              <w:rPr>
                <w:sz w:val="20"/>
                <w:szCs w:val="20"/>
              </w:rPr>
              <w:t>FISH</w:t>
            </w:r>
          </w:p>
        </w:tc>
        <w:tc>
          <w:tcPr>
            <w:tcW w:w="1986" w:type="dxa"/>
            <w:vAlign w:val="center"/>
          </w:tcPr>
          <w:p w14:paraId="4FE3A251" w14:textId="33394D06" w:rsidR="0040392E" w:rsidRPr="00E835C7" w:rsidRDefault="0040392E" w:rsidP="00E835C7">
            <w:pPr>
              <w:rPr>
                <w:sz w:val="20"/>
                <w:szCs w:val="20"/>
              </w:rPr>
            </w:pPr>
            <w:r w:rsidRPr="0040392E">
              <w:rPr>
                <w:sz w:val="20"/>
                <w:szCs w:val="20"/>
                <w:highlight w:val="yellow"/>
              </w:rPr>
              <w:t> </w:t>
            </w:r>
            <w:r>
              <w:rPr>
                <w:sz w:val="20"/>
                <w:szCs w:val="20"/>
                <w:highlight w:val="yellow"/>
              </w:rPr>
              <w:t>PLEASE FILL</w:t>
            </w:r>
          </w:p>
        </w:tc>
        <w:tc>
          <w:tcPr>
            <w:tcW w:w="1484" w:type="dxa"/>
            <w:vAlign w:val="center"/>
          </w:tcPr>
          <w:p w14:paraId="6AD6D637" w14:textId="7B54E5F6" w:rsidR="0040392E" w:rsidRPr="00E835C7" w:rsidRDefault="0040392E" w:rsidP="00E835C7">
            <w:pPr>
              <w:rPr>
                <w:sz w:val="20"/>
                <w:szCs w:val="20"/>
              </w:rPr>
            </w:pPr>
            <w:r w:rsidRPr="0040392E">
              <w:rPr>
                <w:sz w:val="20"/>
                <w:szCs w:val="20"/>
                <w:highlight w:val="yellow"/>
              </w:rPr>
              <w:t> </w:t>
            </w:r>
            <w:r>
              <w:rPr>
                <w:sz w:val="20"/>
                <w:szCs w:val="20"/>
                <w:highlight w:val="yellow"/>
              </w:rPr>
              <w:t>PLEASE FILL</w:t>
            </w:r>
          </w:p>
        </w:tc>
        <w:tc>
          <w:tcPr>
            <w:tcW w:w="1621" w:type="dxa"/>
            <w:vAlign w:val="center"/>
          </w:tcPr>
          <w:p w14:paraId="4EE4DF2F" w14:textId="3035EA36" w:rsidR="0040392E" w:rsidRPr="00E835C7" w:rsidRDefault="0040392E" w:rsidP="00E835C7">
            <w:pPr>
              <w:rPr>
                <w:sz w:val="20"/>
                <w:szCs w:val="20"/>
              </w:rPr>
            </w:pPr>
            <w:r w:rsidRPr="0040392E">
              <w:rPr>
                <w:sz w:val="20"/>
                <w:szCs w:val="20"/>
                <w:highlight w:val="yellow"/>
              </w:rPr>
              <w:t> </w:t>
            </w:r>
            <w:r>
              <w:rPr>
                <w:sz w:val="20"/>
                <w:szCs w:val="20"/>
                <w:highlight w:val="yellow"/>
              </w:rPr>
              <w:t>PLEASE FILL</w:t>
            </w:r>
          </w:p>
        </w:tc>
        <w:tc>
          <w:tcPr>
            <w:tcW w:w="1986" w:type="dxa"/>
            <w:vAlign w:val="center"/>
          </w:tcPr>
          <w:p w14:paraId="3D52FACC" w14:textId="21F6EDF2" w:rsidR="0040392E" w:rsidRPr="00E835C7" w:rsidRDefault="0040392E" w:rsidP="00E835C7">
            <w:pPr>
              <w:rPr>
                <w:sz w:val="20"/>
                <w:szCs w:val="20"/>
              </w:rPr>
            </w:pPr>
            <w:r w:rsidRPr="0040392E">
              <w:rPr>
                <w:sz w:val="20"/>
                <w:szCs w:val="20"/>
                <w:highlight w:val="yellow"/>
              </w:rPr>
              <w:t> </w:t>
            </w:r>
            <w:r>
              <w:rPr>
                <w:sz w:val="20"/>
                <w:szCs w:val="20"/>
                <w:highlight w:val="yellow"/>
              </w:rPr>
              <w:t>PLEASE FILL</w:t>
            </w:r>
          </w:p>
        </w:tc>
      </w:tr>
      <w:tr w:rsidR="0040392E" w14:paraId="2637C9BD" w14:textId="77777777" w:rsidTr="00E835C7">
        <w:tc>
          <w:tcPr>
            <w:tcW w:w="3125" w:type="dxa"/>
            <w:vAlign w:val="center"/>
          </w:tcPr>
          <w:p w14:paraId="580AA20C" w14:textId="739DF9AB" w:rsidR="0040392E" w:rsidRPr="00E835C7" w:rsidRDefault="0040392E" w:rsidP="00E835C7">
            <w:pPr>
              <w:rPr>
                <w:sz w:val="20"/>
                <w:szCs w:val="20"/>
              </w:rPr>
            </w:pPr>
            <w:r w:rsidRPr="00E835C7">
              <w:rPr>
                <w:sz w:val="20"/>
                <w:szCs w:val="20"/>
              </w:rPr>
              <w:t>DECIPHER ID</w:t>
            </w:r>
          </w:p>
        </w:tc>
        <w:tc>
          <w:tcPr>
            <w:tcW w:w="1986" w:type="dxa"/>
            <w:vAlign w:val="center"/>
          </w:tcPr>
          <w:p w14:paraId="2AF78645" w14:textId="0E8005F7" w:rsidR="0040392E" w:rsidRPr="00E835C7" w:rsidRDefault="00954D1D" w:rsidP="00E835C7">
            <w:pPr>
              <w:rPr>
                <w:sz w:val="20"/>
                <w:szCs w:val="20"/>
              </w:rPr>
            </w:pPr>
            <w:hyperlink r:id="rId11" w:history="1">
              <w:r w:rsidR="0040392E" w:rsidRPr="00E835C7">
                <w:rPr>
                  <w:rStyle w:val="Hyperlink"/>
                  <w:color w:val="auto"/>
                  <w:sz w:val="20"/>
                  <w:szCs w:val="20"/>
                </w:rPr>
                <w:t>1051</w:t>
              </w:r>
            </w:hyperlink>
          </w:p>
        </w:tc>
        <w:tc>
          <w:tcPr>
            <w:tcW w:w="1986" w:type="dxa"/>
            <w:vAlign w:val="center"/>
          </w:tcPr>
          <w:p w14:paraId="74E6CBB9" w14:textId="60719D56" w:rsidR="0040392E" w:rsidRPr="00E835C7" w:rsidRDefault="00954D1D" w:rsidP="00E835C7">
            <w:pPr>
              <w:rPr>
                <w:sz w:val="20"/>
                <w:szCs w:val="20"/>
              </w:rPr>
            </w:pPr>
            <w:hyperlink r:id="rId12" w:history="1">
              <w:r w:rsidR="0040392E" w:rsidRPr="00E835C7">
                <w:rPr>
                  <w:rStyle w:val="Hyperlink"/>
                  <w:color w:val="auto"/>
                  <w:sz w:val="20"/>
                  <w:szCs w:val="20"/>
                </w:rPr>
                <w:t>2224</w:t>
              </w:r>
            </w:hyperlink>
          </w:p>
        </w:tc>
        <w:tc>
          <w:tcPr>
            <w:tcW w:w="1986" w:type="dxa"/>
            <w:vAlign w:val="center"/>
          </w:tcPr>
          <w:p w14:paraId="55225D0F" w14:textId="01ADC676" w:rsidR="0040392E" w:rsidRPr="00E835C7" w:rsidRDefault="00954D1D" w:rsidP="00E835C7">
            <w:pPr>
              <w:rPr>
                <w:sz w:val="20"/>
                <w:szCs w:val="20"/>
              </w:rPr>
            </w:pPr>
            <w:hyperlink r:id="rId13" w:history="1">
              <w:r w:rsidR="0040392E" w:rsidRPr="00E835C7">
                <w:rPr>
                  <w:rStyle w:val="Hyperlink"/>
                  <w:color w:val="auto"/>
                  <w:sz w:val="20"/>
                  <w:szCs w:val="20"/>
                </w:rPr>
                <w:t>785</w:t>
              </w:r>
            </w:hyperlink>
          </w:p>
        </w:tc>
        <w:tc>
          <w:tcPr>
            <w:tcW w:w="3105" w:type="dxa"/>
            <w:gridSpan w:val="2"/>
            <w:vAlign w:val="center"/>
          </w:tcPr>
          <w:p w14:paraId="49BCA239" w14:textId="02A344A8" w:rsidR="0040392E" w:rsidRPr="00E835C7" w:rsidRDefault="00954D1D" w:rsidP="00E835C7">
            <w:pPr>
              <w:rPr>
                <w:sz w:val="20"/>
                <w:szCs w:val="20"/>
              </w:rPr>
            </w:pPr>
            <w:hyperlink r:id="rId14" w:history="1">
              <w:r w:rsidR="0040392E" w:rsidRPr="00E835C7">
                <w:rPr>
                  <w:rStyle w:val="Hyperlink"/>
                  <w:color w:val="auto"/>
                  <w:sz w:val="20"/>
                  <w:szCs w:val="20"/>
                </w:rPr>
                <w:t>2199</w:t>
              </w:r>
            </w:hyperlink>
          </w:p>
        </w:tc>
        <w:tc>
          <w:tcPr>
            <w:tcW w:w="1986" w:type="dxa"/>
            <w:vAlign w:val="center"/>
          </w:tcPr>
          <w:p w14:paraId="64A843A4" w14:textId="4C8DA5D1" w:rsidR="0040392E" w:rsidRPr="00E835C7" w:rsidRDefault="00954D1D" w:rsidP="00E835C7">
            <w:pPr>
              <w:rPr>
                <w:sz w:val="20"/>
                <w:szCs w:val="20"/>
              </w:rPr>
            </w:pPr>
            <w:hyperlink r:id="rId15" w:history="1">
              <w:r w:rsidR="0040392E" w:rsidRPr="00E835C7">
                <w:rPr>
                  <w:rStyle w:val="Hyperlink"/>
                  <w:color w:val="auto"/>
                  <w:sz w:val="20"/>
                  <w:szCs w:val="20"/>
                </w:rPr>
                <w:t>254582</w:t>
              </w:r>
            </w:hyperlink>
          </w:p>
        </w:tc>
      </w:tr>
      <w:tr w:rsidR="0040392E" w14:paraId="04CE4F5E" w14:textId="77777777" w:rsidTr="00E835C7">
        <w:tc>
          <w:tcPr>
            <w:tcW w:w="3125" w:type="dxa"/>
            <w:vAlign w:val="center"/>
          </w:tcPr>
          <w:p w14:paraId="4543255C" w14:textId="63EE48E7" w:rsidR="0040392E" w:rsidRPr="00E835C7" w:rsidRDefault="0040392E" w:rsidP="00E835C7">
            <w:pPr>
              <w:rPr>
                <w:sz w:val="20"/>
                <w:szCs w:val="20"/>
              </w:rPr>
            </w:pPr>
            <w:r w:rsidRPr="00E835C7">
              <w:rPr>
                <w:sz w:val="20"/>
                <w:szCs w:val="20"/>
              </w:rPr>
              <w:t>DECIPHER ID</w:t>
            </w:r>
          </w:p>
        </w:tc>
        <w:tc>
          <w:tcPr>
            <w:tcW w:w="1986" w:type="dxa"/>
            <w:vAlign w:val="center"/>
          </w:tcPr>
          <w:p w14:paraId="3BFD2220" w14:textId="476FA5FA" w:rsidR="0040392E" w:rsidRPr="00E835C7" w:rsidRDefault="00954D1D" w:rsidP="00E835C7">
            <w:pPr>
              <w:rPr>
                <w:sz w:val="20"/>
                <w:szCs w:val="20"/>
              </w:rPr>
            </w:pPr>
            <w:hyperlink r:id="rId16" w:history="1">
              <w:r w:rsidR="0040392E" w:rsidRPr="00E835C7">
                <w:rPr>
                  <w:rStyle w:val="Hyperlink"/>
                  <w:color w:val="auto"/>
                  <w:sz w:val="20"/>
                  <w:szCs w:val="20"/>
                </w:rPr>
                <w:t>248164</w:t>
              </w:r>
            </w:hyperlink>
          </w:p>
        </w:tc>
        <w:tc>
          <w:tcPr>
            <w:tcW w:w="1986" w:type="dxa"/>
            <w:vAlign w:val="center"/>
          </w:tcPr>
          <w:p w14:paraId="7912E815" w14:textId="213F3C6B" w:rsidR="0040392E" w:rsidRPr="00E835C7" w:rsidRDefault="00954D1D" w:rsidP="00E835C7">
            <w:pPr>
              <w:rPr>
                <w:sz w:val="20"/>
                <w:szCs w:val="20"/>
              </w:rPr>
            </w:pPr>
            <w:hyperlink r:id="rId17" w:history="1">
              <w:r w:rsidR="0040392E" w:rsidRPr="00E835C7">
                <w:rPr>
                  <w:rStyle w:val="Hyperlink"/>
                  <w:color w:val="auto"/>
                  <w:sz w:val="20"/>
                  <w:szCs w:val="20"/>
                </w:rPr>
                <w:t>260667</w:t>
              </w:r>
            </w:hyperlink>
          </w:p>
        </w:tc>
        <w:tc>
          <w:tcPr>
            <w:tcW w:w="1986" w:type="dxa"/>
            <w:vAlign w:val="center"/>
          </w:tcPr>
          <w:p w14:paraId="655E7240" w14:textId="77777777" w:rsidR="0040392E" w:rsidRPr="00E835C7" w:rsidRDefault="0040392E" w:rsidP="00E835C7">
            <w:pPr>
              <w:rPr>
                <w:sz w:val="20"/>
                <w:szCs w:val="20"/>
              </w:rPr>
            </w:pPr>
          </w:p>
        </w:tc>
        <w:tc>
          <w:tcPr>
            <w:tcW w:w="1484" w:type="dxa"/>
            <w:vAlign w:val="center"/>
          </w:tcPr>
          <w:p w14:paraId="7351EE6B" w14:textId="59C22893" w:rsidR="0040392E" w:rsidRPr="00E835C7" w:rsidRDefault="0040392E" w:rsidP="00E835C7">
            <w:pPr>
              <w:rPr>
                <w:sz w:val="20"/>
                <w:szCs w:val="20"/>
              </w:rPr>
            </w:pPr>
          </w:p>
        </w:tc>
        <w:tc>
          <w:tcPr>
            <w:tcW w:w="1621" w:type="dxa"/>
            <w:vAlign w:val="center"/>
          </w:tcPr>
          <w:p w14:paraId="293471AA" w14:textId="089B8485" w:rsidR="0040392E" w:rsidRPr="00E835C7" w:rsidRDefault="0040392E" w:rsidP="00E835C7">
            <w:pPr>
              <w:rPr>
                <w:sz w:val="20"/>
                <w:szCs w:val="20"/>
              </w:rPr>
            </w:pPr>
          </w:p>
        </w:tc>
        <w:tc>
          <w:tcPr>
            <w:tcW w:w="1986" w:type="dxa"/>
            <w:vAlign w:val="center"/>
          </w:tcPr>
          <w:p w14:paraId="5BF944B9" w14:textId="5137921F" w:rsidR="0040392E" w:rsidRPr="00E835C7" w:rsidRDefault="0040392E" w:rsidP="00E835C7">
            <w:pPr>
              <w:rPr>
                <w:sz w:val="20"/>
                <w:szCs w:val="20"/>
              </w:rPr>
            </w:pPr>
          </w:p>
        </w:tc>
      </w:tr>
      <w:tr w:rsidR="0040392E" w14:paraId="6F12B973" w14:textId="77777777" w:rsidTr="00E835C7">
        <w:tc>
          <w:tcPr>
            <w:tcW w:w="3125" w:type="dxa"/>
            <w:vAlign w:val="center"/>
          </w:tcPr>
          <w:p w14:paraId="3DCC0DE7" w14:textId="3D82A3C4" w:rsidR="0040392E" w:rsidRPr="00E835C7" w:rsidRDefault="0040392E" w:rsidP="00E835C7">
            <w:pPr>
              <w:rPr>
                <w:sz w:val="20"/>
                <w:szCs w:val="20"/>
              </w:rPr>
            </w:pPr>
            <w:r w:rsidRPr="00E835C7">
              <w:rPr>
                <w:sz w:val="20"/>
                <w:szCs w:val="20"/>
              </w:rPr>
              <w:t>Number of Genes Deleted</w:t>
            </w:r>
          </w:p>
        </w:tc>
        <w:tc>
          <w:tcPr>
            <w:tcW w:w="1986" w:type="dxa"/>
            <w:vAlign w:val="center"/>
          </w:tcPr>
          <w:p w14:paraId="583E2837" w14:textId="57D1774F" w:rsidR="0040392E" w:rsidRPr="00E835C7" w:rsidRDefault="0040392E" w:rsidP="00E835C7">
            <w:pPr>
              <w:rPr>
                <w:sz w:val="20"/>
                <w:szCs w:val="20"/>
              </w:rPr>
            </w:pPr>
            <w:r w:rsidRPr="00E835C7">
              <w:rPr>
                <w:sz w:val="20"/>
                <w:szCs w:val="20"/>
              </w:rPr>
              <w:t>45</w:t>
            </w:r>
          </w:p>
        </w:tc>
        <w:tc>
          <w:tcPr>
            <w:tcW w:w="1986" w:type="dxa"/>
            <w:vAlign w:val="center"/>
          </w:tcPr>
          <w:p w14:paraId="6399A2E4" w14:textId="19DAFB20" w:rsidR="0040392E" w:rsidRPr="00E835C7" w:rsidRDefault="0040392E" w:rsidP="00E835C7">
            <w:pPr>
              <w:rPr>
                <w:sz w:val="20"/>
                <w:szCs w:val="20"/>
              </w:rPr>
            </w:pPr>
            <w:r w:rsidRPr="00E835C7">
              <w:rPr>
                <w:sz w:val="20"/>
                <w:szCs w:val="20"/>
              </w:rPr>
              <w:t>73</w:t>
            </w:r>
          </w:p>
        </w:tc>
        <w:tc>
          <w:tcPr>
            <w:tcW w:w="1986" w:type="dxa"/>
            <w:vAlign w:val="center"/>
          </w:tcPr>
          <w:p w14:paraId="180AE7A9" w14:textId="00E0C3E9" w:rsidR="0040392E" w:rsidRPr="00E835C7" w:rsidRDefault="0040392E" w:rsidP="00E835C7">
            <w:pPr>
              <w:rPr>
                <w:sz w:val="20"/>
                <w:szCs w:val="20"/>
              </w:rPr>
            </w:pPr>
            <w:r w:rsidRPr="00E835C7">
              <w:rPr>
                <w:sz w:val="20"/>
                <w:szCs w:val="20"/>
              </w:rPr>
              <w:t>38</w:t>
            </w:r>
          </w:p>
        </w:tc>
        <w:tc>
          <w:tcPr>
            <w:tcW w:w="3105" w:type="dxa"/>
            <w:gridSpan w:val="2"/>
            <w:vAlign w:val="center"/>
          </w:tcPr>
          <w:p w14:paraId="66584303" w14:textId="49C8677C" w:rsidR="0040392E" w:rsidRPr="00E835C7" w:rsidRDefault="0040392E" w:rsidP="00E835C7">
            <w:pPr>
              <w:rPr>
                <w:sz w:val="20"/>
                <w:szCs w:val="20"/>
              </w:rPr>
            </w:pPr>
            <w:r w:rsidRPr="00E835C7">
              <w:rPr>
                <w:sz w:val="20"/>
                <w:szCs w:val="20"/>
              </w:rPr>
              <w:t>11</w:t>
            </w:r>
          </w:p>
        </w:tc>
        <w:tc>
          <w:tcPr>
            <w:tcW w:w="1986" w:type="dxa"/>
            <w:vAlign w:val="center"/>
          </w:tcPr>
          <w:p w14:paraId="630FC558" w14:textId="2836CF79" w:rsidR="0040392E" w:rsidRPr="00E835C7" w:rsidRDefault="0040392E" w:rsidP="00E835C7">
            <w:pPr>
              <w:rPr>
                <w:sz w:val="20"/>
                <w:szCs w:val="20"/>
              </w:rPr>
            </w:pPr>
            <w:r w:rsidRPr="00E835C7">
              <w:rPr>
                <w:sz w:val="20"/>
                <w:szCs w:val="20"/>
              </w:rPr>
              <w:t>63</w:t>
            </w:r>
          </w:p>
        </w:tc>
      </w:tr>
      <w:tr w:rsidR="0040392E" w14:paraId="289E4437" w14:textId="77777777" w:rsidTr="00E835C7">
        <w:tc>
          <w:tcPr>
            <w:tcW w:w="3125" w:type="dxa"/>
            <w:vAlign w:val="center"/>
          </w:tcPr>
          <w:p w14:paraId="3C6173FA" w14:textId="641806B7" w:rsidR="0040392E" w:rsidRPr="00E835C7" w:rsidRDefault="0040392E" w:rsidP="00E835C7">
            <w:pPr>
              <w:rPr>
                <w:sz w:val="20"/>
                <w:szCs w:val="20"/>
              </w:rPr>
            </w:pPr>
            <w:r>
              <w:rPr>
                <w:sz w:val="20"/>
                <w:szCs w:val="20"/>
              </w:rPr>
              <w:t>P</w:t>
            </w:r>
            <w:r w:rsidRPr="00E835C7">
              <w:rPr>
                <w:sz w:val="20"/>
                <w:szCs w:val="20"/>
              </w:rPr>
              <w:t>aternal/ maternal genotype</w:t>
            </w:r>
          </w:p>
        </w:tc>
        <w:tc>
          <w:tcPr>
            <w:tcW w:w="1986" w:type="dxa"/>
            <w:vAlign w:val="center"/>
          </w:tcPr>
          <w:p w14:paraId="01AB19C3" w14:textId="07068507" w:rsidR="0040392E" w:rsidRPr="00E835C7" w:rsidRDefault="0040392E" w:rsidP="00E835C7">
            <w:pPr>
              <w:rPr>
                <w:sz w:val="20"/>
                <w:szCs w:val="20"/>
              </w:rPr>
            </w:pPr>
            <w:r>
              <w:rPr>
                <w:sz w:val="20"/>
                <w:szCs w:val="20"/>
              </w:rPr>
              <w:t>Normal</w:t>
            </w:r>
          </w:p>
        </w:tc>
        <w:tc>
          <w:tcPr>
            <w:tcW w:w="1986" w:type="dxa"/>
            <w:vAlign w:val="center"/>
          </w:tcPr>
          <w:p w14:paraId="1C07FC73" w14:textId="3F30EDFD" w:rsidR="0040392E" w:rsidRPr="00E835C7" w:rsidRDefault="0040392E" w:rsidP="00E835C7">
            <w:pPr>
              <w:rPr>
                <w:sz w:val="20"/>
                <w:szCs w:val="20"/>
              </w:rPr>
            </w:pPr>
            <w:r>
              <w:rPr>
                <w:sz w:val="20"/>
                <w:szCs w:val="20"/>
              </w:rPr>
              <w:t>Normal</w:t>
            </w:r>
          </w:p>
        </w:tc>
        <w:tc>
          <w:tcPr>
            <w:tcW w:w="1986" w:type="dxa"/>
            <w:vAlign w:val="center"/>
          </w:tcPr>
          <w:p w14:paraId="796C7A81" w14:textId="14007EE8" w:rsidR="0040392E" w:rsidRPr="00E835C7" w:rsidRDefault="0040392E" w:rsidP="00E835C7">
            <w:pPr>
              <w:rPr>
                <w:sz w:val="20"/>
                <w:szCs w:val="20"/>
              </w:rPr>
            </w:pPr>
            <w:r>
              <w:rPr>
                <w:sz w:val="20"/>
                <w:szCs w:val="20"/>
              </w:rPr>
              <w:t>Normal</w:t>
            </w:r>
          </w:p>
        </w:tc>
        <w:tc>
          <w:tcPr>
            <w:tcW w:w="1484" w:type="dxa"/>
            <w:vAlign w:val="center"/>
          </w:tcPr>
          <w:p w14:paraId="51A49695" w14:textId="1ACE4787" w:rsidR="0040392E" w:rsidRPr="00E835C7" w:rsidRDefault="0040392E" w:rsidP="00E835C7">
            <w:pPr>
              <w:rPr>
                <w:sz w:val="20"/>
                <w:szCs w:val="20"/>
              </w:rPr>
            </w:pPr>
            <w:r>
              <w:rPr>
                <w:sz w:val="20"/>
                <w:szCs w:val="20"/>
              </w:rPr>
              <w:t>H</w:t>
            </w:r>
            <w:r w:rsidRPr="00E835C7">
              <w:rPr>
                <w:sz w:val="20"/>
                <w:szCs w:val="20"/>
              </w:rPr>
              <w:t>et (affected, case 5)</w:t>
            </w:r>
          </w:p>
        </w:tc>
        <w:tc>
          <w:tcPr>
            <w:tcW w:w="1621" w:type="dxa"/>
            <w:vAlign w:val="center"/>
          </w:tcPr>
          <w:p w14:paraId="3231A560" w14:textId="231423B9" w:rsidR="0040392E" w:rsidRPr="00E835C7" w:rsidRDefault="0040392E" w:rsidP="00E835C7">
            <w:pPr>
              <w:rPr>
                <w:sz w:val="20"/>
                <w:szCs w:val="20"/>
              </w:rPr>
            </w:pPr>
            <w:r>
              <w:rPr>
                <w:sz w:val="20"/>
                <w:szCs w:val="20"/>
              </w:rPr>
              <w:t>Het?</w:t>
            </w:r>
          </w:p>
        </w:tc>
        <w:tc>
          <w:tcPr>
            <w:tcW w:w="1986" w:type="dxa"/>
            <w:vAlign w:val="center"/>
          </w:tcPr>
          <w:p w14:paraId="35A22626" w14:textId="078BF67C" w:rsidR="0040392E" w:rsidRPr="00E835C7" w:rsidRDefault="0040392E" w:rsidP="00E835C7">
            <w:pPr>
              <w:rPr>
                <w:sz w:val="20"/>
                <w:szCs w:val="20"/>
              </w:rPr>
            </w:pPr>
            <w:r>
              <w:rPr>
                <w:sz w:val="20"/>
                <w:szCs w:val="20"/>
              </w:rPr>
              <w:t>Normal</w:t>
            </w:r>
          </w:p>
        </w:tc>
      </w:tr>
      <w:tr w:rsidR="0040392E" w14:paraId="02D8A305" w14:textId="77777777" w:rsidTr="00E835C7">
        <w:tc>
          <w:tcPr>
            <w:tcW w:w="3125" w:type="dxa"/>
            <w:vAlign w:val="center"/>
          </w:tcPr>
          <w:p w14:paraId="5AABC599" w14:textId="41CDAF6D" w:rsidR="0040392E" w:rsidRPr="00E835C7" w:rsidRDefault="0040392E" w:rsidP="00E835C7">
            <w:pPr>
              <w:rPr>
                <w:sz w:val="20"/>
                <w:szCs w:val="20"/>
              </w:rPr>
            </w:pPr>
            <w:r>
              <w:rPr>
                <w:sz w:val="20"/>
                <w:szCs w:val="20"/>
              </w:rPr>
              <w:t>S</w:t>
            </w:r>
            <w:r w:rsidRPr="00E835C7">
              <w:rPr>
                <w:sz w:val="20"/>
                <w:szCs w:val="20"/>
              </w:rPr>
              <w:t>ex</w:t>
            </w:r>
          </w:p>
        </w:tc>
        <w:tc>
          <w:tcPr>
            <w:tcW w:w="1986" w:type="dxa"/>
            <w:vAlign w:val="center"/>
          </w:tcPr>
          <w:p w14:paraId="0AC873B3" w14:textId="339E688F" w:rsidR="0040392E" w:rsidRPr="00E835C7" w:rsidRDefault="0040392E" w:rsidP="00E835C7">
            <w:pPr>
              <w:rPr>
                <w:sz w:val="20"/>
                <w:szCs w:val="20"/>
              </w:rPr>
            </w:pPr>
            <w:r w:rsidRPr="00E835C7">
              <w:rPr>
                <w:sz w:val="20"/>
                <w:szCs w:val="20"/>
              </w:rPr>
              <w:t>male</w:t>
            </w:r>
          </w:p>
        </w:tc>
        <w:tc>
          <w:tcPr>
            <w:tcW w:w="1986" w:type="dxa"/>
            <w:vAlign w:val="center"/>
          </w:tcPr>
          <w:p w14:paraId="470B49D5" w14:textId="5F1E08BE" w:rsidR="0040392E" w:rsidRPr="00E835C7" w:rsidRDefault="0040392E" w:rsidP="00E835C7">
            <w:pPr>
              <w:rPr>
                <w:sz w:val="20"/>
                <w:szCs w:val="20"/>
              </w:rPr>
            </w:pPr>
            <w:r w:rsidRPr="00E835C7">
              <w:rPr>
                <w:sz w:val="20"/>
                <w:szCs w:val="20"/>
              </w:rPr>
              <w:t>male</w:t>
            </w:r>
          </w:p>
        </w:tc>
        <w:tc>
          <w:tcPr>
            <w:tcW w:w="1986" w:type="dxa"/>
            <w:vAlign w:val="center"/>
          </w:tcPr>
          <w:p w14:paraId="171C45E0" w14:textId="1E425637" w:rsidR="0040392E" w:rsidRPr="00E835C7" w:rsidRDefault="0040392E" w:rsidP="00E835C7">
            <w:pPr>
              <w:rPr>
                <w:sz w:val="20"/>
                <w:szCs w:val="20"/>
              </w:rPr>
            </w:pPr>
            <w:r w:rsidRPr="00E835C7">
              <w:rPr>
                <w:sz w:val="20"/>
                <w:szCs w:val="20"/>
              </w:rPr>
              <w:t>female</w:t>
            </w:r>
          </w:p>
        </w:tc>
        <w:tc>
          <w:tcPr>
            <w:tcW w:w="1484" w:type="dxa"/>
            <w:vAlign w:val="center"/>
          </w:tcPr>
          <w:p w14:paraId="32B15F85" w14:textId="71F232C0" w:rsidR="0040392E" w:rsidRPr="00E835C7" w:rsidRDefault="0040392E" w:rsidP="00E835C7">
            <w:pPr>
              <w:rPr>
                <w:sz w:val="20"/>
                <w:szCs w:val="20"/>
              </w:rPr>
            </w:pPr>
            <w:r w:rsidRPr="00E835C7">
              <w:rPr>
                <w:sz w:val="20"/>
                <w:szCs w:val="20"/>
              </w:rPr>
              <w:t>male</w:t>
            </w:r>
          </w:p>
        </w:tc>
        <w:tc>
          <w:tcPr>
            <w:tcW w:w="1621" w:type="dxa"/>
            <w:vAlign w:val="center"/>
          </w:tcPr>
          <w:p w14:paraId="59AA2D2F" w14:textId="7391E77C" w:rsidR="0040392E" w:rsidRPr="00E835C7" w:rsidRDefault="0040392E" w:rsidP="00E835C7">
            <w:pPr>
              <w:rPr>
                <w:sz w:val="20"/>
                <w:szCs w:val="20"/>
              </w:rPr>
            </w:pPr>
            <w:r w:rsidRPr="00E835C7">
              <w:rPr>
                <w:sz w:val="20"/>
                <w:szCs w:val="20"/>
              </w:rPr>
              <w:t>female</w:t>
            </w:r>
          </w:p>
        </w:tc>
        <w:tc>
          <w:tcPr>
            <w:tcW w:w="1986" w:type="dxa"/>
            <w:vAlign w:val="center"/>
          </w:tcPr>
          <w:p w14:paraId="709442EE" w14:textId="3F6A63ED" w:rsidR="0040392E" w:rsidRPr="00E835C7" w:rsidRDefault="0040392E" w:rsidP="00E835C7">
            <w:pPr>
              <w:rPr>
                <w:sz w:val="20"/>
                <w:szCs w:val="20"/>
              </w:rPr>
            </w:pPr>
            <w:r w:rsidRPr="00E835C7">
              <w:rPr>
                <w:sz w:val="20"/>
                <w:szCs w:val="20"/>
              </w:rPr>
              <w:t>male</w:t>
            </w:r>
          </w:p>
        </w:tc>
      </w:tr>
      <w:tr w:rsidR="0040392E" w14:paraId="4F9CA714" w14:textId="77777777" w:rsidTr="00E835C7">
        <w:tc>
          <w:tcPr>
            <w:tcW w:w="3125" w:type="dxa"/>
            <w:vAlign w:val="center"/>
          </w:tcPr>
          <w:p w14:paraId="4BF2A259" w14:textId="5D7A6A58" w:rsidR="0040392E" w:rsidRPr="00E835C7" w:rsidRDefault="0040392E" w:rsidP="00E835C7">
            <w:pPr>
              <w:rPr>
                <w:sz w:val="20"/>
                <w:szCs w:val="20"/>
              </w:rPr>
            </w:pPr>
            <w:r>
              <w:rPr>
                <w:sz w:val="20"/>
                <w:szCs w:val="20"/>
              </w:rPr>
              <w:t>G</w:t>
            </w:r>
            <w:r w:rsidRPr="00E835C7">
              <w:rPr>
                <w:sz w:val="20"/>
                <w:szCs w:val="20"/>
              </w:rPr>
              <w:t>estational age (weeks+days)</w:t>
            </w:r>
          </w:p>
        </w:tc>
        <w:tc>
          <w:tcPr>
            <w:tcW w:w="1986" w:type="dxa"/>
            <w:vAlign w:val="center"/>
          </w:tcPr>
          <w:p w14:paraId="364B1EA1" w14:textId="5CED0453" w:rsidR="0040392E" w:rsidRPr="00E835C7" w:rsidRDefault="0040392E" w:rsidP="00E835C7">
            <w:pPr>
              <w:rPr>
                <w:sz w:val="20"/>
                <w:szCs w:val="20"/>
              </w:rPr>
            </w:pPr>
            <w:r w:rsidRPr="00E835C7">
              <w:rPr>
                <w:sz w:val="20"/>
                <w:szCs w:val="20"/>
              </w:rPr>
              <w:t>37</w:t>
            </w:r>
          </w:p>
        </w:tc>
        <w:tc>
          <w:tcPr>
            <w:tcW w:w="1986" w:type="dxa"/>
            <w:vAlign w:val="center"/>
          </w:tcPr>
          <w:p w14:paraId="7AE2DF5A" w14:textId="0BCBBA19" w:rsidR="0040392E" w:rsidRPr="00E835C7" w:rsidRDefault="0040392E" w:rsidP="00E835C7">
            <w:pPr>
              <w:rPr>
                <w:sz w:val="20"/>
                <w:szCs w:val="20"/>
              </w:rPr>
            </w:pPr>
            <w:r w:rsidRPr="00E835C7">
              <w:rPr>
                <w:sz w:val="20"/>
                <w:szCs w:val="20"/>
              </w:rPr>
              <w:t>40</w:t>
            </w:r>
          </w:p>
        </w:tc>
        <w:tc>
          <w:tcPr>
            <w:tcW w:w="1986" w:type="dxa"/>
            <w:vAlign w:val="center"/>
          </w:tcPr>
          <w:p w14:paraId="6C9F69DE" w14:textId="21AF11AC" w:rsidR="0040392E" w:rsidRPr="00E835C7" w:rsidRDefault="0040392E" w:rsidP="00E835C7">
            <w:pPr>
              <w:rPr>
                <w:sz w:val="20"/>
                <w:szCs w:val="20"/>
              </w:rPr>
            </w:pPr>
            <w:r w:rsidRPr="00E835C7">
              <w:rPr>
                <w:sz w:val="20"/>
                <w:szCs w:val="20"/>
              </w:rPr>
              <w:t>40</w:t>
            </w:r>
          </w:p>
        </w:tc>
        <w:tc>
          <w:tcPr>
            <w:tcW w:w="1484" w:type="dxa"/>
            <w:vAlign w:val="center"/>
          </w:tcPr>
          <w:p w14:paraId="3AAD5253" w14:textId="5445BCFD" w:rsidR="0040392E" w:rsidRPr="00E835C7" w:rsidRDefault="0040392E" w:rsidP="00E835C7">
            <w:pPr>
              <w:rPr>
                <w:sz w:val="20"/>
                <w:szCs w:val="20"/>
              </w:rPr>
            </w:pPr>
            <w:r w:rsidRPr="00E835C7">
              <w:rPr>
                <w:sz w:val="20"/>
                <w:szCs w:val="20"/>
              </w:rPr>
              <w:t>30 +4</w:t>
            </w:r>
          </w:p>
        </w:tc>
        <w:tc>
          <w:tcPr>
            <w:tcW w:w="1621" w:type="dxa"/>
            <w:vAlign w:val="center"/>
          </w:tcPr>
          <w:p w14:paraId="263C0A8D" w14:textId="12701705" w:rsidR="0040392E" w:rsidRPr="00E835C7" w:rsidRDefault="0040392E" w:rsidP="00E835C7">
            <w:pPr>
              <w:rPr>
                <w:sz w:val="20"/>
                <w:szCs w:val="20"/>
              </w:rPr>
            </w:pPr>
            <w:r w:rsidRPr="00E835C7">
              <w:rPr>
                <w:sz w:val="20"/>
                <w:szCs w:val="20"/>
              </w:rPr>
              <w:t>Unknown</w:t>
            </w:r>
          </w:p>
        </w:tc>
        <w:tc>
          <w:tcPr>
            <w:tcW w:w="1986" w:type="dxa"/>
            <w:vAlign w:val="center"/>
          </w:tcPr>
          <w:p w14:paraId="686D993D" w14:textId="712FDDE0" w:rsidR="0040392E" w:rsidRPr="00E835C7" w:rsidRDefault="0040392E" w:rsidP="00E835C7">
            <w:pPr>
              <w:rPr>
                <w:sz w:val="20"/>
                <w:szCs w:val="20"/>
              </w:rPr>
            </w:pPr>
            <w:r w:rsidRPr="00E835C7">
              <w:rPr>
                <w:sz w:val="20"/>
                <w:szCs w:val="20"/>
              </w:rPr>
              <w:t>39</w:t>
            </w:r>
          </w:p>
        </w:tc>
      </w:tr>
      <w:tr w:rsidR="0040392E" w14:paraId="37CBC93E" w14:textId="77777777" w:rsidTr="00E835C7">
        <w:tc>
          <w:tcPr>
            <w:tcW w:w="3125" w:type="dxa"/>
            <w:vAlign w:val="center"/>
          </w:tcPr>
          <w:p w14:paraId="47C29603" w14:textId="2DC64552" w:rsidR="0040392E" w:rsidRPr="00E835C7" w:rsidRDefault="0040392E" w:rsidP="00E835C7">
            <w:pPr>
              <w:rPr>
                <w:sz w:val="20"/>
                <w:szCs w:val="20"/>
              </w:rPr>
            </w:pPr>
            <w:r>
              <w:rPr>
                <w:sz w:val="20"/>
                <w:szCs w:val="20"/>
              </w:rPr>
              <w:t>B</w:t>
            </w:r>
            <w:r w:rsidRPr="00E835C7">
              <w:rPr>
                <w:sz w:val="20"/>
                <w:szCs w:val="20"/>
              </w:rPr>
              <w:t>irth weight (g) [Z score]</w:t>
            </w:r>
          </w:p>
        </w:tc>
        <w:tc>
          <w:tcPr>
            <w:tcW w:w="1986" w:type="dxa"/>
            <w:vAlign w:val="center"/>
          </w:tcPr>
          <w:p w14:paraId="0F01D293" w14:textId="79D5EE04" w:rsidR="0040392E" w:rsidRPr="00E835C7" w:rsidRDefault="0040392E" w:rsidP="00E835C7">
            <w:pPr>
              <w:rPr>
                <w:sz w:val="20"/>
                <w:szCs w:val="20"/>
              </w:rPr>
            </w:pPr>
            <w:r w:rsidRPr="00E835C7">
              <w:rPr>
                <w:sz w:val="20"/>
                <w:szCs w:val="20"/>
              </w:rPr>
              <w:t>-1.31 (2400g)</w:t>
            </w:r>
          </w:p>
        </w:tc>
        <w:tc>
          <w:tcPr>
            <w:tcW w:w="1986" w:type="dxa"/>
            <w:vAlign w:val="center"/>
          </w:tcPr>
          <w:p w14:paraId="53F810F1" w14:textId="070CE3D1" w:rsidR="0040392E" w:rsidRPr="00E835C7" w:rsidRDefault="0040392E" w:rsidP="00E835C7">
            <w:pPr>
              <w:rPr>
                <w:sz w:val="20"/>
                <w:szCs w:val="20"/>
              </w:rPr>
            </w:pPr>
            <w:r w:rsidRPr="00E835C7">
              <w:rPr>
                <w:sz w:val="20"/>
                <w:szCs w:val="20"/>
              </w:rPr>
              <w:t>-0.48 (3300</w:t>
            </w:r>
            <w:r w:rsidR="004470DE">
              <w:rPr>
                <w:sz w:val="20"/>
                <w:szCs w:val="20"/>
              </w:rPr>
              <w:t>g</w:t>
            </w:r>
            <w:r w:rsidRPr="00E835C7">
              <w:rPr>
                <w:sz w:val="20"/>
                <w:szCs w:val="20"/>
              </w:rPr>
              <w:t>)</w:t>
            </w:r>
          </w:p>
        </w:tc>
        <w:tc>
          <w:tcPr>
            <w:tcW w:w="1986" w:type="dxa"/>
            <w:vAlign w:val="center"/>
          </w:tcPr>
          <w:p w14:paraId="6EAEC896" w14:textId="1DEAE3AF" w:rsidR="0040392E" w:rsidRPr="00E835C7" w:rsidRDefault="0040392E" w:rsidP="00E835C7">
            <w:pPr>
              <w:rPr>
                <w:sz w:val="20"/>
                <w:szCs w:val="20"/>
              </w:rPr>
            </w:pPr>
            <w:r w:rsidRPr="00E835C7">
              <w:rPr>
                <w:sz w:val="20"/>
                <w:szCs w:val="20"/>
              </w:rPr>
              <w:t>0.23 (3470g)</w:t>
            </w:r>
          </w:p>
        </w:tc>
        <w:tc>
          <w:tcPr>
            <w:tcW w:w="1484" w:type="dxa"/>
            <w:vAlign w:val="center"/>
          </w:tcPr>
          <w:p w14:paraId="425216EE" w14:textId="572D60FA" w:rsidR="0040392E" w:rsidRPr="00E835C7" w:rsidRDefault="0040392E" w:rsidP="00E835C7">
            <w:pPr>
              <w:rPr>
                <w:sz w:val="20"/>
                <w:szCs w:val="20"/>
              </w:rPr>
            </w:pPr>
            <w:r w:rsidRPr="00E835C7">
              <w:rPr>
                <w:sz w:val="20"/>
                <w:szCs w:val="20"/>
              </w:rPr>
              <w:t>0.51 (1600g)</w:t>
            </w:r>
          </w:p>
        </w:tc>
        <w:tc>
          <w:tcPr>
            <w:tcW w:w="1621" w:type="dxa"/>
            <w:vAlign w:val="center"/>
          </w:tcPr>
          <w:p w14:paraId="62468CA3" w14:textId="02EE3DB3" w:rsidR="0040392E" w:rsidRPr="00E835C7" w:rsidRDefault="0040392E" w:rsidP="00E835C7">
            <w:pPr>
              <w:rPr>
                <w:sz w:val="20"/>
                <w:szCs w:val="20"/>
              </w:rPr>
            </w:pPr>
            <w:r w:rsidRPr="00E835C7">
              <w:rPr>
                <w:sz w:val="20"/>
                <w:szCs w:val="20"/>
              </w:rPr>
              <w:t>Unknown</w:t>
            </w:r>
          </w:p>
        </w:tc>
        <w:tc>
          <w:tcPr>
            <w:tcW w:w="1986" w:type="dxa"/>
            <w:vAlign w:val="center"/>
          </w:tcPr>
          <w:p w14:paraId="478E43CC" w14:textId="08C1BE91" w:rsidR="0040392E" w:rsidRPr="00E835C7" w:rsidRDefault="0040392E" w:rsidP="00E835C7">
            <w:pPr>
              <w:rPr>
                <w:sz w:val="20"/>
                <w:szCs w:val="20"/>
              </w:rPr>
            </w:pPr>
            <w:r w:rsidRPr="00E835C7">
              <w:rPr>
                <w:sz w:val="20"/>
                <w:szCs w:val="20"/>
              </w:rPr>
              <w:t>-1.86 (2555g)</w:t>
            </w:r>
          </w:p>
        </w:tc>
      </w:tr>
      <w:tr w:rsidR="0040392E" w14:paraId="23A3CE45" w14:textId="77777777" w:rsidTr="00E835C7">
        <w:tc>
          <w:tcPr>
            <w:tcW w:w="3125" w:type="dxa"/>
            <w:vAlign w:val="center"/>
          </w:tcPr>
          <w:p w14:paraId="1FF42B17" w14:textId="76B4C898" w:rsidR="0040392E" w:rsidRPr="00E835C7" w:rsidRDefault="0040392E" w:rsidP="00E835C7">
            <w:pPr>
              <w:rPr>
                <w:sz w:val="20"/>
                <w:szCs w:val="20"/>
              </w:rPr>
            </w:pPr>
            <w:r>
              <w:rPr>
                <w:sz w:val="20"/>
                <w:szCs w:val="20"/>
              </w:rPr>
              <w:t>B</w:t>
            </w:r>
            <w:r w:rsidRPr="00E835C7">
              <w:rPr>
                <w:sz w:val="20"/>
                <w:szCs w:val="20"/>
              </w:rPr>
              <w:t>irth ocipitofrontal circumference (cm) [Z score]</w:t>
            </w:r>
          </w:p>
        </w:tc>
        <w:tc>
          <w:tcPr>
            <w:tcW w:w="1986" w:type="dxa"/>
            <w:vAlign w:val="center"/>
          </w:tcPr>
          <w:p w14:paraId="7525C37B" w14:textId="4001D12D" w:rsidR="0040392E" w:rsidRPr="00E835C7" w:rsidRDefault="0040392E" w:rsidP="00E835C7">
            <w:pPr>
              <w:rPr>
                <w:sz w:val="20"/>
                <w:szCs w:val="20"/>
              </w:rPr>
            </w:pPr>
            <w:r w:rsidRPr="00E835C7">
              <w:rPr>
                <w:sz w:val="20"/>
                <w:szCs w:val="20"/>
              </w:rPr>
              <w:t>-1.73 (33cm)</w:t>
            </w:r>
          </w:p>
        </w:tc>
        <w:tc>
          <w:tcPr>
            <w:tcW w:w="1986" w:type="dxa"/>
            <w:vAlign w:val="center"/>
          </w:tcPr>
          <w:p w14:paraId="44C93361" w14:textId="6045C6C3" w:rsidR="0040392E" w:rsidRPr="00E835C7" w:rsidRDefault="004470DE" w:rsidP="00E835C7">
            <w:pPr>
              <w:rPr>
                <w:sz w:val="20"/>
                <w:szCs w:val="20"/>
              </w:rPr>
            </w:pPr>
            <w:r w:rsidRPr="00555E96">
              <w:rPr>
                <w:sz w:val="20"/>
                <w:szCs w:val="20"/>
              </w:rPr>
              <w:t>Unknown</w:t>
            </w:r>
          </w:p>
        </w:tc>
        <w:tc>
          <w:tcPr>
            <w:tcW w:w="1986" w:type="dxa"/>
            <w:vAlign w:val="center"/>
          </w:tcPr>
          <w:p w14:paraId="75C4E714" w14:textId="6E4AD90B" w:rsidR="0040392E" w:rsidRPr="00E835C7" w:rsidRDefault="004470DE" w:rsidP="00E835C7">
            <w:pPr>
              <w:rPr>
                <w:sz w:val="20"/>
                <w:szCs w:val="20"/>
              </w:rPr>
            </w:pPr>
            <w:r>
              <w:rPr>
                <w:sz w:val="20"/>
                <w:szCs w:val="20"/>
              </w:rPr>
              <w:t>1.99 (</w:t>
            </w:r>
            <w:r w:rsidR="0040392E" w:rsidRPr="00E835C7">
              <w:rPr>
                <w:sz w:val="20"/>
                <w:szCs w:val="20"/>
              </w:rPr>
              <w:t>37</w:t>
            </w:r>
            <w:r>
              <w:rPr>
                <w:sz w:val="20"/>
                <w:szCs w:val="20"/>
              </w:rPr>
              <w:t>cm)</w:t>
            </w:r>
          </w:p>
        </w:tc>
        <w:tc>
          <w:tcPr>
            <w:tcW w:w="1484" w:type="dxa"/>
            <w:vAlign w:val="center"/>
          </w:tcPr>
          <w:p w14:paraId="1DE1D81D" w14:textId="487561CC" w:rsidR="0040392E" w:rsidRPr="00E835C7" w:rsidRDefault="0040392E" w:rsidP="00E835C7">
            <w:pPr>
              <w:rPr>
                <w:sz w:val="20"/>
                <w:szCs w:val="20"/>
              </w:rPr>
            </w:pPr>
            <w:r w:rsidRPr="00E835C7">
              <w:rPr>
                <w:sz w:val="20"/>
                <w:szCs w:val="20"/>
              </w:rPr>
              <w:t>29.5</w:t>
            </w:r>
            <w:r w:rsidR="004470DE">
              <w:rPr>
                <w:sz w:val="20"/>
                <w:szCs w:val="20"/>
              </w:rPr>
              <w:t>cm</w:t>
            </w:r>
          </w:p>
        </w:tc>
        <w:tc>
          <w:tcPr>
            <w:tcW w:w="1621" w:type="dxa"/>
            <w:vAlign w:val="center"/>
          </w:tcPr>
          <w:p w14:paraId="7C2C8EF2" w14:textId="227CD37D" w:rsidR="0040392E" w:rsidRPr="00E835C7" w:rsidRDefault="0040392E" w:rsidP="00E835C7">
            <w:pPr>
              <w:rPr>
                <w:sz w:val="20"/>
                <w:szCs w:val="20"/>
              </w:rPr>
            </w:pPr>
            <w:r w:rsidRPr="00E835C7">
              <w:rPr>
                <w:sz w:val="20"/>
                <w:szCs w:val="20"/>
              </w:rPr>
              <w:t>Unknown</w:t>
            </w:r>
          </w:p>
        </w:tc>
        <w:tc>
          <w:tcPr>
            <w:tcW w:w="1986" w:type="dxa"/>
            <w:vAlign w:val="center"/>
          </w:tcPr>
          <w:p w14:paraId="5474E5E1" w14:textId="5A35B10A" w:rsidR="0040392E" w:rsidRPr="00E835C7" w:rsidRDefault="004470DE" w:rsidP="00E835C7">
            <w:pPr>
              <w:rPr>
                <w:sz w:val="20"/>
                <w:szCs w:val="20"/>
              </w:rPr>
            </w:pPr>
            <w:r>
              <w:rPr>
                <w:sz w:val="20"/>
                <w:szCs w:val="20"/>
              </w:rPr>
              <w:t xml:space="preserve">-0.95 </w:t>
            </w:r>
            <w:r w:rsidR="0040392E" w:rsidRPr="00E835C7">
              <w:rPr>
                <w:sz w:val="20"/>
                <w:szCs w:val="20"/>
              </w:rPr>
              <w:t>(34cm)</w:t>
            </w:r>
          </w:p>
        </w:tc>
      </w:tr>
      <w:tr w:rsidR="0040392E" w14:paraId="6E450BF6" w14:textId="77777777" w:rsidTr="00E835C7">
        <w:tc>
          <w:tcPr>
            <w:tcW w:w="3125" w:type="dxa"/>
            <w:vAlign w:val="center"/>
          </w:tcPr>
          <w:p w14:paraId="5E2CE543" w14:textId="2992DBBE" w:rsidR="0040392E" w:rsidRPr="00E835C7" w:rsidRDefault="0040392E" w:rsidP="00E835C7">
            <w:pPr>
              <w:rPr>
                <w:sz w:val="20"/>
                <w:szCs w:val="20"/>
              </w:rPr>
            </w:pPr>
            <w:r>
              <w:rPr>
                <w:sz w:val="20"/>
                <w:szCs w:val="20"/>
              </w:rPr>
              <w:t>H</w:t>
            </w:r>
            <w:r w:rsidRPr="00E835C7">
              <w:rPr>
                <w:sz w:val="20"/>
                <w:szCs w:val="20"/>
              </w:rPr>
              <w:t xml:space="preserve">eight (cm) [Z score] </w:t>
            </w:r>
          </w:p>
        </w:tc>
        <w:tc>
          <w:tcPr>
            <w:tcW w:w="1986" w:type="dxa"/>
            <w:vAlign w:val="center"/>
          </w:tcPr>
          <w:p w14:paraId="7B641E04" w14:textId="343B5C5D" w:rsidR="0040392E" w:rsidRPr="00E835C7" w:rsidRDefault="0040392E" w:rsidP="00E835C7">
            <w:pPr>
              <w:rPr>
                <w:sz w:val="20"/>
                <w:szCs w:val="20"/>
              </w:rPr>
            </w:pPr>
            <w:r w:rsidRPr="00E835C7">
              <w:rPr>
                <w:bCs/>
                <w:sz w:val="20"/>
                <w:szCs w:val="20"/>
              </w:rPr>
              <w:t>-2.76 (158.3cm)</w:t>
            </w:r>
          </w:p>
        </w:tc>
        <w:tc>
          <w:tcPr>
            <w:tcW w:w="1986" w:type="dxa"/>
            <w:vAlign w:val="center"/>
          </w:tcPr>
          <w:p w14:paraId="4AE0881F" w14:textId="64532B35" w:rsidR="0040392E" w:rsidRPr="00E835C7" w:rsidRDefault="0040392E" w:rsidP="00E835C7">
            <w:pPr>
              <w:rPr>
                <w:sz w:val="20"/>
                <w:szCs w:val="20"/>
              </w:rPr>
            </w:pPr>
            <w:r w:rsidRPr="00E835C7">
              <w:rPr>
                <w:bCs/>
                <w:sz w:val="20"/>
                <w:szCs w:val="20"/>
              </w:rPr>
              <w:t>-2.23 (106cm)</w:t>
            </w:r>
          </w:p>
        </w:tc>
        <w:tc>
          <w:tcPr>
            <w:tcW w:w="1986" w:type="dxa"/>
            <w:vAlign w:val="center"/>
          </w:tcPr>
          <w:p w14:paraId="22D2F317" w14:textId="65AD7EC5" w:rsidR="0040392E" w:rsidRPr="00E835C7" w:rsidRDefault="0040392E" w:rsidP="00E835C7">
            <w:pPr>
              <w:rPr>
                <w:sz w:val="20"/>
                <w:szCs w:val="20"/>
              </w:rPr>
            </w:pPr>
            <w:r w:rsidRPr="00E835C7">
              <w:rPr>
                <w:bCs/>
                <w:sz w:val="20"/>
                <w:szCs w:val="20"/>
              </w:rPr>
              <w:t>-2.28 (119.5cm)</w:t>
            </w:r>
          </w:p>
        </w:tc>
        <w:tc>
          <w:tcPr>
            <w:tcW w:w="1484" w:type="dxa"/>
            <w:vAlign w:val="center"/>
          </w:tcPr>
          <w:p w14:paraId="11C48D6E" w14:textId="4BE548B2" w:rsidR="0040392E" w:rsidRPr="00E835C7" w:rsidRDefault="0040392E" w:rsidP="00E835C7">
            <w:pPr>
              <w:rPr>
                <w:sz w:val="20"/>
                <w:szCs w:val="20"/>
              </w:rPr>
            </w:pPr>
            <w:r w:rsidRPr="00E835C7">
              <w:rPr>
                <w:sz w:val="20"/>
                <w:szCs w:val="20"/>
              </w:rPr>
              <w:t>-1.28 (103.8cm)</w:t>
            </w:r>
          </w:p>
        </w:tc>
        <w:tc>
          <w:tcPr>
            <w:tcW w:w="1621" w:type="dxa"/>
            <w:vAlign w:val="center"/>
          </w:tcPr>
          <w:p w14:paraId="3C7260CB" w14:textId="3622BB8B" w:rsidR="0040392E" w:rsidRPr="00E835C7" w:rsidRDefault="0040392E" w:rsidP="00E835C7">
            <w:pPr>
              <w:rPr>
                <w:sz w:val="20"/>
                <w:szCs w:val="20"/>
              </w:rPr>
            </w:pPr>
            <w:r w:rsidRPr="00E835C7">
              <w:rPr>
                <w:sz w:val="20"/>
                <w:szCs w:val="20"/>
              </w:rPr>
              <w:t>0.51 (167.5cm)</w:t>
            </w:r>
          </w:p>
        </w:tc>
        <w:tc>
          <w:tcPr>
            <w:tcW w:w="1986" w:type="dxa"/>
            <w:vAlign w:val="center"/>
          </w:tcPr>
          <w:p w14:paraId="0AF82F8E" w14:textId="6D818608" w:rsidR="0040392E" w:rsidRPr="00E835C7" w:rsidRDefault="0040392E" w:rsidP="00E835C7">
            <w:pPr>
              <w:rPr>
                <w:sz w:val="20"/>
                <w:szCs w:val="20"/>
              </w:rPr>
            </w:pPr>
            <w:r w:rsidRPr="00E835C7">
              <w:rPr>
                <w:sz w:val="20"/>
                <w:szCs w:val="20"/>
              </w:rPr>
              <w:t>-1.05 (141.2cm)</w:t>
            </w:r>
          </w:p>
        </w:tc>
      </w:tr>
      <w:tr w:rsidR="0040392E" w14:paraId="264FB43E" w14:textId="77777777" w:rsidTr="00E835C7">
        <w:tc>
          <w:tcPr>
            <w:tcW w:w="3125" w:type="dxa"/>
            <w:vAlign w:val="center"/>
          </w:tcPr>
          <w:p w14:paraId="69E8D11A" w14:textId="0E236670" w:rsidR="0040392E" w:rsidRPr="00E835C7" w:rsidRDefault="0040392E" w:rsidP="00E835C7">
            <w:pPr>
              <w:rPr>
                <w:sz w:val="20"/>
                <w:szCs w:val="20"/>
              </w:rPr>
            </w:pPr>
            <w:r>
              <w:rPr>
                <w:sz w:val="20"/>
                <w:szCs w:val="20"/>
              </w:rPr>
              <w:t>W</w:t>
            </w:r>
            <w:r w:rsidRPr="00E835C7">
              <w:rPr>
                <w:sz w:val="20"/>
                <w:szCs w:val="20"/>
              </w:rPr>
              <w:t>eight (kg) [Z score]</w:t>
            </w:r>
          </w:p>
        </w:tc>
        <w:tc>
          <w:tcPr>
            <w:tcW w:w="1986" w:type="dxa"/>
            <w:vAlign w:val="center"/>
          </w:tcPr>
          <w:p w14:paraId="23AAD280" w14:textId="1B60EF7A" w:rsidR="0040392E" w:rsidRPr="00E835C7" w:rsidRDefault="0040392E" w:rsidP="00E835C7">
            <w:pPr>
              <w:rPr>
                <w:sz w:val="20"/>
                <w:szCs w:val="20"/>
              </w:rPr>
            </w:pPr>
            <w:r w:rsidRPr="00E835C7">
              <w:rPr>
                <w:sz w:val="20"/>
                <w:szCs w:val="20"/>
              </w:rPr>
              <w:t>-1.72 (57 kg)</w:t>
            </w:r>
          </w:p>
        </w:tc>
        <w:tc>
          <w:tcPr>
            <w:tcW w:w="1986" w:type="dxa"/>
            <w:vAlign w:val="center"/>
          </w:tcPr>
          <w:p w14:paraId="6B5A3C3C" w14:textId="70CFEF16" w:rsidR="0040392E" w:rsidRPr="00E835C7" w:rsidRDefault="0040392E" w:rsidP="00E835C7">
            <w:pPr>
              <w:rPr>
                <w:sz w:val="20"/>
                <w:szCs w:val="20"/>
              </w:rPr>
            </w:pPr>
            <w:r w:rsidRPr="00E835C7">
              <w:rPr>
                <w:bCs/>
                <w:sz w:val="20"/>
                <w:szCs w:val="20"/>
              </w:rPr>
              <w:t>-2.65 (16.5 kg)</w:t>
            </w:r>
          </w:p>
        </w:tc>
        <w:tc>
          <w:tcPr>
            <w:tcW w:w="1986" w:type="dxa"/>
            <w:vAlign w:val="center"/>
          </w:tcPr>
          <w:p w14:paraId="7FC5AB6D" w14:textId="7414220A" w:rsidR="0040392E" w:rsidRPr="00E835C7" w:rsidRDefault="0040392E" w:rsidP="00E835C7">
            <w:pPr>
              <w:rPr>
                <w:sz w:val="20"/>
                <w:szCs w:val="20"/>
              </w:rPr>
            </w:pPr>
            <w:r w:rsidRPr="00E835C7">
              <w:rPr>
                <w:sz w:val="20"/>
                <w:szCs w:val="20"/>
              </w:rPr>
              <w:t>-1.76 (22kg)</w:t>
            </w:r>
          </w:p>
        </w:tc>
        <w:tc>
          <w:tcPr>
            <w:tcW w:w="1484" w:type="dxa"/>
            <w:vAlign w:val="center"/>
          </w:tcPr>
          <w:p w14:paraId="5D4E6883" w14:textId="436ACDFF" w:rsidR="0040392E" w:rsidRPr="00E835C7" w:rsidRDefault="0040392E" w:rsidP="00E835C7">
            <w:pPr>
              <w:rPr>
                <w:sz w:val="20"/>
                <w:szCs w:val="20"/>
              </w:rPr>
            </w:pPr>
            <w:r w:rsidRPr="00E835C7">
              <w:rPr>
                <w:bCs/>
                <w:sz w:val="20"/>
                <w:szCs w:val="20"/>
              </w:rPr>
              <w:t>-2.36 (14.3kg)</w:t>
            </w:r>
          </w:p>
        </w:tc>
        <w:tc>
          <w:tcPr>
            <w:tcW w:w="1621" w:type="dxa"/>
            <w:vAlign w:val="center"/>
          </w:tcPr>
          <w:p w14:paraId="240C436E" w14:textId="0DB23640" w:rsidR="0040392E" w:rsidRPr="00E835C7" w:rsidRDefault="004470DE" w:rsidP="00E835C7">
            <w:pPr>
              <w:rPr>
                <w:sz w:val="20"/>
                <w:szCs w:val="20"/>
              </w:rPr>
            </w:pPr>
            <w:r w:rsidRPr="00555E96">
              <w:rPr>
                <w:sz w:val="20"/>
                <w:szCs w:val="20"/>
              </w:rPr>
              <w:t>Unknown</w:t>
            </w:r>
          </w:p>
        </w:tc>
        <w:tc>
          <w:tcPr>
            <w:tcW w:w="1986" w:type="dxa"/>
            <w:vAlign w:val="center"/>
          </w:tcPr>
          <w:p w14:paraId="0583A4A3" w14:textId="4CC4190B" w:rsidR="0040392E" w:rsidRPr="00E835C7" w:rsidRDefault="0040392E" w:rsidP="00E835C7">
            <w:pPr>
              <w:rPr>
                <w:sz w:val="20"/>
                <w:szCs w:val="20"/>
              </w:rPr>
            </w:pPr>
            <w:r w:rsidRPr="00E835C7">
              <w:rPr>
                <w:sz w:val="20"/>
                <w:szCs w:val="20"/>
              </w:rPr>
              <w:t>-0.71 (34.1kg)</w:t>
            </w:r>
          </w:p>
        </w:tc>
      </w:tr>
      <w:tr w:rsidR="0040392E" w14:paraId="3CC3EAE4" w14:textId="77777777" w:rsidTr="00E835C7">
        <w:tc>
          <w:tcPr>
            <w:tcW w:w="3125" w:type="dxa"/>
            <w:vAlign w:val="center"/>
          </w:tcPr>
          <w:p w14:paraId="5D11A639" w14:textId="2C27ABFA" w:rsidR="0040392E" w:rsidRPr="00E835C7" w:rsidRDefault="0040392E" w:rsidP="00E835C7">
            <w:pPr>
              <w:rPr>
                <w:sz w:val="20"/>
                <w:szCs w:val="20"/>
              </w:rPr>
            </w:pPr>
            <w:r>
              <w:rPr>
                <w:sz w:val="20"/>
                <w:szCs w:val="20"/>
              </w:rPr>
              <w:t>A</w:t>
            </w:r>
            <w:r w:rsidRPr="00E835C7">
              <w:rPr>
                <w:sz w:val="20"/>
                <w:szCs w:val="20"/>
              </w:rPr>
              <w:t xml:space="preserve">ge at growth measurement (years) </w:t>
            </w:r>
          </w:p>
        </w:tc>
        <w:tc>
          <w:tcPr>
            <w:tcW w:w="1986" w:type="dxa"/>
            <w:vAlign w:val="center"/>
          </w:tcPr>
          <w:p w14:paraId="0922CB47" w14:textId="49FCA44F" w:rsidR="0040392E" w:rsidRPr="00E835C7" w:rsidRDefault="0040392E" w:rsidP="00E835C7">
            <w:pPr>
              <w:rPr>
                <w:sz w:val="20"/>
                <w:szCs w:val="20"/>
              </w:rPr>
            </w:pPr>
            <w:r w:rsidRPr="00E835C7">
              <w:rPr>
                <w:sz w:val="20"/>
                <w:szCs w:val="20"/>
              </w:rPr>
              <w:t>20.7</w:t>
            </w:r>
          </w:p>
        </w:tc>
        <w:tc>
          <w:tcPr>
            <w:tcW w:w="1986" w:type="dxa"/>
            <w:vAlign w:val="center"/>
          </w:tcPr>
          <w:p w14:paraId="16DD0BDB" w14:textId="7C385445" w:rsidR="0040392E" w:rsidRPr="00E835C7" w:rsidRDefault="0040392E" w:rsidP="00E835C7">
            <w:pPr>
              <w:rPr>
                <w:sz w:val="20"/>
                <w:szCs w:val="20"/>
              </w:rPr>
            </w:pPr>
            <w:r w:rsidRPr="00E835C7">
              <w:rPr>
                <w:sz w:val="20"/>
                <w:szCs w:val="20"/>
              </w:rPr>
              <w:t>6.2</w:t>
            </w:r>
          </w:p>
        </w:tc>
        <w:tc>
          <w:tcPr>
            <w:tcW w:w="1986" w:type="dxa"/>
            <w:vAlign w:val="center"/>
          </w:tcPr>
          <w:p w14:paraId="391C98B7" w14:textId="1805D8A6" w:rsidR="0040392E" w:rsidRPr="00E835C7" w:rsidRDefault="0040392E" w:rsidP="00E835C7">
            <w:pPr>
              <w:rPr>
                <w:sz w:val="20"/>
                <w:szCs w:val="20"/>
              </w:rPr>
            </w:pPr>
            <w:r w:rsidRPr="00E835C7">
              <w:rPr>
                <w:sz w:val="20"/>
                <w:szCs w:val="20"/>
              </w:rPr>
              <w:t>9</w:t>
            </w:r>
          </w:p>
        </w:tc>
        <w:tc>
          <w:tcPr>
            <w:tcW w:w="1484" w:type="dxa"/>
            <w:vAlign w:val="center"/>
          </w:tcPr>
          <w:p w14:paraId="191B7B40" w14:textId="33551C44" w:rsidR="0040392E" w:rsidRPr="00E835C7" w:rsidRDefault="0040392E" w:rsidP="00E835C7">
            <w:pPr>
              <w:rPr>
                <w:sz w:val="20"/>
                <w:szCs w:val="20"/>
              </w:rPr>
            </w:pPr>
            <w:r w:rsidRPr="00E835C7">
              <w:rPr>
                <w:sz w:val="20"/>
                <w:szCs w:val="20"/>
              </w:rPr>
              <w:t>5</w:t>
            </w:r>
          </w:p>
        </w:tc>
        <w:tc>
          <w:tcPr>
            <w:tcW w:w="1621" w:type="dxa"/>
            <w:vAlign w:val="center"/>
          </w:tcPr>
          <w:p w14:paraId="4E5406C3" w14:textId="632A2CE0" w:rsidR="0040392E" w:rsidRPr="00E835C7" w:rsidRDefault="0040392E" w:rsidP="00E835C7">
            <w:pPr>
              <w:rPr>
                <w:sz w:val="20"/>
                <w:szCs w:val="20"/>
              </w:rPr>
            </w:pPr>
            <w:r w:rsidRPr="00E835C7">
              <w:rPr>
                <w:sz w:val="20"/>
                <w:szCs w:val="20"/>
              </w:rPr>
              <w:t>39</w:t>
            </w:r>
          </w:p>
        </w:tc>
        <w:tc>
          <w:tcPr>
            <w:tcW w:w="1986" w:type="dxa"/>
            <w:vAlign w:val="center"/>
          </w:tcPr>
          <w:p w14:paraId="08944FBE" w14:textId="640874D9" w:rsidR="0040392E" w:rsidRPr="00E835C7" w:rsidRDefault="0040392E" w:rsidP="00E835C7">
            <w:pPr>
              <w:rPr>
                <w:sz w:val="20"/>
                <w:szCs w:val="20"/>
              </w:rPr>
            </w:pPr>
            <w:r w:rsidRPr="00E835C7">
              <w:rPr>
                <w:sz w:val="20"/>
                <w:szCs w:val="20"/>
              </w:rPr>
              <w:t>12.1</w:t>
            </w:r>
          </w:p>
        </w:tc>
      </w:tr>
      <w:tr w:rsidR="0040392E" w14:paraId="1476C532" w14:textId="77777777" w:rsidTr="00E835C7">
        <w:tc>
          <w:tcPr>
            <w:tcW w:w="3125" w:type="dxa"/>
            <w:vAlign w:val="center"/>
          </w:tcPr>
          <w:p w14:paraId="4316EF84" w14:textId="4FDF553D" w:rsidR="0040392E" w:rsidRPr="00E835C7" w:rsidRDefault="0040392E" w:rsidP="00E835C7">
            <w:pPr>
              <w:rPr>
                <w:sz w:val="20"/>
                <w:szCs w:val="20"/>
              </w:rPr>
            </w:pPr>
            <w:r>
              <w:rPr>
                <w:sz w:val="20"/>
                <w:szCs w:val="20"/>
              </w:rPr>
              <w:t>O</w:t>
            </w:r>
            <w:r w:rsidRPr="00E835C7">
              <w:rPr>
                <w:sz w:val="20"/>
                <w:szCs w:val="20"/>
              </w:rPr>
              <w:t xml:space="preserve">cipitofrontal </w:t>
            </w:r>
            <w:r>
              <w:rPr>
                <w:sz w:val="20"/>
                <w:szCs w:val="20"/>
              </w:rPr>
              <w:t xml:space="preserve">(head) </w:t>
            </w:r>
            <w:r w:rsidRPr="00E835C7">
              <w:rPr>
                <w:sz w:val="20"/>
                <w:szCs w:val="20"/>
              </w:rPr>
              <w:t>circumference (cm) at age (yrs) [Z score]</w:t>
            </w:r>
          </w:p>
        </w:tc>
        <w:tc>
          <w:tcPr>
            <w:tcW w:w="1986" w:type="dxa"/>
            <w:vAlign w:val="center"/>
          </w:tcPr>
          <w:p w14:paraId="61EF67C1" w14:textId="0FB97A29" w:rsidR="0040392E" w:rsidRPr="00E835C7" w:rsidRDefault="0040392E" w:rsidP="00E835C7">
            <w:pPr>
              <w:rPr>
                <w:sz w:val="20"/>
                <w:szCs w:val="20"/>
              </w:rPr>
            </w:pPr>
            <w:r w:rsidRPr="00E835C7">
              <w:rPr>
                <w:sz w:val="20"/>
                <w:szCs w:val="20"/>
              </w:rPr>
              <w:t>-0.2 (56.6)</w:t>
            </w:r>
          </w:p>
        </w:tc>
        <w:tc>
          <w:tcPr>
            <w:tcW w:w="1986" w:type="dxa"/>
            <w:vAlign w:val="center"/>
          </w:tcPr>
          <w:p w14:paraId="386C37EC" w14:textId="59903C94" w:rsidR="0040392E" w:rsidRPr="00E835C7" w:rsidRDefault="0040392E" w:rsidP="00E835C7">
            <w:pPr>
              <w:rPr>
                <w:sz w:val="20"/>
                <w:szCs w:val="20"/>
              </w:rPr>
            </w:pPr>
            <w:r w:rsidRPr="00E835C7">
              <w:rPr>
                <w:sz w:val="20"/>
                <w:szCs w:val="20"/>
              </w:rPr>
              <w:t>-0.67 (52.2cm)</w:t>
            </w:r>
          </w:p>
        </w:tc>
        <w:tc>
          <w:tcPr>
            <w:tcW w:w="1986" w:type="dxa"/>
            <w:vAlign w:val="center"/>
          </w:tcPr>
          <w:p w14:paraId="2AAA2649" w14:textId="0D70D0C3" w:rsidR="0040392E" w:rsidRPr="00E835C7" w:rsidRDefault="0040392E" w:rsidP="00E835C7">
            <w:pPr>
              <w:rPr>
                <w:sz w:val="20"/>
                <w:szCs w:val="20"/>
              </w:rPr>
            </w:pPr>
            <w:r w:rsidRPr="00E835C7">
              <w:rPr>
                <w:bCs/>
                <w:sz w:val="20"/>
                <w:szCs w:val="20"/>
              </w:rPr>
              <w:t>-2.33 (50.5cm)</w:t>
            </w:r>
          </w:p>
        </w:tc>
        <w:tc>
          <w:tcPr>
            <w:tcW w:w="1484" w:type="dxa"/>
            <w:vAlign w:val="center"/>
          </w:tcPr>
          <w:p w14:paraId="5C8B9848" w14:textId="3C0577E5" w:rsidR="0040392E" w:rsidRPr="00E835C7" w:rsidRDefault="0040392E" w:rsidP="00E835C7">
            <w:pPr>
              <w:rPr>
                <w:sz w:val="20"/>
                <w:szCs w:val="20"/>
              </w:rPr>
            </w:pPr>
            <w:r w:rsidRPr="00E835C7">
              <w:rPr>
                <w:sz w:val="20"/>
                <w:szCs w:val="20"/>
              </w:rPr>
              <w:t>-1.16 (51cm)</w:t>
            </w:r>
          </w:p>
        </w:tc>
        <w:tc>
          <w:tcPr>
            <w:tcW w:w="1621" w:type="dxa"/>
            <w:vAlign w:val="center"/>
          </w:tcPr>
          <w:p w14:paraId="725DF338" w14:textId="38D568BB" w:rsidR="0040392E" w:rsidRPr="00E835C7" w:rsidRDefault="0040392E" w:rsidP="00E835C7">
            <w:pPr>
              <w:rPr>
                <w:sz w:val="20"/>
                <w:szCs w:val="20"/>
              </w:rPr>
            </w:pPr>
            <w:r w:rsidRPr="00E835C7">
              <w:rPr>
                <w:sz w:val="20"/>
                <w:szCs w:val="20"/>
              </w:rPr>
              <w:t>0.01 (55.5cm)</w:t>
            </w:r>
          </w:p>
        </w:tc>
        <w:tc>
          <w:tcPr>
            <w:tcW w:w="1986" w:type="dxa"/>
            <w:vAlign w:val="center"/>
          </w:tcPr>
          <w:p w14:paraId="1948AF38" w14:textId="6E1F8DEB" w:rsidR="0040392E" w:rsidRPr="00E835C7" w:rsidRDefault="0040392E" w:rsidP="00E835C7">
            <w:pPr>
              <w:rPr>
                <w:sz w:val="20"/>
                <w:szCs w:val="20"/>
              </w:rPr>
            </w:pPr>
            <w:r w:rsidRPr="00E835C7">
              <w:rPr>
                <w:bCs/>
                <w:sz w:val="20"/>
                <w:szCs w:val="20"/>
              </w:rPr>
              <w:t>-3.28 (49.8cm)</w:t>
            </w:r>
          </w:p>
        </w:tc>
      </w:tr>
      <w:tr w:rsidR="0040392E" w14:paraId="3D8E3B34" w14:textId="77777777" w:rsidTr="00E835C7">
        <w:tc>
          <w:tcPr>
            <w:tcW w:w="3125" w:type="dxa"/>
            <w:vAlign w:val="center"/>
          </w:tcPr>
          <w:p w14:paraId="2B77DE71" w14:textId="2DAC8E64" w:rsidR="0040392E" w:rsidRPr="00E835C7" w:rsidRDefault="0040392E" w:rsidP="00E835C7">
            <w:pPr>
              <w:rPr>
                <w:sz w:val="20"/>
                <w:szCs w:val="20"/>
              </w:rPr>
            </w:pPr>
            <w:r>
              <w:rPr>
                <w:sz w:val="20"/>
                <w:szCs w:val="20"/>
              </w:rPr>
              <w:t>A</w:t>
            </w:r>
            <w:r w:rsidRPr="00E835C7">
              <w:rPr>
                <w:sz w:val="20"/>
                <w:szCs w:val="20"/>
              </w:rPr>
              <w:t>ge at last assessment (years)</w:t>
            </w:r>
          </w:p>
        </w:tc>
        <w:tc>
          <w:tcPr>
            <w:tcW w:w="1986" w:type="dxa"/>
            <w:vAlign w:val="center"/>
          </w:tcPr>
          <w:p w14:paraId="309D4F45" w14:textId="1961C122" w:rsidR="0040392E" w:rsidRPr="00E835C7" w:rsidRDefault="0040392E" w:rsidP="00E835C7">
            <w:pPr>
              <w:rPr>
                <w:sz w:val="20"/>
                <w:szCs w:val="20"/>
              </w:rPr>
            </w:pPr>
            <w:r w:rsidRPr="00E835C7">
              <w:rPr>
                <w:sz w:val="20"/>
                <w:szCs w:val="20"/>
              </w:rPr>
              <w:t>20.7</w:t>
            </w:r>
          </w:p>
        </w:tc>
        <w:tc>
          <w:tcPr>
            <w:tcW w:w="1986" w:type="dxa"/>
            <w:vAlign w:val="center"/>
          </w:tcPr>
          <w:p w14:paraId="1DF6E914" w14:textId="563AFC62" w:rsidR="0040392E" w:rsidRPr="00E835C7" w:rsidRDefault="0040392E" w:rsidP="00E835C7">
            <w:pPr>
              <w:rPr>
                <w:sz w:val="20"/>
                <w:szCs w:val="20"/>
              </w:rPr>
            </w:pPr>
            <w:r w:rsidRPr="00E835C7">
              <w:rPr>
                <w:sz w:val="20"/>
                <w:szCs w:val="20"/>
              </w:rPr>
              <w:t>6.2</w:t>
            </w:r>
          </w:p>
        </w:tc>
        <w:tc>
          <w:tcPr>
            <w:tcW w:w="1986" w:type="dxa"/>
            <w:vAlign w:val="center"/>
          </w:tcPr>
          <w:p w14:paraId="24586408" w14:textId="2FF11CEF" w:rsidR="0040392E" w:rsidRPr="00E835C7" w:rsidRDefault="0040392E" w:rsidP="00E835C7">
            <w:pPr>
              <w:rPr>
                <w:sz w:val="20"/>
                <w:szCs w:val="20"/>
              </w:rPr>
            </w:pPr>
            <w:r w:rsidRPr="00E835C7">
              <w:rPr>
                <w:sz w:val="20"/>
                <w:szCs w:val="20"/>
              </w:rPr>
              <w:t>9</w:t>
            </w:r>
          </w:p>
        </w:tc>
        <w:tc>
          <w:tcPr>
            <w:tcW w:w="1484" w:type="dxa"/>
            <w:vAlign w:val="center"/>
          </w:tcPr>
          <w:p w14:paraId="6E02507C" w14:textId="4FEFD4CA" w:rsidR="0040392E" w:rsidRPr="00E835C7" w:rsidRDefault="0040392E" w:rsidP="00E835C7">
            <w:pPr>
              <w:rPr>
                <w:sz w:val="20"/>
                <w:szCs w:val="20"/>
              </w:rPr>
            </w:pPr>
            <w:r w:rsidRPr="00E835C7">
              <w:rPr>
                <w:sz w:val="20"/>
                <w:szCs w:val="20"/>
              </w:rPr>
              <w:t>5</w:t>
            </w:r>
          </w:p>
        </w:tc>
        <w:tc>
          <w:tcPr>
            <w:tcW w:w="1621" w:type="dxa"/>
            <w:vAlign w:val="center"/>
          </w:tcPr>
          <w:p w14:paraId="69D68D1F" w14:textId="3EC32CAA" w:rsidR="0040392E" w:rsidRPr="00E835C7" w:rsidRDefault="0040392E" w:rsidP="00E835C7">
            <w:pPr>
              <w:rPr>
                <w:sz w:val="20"/>
                <w:szCs w:val="20"/>
              </w:rPr>
            </w:pPr>
            <w:r w:rsidRPr="00E835C7">
              <w:rPr>
                <w:sz w:val="20"/>
                <w:szCs w:val="20"/>
              </w:rPr>
              <w:t>39</w:t>
            </w:r>
          </w:p>
        </w:tc>
        <w:tc>
          <w:tcPr>
            <w:tcW w:w="1986" w:type="dxa"/>
            <w:vAlign w:val="center"/>
          </w:tcPr>
          <w:p w14:paraId="66F0C3A3" w14:textId="60954315" w:rsidR="0040392E" w:rsidRPr="00E835C7" w:rsidRDefault="0040392E" w:rsidP="00E835C7">
            <w:pPr>
              <w:rPr>
                <w:sz w:val="20"/>
                <w:szCs w:val="20"/>
              </w:rPr>
            </w:pPr>
            <w:r w:rsidRPr="00E835C7">
              <w:rPr>
                <w:sz w:val="20"/>
                <w:szCs w:val="20"/>
              </w:rPr>
              <w:t>12.1</w:t>
            </w:r>
          </w:p>
        </w:tc>
      </w:tr>
      <w:tr w:rsidR="0040392E" w14:paraId="763FA704" w14:textId="77777777" w:rsidTr="00E835C7">
        <w:tc>
          <w:tcPr>
            <w:tcW w:w="3125" w:type="dxa"/>
            <w:vAlign w:val="center"/>
          </w:tcPr>
          <w:p w14:paraId="1481FE74" w14:textId="0EEA3633" w:rsidR="0040392E" w:rsidRPr="00E835C7" w:rsidRDefault="0040392E" w:rsidP="00E835C7">
            <w:pPr>
              <w:rPr>
                <w:sz w:val="20"/>
                <w:szCs w:val="20"/>
              </w:rPr>
            </w:pPr>
            <w:r w:rsidRPr="00E835C7">
              <w:rPr>
                <w:bCs/>
                <w:sz w:val="20"/>
                <w:szCs w:val="20"/>
              </w:rPr>
              <w:t>CRANIOFACIAL PHENOTYPE</w:t>
            </w:r>
          </w:p>
        </w:tc>
        <w:tc>
          <w:tcPr>
            <w:tcW w:w="1986" w:type="dxa"/>
            <w:vAlign w:val="center"/>
          </w:tcPr>
          <w:p w14:paraId="5A0B6355" w14:textId="4A2E03F0" w:rsidR="0040392E" w:rsidRPr="00E835C7" w:rsidRDefault="0040392E" w:rsidP="00E835C7">
            <w:pPr>
              <w:rPr>
                <w:sz w:val="20"/>
                <w:szCs w:val="20"/>
              </w:rPr>
            </w:pPr>
            <w:r w:rsidRPr="00E835C7">
              <w:rPr>
                <w:sz w:val="20"/>
                <w:szCs w:val="20"/>
              </w:rPr>
              <w:t> </w:t>
            </w:r>
          </w:p>
        </w:tc>
        <w:tc>
          <w:tcPr>
            <w:tcW w:w="1986" w:type="dxa"/>
            <w:vAlign w:val="center"/>
          </w:tcPr>
          <w:p w14:paraId="01EEA0C1" w14:textId="6259FDFB" w:rsidR="0040392E" w:rsidRPr="00E835C7" w:rsidRDefault="0040392E" w:rsidP="00E835C7">
            <w:pPr>
              <w:rPr>
                <w:sz w:val="20"/>
                <w:szCs w:val="20"/>
              </w:rPr>
            </w:pPr>
            <w:r w:rsidRPr="00E835C7">
              <w:rPr>
                <w:sz w:val="20"/>
                <w:szCs w:val="20"/>
              </w:rPr>
              <w:t> </w:t>
            </w:r>
          </w:p>
        </w:tc>
        <w:tc>
          <w:tcPr>
            <w:tcW w:w="1986" w:type="dxa"/>
            <w:vAlign w:val="center"/>
          </w:tcPr>
          <w:p w14:paraId="3A99BCAB" w14:textId="31716053" w:rsidR="0040392E" w:rsidRPr="00E835C7" w:rsidRDefault="0040392E" w:rsidP="00E835C7">
            <w:pPr>
              <w:rPr>
                <w:sz w:val="20"/>
                <w:szCs w:val="20"/>
              </w:rPr>
            </w:pPr>
            <w:r w:rsidRPr="00E835C7">
              <w:rPr>
                <w:sz w:val="20"/>
                <w:szCs w:val="20"/>
              </w:rPr>
              <w:t> </w:t>
            </w:r>
          </w:p>
        </w:tc>
        <w:tc>
          <w:tcPr>
            <w:tcW w:w="1484" w:type="dxa"/>
            <w:vAlign w:val="center"/>
          </w:tcPr>
          <w:p w14:paraId="36E7BA93" w14:textId="65891755" w:rsidR="0040392E" w:rsidRPr="00E835C7" w:rsidRDefault="0040392E" w:rsidP="00E835C7">
            <w:pPr>
              <w:rPr>
                <w:sz w:val="20"/>
                <w:szCs w:val="20"/>
              </w:rPr>
            </w:pPr>
            <w:r w:rsidRPr="00E835C7">
              <w:rPr>
                <w:sz w:val="20"/>
                <w:szCs w:val="20"/>
              </w:rPr>
              <w:t> </w:t>
            </w:r>
          </w:p>
        </w:tc>
        <w:tc>
          <w:tcPr>
            <w:tcW w:w="1621" w:type="dxa"/>
            <w:vAlign w:val="center"/>
          </w:tcPr>
          <w:p w14:paraId="72ED6AB2" w14:textId="57510725" w:rsidR="0040392E" w:rsidRPr="00E835C7" w:rsidRDefault="0040392E" w:rsidP="00E835C7">
            <w:pPr>
              <w:rPr>
                <w:sz w:val="20"/>
                <w:szCs w:val="20"/>
              </w:rPr>
            </w:pPr>
            <w:r w:rsidRPr="00E835C7">
              <w:rPr>
                <w:sz w:val="20"/>
                <w:szCs w:val="20"/>
              </w:rPr>
              <w:t> </w:t>
            </w:r>
          </w:p>
        </w:tc>
        <w:tc>
          <w:tcPr>
            <w:tcW w:w="1986" w:type="dxa"/>
            <w:vAlign w:val="center"/>
          </w:tcPr>
          <w:p w14:paraId="192331F1" w14:textId="5A8C0C87" w:rsidR="0040392E" w:rsidRPr="00E835C7" w:rsidRDefault="0040392E" w:rsidP="00E835C7">
            <w:pPr>
              <w:rPr>
                <w:sz w:val="20"/>
                <w:szCs w:val="20"/>
              </w:rPr>
            </w:pPr>
            <w:r w:rsidRPr="00E835C7">
              <w:rPr>
                <w:sz w:val="20"/>
                <w:szCs w:val="20"/>
              </w:rPr>
              <w:t> </w:t>
            </w:r>
          </w:p>
        </w:tc>
      </w:tr>
      <w:tr w:rsidR="0040392E" w14:paraId="21400CDA" w14:textId="77777777" w:rsidTr="00E835C7">
        <w:tc>
          <w:tcPr>
            <w:tcW w:w="3125" w:type="dxa"/>
            <w:vAlign w:val="center"/>
          </w:tcPr>
          <w:p w14:paraId="02F734B3" w14:textId="49C97B12" w:rsidR="0040392E" w:rsidRPr="00E835C7" w:rsidRDefault="0040392E" w:rsidP="00E835C7">
            <w:pPr>
              <w:rPr>
                <w:sz w:val="20"/>
                <w:szCs w:val="20"/>
              </w:rPr>
            </w:pPr>
            <w:r w:rsidRPr="00E835C7">
              <w:rPr>
                <w:iCs/>
                <w:sz w:val="20"/>
                <w:szCs w:val="20"/>
              </w:rPr>
              <w:t>Cleft palate</w:t>
            </w:r>
          </w:p>
        </w:tc>
        <w:tc>
          <w:tcPr>
            <w:tcW w:w="1986" w:type="dxa"/>
            <w:vAlign w:val="center"/>
          </w:tcPr>
          <w:p w14:paraId="60AD6E3F" w14:textId="51834E2F" w:rsidR="0040392E" w:rsidRPr="00E835C7" w:rsidRDefault="0040392E" w:rsidP="00E835C7">
            <w:pPr>
              <w:rPr>
                <w:sz w:val="20"/>
                <w:szCs w:val="20"/>
              </w:rPr>
            </w:pPr>
            <w:r w:rsidRPr="00E835C7">
              <w:rPr>
                <w:sz w:val="20"/>
                <w:szCs w:val="20"/>
              </w:rPr>
              <w:t>Y</w:t>
            </w:r>
          </w:p>
        </w:tc>
        <w:tc>
          <w:tcPr>
            <w:tcW w:w="1986" w:type="dxa"/>
            <w:vAlign w:val="center"/>
          </w:tcPr>
          <w:p w14:paraId="786B6211" w14:textId="355B4973" w:rsidR="0040392E" w:rsidRPr="00E835C7" w:rsidRDefault="0040392E" w:rsidP="00E835C7">
            <w:pPr>
              <w:rPr>
                <w:sz w:val="20"/>
                <w:szCs w:val="20"/>
              </w:rPr>
            </w:pPr>
            <w:r w:rsidRPr="00E835C7">
              <w:rPr>
                <w:sz w:val="20"/>
                <w:szCs w:val="20"/>
              </w:rPr>
              <w:t>Y</w:t>
            </w:r>
          </w:p>
        </w:tc>
        <w:tc>
          <w:tcPr>
            <w:tcW w:w="1986" w:type="dxa"/>
            <w:vAlign w:val="center"/>
          </w:tcPr>
          <w:p w14:paraId="4A9E2EB2" w14:textId="0A1D9B98" w:rsidR="0040392E" w:rsidRPr="00E835C7" w:rsidRDefault="0040392E" w:rsidP="00E835C7">
            <w:pPr>
              <w:rPr>
                <w:sz w:val="20"/>
                <w:szCs w:val="20"/>
              </w:rPr>
            </w:pPr>
            <w:r w:rsidRPr="00E835C7">
              <w:rPr>
                <w:sz w:val="20"/>
                <w:szCs w:val="20"/>
              </w:rPr>
              <w:t>Y</w:t>
            </w:r>
          </w:p>
        </w:tc>
        <w:tc>
          <w:tcPr>
            <w:tcW w:w="1484" w:type="dxa"/>
            <w:vAlign w:val="center"/>
          </w:tcPr>
          <w:p w14:paraId="31723A8E" w14:textId="2CE6CF64" w:rsidR="0040392E" w:rsidRPr="00E835C7" w:rsidRDefault="0040392E" w:rsidP="00E835C7">
            <w:pPr>
              <w:rPr>
                <w:sz w:val="20"/>
                <w:szCs w:val="20"/>
              </w:rPr>
            </w:pPr>
            <w:r w:rsidRPr="00E835C7">
              <w:rPr>
                <w:sz w:val="20"/>
                <w:szCs w:val="20"/>
              </w:rPr>
              <w:t>Y</w:t>
            </w:r>
          </w:p>
        </w:tc>
        <w:tc>
          <w:tcPr>
            <w:tcW w:w="1621" w:type="dxa"/>
            <w:vAlign w:val="center"/>
          </w:tcPr>
          <w:p w14:paraId="063D35E7" w14:textId="2DAEF982" w:rsidR="0040392E" w:rsidRPr="00E835C7" w:rsidRDefault="0040392E" w:rsidP="00E835C7">
            <w:pPr>
              <w:rPr>
                <w:sz w:val="20"/>
                <w:szCs w:val="20"/>
              </w:rPr>
            </w:pPr>
            <w:r w:rsidRPr="00E835C7">
              <w:rPr>
                <w:sz w:val="20"/>
                <w:szCs w:val="20"/>
              </w:rPr>
              <w:t xml:space="preserve">high narrow palate </w:t>
            </w:r>
          </w:p>
        </w:tc>
        <w:tc>
          <w:tcPr>
            <w:tcW w:w="1986" w:type="dxa"/>
            <w:vAlign w:val="center"/>
          </w:tcPr>
          <w:p w14:paraId="75498A00" w14:textId="2CA6C353" w:rsidR="0040392E" w:rsidRPr="00E835C7" w:rsidRDefault="0040392E" w:rsidP="00E835C7">
            <w:pPr>
              <w:rPr>
                <w:sz w:val="20"/>
                <w:szCs w:val="20"/>
              </w:rPr>
            </w:pPr>
            <w:r w:rsidRPr="00E835C7">
              <w:rPr>
                <w:sz w:val="20"/>
                <w:szCs w:val="20"/>
              </w:rPr>
              <w:t>N</w:t>
            </w:r>
          </w:p>
        </w:tc>
      </w:tr>
      <w:tr w:rsidR="0040392E" w14:paraId="732ABCA2" w14:textId="77777777" w:rsidTr="00E835C7">
        <w:tc>
          <w:tcPr>
            <w:tcW w:w="3125" w:type="dxa"/>
            <w:vAlign w:val="center"/>
          </w:tcPr>
          <w:p w14:paraId="3139BB6C" w14:textId="14A00B7D" w:rsidR="0040392E" w:rsidRPr="00E835C7" w:rsidRDefault="0040392E" w:rsidP="00E835C7">
            <w:pPr>
              <w:rPr>
                <w:sz w:val="20"/>
                <w:szCs w:val="20"/>
              </w:rPr>
            </w:pPr>
            <w:r w:rsidRPr="00E835C7">
              <w:rPr>
                <w:iCs/>
                <w:sz w:val="20"/>
                <w:szCs w:val="20"/>
              </w:rPr>
              <w:t>Micrognathia</w:t>
            </w:r>
          </w:p>
        </w:tc>
        <w:tc>
          <w:tcPr>
            <w:tcW w:w="1986" w:type="dxa"/>
            <w:vAlign w:val="center"/>
          </w:tcPr>
          <w:p w14:paraId="0ED7E8DE" w14:textId="5AE5870F" w:rsidR="0040392E" w:rsidRPr="00E835C7" w:rsidRDefault="0040392E" w:rsidP="00E835C7">
            <w:pPr>
              <w:rPr>
                <w:sz w:val="20"/>
                <w:szCs w:val="20"/>
              </w:rPr>
            </w:pPr>
            <w:r w:rsidRPr="00E835C7">
              <w:rPr>
                <w:sz w:val="20"/>
                <w:szCs w:val="20"/>
              </w:rPr>
              <w:t>Y</w:t>
            </w:r>
          </w:p>
        </w:tc>
        <w:tc>
          <w:tcPr>
            <w:tcW w:w="1986" w:type="dxa"/>
            <w:vAlign w:val="center"/>
          </w:tcPr>
          <w:p w14:paraId="0C0D3CD5" w14:textId="327B43AF" w:rsidR="0040392E" w:rsidRPr="00E835C7" w:rsidRDefault="0040392E" w:rsidP="00E835C7">
            <w:pPr>
              <w:rPr>
                <w:sz w:val="20"/>
                <w:szCs w:val="20"/>
              </w:rPr>
            </w:pPr>
            <w:r w:rsidRPr="00E835C7">
              <w:rPr>
                <w:sz w:val="20"/>
                <w:szCs w:val="20"/>
              </w:rPr>
              <w:t>Y</w:t>
            </w:r>
          </w:p>
        </w:tc>
        <w:tc>
          <w:tcPr>
            <w:tcW w:w="1986" w:type="dxa"/>
            <w:vAlign w:val="center"/>
          </w:tcPr>
          <w:p w14:paraId="72E362FC" w14:textId="3DE0665E" w:rsidR="0040392E" w:rsidRPr="00E835C7" w:rsidRDefault="0040392E" w:rsidP="00E835C7">
            <w:pPr>
              <w:rPr>
                <w:sz w:val="20"/>
                <w:szCs w:val="20"/>
              </w:rPr>
            </w:pPr>
            <w:r w:rsidRPr="00E835C7">
              <w:rPr>
                <w:sz w:val="20"/>
                <w:szCs w:val="20"/>
              </w:rPr>
              <w:t>N</w:t>
            </w:r>
          </w:p>
        </w:tc>
        <w:tc>
          <w:tcPr>
            <w:tcW w:w="1484" w:type="dxa"/>
            <w:vAlign w:val="center"/>
          </w:tcPr>
          <w:p w14:paraId="185952D0" w14:textId="64C3FD29" w:rsidR="0040392E" w:rsidRPr="00E835C7" w:rsidRDefault="0040392E" w:rsidP="00E835C7">
            <w:pPr>
              <w:rPr>
                <w:sz w:val="20"/>
                <w:szCs w:val="20"/>
              </w:rPr>
            </w:pPr>
            <w:r w:rsidRPr="00E835C7">
              <w:rPr>
                <w:sz w:val="20"/>
                <w:szCs w:val="20"/>
              </w:rPr>
              <w:t>N</w:t>
            </w:r>
          </w:p>
        </w:tc>
        <w:tc>
          <w:tcPr>
            <w:tcW w:w="1621" w:type="dxa"/>
            <w:vAlign w:val="center"/>
          </w:tcPr>
          <w:p w14:paraId="35CAB361" w14:textId="4DD40601" w:rsidR="0040392E" w:rsidRPr="00E835C7" w:rsidRDefault="0040392E" w:rsidP="00E835C7">
            <w:pPr>
              <w:rPr>
                <w:sz w:val="20"/>
                <w:szCs w:val="20"/>
              </w:rPr>
            </w:pPr>
            <w:r w:rsidRPr="00E835C7">
              <w:rPr>
                <w:sz w:val="20"/>
                <w:szCs w:val="20"/>
              </w:rPr>
              <w:t>N</w:t>
            </w:r>
          </w:p>
        </w:tc>
        <w:tc>
          <w:tcPr>
            <w:tcW w:w="1986" w:type="dxa"/>
            <w:vAlign w:val="center"/>
          </w:tcPr>
          <w:p w14:paraId="3C506475" w14:textId="59F734B8" w:rsidR="0040392E" w:rsidRPr="00E835C7" w:rsidRDefault="0040392E" w:rsidP="00E835C7">
            <w:pPr>
              <w:rPr>
                <w:sz w:val="20"/>
                <w:szCs w:val="20"/>
              </w:rPr>
            </w:pPr>
            <w:r w:rsidRPr="00E835C7">
              <w:rPr>
                <w:sz w:val="20"/>
                <w:szCs w:val="20"/>
              </w:rPr>
              <w:t>Y</w:t>
            </w:r>
          </w:p>
        </w:tc>
      </w:tr>
      <w:tr w:rsidR="0040392E" w14:paraId="742168FC" w14:textId="77777777" w:rsidTr="00E835C7">
        <w:tc>
          <w:tcPr>
            <w:tcW w:w="3125" w:type="dxa"/>
            <w:vAlign w:val="center"/>
          </w:tcPr>
          <w:p w14:paraId="499394C7" w14:textId="7BAE674F" w:rsidR="0040392E" w:rsidRPr="00E835C7" w:rsidRDefault="0040392E" w:rsidP="00E835C7">
            <w:pPr>
              <w:rPr>
                <w:sz w:val="20"/>
                <w:szCs w:val="20"/>
              </w:rPr>
            </w:pPr>
            <w:r w:rsidRPr="00E835C7">
              <w:rPr>
                <w:iCs/>
                <w:sz w:val="20"/>
                <w:szCs w:val="20"/>
              </w:rPr>
              <w:t>Glosoptosis</w:t>
            </w:r>
          </w:p>
        </w:tc>
        <w:tc>
          <w:tcPr>
            <w:tcW w:w="1986" w:type="dxa"/>
            <w:vAlign w:val="center"/>
          </w:tcPr>
          <w:p w14:paraId="3DBF6EC9" w14:textId="6CBE3430" w:rsidR="0040392E" w:rsidRPr="00E835C7" w:rsidRDefault="0040392E" w:rsidP="00E835C7">
            <w:pPr>
              <w:rPr>
                <w:sz w:val="20"/>
                <w:szCs w:val="20"/>
              </w:rPr>
            </w:pPr>
            <w:r w:rsidRPr="00E835C7">
              <w:rPr>
                <w:sz w:val="20"/>
                <w:szCs w:val="20"/>
              </w:rPr>
              <w:t>Y</w:t>
            </w:r>
          </w:p>
        </w:tc>
        <w:tc>
          <w:tcPr>
            <w:tcW w:w="1986" w:type="dxa"/>
            <w:vAlign w:val="center"/>
          </w:tcPr>
          <w:p w14:paraId="7409DC59" w14:textId="57E50441" w:rsidR="0040392E" w:rsidRPr="00E835C7" w:rsidRDefault="0040392E" w:rsidP="00E835C7">
            <w:pPr>
              <w:rPr>
                <w:sz w:val="20"/>
                <w:szCs w:val="20"/>
              </w:rPr>
            </w:pPr>
            <w:r w:rsidRPr="00E835C7">
              <w:rPr>
                <w:sz w:val="20"/>
                <w:szCs w:val="20"/>
              </w:rPr>
              <w:t>Y</w:t>
            </w:r>
          </w:p>
        </w:tc>
        <w:tc>
          <w:tcPr>
            <w:tcW w:w="1986" w:type="dxa"/>
            <w:vAlign w:val="center"/>
          </w:tcPr>
          <w:p w14:paraId="39573F8A" w14:textId="07E12455" w:rsidR="0040392E" w:rsidRPr="00E835C7" w:rsidRDefault="0040392E" w:rsidP="00E835C7">
            <w:pPr>
              <w:rPr>
                <w:sz w:val="20"/>
                <w:szCs w:val="20"/>
              </w:rPr>
            </w:pPr>
            <w:r w:rsidRPr="00E835C7">
              <w:rPr>
                <w:sz w:val="20"/>
                <w:szCs w:val="20"/>
              </w:rPr>
              <w:t>N</w:t>
            </w:r>
          </w:p>
        </w:tc>
        <w:tc>
          <w:tcPr>
            <w:tcW w:w="1484" w:type="dxa"/>
            <w:vAlign w:val="center"/>
          </w:tcPr>
          <w:p w14:paraId="632D58B0" w14:textId="633B87E0" w:rsidR="0040392E" w:rsidRPr="00E835C7" w:rsidRDefault="0040392E" w:rsidP="00E835C7">
            <w:pPr>
              <w:rPr>
                <w:sz w:val="20"/>
                <w:szCs w:val="20"/>
              </w:rPr>
            </w:pPr>
            <w:r w:rsidRPr="00E835C7">
              <w:rPr>
                <w:sz w:val="20"/>
                <w:szCs w:val="20"/>
              </w:rPr>
              <w:t>N</w:t>
            </w:r>
          </w:p>
        </w:tc>
        <w:tc>
          <w:tcPr>
            <w:tcW w:w="1621" w:type="dxa"/>
            <w:vAlign w:val="center"/>
          </w:tcPr>
          <w:p w14:paraId="5DB043AF" w14:textId="7DD882A6" w:rsidR="0040392E" w:rsidRPr="00E835C7" w:rsidRDefault="0040392E" w:rsidP="00E835C7">
            <w:pPr>
              <w:rPr>
                <w:sz w:val="20"/>
                <w:szCs w:val="20"/>
              </w:rPr>
            </w:pPr>
            <w:r w:rsidRPr="00E835C7">
              <w:rPr>
                <w:sz w:val="20"/>
                <w:szCs w:val="20"/>
              </w:rPr>
              <w:t>N</w:t>
            </w:r>
          </w:p>
        </w:tc>
        <w:tc>
          <w:tcPr>
            <w:tcW w:w="1986" w:type="dxa"/>
            <w:vAlign w:val="center"/>
          </w:tcPr>
          <w:p w14:paraId="4E21720E" w14:textId="7619182E" w:rsidR="0040392E" w:rsidRPr="00E835C7" w:rsidRDefault="0040392E" w:rsidP="00E835C7">
            <w:pPr>
              <w:rPr>
                <w:sz w:val="20"/>
                <w:szCs w:val="20"/>
              </w:rPr>
            </w:pPr>
            <w:r w:rsidRPr="00E835C7">
              <w:rPr>
                <w:sz w:val="20"/>
                <w:szCs w:val="20"/>
              </w:rPr>
              <w:t>Y</w:t>
            </w:r>
          </w:p>
        </w:tc>
      </w:tr>
      <w:tr w:rsidR="0040392E" w14:paraId="6FA0C348" w14:textId="77777777" w:rsidTr="00E835C7">
        <w:tc>
          <w:tcPr>
            <w:tcW w:w="3125" w:type="dxa"/>
            <w:vAlign w:val="center"/>
          </w:tcPr>
          <w:p w14:paraId="40C58CF3" w14:textId="3BC1A2E8" w:rsidR="0040392E" w:rsidRPr="00E835C7" w:rsidRDefault="0040392E" w:rsidP="00E835C7">
            <w:pPr>
              <w:rPr>
                <w:sz w:val="20"/>
                <w:szCs w:val="20"/>
              </w:rPr>
            </w:pPr>
            <w:r w:rsidRPr="00E835C7">
              <w:rPr>
                <w:iCs/>
                <w:sz w:val="20"/>
                <w:szCs w:val="20"/>
              </w:rPr>
              <w:t>Obstructive apneoa</w:t>
            </w:r>
          </w:p>
        </w:tc>
        <w:tc>
          <w:tcPr>
            <w:tcW w:w="1986" w:type="dxa"/>
            <w:vAlign w:val="center"/>
          </w:tcPr>
          <w:p w14:paraId="75BD146D" w14:textId="0E938469" w:rsidR="0040392E" w:rsidRPr="00E835C7" w:rsidRDefault="0040392E" w:rsidP="00E835C7">
            <w:pPr>
              <w:rPr>
                <w:sz w:val="20"/>
                <w:szCs w:val="20"/>
              </w:rPr>
            </w:pPr>
            <w:r w:rsidRPr="00E835C7">
              <w:rPr>
                <w:sz w:val="20"/>
                <w:szCs w:val="20"/>
              </w:rPr>
              <w:t>Y</w:t>
            </w:r>
          </w:p>
        </w:tc>
        <w:tc>
          <w:tcPr>
            <w:tcW w:w="1986" w:type="dxa"/>
            <w:vAlign w:val="center"/>
          </w:tcPr>
          <w:p w14:paraId="71C584BE" w14:textId="4C4B79B9" w:rsidR="0040392E" w:rsidRPr="00E835C7" w:rsidRDefault="0040392E" w:rsidP="00E835C7">
            <w:pPr>
              <w:rPr>
                <w:sz w:val="20"/>
                <w:szCs w:val="20"/>
              </w:rPr>
            </w:pPr>
            <w:r w:rsidRPr="00E835C7">
              <w:rPr>
                <w:sz w:val="20"/>
                <w:szCs w:val="20"/>
              </w:rPr>
              <w:t>Severe</w:t>
            </w:r>
          </w:p>
        </w:tc>
        <w:tc>
          <w:tcPr>
            <w:tcW w:w="1986" w:type="dxa"/>
            <w:vAlign w:val="center"/>
          </w:tcPr>
          <w:p w14:paraId="4182637C" w14:textId="06899649" w:rsidR="0040392E" w:rsidRPr="00E835C7" w:rsidRDefault="0040392E" w:rsidP="00E835C7">
            <w:pPr>
              <w:rPr>
                <w:sz w:val="20"/>
                <w:szCs w:val="20"/>
              </w:rPr>
            </w:pPr>
            <w:r w:rsidRPr="00E835C7">
              <w:rPr>
                <w:sz w:val="20"/>
                <w:szCs w:val="20"/>
              </w:rPr>
              <w:t>N</w:t>
            </w:r>
          </w:p>
        </w:tc>
        <w:tc>
          <w:tcPr>
            <w:tcW w:w="1484" w:type="dxa"/>
            <w:vAlign w:val="center"/>
          </w:tcPr>
          <w:p w14:paraId="422F6CA1" w14:textId="67572D75" w:rsidR="0040392E" w:rsidRPr="00E835C7" w:rsidRDefault="0040392E" w:rsidP="00E835C7">
            <w:pPr>
              <w:rPr>
                <w:sz w:val="20"/>
                <w:szCs w:val="20"/>
              </w:rPr>
            </w:pPr>
            <w:r w:rsidRPr="00E835C7">
              <w:rPr>
                <w:sz w:val="20"/>
                <w:szCs w:val="20"/>
              </w:rPr>
              <w:t>N</w:t>
            </w:r>
          </w:p>
        </w:tc>
        <w:tc>
          <w:tcPr>
            <w:tcW w:w="1621" w:type="dxa"/>
            <w:vAlign w:val="center"/>
          </w:tcPr>
          <w:p w14:paraId="30673B80" w14:textId="1677D186" w:rsidR="0040392E" w:rsidRPr="00E835C7" w:rsidRDefault="0040392E" w:rsidP="00E835C7">
            <w:pPr>
              <w:rPr>
                <w:sz w:val="20"/>
                <w:szCs w:val="20"/>
              </w:rPr>
            </w:pPr>
            <w:r w:rsidRPr="00E835C7">
              <w:rPr>
                <w:sz w:val="20"/>
                <w:szCs w:val="20"/>
              </w:rPr>
              <w:t>Unknown</w:t>
            </w:r>
          </w:p>
        </w:tc>
        <w:tc>
          <w:tcPr>
            <w:tcW w:w="1986" w:type="dxa"/>
            <w:vAlign w:val="center"/>
          </w:tcPr>
          <w:p w14:paraId="03625D45" w14:textId="0DADCA5D" w:rsidR="0040392E" w:rsidRPr="00E835C7" w:rsidRDefault="0040392E" w:rsidP="00E835C7">
            <w:pPr>
              <w:rPr>
                <w:sz w:val="20"/>
                <w:szCs w:val="20"/>
              </w:rPr>
            </w:pPr>
            <w:r w:rsidRPr="00E835C7">
              <w:rPr>
                <w:sz w:val="20"/>
                <w:szCs w:val="20"/>
              </w:rPr>
              <w:t>Severe sleep disturbance</w:t>
            </w:r>
          </w:p>
        </w:tc>
      </w:tr>
      <w:tr w:rsidR="0040392E" w14:paraId="09560CDF" w14:textId="77777777" w:rsidTr="00E835C7">
        <w:tc>
          <w:tcPr>
            <w:tcW w:w="3125" w:type="dxa"/>
            <w:vAlign w:val="center"/>
          </w:tcPr>
          <w:p w14:paraId="0570893C" w14:textId="5F390C9A" w:rsidR="0040392E" w:rsidRPr="00E835C7" w:rsidRDefault="0040392E" w:rsidP="00E835C7">
            <w:pPr>
              <w:rPr>
                <w:sz w:val="20"/>
                <w:szCs w:val="20"/>
              </w:rPr>
            </w:pPr>
            <w:r w:rsidRPr="00E835C7">
              <w:rPr>
                <w:iCs/>
                <w:sz w:val="20"/>
                <w:szCs w:val="20"/>
              </w:rPr>
              <w:t>Crumpled ear helices</w:t>
            </w:r>
          </w:p>
        </w:tc>
        <w:tc>
          <w:tcPr>
            <w:tcW w:w="1986" w:type="dxa"/>
            <w:vAlign w:val="center"/>
          </w:tcPr>
          <w:p w14:paraId="494D81D0" w14:textId="2AA56057" w:rsidR="0040392E" w:rsidRPr="00E835C7" w:rsidRDefault="0040392E" w:rsidP="00E835C7">
            <w:pPr>
              <w:rPr>
                <w:sz w:val="20"/>
                <w:szCs w:val="20"/>
              </w:rPr>
            </w:pPr>
            <w:r w:rsidRPr="00E835C7">
              <w:rPr>
                <w:sz w:val="20"/>
                <w:szCs w:val="20"/>
              </w:rPr>
              <w:t>Bilateral mild</w:t>
            </w:r>
          </w:p>
        </w:tc>
        <w:tc>
          <w:tcPr>
            <w:tcW w:w="1986" w:type="dxa"/>
            <w:vAlign w:val="center"/>
          </w:tcPr>
          <w:p w14:paraId="3D79D930" w14:textId="256DAEC4" w:rsidR="0040392E" w:rsidRPr="00E835C7" w:rsidRDefault="0040392E" w:rsidP="00E835C7">
            <w:pPr>
              <w:rPr>
                <w:sz w:val="20"/>
                <w:szCs w:val="20"/>
              </w:rPr>
            </w:pPr>
            <w:r w:rsidRPr="00E835C7">
              <w:rPr>
                <w:sz w:val="20"/>
                <w:szCs w:val="20"/>
              </w:rPr>
              <w:t>Bilateral</w:t>
            </w:r>
          </w:p>
        </w:tc>
        <w:tc>
          <w:tcPr>
            <w:tcW w:w="1986" w:type="dxa"/>
            <w:vAlign w:val="center"/>
          </w:tcPr>
          <w:p w14:paraId="068DCB00" w14:textId="22A665BD" w:rsidR="0040392E" w:rsidRPr="00E835C7" w:rsidRDefault="0040392E" w:rsidP="00555E96">
            <w:pPr>
              <w:rPr>
                <w:sz w:val="20"/>
                <w:szCs w:val="20"/>
              </w:rPr>
            </w:pPr>
            <w:r w:rsidRPr="00E835C7">
              <w:rPr>
                <w:sz w:val="20"/>
                <w:szCs w:val="20"/>
              </w:rPr>
              <w:t>N</w:t>
            </w:r>
          </w:p>
        </w:tc>
        <w:tc>
          <w:tcPr>
            <w:tcW w:w="1484" w:type="dxa"/>
            <w:vAlign w:val="center"/>
          </w:tcPr>
          <w:p w14:paraId="08B17A32" w14:textId="6A72018E" w:rsidR="0040392E" w:rsidRPr="00E835C7" w:rsidRDefault="0040392E" w:rsidP="00E835C7">
            <w:pPr>
              <w:rPr>
                <w:sz w:val="20"/>
                <w:szCs w:val="20"/>
              </w:rPr>
            </w:pPr>
            <w:r w:rsidRPr="00E835C7">
              <w:rPr>
                <w:sz w:val="20"/>
                <w:szCs w:val="20"/>
              </w:rPr>
              <w:t xml:space="preserve">overfolded </w:t>
            </w:r>
            <w:r w:rsidRPr="00E835C7">
              <w:rPr>
                <w:sz w:val="20"/>
                <w:szCs w:val="20"/>
              </w:rPr>
              <w:lastRenderedPageBreak/>
              <w:t>outer margin</w:t>
            </w:r>
          </w:p>
        </w:tc>
        <w:tc>
          <w:tcPr>
            <w:tcW w:w="1621" w:type="dxa"/>
            <w:vAlign w:val="center"/>
          </w:tcPr>
          <w:p w14:paraId="1BA996AD" w14:textId="32B2A4F0" w:rsidR="0040392E" w:rsidRPr="00E835C7" w:rsidRDefault="0040392E" w:rsidP="00E835C7">
            <w:pPr>
              <w:rPr>
                <w:sz w:val="20"/>
                <w:szCs w:val="20"/>
              </w:rPr>
            </w:pPr>
            <w:r w:rsidRPr="00E835C7">
              <w:rPr>
                <w:sz w:val="20"/>
                <w:szCs w:val="20"/>
              </w:rPr>
              <w:lastRenderedPageBreak/>
              <w:t xml:space="preserve"> Rt unilateral lop </w:t>
            </w:r>
            <w:r w:rsidRPr="00E835C7">
              <w:rPr>
                <w:sz w:val="20"/>
                <w:szCs w:val="20"/>
              </w:rPr>
              <w:lastRenderedPageBreak/>
              <w:t>ear/dysplastic and microtia</w:t>
            </w:r>
          </w:p>
        </w:tc>
        <w:tc>
          <w:tcPr>
            <w:tcW w:w="1986" w:type="dxa"/>
            <w:vAlign w:val="center"/>
          </w:tcPr>
          <w:p w14:paraId="54061B66" w14:textId="0A6E6ACD" w:rsidR="0040392E" w:rsidRPr="00E835C7" w:rsidRDefault="0040392E" w:rsidP="00E835C7">
            <w:pPr>
              <w:rPr>
                <w:sz w:val="20"/>
                <w:szCs w:val="20"/>
              </w:rPr>
            </w:pPr>
            <w:r w:rsidRPr="00E835C7">
              <w:rPr>
                <w:sz w:val="20"/>
                <w:szCs w:val="20"/>
              </w:rPr>
              <w:lastRenderedPageBreak/>
              <w:t>None</w:t>
            </w:r>
          </w:p>
        </w:tc>
      </w:tr>
      <w:tr w:rsidR="0040392E" w14:paraId="772FC7FC" w14:textId="77777777" w:rsidTr="00E835C7">
        <w:tc>
          <w:tcPr>
            <w:tcW w:w="3125" w:type="dxa"/>
            <w:vAlign w:val="center"/>
          </w:tcPr>
          <w:p w14:paraId="6470A355" w14:textId="4903E542" w:rsidR="0040392E" w:rsidRPr="00E835C7" w:rsidRDefault="0040392E" w:rsidP="00E835C7">
            <w:pPr>
              <w:rPr>
                <w:sz w:val="20"/>
                <w:szCs w:val="20"/>
              </w:rPr>
            </w:pPr>
            <w:r w:rsidRPr="00E835C7">
              <w:rPr>
                <w:iCs/>
                <w:sz w:val="20"/>
                <w:szCs w:val="20"/>
              </w:rPr>
              <w:lastRenderedPageBreak/>
              <w:t>Other</w:t>
            </w:r>
          </w:p>
        </w:tc>
        <w:tc>
          <w:tcPr>
            <w:tcW w:w="1986" w:type="dxa"/>
            <w:vAlign w:val="center"/>
          </w:tcPr>
          <w:p w14:paraId="5036F115" w14:textId="357EE3F4" w:rsidR="0040392E" w:rsidRPr="00E835C7" w:rsidRDefault="0040392E" w:rsidP="00E835C7">
            <w:pPr>
              <w:rPr>
                <w:sz w:val="20"/>
                <w:szCs w:val="20"/>
              </w:rPr>
            </w:pPr>
            <w:r w:rsidRPr="00E835C7">
              <w:rPr>
                <w:sz w:val="20"/>
                <w:szCs w:val="20"/>
              </w:rPr>
              <w:t>down-slanting palpebral fissures and prominent columella</w:t>
            </w:r>
          </w:p>
        </w:tc>
        <w:tc>
          <w:tcPr>
            <w:tcW w:w="1986" w:type="dxa"/>
            <w:vAlign w:val="center"/>
          </w:tcPr>
          <w:p w14:paraId="66CBA079" w14:textId="5FFBCC59" w:rsidR="0040392E" w:rsidRPr="00E835C7" w:rsidRDefault="0040392E" w:rsidP="00E835C7">
            <w:pPr>
              <w:rPr>
                <w:sz w:val="20"/>
                <w:szCs w:val="20"/>
              </w:rPr>
            </w:pPr>
            <w:r w:rsidRPr="00E835C7">
              <w:rPr>
                <w:sz w:val="20"/>
                <w:szCs w:val="20"/>
              </w:rPr>
              <w:t>Paucity of facial movment, Severe feeding problems</w:t>
            </w:r>
          </w:p>
        </w:tc>
        <w:tc>
          <w:tcPr>
            <w:tcW w:w="1986" w:type="dxa"/>
            <w:vAlign w:val="center"/>
          </w:tcPr>
          <w:p w14:paraId="2CD826BD" w14:textId="59DB61D3" w:rsidR="0040392E" w:rsidRPr="00E835C7" w:rsidRDefault="0040392E" w:rsidP="00E835C7">
            <w:pPr>
              <w:rPr>
                <w:sz w:val="20"/>
                <w:szCs w:val="20"/>
              </w:rPr>
            </w:pPr>
            <w:r w:rsidRPr="00E835C7">
              <w:rPr>
                <w:sz w:val="20"/>
                <w:szCs w:val="20"/>
              </w:rPr>
              <w:t>Bilateral preauricular tags</w:t>
            </w:r>
          </w:p>
        </w:tc>
        <w:tc>
          <w:tcPr>
            <w:tcW w:w="1484" w:type="dxa"/>
            <w:vAlign w:val="center"/>
          </w:tcPr>
          <w:p w14:paraId="7B52DFE5" w14:textId="5044C048" w:rsidR="0040392E" w:rsidRPr="00E835C7" w:rsidRDefault="0040392E" w:rsidP="00E835C7">
            <w:pPr>
              <w:rPr>
                <w:sz w:val="20"/>
                <w:szCs w:val="20"/>
              </w:rPr>
            </w:pPr>
            <w:r w:rsidRPr="00E835C7">
              <w:rPr>
                <w:sz w:val="20"/>
                <w:szCs w:val="20"/>
              </w:rPr>
              <w:t>hypoplastic ala nasi</w:t>
            </w:r>
          </w:p>
        </w:tc>
        <w:tc>
          <w:tcPr>
            <w:tcW w:w="1621" w:type="dxa"/>
            <w:vAlign w:val="center"/>
          </w:tcPr>
          <w:p w14:paraId="35646015" w14:textId="789161D2" w:rsidR="0040392E" w:rsidRPr="00E835C7" w:rsidRDefault="0040392E" w:rsidP="00E835C7">
            <w:pPr>
              <w:rPr>
                <w:sz w:val="20"/>
                <w:szCs w:val="20"/>
              </w:rPr>
            </w:pPr>
            <w:r w:rsidRPr="00E835C7">
              <w:rPr>
                <w:sz w:val="20"/>
                <w:szCs w:val="20"/>
              </w:rPr>
              <w:t>overlapping of toes</w:t>
            </w:r>
          </w:p>
        </w:tc>
        <w:tc>
          <w:tcPr>
            <w:tcW w:w="1986" w:type="dxa"/>
            <w:vAlign w:val="center"/>
          </w:tcPr>
          <w:p w14:paraId="66C6E443" w14:textId="7C62A30E" w:rsidR="0040392E" w:rsidRPr="00E835C7" w:rsidRDefault="0040392E" w:rsidP="00E835C7">
            <w:pPr>
              <w:rPr>
                <w:sz w:val="20"/>
                <w:szCs w:val="20"/>
              </w:rPr>
            </w:pPr>
            <w:r w:rsidRPr="00E835C7">
              <w:rPr>
                <w:sz w:val="20"/>
                <w:szCs w:val="20"/>
              </w:rPr>
              <w:t> </w:t>
            </w:r>
          </w:p>
        </w:tc>
      </w:tr>
      <w:tr w:rsidR="0040392E" w14:paraId="06C53DA7" w14:textId="77777777" w:rsidTr="00E835C7">
        <w:tc>
          <w:tcPr>
            <w:tcW w:w="3125" w:type="dxa"/>
            <w:vAlign w:val="center"/>
          </w:tcPr>
          <w:p w14:paraId="7F181317" w14:textId="448691F8" w:rsidR="0040392E" w:rsidRPr="00E835C7" w:rsidRDefault="0040392E" w:rsidP="00E835C7">
            <w:pPr>
              <w:rPr>
                <w:sz w:val="20"/>
                <w:szCs w:val="20"/>
              </w:rPr>
            </w:pPr>
            <w:r w:rsidRPr="00E835C7">
              <w:rPr>
                <w:bCs/>
                <w:sz w:val="20"/>
                <w:szCs w:val="20"/>
              </w:rPr>
              <w:t>LIMB/JOINT PHENOTYPE</w:t>
            </w:r>
          </w:p>
        </w:tc>
        <w:tc>
          <w:tcPr>
            <w:tcW w:w="1986" w:type="dxa"/>
            <w:vAlign w:val="center"/>
          </w:tcPr>
          <w:p w14:paraId="59A165FF" w14:textId="799AA0F8" w:rsidR="0040392E" w:rsidRPr="00E835C7" w:rsidRDefault="0040392E" w:rsidP="00E835C7">
            <w:pPr>
              <w:rPr>
                <w:sz w:val="20"/>
                <w:szCs w:val="20"/>
              </w:rPr>
            </w:pPr>
            <w:r w:rsidRPr="00E835C7">
              <w:rPr>
                <w:sz w:val="20"/>
                <w:szCs w:val="20"/>
              </w:rPr>
              <w:t> </w:t>
            </w:r>
          </w:p>
        </w:tc>
        <w:tc>
          <w:tcPr>
            <w:tcW w:w="1986" w:type="dxa"/>
            <w:vAlign w:val="center"/>
          </w:tcPr>
          <w:p w14:paraId="1FD2BF3B" w14:textId="3C1E4E0B" w:rsidR="0040392E" w:rsidRPr="00E835C7" w:rsidRDefault="0040392E" w:rsidP="00E835C7">
            <w:pPr>
              <w:rPr>
                <w:sz w:val="20"/>
                <w:szCs w:val="20"/>
              </w:rPr>
            </w:pPr>
            <w:r w:rsidRPr="00E835C7">
              <w:rPr>
                <w:sz w:val="20"/>
                <w:szCs w:val="20"/>
              </w:rPr>
              <w:t> </w:t>
            </w:r>
          </w:p>
        </w:tc>
        <w:tc>
          <w:tcPr>
            <w:tcW w:w="1986" w:type="dxa"/>
            <w:vAlign w:val="center"/>
          </w:tcPr>
          <w:p w14:paraId="72FEFADF" w14:textId="71A4D0E3" w:rsidR="0040392E" w:rsidRPr="00E835C7" w:rsidRDefault="0040392E" w:rsidP="00E835C7">
            <w:pPr>
              <w:rPr>
                <w:sz w:val="20"/>
                <w:szCs w:val="20"/>
              </w:rPr>
            </w:pPr>
            <w:r w:rsidRPr="00E835C7">
              <w:rPr>
                <w:sz w:val="20"/>
                <w:szCs w:val="20"/>
              </w:rPr>
              <w:t> </w:t>
            </w:r>
          </w:p>
        </w:tc>
        <w:tc>
          <w:tcPr>
            <w:tcW w:w="1484" w:type="dxa"/>
            <w:vAlign w:val="center"/>
          </w:tcPr>
          <w:p w14:paraId="3AEB1EF2" w14:textId="5AEE8CF3" w:rsidR="0040392E" w:rsidRPr="00E835C7" w:rsidRDefault="0040392E" w:rsidP="00E835C7">
            <w:pPr>
              <w:rPr>
                <w:sz w:val="20"/>
                <w:szCs w:val="20"/>
              </w:rPr>
            </w:pPr>
            <w:r w:rsidRPr="00E835C7">
              <w:rPr>
                <w:sz w:val="20"/>
                <w:szCs w:val="20"/>
              </w:rPr>
              <w:t> </w:t>
            </w:r>
          </w:p>
        </w:tc>
        <w:tc>
          <w:tcPr>
            <w:tcW w:w="1621" w:type="dxa"/>
            <w:vAlign w:val="center"/>
          </w:tcPr>
          <w:p w14:paraId="690EECF9" w14:textId="0CA2231E" w:rsidR="0040392E" w:rsidRPr="00E835C7" w:rsidRDefault="0040392E" w:rsidP="00E835C7">
            <w:pPr>
              <w:rPr>
                <w:sz w:val="20"/>
                <w:szCs w:val="20"/>
              </w:rPr>
            </w:pPr>
            <w:r w:rsidRPr="00E835C7">
              <w:rPr>
                <w:sz w:val="20"/>
                <w:szCs w:val="20"/>
              </w:rPr>
              <w:t> </w:t>
            </w:r>
          </w:p>
        </w:tc>
        <w:tc>
          <w:tcPr>
            <w:tcW w:w="1986" w:type="dxa"/>
            <w:vAlign w:val="center"/>
          </w:tcPr>
          <w:p w14:paraId="7CA5FC19" w14:textId="4329EB66" w:rsidR="0040392E" w:rsidRPr="00E835C7" w:rsidRDefault="0040392E" w:rsidP="00E835C7">
            <w:pPr>
              <w:rPr>
                <w:sz w:val="20"/>
                <w:szCs w:val="20"/>
              </w:rPr>
            </w:pPr>
            <w:r w:rsidRPr="00E835C7">
              <w:rPr>
                <w:sz w:val="20"/>
                <w:szCs w:val="20"/>
              </w:rPr>
              <w:t> </w:t>
            </w:r>
          </w:p>
        </w:tc>
      </w:tr>
      <w:tr w:rsidR="0040392E" w14:paraId="188E314E" w14:textId="77777777" w:rsidTr="00E835C7">
        <w:tc>
          <w:tcPr>
            <w:tcW w:w="3125" w:type="dxa"/>
            <w:vAlign w:val="center"/>
          </w:tcPr>
          <w:p w14:paraId="57DAD8CD" w14:textId="3A38760E" w:rsidR="0040392E" w:rsidRPr="00E835C7" w:rsidRDefault="0040392E" w:rsidP="00E835C7">
            <w:pPr>
              <w:rPr>
                <w:sz w:val="20"/>
                <w:szCs w:val="20"/>
              </w:rPr>
            </w:pPr>
            <w:r w:rsidRPr="00E835C7">
              <w:rPr>
                <w:iCs/>
                <w:sz w:val="20"/>
                <w:szCs w:val="20"/>
              </w:rPr>
              <w:t>Arachnodactyly</w:t>
            </w:r>
          </w:p>
        </w:tc>
        <w:tc>
          <w:tcPr>
            <w:tcW w:w="1986" w:type="dxa"/>
            <w:vAlign w:val="center"/>
          </w:tcPr>
          <w:p w14:paraId="01BC25F7" w14:textId="2315D44C" w:rsidR="0040392E" w:rsidRPr="00E835C7" w:rsidRDefault="0040392E" w:rsidP="00E835C7">
            <w:pPr>
              <w:rPr>
                <w:sz w:val="20"/>
                <w:szCs w:val="20"/>
              </w:rPr>
            </w:pPr>
            <w:r w:rsidRPr="00E835C7">
              <w:rPr>
                <w:sz w:val="20"/>
                <w:szCs w:val="20"/>
              </w:rPr>
              <w:t>Quadrateral mild</w:t>
            </w:r>
          </w:p>
        </w:tc>
        <w:tc>
          <w:tcPr>
            <w:tcW w:w="1986" w:type="dxa"/>
            <w:vAlign w:val="center"/>
          </w:tcPr>
          <w:p w14:paraId="2A092104" w14:textId="177E3FF4" w:rsidR="0040392E" w:rsidRPr="00E835C7" w:rsidRDefault="0040392E" w:rsidP="00E835C7">
            <w:pPr>
              <w:rPr>
                <w:sz w:val="20"/>
                <w:szCs w:val="20"/>
              </w:rPr>
            </w:pPr>
            <w:r w:rsidRPr="00E835C7">
              <w:rPr>
                <w:sz w:val="20"/>
                <w:szCs w:val="20"/>
              </w:rPr>
              <w:t>Quadrateral mild</w:t>
            </w:r>
          </w:p>
        </w:tc>
        <w:tc>
          <w:tcPr>
            <w:tcW w:w="1986" w:type="dxa"/>
            <w:vAlign w:val="center"/>
          </w:tcPr>
          <w:p w14:paraId="3B445758" w14:textId="4B0D5EAC" w:rsidR="0040392E" w:rsidRPr="00E835C7" w:rsidRDefault="00555E96" w:rsidP="00E835C7">
            <w:pPr>
              <w:rPr>
                <w:sz w:val="20"/>
                <w:szCs w:val="20"/>
              </w:rPr>
            </w:pPr>
            <w:r>
              <w:rPr>
                <w:sz w:val="20"/>
                <w:szCs w:val="20"/>
              </w:rPr>
              <w:t>N</w:t>
            </w:r>
          </w:p>
        </w:tc>
        <w:tc>
          <w:tcPr>
            <w:tcW w:w="1484" w:type="dxa"/>
            <w:vAlign w:val="center"/>
          </w:tcPr>
          <w:p w14:paraId="47D7A0FC" w14:textId="7494915A" w:rsidR="0040392E" w:rsidRPr="00E835C7" w:rsidRDefault="0040392E" w:rsidP="00E835C7">
            <w:pPr>
              <w:rPr>
                <w:sz w:val="20"/>
                <w:szCs w:val="20"/>
              </w:rPr>
            </w:pPr>
            <w:r w:rsidRPr="00E835C7">
              <w:rPr>
                <w:sz w:val="20"/>
                <w:szCs w:val="20"/>
              </w:rPr>
              <w:t>N</w:t>
            </w:r>
          </w:p>
        </w:tc>
        <w:tc>
          <w:tcPr>
            <w:tcW w:w="1621" w:type="dxa"/>
            <w:vAlign w:val="center"/>
          </w:tcPr>
          <w:p w14:paraId="3647D178" w14:textId="029916CC" w:rsidR="0040392E" w:rsidRPr="00E835C7" w:rsidRDefault="0040392E" w:rsidP="00E835C7">
            <w:pPr>
              <w:rPr>
                <w:sz w:val="20"/>
                <w:szCs w:val="20"/>
              </w:rPr>
            </w:pPr>
            <w:r w:rsidRPr="00E835C7">
              <w:rPr>
                <w:sz w:val="20"/>
                <w:szCs w:val="20"/>
              </w:rPr>
              <w:t>N</w:t>
            </w:r>
          </w:p>
        </w:tc>
        <w:tc>
          <w:tcPr>
            <w:tcW w:w="1986" w:type="dxa"/>
            <w:vAlign w:val="center"/>
          </w:tcPr>
          <w:p w14:paraId="7C3BADF9" w14:textId="460C2F34" w:rsidR="0040392E" w:rsidRPr="00E835C7" w:rsidRDefault="0040392E" w:rsidP="00E835C7">
            <w:pPr>
              <w:rPr>
                <w:sz w:val="20"/>
                <w:szCs w:val="20"/>
              </w:rPr>
            </w:pPr>
            <w:r w:rsidRPr="00E835C7">
              <w:rPr>
                <w:sz w:val="20"/>
                <w:szCs w:val="20"/>
              </w:rPr>
              <w:t>Slender fingers and toes</w:t>
            </w:r>
          </w:p>
        </w:tc>
      </w:tr>
      <w:tr w:rsidR="0040392E" w14:paraId="456DCC03" w14:textId="77777777" w:rsidTr="00E835C7">
        <w:tc>
          <w:tcPr>
            <w:tcW w:w="3125" w:type="dxa"/>
            <w:vAlign w:val="center"/>
          </w:tcPr>
          <w:p w14:paraId="22063CF4" w14:textId="5C7BC657" w:rsidR="0040392E" w:rsidRPr="00E835C7" w:rsidRDefault="0040392E" w:rsidP="00E835C7">
            <w:pPr>
              <w:rPr>
                <w:sz w:val="20"/>
                <w:szCs w:val="20"/>
              </w:rPr>
            </w:pPr>
            <w:r w:rsidRPr="00E835C7">
              <w:rPr>
                <w:iCs/>
                <w:sz w:val="20"/>
                <w:szCs w:val="20"/>
              </w:rPr>
              <w:t>Finger/wrist contractures</w:t>
            </w:r>
          </w:p>
        </w:tc>
        <w:tc>
          <w:tcPr>
            <w:tcW w:w="1986" w:type="dxa"/>
            <w:vAlign w:val="center"/>
          </w:tcPr>
          <w:p w14:paraId="645D1848" w14:textId="1374F065" w:rsidR="0040392E" w:rsidRPr="00E835C7" w:rsidRDefault="0040392E" w:rsidP="00E835C7">
            <w:pPr>
              <w:rPr>
                <w:sz w:val="20"/>
                <w:szCs w:val="20"/>
              </w:rPr>
            </w:pPr>
            <w:r w:rsidRPr="00E835C7">
              <w:rPr>
                <w:sz w:val="20"/>
                <w:szCs w:val="20"/>
              </w:rPr>
              <w:t>N</w:t>
            </w:r>
          </w:p>
        </w:tc>
        <w:tc>
          <w:tcPr>
            <w:tcW w:w="1986" w:type="dxa"/>
            <w:vAlign w:val="center"/>
          </w:tcPr>
          <w:p w14:paraId="62797279" w14:textId="0836FEAE" w:rsidR="0040392E" w:rsidRPr="00E835C7" w:rsidRDefault="0040392E" w:rsidP="00E835C7">
            <w:pPr>
              <w:rPr>
                <w:sz w:val="20"/>
                <w:szCs w:val="20"/>
              </w:rPr>
            </w:pPr>
            <w:r w:rsidRPr="00E835C7">
              <w:rPr>
                <w:sz w:val="20"/>
                <w:szCs w:val="20"/>
              </w:rPr>
              <w:t>Right hand mild</w:t>
            </w:r>
          </w:p>
        </w:tc>
        <w:tc>
          <w:tcPr>
            <w:tcW w:w="1986" w:type="dxa"/>
            <w:vAlign w:val="center"/>
          </w:tcPr>
          <w:p w14:paraId="68297082" w14:textId="5AF5CC2B" w:rsidR="0040392E" w:rsidRPr="00E835C7" w:rsidRDefault="0040392E" w:rsidP="00555E96">
            <w:pPr>
              <w:rPr>
                <w:sz w:val="20"/>
                <w:szCs w:val="20"/>
              </w:rPr>
            </w:pPr>
            <w:r w:rsidRPr="00E835C7">
              <w:rPr>
                <w:sz w:val="20"/>
                <w:szCs w:val="20"/>
              </w:rPr>
              <w:t>N</w:t>
            </w:r>
          </w:p>
        </w:tc>
        <w:tc>
          <w:tcPr>
            <w:tcW w:w="1484" w:type="dxa"/>
            <w:vAlign w:val="center"/>
          </w:tcPr>
          <w:p w14:paraId="18CE224A" w14:textId="4629C692" w:rsidR="0040392E" w:rsidRPr="00E835C7" w:rsidRDefault="0040392E" w:rsidP="00E835C7">
            <w:pPr>
              <w:rPr>
                <w:sz w:val="20"/>
                <w:szCs w:val="20"/>
              </w:rPr>
            </w:pPr>
            <w:r w:rsidRPr="00E835C7">
              <w:rPr>
                <w:sz w:val="20"/>
                <w:szCs w:val="20"/>
              </w:rPr>
              <w:t>limitation of finger movement at distal IP joints and opposition of thumb</w:t>
            </w:r>
          </w:p>
        </w:tc>
        <w:tc>
          <w:tcPr>
            <w:tcW w:w="1621" w:type="dxa"/>
            <w:vAlign w:val="center"/>
          </w:tcPr>
          <w:p w14:paraId="37063C69" w14:textId="4BB39E2A" w:rsidR="0040392E" w:rsidRPr="00E835C7" w:rsidRDefault="0040392E" w:rsidP="00E835C7">
            <w:pPr>
              <w:rPr>
                <w:sz w:val="20"/>
                <w:szCs w:val="20"/>
              </w:rPr>
            </w:pPr>
            <w:r w:rsidRPr="00E835C7">
              <w:rPr>
                <w:sz w:val="20"/>
                <w:szCs w:val="20"/>
              </w:rPr>
              <w:t>limitation of finger extension</w:t>
            </w:r>
          </w:p>
        </w:tc>
        <w:tc>
          <w:tcPr>
            <w:tcW w:w="1986" w:type="dxa"/>
            <w:vAlign w:val="center"/>
          </w:tcPr>
          <w:p w14:paraId="05486596" w14:textId="44C783E7" w:rsidR="0040392E" w:rsidRPr="00E835C7" w:rsidRDefault="0040392E" w:rsidP="00E835C7">
            <w:pPr>
              <w:rPr>
                <w:sz w:val="20"/>
                <w:szCs w:val="20"/>
              </w:rPr>
            </w:pPr>
            <w:r w:rsidRPr="00E835C7">
              <w:rPr>
                <w:sz w:val="20"/>
                <w:szCs w:val="20"/>
              </w:rPr>
              <w:t>N</w:t>
            </w:r>
          </w:p>
        </w:tc>
      </w:tr>
      <w:tr w:rsidR="0040392E" w14:paraId="44AE238B" w14:textId="77777777" w:rsidTr="00E835C7">
        <w:tc>
          <w:tcPr>
            <w:tcW w:w="3125" w:type="dxa"/>
            <w:vAlign w:val="center"/>
          </w:tcPr>
          <w:p w14:paraId="2038627D" w14:textId="351C1C2C" w:rsidR="0040392E" w:rsidRPr="00E835C7" w:rsidRDefault="0040392E" w:rsidP="00E835C7">
            <w:pPr>
              <w:rPr>
                <w:sz w:val="20"/>
                <w:szCs w:val="20"/>
              </w:rPr>
            </w:pPr>
            <w:r w:rsidRPr="00E835C7">
              <w:rPr>
                <w:iCs/>
                <w:sz w:val="20"/>
                <w:szCs w:val="20"/>
              </w:rPr>
              <w:t>Talipes Equinovarus</w:t>
            </w:r>
          </w:p>
        </w:tc>
        <w:tc>
          <w:tcPr>
            <w:tcW w:w="1986" w:type="dxa"/>
            <w:vAlign w:val="center"/>
          </w:tcPr>
          <w:p w14:paraId="2E270F42" w14:textId="12718301" w:rsidR="0040392E" w:rsidRPr="00E835C7" w:rsidRDefault="0040392E" w:rsidP="00E835C7">
            <w:pPr>
              <w:rPr>
                <w:sz w:val="20"/>
                <w:szCs w:val="20"/>
              </w:rPr>
            </w:pPr>
            <w:r w:rsidRPr="00E835C7">
              <w:rPr>
                <w:sz w:val="20"/>
                <w:szCs w:val="20"/>
              </w:rPr>
              <w:t>N</w:t>
            </w:r>
          </w:p>
        </w:tc>
        <w:tc>
          <w:tcPr>
            <w:tcW w:w="1986" w:type="dxa"/>
            <w:vAlign w:val="center"/>
          </w:tcPr>
          <w:p w14:paraId="2B811325" w14:textId="27BB67A0" w:rsidR="0040392E" w:rsidRPr="00E835C7" w:rsidRDefault="0040392E" w:rsidP="00E835C7">
            <w:pPr>
              <w:rPr>
                <w:sz w:val="20"/>
                <w:szCs w:val="20"/>
              </w:rPr>
            </w:pPr>
            <w:r w:rsidRPr="00E835C7">
              <w:rPr>
                <w:sz w:val="20"/>
                <w:szCs w:val="20"/>
              </w:rPr>
              <w:t>Bilateral</w:t>
            </w:r>
          </w:p>
        </w:tc>
        <w:tc>
          <w:tcPr>
            <w:tcW w:w="1986" w:type="dxa"/>
            <w:vAlign w:val="center"/>
          </w:tcPr>
          <w:p w14:paraId="11C846D0" w14:textId="5B8329AF" w:rsidR="0040392E" w:rsidRPr="00E835C7" w:rsidRDefault="0040392E" w:rsidP="00E835C7">
            <w:pPr>
              <w:rPr>
                <w:sz w:val="20"/>
                <w:szCs w:val="20"/>
              </w:rPr>
            </w:pPr>
            <w:r w:rsidRPr="00E835C7">
              <w:rPr>
                <w:sz w:val="20"/>
                <w:szCs w:val="20"/>
              </w:rPr>
              <w:t>Right</w:t>
            </w:r>
          </w:p>
        </w:tc>
        <w:tc>
          <w:tcPr>
            <w:tcW w:w="1484" w:type="dxa"/>
            <w:vAlign w:val="center"/>
          </w:tcPr>
          <w:p w14:paraId="4B516145" w14:textId="51E30021" w:rsidR="0040392E" w:rsidRPr="00E835C7" w:rsidRDefault="0040392E" w:rsidP="00E835C7">
            <w:pPr>
              <w:rPr>
                <w:sz w:val="20"/>
                <w:szCs w:val="20"/>
              </w:rPr>
            </w:pPr>
            <w:r w:rsidRPr="00E835C7">
              <w:rPr>
                <w:sz w:val="20"/>
                <w:szCs w:val="20"/>
              </w:rPr>
              <w:t>bilateral metatarsus adductus</w:t>
            </w:r>
          </w:p>
        </w:tc>
        <w:tc>
          <w:tcPr>
            <w:tcW w:w="1621" w:type="dxa"/>
            <w:vAlign w:val="center"/>
          </w:tcPr>
          <w:p w14:paraId="0C0D6764" w14:textId="0C88DEDD" w:rsidR="0040392E" w:rsidRPr="00E835C7" w:rsidRDefault="0040392E" w:rsidP="00E835C7">
            <w:pPr>
              <w:rPr>
                <w:sz w:val="20"/>
                <w:szCs w:val="20"/>
              </w:rPr>
            </w:pPr>
            <w:r w:rsidRPr="00E835C7">
              <w:rPr>
                <w:sz w:val="20"/>
                <w:szCs w:val="20"/>
              </w:rPr>
              <w:t>N</w:t>
            </w:r>
          </w:p>
        </w:tc>
        <w:tc>
          <w:tcPr>
            <w:tcW w:w="1986" w:type="dxa"/>
            <w:vAlign w:val="center"/>
          </w:tcPr>
          <w:p w14:paraId="79441A34" w14:textId="79DA74D6" w:rsidR="0040392E" w:rsidRPr="00E835C7" w:rsidRDefault="0040392E" w:rsidP="00E835C7">
            <w:pPr>
              <w:rPr>
                <w:sz w:val="20"/>
                <w:szCs w:val="20"/>
              </w:rPr>
            </w:pPr>
            <w:r w:rsidRPr="00E835C7">
              <w:rPr>
                <w:sz w:val="20"/>
                <w:szCs w:val="20"/>
              </w:rPr>
              <w:t>Severe bilateral</w:t>
            </w:r>
          </w:p>
        </w:tc>
      </w:tr>
      <w:tr w:rsidR="0040392E" w14:paraId="54C55775" w14:textId="77777777" w:rsidTr="00E835C7">
        <w:tc>
          <w:tcPr>
            <w:tcW w:w="3125" w:type="dxa"/>
            <w:vAlign w:val="center"/>
          </w:tcPr>
          <w:p w14:paraId="67965F7D" w14:textId="4CC12A8E" w:rsidR="0040392E" w:rsidRPr="00E835C7" w:rsidRDefault="0040392E" w:rsidP="00E835C7">
            <w:pPr>
              <w:rPr>
                <w:sz w:val="20"/>
                <w:szCs w:val="20"/>
              </w:rPr>
            </w:pPr>
            <w:r w:rsidRPr="00E835C7">
              <w:rPr>
                <w:iCs/>
                <w:sz w:val="20"/>
                <w:szCs w:val="20"/>
              </w:rPr>
              <w:t>Other</w:t>
            </w:r>
          </w:p>
        </w:tc>
        <w:tc>
          <w:tcPr>
            <w:tcW w:w="1986" w:type="dxa"/>
            <w:vAlign w:val="center"/>
          </w:tcPr>
          <w:p w14:paraId="0EDA3001" w14:textId="298A6A52" w:rsidR="0040392E" w:rsidRPr="00E835C7" w:rsidRDefault="0040392E" w:rsidP="00E835C7">
            <w:pPr>
              <w:rPr>
                <w:sz w:val="20"/>
                <w:szCs w:val="20"/>
              </w:rPr>
            </w:pPr>
            <w:r w:rsidRPr="00E835C7">
              <w:rPr>
                <w:sz w:val="20"/>
                <w:szCs w:val="20"/>
              </w:rPr>
              <w:t> </w:t>
            </w:r>
          </w:p>
        </w:tc>
        <w:tc>
          <w:tcPr>
            <w:tcW w:w="1986" w:type="dxa"/>
            <w:vAlign w:val="center"/>
          </w:tcPr>
          <w:p w14:paraId="637057EC" w14:textId="3E1D925F" w:rsidR="0040392E" w:rsidRPr="00E835C7" w:rsidRDefault="0040392E" w:rsidP="00E835C7">
            <w:pPr>
              <w:rPr>
                <w:sz w:val="20"/>
                <w:szCs w:val="20"/>
              </w:rPr>
            </w:pPr>
            <w:r w:rsidRPr="00E835C7">
              <w:rPr>
                <w:sz w:val="20"/>
                <w:szCs w:val="20"/>
              </w:rPr>
              <w:t>Severe bilateral hip dysplasia</w:t>
            </w:r>
          </w:p>
        </w:tc>
        <w:tc>
          <w:tcPr>
            <w:tcW w:w="1986" w:type="dxa"/>
            <w:vAlign w:val="center"/>
          </w:tcPr>
          <w:p w14:paraId="67E9F676" w14:textId="0F852466" w:rsidR="0040392E" w:rsidRPr="00E835C7" w:rsidRDefault="0040392E" w:rsidP="00E835C7">
            <w:pPr>
              <w:rPr>
                <w:sz w:val="20"/>
                <w:szCs w:val="20"/>
              </w:rPr>
            </w:pPr>
            <w:r w:rsidRPr="00E835C7">
              <w:rPr>
                <w:sz w:val="20"/>
                <w:szCs w:val="20"/>
              </w:rPr>
              <w:t>None</w:t>
            </w:r>
          </w:p>
        </w:tc>
        <w:tc>
          <w:tcPr>
            <w:tcW w:w="1484" w:type="dxa"/>
            <w:vAlign w:val="center"/>
          </w:tcPr>
          <w:p w14:paraId="15A10521" w14:textId="01D22763" w:rsidR="0040392E" w:rsidRPr="00E835C7" w:rsidRDefault="0040392E" w:rsidP="00E835C7">
            <w:pPr>
              <w:rPr>
                <w:sz w:val="20"/>
                <w:szCs w:val="20"/>
              </w:rPr>
            </w:pPr>
            <w:r w:rsidRPr="00E835C7">
              <w:rPr>
                <w:sz w:val="20"/>
                <w:szCs w:val="20"/>
              </w:rPr>
              <w:t xml:space="preserve">unilateral radioulnar synostosis; bilateral hypoplastic thumbs; </w:t>
            </w:r>
          </w:p>
        </w:tc>
        <w:tc>
          <w:tcPr>
            <w:tcW w:w="1621" w:type="dxa"/>
            <w:vAlign w:val="center"/>
          </w:tcPr>
          <w:p w14:paraId="5D4E8AEB" w14:textId="763DBBA1" w:rsidR="0040392E" w:rsidRPr="00E835C7" w:rsidRDefault="0040392E" w:rsidP="00E835C7">
            <w:pPr>
              <w:rPr>
                <w:sz w:val="20"/>
                <w:szCs w:val="20"/>
              </w:rPr>
            </w:pPr>
            <w:r w:rsidRPr="00E835C7">
              <w:rPr>
                <w:sz w:val="20"/>
                <w:szCs w:val="20"/>
              </w:rPr>
              <w:t>Radioulnar synostosis and small thumbs bilaterally</w:t>
            </w:r>
          </w:p>
        </w:tc>
        <w:tc>
          <w:tcPr>
            <w:tcW w:w="1986" w:type="dxa"/>
            <w:vAlign w:val="center"/>
          </w:tcPr>
          <w:p w14:paraId="29344199" w14:textId="3954184F" w:rsidR="0040392E" w:rsidRPr="00E835C7" w:rsidRDefault="0040392E" w:rsidP="00E835C7">
            <w:pPr>
              <w:rPr>
                <w:sz w:val="20"/>
                <w:szCs w:val="20"/>
              </w:rPr>
            </w:pPr>
            <w:r w:rsidRPr="00E835C7">
              <w:rPr>
                <w:sz w:val="20"/>
                <w:szCs w:val="20"/>
              </w:rPr>
              <w:t>Severe bilateral hip dysplasia</w:t>
            </w:r>
          </w:p>
        </w:tc>
      </w:tr>
      <w:tr w:rsidR="0040392E" w14:paraId="51AEC152" w14:textId="77777777" w:rsidTr="00E835C7">
        <w:tc>
          <w:tcPr>
            <w:tcW w:w="3125" w:type="dxa"/>
            <w:vAlign w:val="center"/>
          </w:tcPr>
          <w:p w14:paraId="31B90B48" w14:textId="58E52C7A" w:rsidR="0040392E" w:rsidRPr="00E835C7" w:rsidRDefault="0040392E" w:rsidP="00E835C7">
            <w:pPr>
              <w:rPr>
                <w:sz w:val="20"/>
                <w:szCs w:val="20"/>
              </w:rPr>
            </w:pPr>
            <w:r w:rsidRPr="00E835C7">
              <w:rPr>
                <w:bCs/>
                <w:sz w:val="20"/>
                <w:szCs w:val="20"/>
              </w:rPr>
              <w:t>EXTRAOCULAR ABNORMALITIES</w:t>
            </w:r>
          </w:p>
        </w:tc>
        <w:tc>
          <w:tcPr>
            <w:tcW w:w="1986" w:type="dxa"/>
            <w:vAlign w:val="center"/>
          </w:tcPr>
          <w:p w14:paraId="22F29297" w14:textId="6AE8390E" w:rsidR="0040392E" w:rsidRPr="00E835C7" w:rsidRDefault="0040392E" w:rsidP="00E835C7">
            <w:pPr>
              <w:rPr>
                <w:sz w:val="20"/>
                <w:szCs w:val="20"/>
              </w:rPr>
            </w:pPr>
            <w:r w:rsidRPr="00E835C7">
              <w:rPr>
                <w:sz w:val="20"/>
                <w:szCs w:val="20"/>
              </w:rPr>
              <w:t> </w:t>
            </w:r>
          </w:p>
        </w:tc>
        <w:tc>
          <w:tcPr>
            <w:tcW w:w="1986" w:type="dxa"/>
            <w:vAlign w:val="center"/>
          </w:tcPr>
          <w:p w14:paraId="4EEE5EA1" w14:textId="69E1CE23" w:rsidR="0040392E" w:rsidRPr="00E835C7" w:rsidRDefault="0040392E" w:rsidP="00E835C7">
            <w:pPr>
              <w:rPr>
                <w:sz w:val="20"/>
                <w:szCs w:val="20"/>
              </w:rPr>
            </w:pPr>
            <w:r w:rsidRPr="00E835C7">
              <w:rPr>
                <w:sz w:val="20"/>
                <w:szCs w:val="20"/>
              </w:rPr>
              <w:t> </w:t>
            </w:r>
          </w:p>
        </w:tc>
        <w:tc>
          <w:tcPr>
            <w:tcW w:w="1986" w:type="dxa"/>
            <w:vAlign w:val="center"/>
          </w:tcPr>
          <w:p w14:paraId="29B13409" w14:textId="16ADFEE4" w:rsidR="0040392E" w:rsidRPr="00E835C7" w:rsidRDefault="0040392E" w:rsidP="00E835C7">
            <w:pPr>
              <w:rPr>
                <w:sz w:val="20"/>
                <w:szCs w:val="20"/>
              </w:rPr>
            </w:pPr>
            <w:r w:rsidRPr="00E835C7">
              <w:rPr>
                <w:sz w:val="20"/>
                <w:szCs w:val="20"/>
              </w:rPr>
              <w:t> </w:t>
            </w:r>
          </w:p>
        </w:tc>
        <w:tc>
          <w:tcPr>
            <w:tcW w:w="1484" w:type="dxa"/>
            <w:vAlign w:val="center"/>
          </w:tcPr>
          <w:p w14:paraId="0E26062E" w14:textId="2C183311" w:rsidR="0040392E" w:rsidRPr="00E835C7" w:rsidRDefault="0040392E" w:rsidP="00E835C7">
            <w:pPr>
              <w:rPr>
                <w:sz w:val="20"/>
                <w:szCs w:val="20"/>
              </w:rPr>
            </w:pPr>
            <w:r w:rsidRPr="00E835C7">
              <w:rPr>
                <w:sz w:val="20"/>
                <w:szCs w:val="20"/>
              </w:rPr>
              <w:t> </w:t>
            </w:r>
          </w:p>
        </w:tc>
        <w:tc>
          <w:tcPr>
            <w:tcW w:w="1621" w:type="dxa"/>
            <w:vAlign w:val="center"/>
          </w:tcPr>
          <w:p w14:paraId="63C7BC12" w14:textId="376BDC88" w:rsidR="0040392E" w:rsidRPr="00E835C7" w:rsidRDefault="0040392E" w:rsidP="00E835C7">
            <w:pPr>
              <w:rPr>
                <w:sz w:val="20"/>
                <w:szCs w:val="20"/>
              </w:rPr>
            </w:pPr>
            <w:r w:rsidRPr="00E835C7">
              <w:rPr>
                <w:sz w:val="20"/>
                <w:szCs w:val="20"/>
              </w:rPr>
              <w:t> </w:t>
            </w:r>
          </w:p>
        </w:tc>
        <w:tc>
          <w:tcPr>
            <w:tcW w:w="1986" w:type="dxa"/>
            <w:vAlign w:val="center"/>
          </w:tcPr>
          <w:p w14:paraId="0086E293" w14:textId="3FF82094" w:rsidR="0040392E" w:rsidRPr="00E835C7" w:rsidRDefault="0040392E" w:rsidP="00E835C7">
            <w:pPr>
              <w:rPr>
                <w:sz w:val="20"/>
                <w:szCs w:val="20"/>
              </w:rPr>
            </w:pPr>
            <w:r w:rsidRPr="00E835C7">
              <w:rPr>
                <w:sz w:val="20"/>
                <w:szCs w:val="20"/>
              </w:rPr>
              <w:t> </w:t>
            </w:r>
          </w:p>
        </w:tc>
      </w:tr>
      <w:tr w:rsidR="0040392E" w14:paraId="4A860C54" w14:textId="77777777" w:rsidTr="00E835C7">
        <w:tc>
          <w:tcPr>
            <w:tcW w:w="3125" w:type="dxa"/>
            <w:vAlign w:val="center"/>
          </w:tcPr>
          <w:p w14:paraId="383B4F2B" w14:textId="2D069912" w:rsidR="0040392E" w:rsidRPr="00E835C7" w:rsidRDefault="0040392E" w:rsidP="00E835C7">
            <w:pPr>
              <w:rPr>
                <w:sz w:val="20"/>
                <w:szCs w:val="20"/>
              </w:rPr>
            </w:pPr>
            <w:r w:rsidRPr="00E835C7">
              <w:rPr>
                <w:iCs/>
                <w:sz w:val="20"/>
                <w:szCs w:val="20"/>
              </w:rPr>
              <w:t>cerebral MRI (at age)</w:t>
            </w:r>
          </w:p>
        </w:tc>
        <w:tc>
          <w:tcPr>
            <w:tcW w:w="1986" w:type="dxa"/>
            <w:vAlign w:val="center"/>
          </w:tcPr>
          <w:p w14:paraId="5658E489" w14:textId="712B1011" w:rsidR="0040392E" w:rsidRPr="00E835C7" w:rsidRDefault="0040392E" w:rsidP="00E835C7">
            <w:pPr>
              <w:rPr>
                <w:sz w:val="20"/>
                <w:szCs w:val="20"/>
              </w:rPr>
            </w:pPr>
            <w:r w:rsidRPr="00E835C7">
              <w:rPr>
                <w:sz w:val="20"/>
                <w:szCs w:val="20"/>
              </w:rPr>
              <w:t>Chiari type I malformation</w:t>
            </w:r>
          </w:p>
        </w:tc>
        <w:tc>
          <w:tcPr>
            <w:tcW w:w="1986" w:type="dxa"/>
            <w:vAlign w:val="center"/>
          </w:tcPr>
          <w:p w14:paraId="2B44334A" w14:textId="1C1455C9" w:rsidR="0040392E" w:rsidRPr="00E835C7" w:rsidRDefault="0040392E" w:rsidP="00E835C7">
            <w:pPr>
              <w:rPr>
                <w:sz w:val="20"/>
                <w:szCs w:val="20"/>
              </w:rPr>
            </w:pPr>
            <w:r w:rsidRPr="00E835C7">
              <w:rPr>
                <w:sz w:val="20"/>
                <w:szCs w:val="20"/>
              </w:rPr>
              <w:t>Paucity of cerebral white matter and thoracic syringomyelia</w:t>
            </w:r>
          </w:p>
        </w:tc>
        <w:tc>
          <w:tcPr>
            <w:tcW w:w="1986" w:type="dxa"/>
            <w:vAlign w:val="center"/>
          </w:tcPr>
          <w:p w14:paraId="7270575A" w14:textId="532BD25D" w:rsidR="0040392E" w:rsidRPr="00E835C7" w:rsidRDefault="0040392E" w:rsidP="00E835C7">
            <w:pPr>
              <w:rPr>
                <w:sz w:val="20"/>
                <w:szCs w:val="20"/>
              </w:rPr>
            </w:pPr>
            <w:r w:rsidRPr="00E835C7">
              <w:rPr>
                <w:sz w:val="20"/>
                <w:szCs w:val="20"/>
              </w:rPr>
              <w:t>ND</w:t>
            </w:r>
          </w:p>
        </w:tc>
        <w:tc>
          <w:tcPr>
            <w:tcW w:w="1484" w:type="dxa"/>
            <w:vAlign w:val="center"/>
          </w:tcPr>
          <w:p w14:paraId="5AD3FDBF" w14:textId="53322B87" w:rsidR="0040392E" w:rsidRPr="00E835C7" w:rsidRDefault="0040392E" w:rsidP="00E835C7">
            <w:pPr>
              <w:rPr>
                <w:sz w:val="20"/>
                <w:szCs w:val="20"/>
              </w:rPr>
            </w:pPr>
            <w:r w:rsidRPr="00E835C7">
              <w:rPr>
                <w:sz w:val="20"/>
                <w:szCs w:val="20"/>
              </w:rPr>
              <w:t>ND</w:t>
            </w:r>
          </w:p>
        </w:tc>
        <w:tc>
          <w:tcPr>
            <w:tcW w:w="1621" w:type="dxa"/>
            <w:vAlign w:val="center"/>
          </w:tcPr>
          <w:p w14:paraId="11BA715D" w14:textId="46BCA98B" w:rsidR="0040392E" w:rsidRPr="00E835C7" w:rsidRDefault="0040392E" w:rsidP="00E835C7">
            <w:pPr>
              <w:rPr>
                <w:sz w:val="20"/>
                <w:szCs w:val="20"/>
              </w:rPr>
            </w:pPr>
            <w:r w:rsidRPr="00E835C7">
              <w:rPr>
                <w:sz w:val="20"/>
                <w:szCs w:val="20"/>
              </w:rPr>
              <w:t>ND</w:t>
            </w:r>
          </w:p>
        </w:tc>
        <w:tc>
          <w:tcPr>
            <w:tcW w:w="1986" w:type="dxa"/>
            <w:vAlign w:val="center"/>
          </w:tcPr>
          <w:p w14:paraId="389BC29E" w14:textId="4EC1089F" w:rsidR="0040392E" w:rsidRPr="00E835C7" w:rsidRDefault="0040392E" w:rsidP="00E835C7">
            <w:pPr>
              <w:rPr>
                <w:sz w:val="20"/>
                <w:szCs w:val="20"/>
              </w:rPr>
            </w:pPr>
            <w:r w:rsidRPr="00E835C7">
              <w:rPr>
                <w:sz w:val="20"/>
                <w:szCs w:val="20"/>
              </w:rPr>
              <w:t xml:space="preserve">Abnormal orientation of the hippocampus, syringomyelia </w:t>
            </w:r>
          </w:p>
        </w:tc>
      </w:tr>
      <w:tr w:rsidR="0040392E" w14:paraId="4449BDBD" w14:textId="77777777" w:rsidTr="00E835C7">
        <w:tc>
          <w:tcPr>
            <w:tcW w:w="3125" w:type="dxa"/>
            <w:vAlign w:val="center"/>
          </w:tcPr>
          <w:p w14:paraId="1393BFB2" w14:textId="251CC2F9" w:rsidR="0040392E" w:rsidRPr="00E835C7" w:rsidRDefault="0040392E" w:rsidP="00E835C7">
            <w:pPr>
              <w:rPr>
                <w:sz w:val="20"/>
                <w:szCs w:val="20"/>
              </w:rPr>
            </w:pPr>
            <w:r w:rsidRPr="00E835C7">
              <w:rPr>
                <w:iCs/>
                <w:sz w:val="20"/>
                <w:szCs w:val="20"/>
              </w:rPr>
              <w:t>speech/language development</w:t>
            </w:r>
          </w:p>
        </w:tc>
        <w:tc>
          <w:tcPr>
            <w:tcW w:w="1986" w:type="dxa"/>
            <w:vAlign w:val="center"/>
          </w:tcPr>
          <w:p w14:paraId="262DC697" w14:textId="5B7095C2" w:rsidR="0040392E" w:rsidRPr="00E835C7" w:rsidRDefault="0040392E" w:rsidP="00E835C7">
            <w:pPr>
              <w:rPr>
                <w:sz w:val="20"/>
                <w:szCs w:val="20"/>
              </w:rPr>
            </w:pPr>
            <w:r w:rsidRPr="00E835C7">
              <w:rPr>
                <w:sz w:val="20"/>
                <w:szCs w:val="20"/>
              </w:rPr>
              <w:t>Delayed</w:t>
            </w:r>
          </w:p>
        </w:tc>
        <w:tc>
          <w:tcPr>
            <w:tcW w:w="1986" w:type="dxa"/>
            <w:vAlign w:val="center"/>
          </w:tcPr>
          <w:p w14:paraId="452847CD" w14:textId="092E2260" w:rsidR="0040392E" w:rsidRPr="00E835C7" w:rsidRDefault="0040392E" w:rsidP="00E835C7">
            <w:pPr>
              <w:rPr>
                <w:sz w:val="20"/>
                <w:szCs w:val="20"/>
              </w:rPr>
            </w:pPr>
            <w:r w:rsidRPr="00E835C7">
              <w:rPr>
                <w:sz w:val="20"/>
                <w:szCs w:val="20"/>
              </w:rPr>
              <w:t>Delayed</w:t>
            </w:r>
          </w:p>
        </w:tc>
        <w:tc>
          <w:tcPr>
            <w:tcW w:w="1986" w:type="dxa"/>
            <w:vAlign w:val="center"/>
          </w:tcPr>
          <w:p w14:paraId="35575F1C" w14:textId="49E969C2" w:rsidR="0040392E" w:rsidRPr="00E835C7" w:rsidRDefault="0040392E" w:rsidP="00E835C7">
            <w:pPr>
              <w:rPr>
                <w:sz w:val="20"/>
                <w:szCs w:val="20"/>
              </w:rPr>
            </w:pPr>
            <w:r w:rsidRPr="00E835C7">
              <w:rPr>
                <w:sz w:val="20"/>
                <w:szCs w:val="20"/>
              </w:rPr>
              <w:t xml:space="preserve">Mild delay </w:t>
            </w:r>
          </w:p>
        </w:tc>
        <w:tc>
          <w:tcPr>
            <w:tcW w:w="1484" w:type="dxa"/>
            <w:vAlign w:val="center"/>
          </w:tcPr>
          <w:p w14:paraId="73E894A1" w14:textId="1A8B09C0" w:rsidR="0040392E" w:rsidRPr="00E835C7" w:rsidRDefault="0040392E" w:rsidP="00E835C7">
            <w:pPr>
              <w:rPr>
                <w:sz w:val="20"/>
                <w:szCs w:val="20"/>
              </w:rPr>
            </w:pPr>
            <w:r w:rsidRPr="00E835C7">
              <w:rPr>
                <w:sz w:val="20"/>
                <w:szCs w:val="20"/>
              </w:rPr>
              <w:t>Mild delay</w:t>
            </w:r>
          </w:p>
        </w:tc>
        <w:tc>
          <w:tcPr>
            <w:tcW w:w="1621" w:type="dxa"/>
            <w:vAlign w:val="center"/>
          </w:tcPr>
          <w:p w14:paraId="3C9ACE10" w14:textId="6301CF28" w:rsidR="0040392E" w:rsidRPr="00E835C7" w:rsidRDefault="0040392E" w:rsidP="00E835C7">
            <w:pPr>
              <w:rPr>
                <w:sz w:val="20"/>
                <w:szCs w:val="20"/>
              </w:rPr>
            </w:pPr>
            <w:r w:rsidRPr="00E835C7">
              <w:rPr>
                <w:sz w:val="20"/>
                <w:szCs w:val="20"/>
              </w:rPr>
              <w:t>N</w:t>
            </w:r>
          </w:p>
        </w:tc>
        <w:tc>
          <w:tcPr>
            <w:tcW w:w="1986" w:type="dxa"/>
            <w:vAlign w:val="center"/>
          </w:tcPr>
          <w:p w14:paraId="19E0131B" w14:textId="57752B83" w:rsidR="0040392E" w:rsidRPr="00E835C7" w:rsidRDefault="0040392E" w:rsidP="00E835C7">
            <w:pPr>
              <w:rPr>
                <w:sz w:val="20"/>
                <w:szCs w:val="20"/>
              </w:rPr>
            </w:pPr>
            <w:r w:rsidRPr="00E835C7">
              <w:rPr>
                <w:sz w:val="20"/>
                <w:szCs w:val="20"/>
              </w:rPr>
              <w:t>Severe</w:t>
            </w:r>
          </w:p>
        </w:tc>
      </w:tr>
      <w:tr w:rsidR="0040392E" w14:paraId="749FE70D" w14:textId="77777777" w:rsidTr="00E835C7">
        <w:tc>
          <w:tcPr>
            <w:tcW w:w="3125" w:type="dxa"/>
            <w:vAlign w:val="center"/>
          </w:tcPr>
          <w:p w14:paraId="5C00C7B6" w14:textId="451335B4" w:rsidR="0040392E" w:rsidRPr="00E835C7" w:rsidRDefault="0040392E" w:rsidP="00E835C7">
            <w:pPr>
              <w:rPr>
                <w:sz w:val="20"/>
                <w:szCs w:val="20"/>
              </w:rPr>
            </w:pPr>
            <w:r w:rsidRPr="00E835C7">
              <w:rPr>
                <w:iCs/>
                <w:sz w:val="20"/>
                <w:szCs w:val="20"/>
              </w:rPr>
              <w:t>motor development</w:t>
            </w:r>
          </w:p>
        </w:tc>
        <w:tc>
          <w:tcPr>
            <w:tcW w:w="1986" w:type="dxa"/>
            <w:vAlign w:val="center"/>
          </w:tcPr>
          <w:p w14:paraId="24FA78F8" w14:textId="0D001090" w:rsidR="0040392E" w:rsidRPr="00E835C7" w:rsidRDefault="0040392E" w:rsidP="00E835C7">
            <w:pPr>
              <w:rPr>
                <w:sz w:val="20"/>
                <w:szCs w:val="20"/>
              </w:rPr>
            </w:pPr>
            <w:r w:rsidRPr="00E835C7">
              <w:rPr>
                <w:sz w:val="20"/>
                <w:szCs w:val="20"/>
              </w:rPr>
              <w:t>Delayed</w:t>
            </w:r>
          </w:p>
        </w:tc>
        <w:tc>
          <w:tcPr>
            <w:tcW w:w="1986" w:type="dxa"/>
            <w:vAlign w:val="center"/>
          </w:tcPr>
          <w:p w14:paraId="37FF927E" w14:textId="56881371" w:rsidR="0040392E" w:rsidRPr="00E835C7" w:rsidRDefault="0040392E" w:rsidP="00E835C7">
            <w:pPr>
              <w:rPr>
                <w:sz w:val="20"/>
                <w:szCs w:val="20"/>
              </w:rPr>
            </w:pPr>
            <w:r w:rsidRPr="00E835C7">
              <w:rPr>
                <w:sz w:val="20"/>
                <w:szCs w:val="20"/>
              </w:rPr>
              <w:t>Delayed</w:t>
            </w:r>
          </w:p>
        </w:tc>
        <w:tc>
          <w:tcPr>
            <w:tcW w:w="1986" w:type="dxa"/>
            <w:vAlign w:val="center"/>
          </w:tcPr>
          <w:p w14:paraId="62A3C1CA" w14:textId="3D5EB98E" w:rsidR="0040392E" w:rsidRPr="00E835C7" w:rsidRDefault="0040392E" w:rsidP="00E835C7">
            <w:pPr>
              <w:rPr>
                <w:sz w:val="20"/>
                <w:szCs w:val="20"/>
              </w:rPr>
            </w:pPr>
            <w:r w:rsidRPr="00E835C7">
              <w:rPr>
                <w:sz w:val="20"/>
                <w:szCs w:val="20"/>
              </w:rPr>
              <w:t>Delay</w:t>
            </w:r>
          </w:p>
        </w:tc>
        <w:tc>
          <w:tcPr>
            <w:tcW w:w="1484" w:type="dxa"/>
            <w:vAlign w:val="center"/>
          </w:tcPr>
          <w:p w14:paraId="3F4E504E" w14:textId="76015ED0" w:rsidR="0040392E" w:rsidRPr="00E835C7" w:rsidRDefault="0040392E" w:rsidP="00E835C7">
            <w:pPr>
              <w:rPr>
                <w:sz w:val="20"/>
                <w:szCs w:val="20"/>
              </w:rPr>
            </w:pPr>
            <w:r w:rsidRPr="00E835C7">
              <w:rPr>
                <w:sz w:val="20"/>
                <w:szCs w:val="20"/>
              </w:rPr>
              <w:t>Mild delay</w:t>
            </w:r>
          </w:p>
        </w:tc>
        <w:tc>
          <w:tcPr>
            <w:tcW w:w="1621" w:type="dxa"/>
            <w:vAlign w:val="center"/>
          </w:tcPr>
          <w:p w14:paraId="3A6B85B8" w14:textId="2D9F56C9" w:rsidR="0040392E" w:rsidRPr="00E835C7" w:rsidRDefault="0040392E" w:rsidP="00E835C7">
            <w:pPr>
              <w:rPr>
                <w:sz w:val="20"/>
                <w:szCs w:val="20"/>
              </w:rPr>
            </w:pPr>
            <w:r w:rsidRPr="00E835C7">
              <w:rPr>
                <w:sz w:val="20"/>
                <w:szCs w:val="20"/>
              </w:rPr>
              <w:t>N</w:t>
            </w:r>
          </w:p>
        </w:tc>
        <w:tc>
          <w:tcPr>
            <w:tcW w:w="1986" w:type="dxa"/>
            <w:vAlign w:val="center"/>
          </w:tcPr>
          <w:p w14:paraId="49F5C553" w14:textId="54D13536" w:rsidR="0040392E" w:rsidRPr="00E835C7" w:rsidRDefault="0040392E" w:rsidP="00E835C7">
            <w:pPr>
              <w:rPr>
                <w:sz w:val="20"/>
                <w:szCs w:val="20"/>
              </w:rPr>
            </w:pPr>
            <w:r w:rsidRPr="00E835C7">
              <w:rPr>
                <w:sz w:val="20"/>
                <w:szCs w:val="20"/>
              </w:rPr>
              <w:t>Delayed</w:t>
            </w:r>
          </w:p>
        </w:tc>
      </w:tr>
      <w:tr w:rsidR="0040392E" w14:paraId="4ABBCDDD" w14:textId="77777777" w:rsidTr="00E835C7">
        <w:tc>
          <w:tcPr>
            <w:tcW w:w="3125" w:type="dxa"/>
            <w:vAlign w:val="center"/>
          </w:tcPr>
          <w:p w14:paraId="356FDF20" w14:textId="78F32A70" w:rsidR="0040392E" w:rsidRPr="00E835C7" w:rsidRDefault="0040392E" w:rsidP="00E835C7">
            <w:pPr>
              <w:rPr>
                <w:sz w:val="20"/>
                <w:szCs w:val="20"/>
              </w:rPr>
            </w:pPr>
            <w:r w:rsidRPr="00E835C7">
              <w:rPr>
                <w:iCs/>
                <w:sz w:val="20"/>
                <w:szCs w:val="20"/>
              </w:rPr>
              <w:t>Cardiac malformation</w:t>
            </w:r>
          </w:p>
        </w:tc>
        <w:tc>
          <w:tcPr>
            <w:tcW w:w="1986" w:type="dxa"/>
            <w:vAlign w:val="center"/>
          </w:tcPr>
          <w:p w14:paraId="1FCF9CC7" w14:textId="23AFF204" w:rsidR="0040392E" w:rsidRPr="00E835C7" w:rsidRDefault="0040392E" w:rsidP="00E835C7">
            <w:pPr>
              <w:rPr>
                <w:sz w:val="20"/>
                <w:szCs w:val="20"/>
              </w:rPr>
            </w:pPr>
            <w:r w:rsidRPr="00E835C7">
              <w:rPr>
                <w:sz w:val="20"/>
                <w:szCs w:val="20"/>
              </w:rPr>
              <w:t>None</w:t>
            </w:r>
          </w:p>
        </w:tc>
        <w:tc>
          <w:tcPr>
            <w:tcW w:w="1986" w:type="dxa"/>
            <w:vAlign w:val="center"/>
          </w:tcPr>
          <w:p w14:paraId="7ABE4313" w14:textId="2FE44983" w:rsidR="0040392E" w:rsidRPr="00E835C7" w:rsidRDefault="0040392E" w:rsidP="00E835C7">
            <w:pPr>
              <w:rPr>
                <w:sz w:val="20"/>
                <w:szCs w:val="20"/>
              </w:rPr>
            </w:pPr>
            <w:r w:rsidRPr="00E835C7">
              <w:rPr>
                <w:sz w:val="20"/>
                <w:szCs w:val="20"/>
              </w:rPr>
              <w:t>mild stenosis of the pulmonary artery branches</w:t>
            </w:r>
          </w:p>
        </w:tc>
        <w:tc>
          <w:tcPr>
            <w:tcW w:w="1986" w:type="dxa"/>
            <w:vAlign w:val="center"/>
          </w:tcPr>
          <w:p w14:paraId="7020265D" w14:textId="63E4FA0F" w:rsidR="0040392E" w:rsidRPr="00E835C7" w:rsidRDefault="0040392E" w:rsidP="00E835C7">
            <w:pPr>
              <w:rPr>
                <w:sz w:val="20"/>
                <w:szCs w:val="20"/>
              </w:rPr>
            </w:pPr>
            <w:r w:rsidRPr="00E835C7">
              <w:rPr>
                <w:sz w:val="20"/>
                <w:szCs w:val="20"/>
              </w:rPr>
              <w:t>Atrial septal defect</w:t>
            </w:r>
          </w:p>
        </w:tc>
        <w:tc>
          <w:tcPr>
            <w:tcW w:w="1484" w:type="dxa"/>
            <w:vAlign w:val="center"/>
          </w:tcPr>
          <w:p w14:paraId="1C6C9E5F" w14:textId="6259F8A0" w:rsidR="0040392E" w:rsidRPr="00E835C7" w:rsidRDefault="0040392E" w:rsidP="00E835C7">
            <w:pPr>
              <w:rPr>
                <w:sz w:val="20"/>
                <w:szCs w:val="20"/>
              </w:rPr>
            </w:pPr>
            <w:r w:rsidRPr="00E835C7">
              <w:rPr>
                <w:sz w:val="20"/>
                <w:szCs w:val="20"/>
              </w:rPr>
              <w:t>None</w:t>
            </w:r>
          </w:p>
        </w:tc>
        <w:tc>
          <w:tcPr>
            <w:tcW w:w="1621" w:type="dxa"/>
            <w:vAlign w:val="center"/>
          </w:tcPr>
          <w:p w14:paraId="0E045B3C" w14:textId="30A3F089" w:rsidR="0040392E" w:rsidRPr="00E835C7" w:rsidRDefault="0040392E" w:rsidP="00E835C7">
            <w:pPr>
              <w:rPr>
                <w:sz w:val="20"/>
                <w:szCs w:val="20"/>
              </w:rPr>
            </w:pPr>
            <w:r w:rsidRPr="00E835C7">
              <w:rPr>
                <w:sz w:val="20"/>
                <w:szCs w:val="20"/>
              </w:rPr>
              <w:t>Unknown</w:t>
            </w:r>
          </w:p>
        </w:tc>
        <w:tc>
          <w:tcPr>
            <w:tcW w:w="1986" w:type="dxa"/>
            <w:vAlign w:val="center"/>
          </w:tcPr>
          <w:p w14:paraId="582CD387" w14:textId="1C4F8C84" w:rsidR="0040392E" w:rsidRPr="00E835C7" w:rsidRDefault="0040392E" w:rsidP="00E835C7">
            <w:pPr>
              <w:rPr>
                <w:sz w:val="20"/>
                <w:szCs w:val="20"/>
              </w:rPr>
            </w:pPr>
            <w:r w:rsidRPr="00E835C7">
              <w:rPr>
                <w:sz w:val="20"/>
                <w:szCs w:val="20"/>
              </w:rPr>
              <w:t>None</w:t>
            </w:r>
          </w:p>
        </w:tc>
      </w:tr>
      <w:tr w:rsidR="0040392E" w14:paraId="7780BDF9" w14:textId="77777777" w:rsidTr="00E835C7">
        <w:tc>
          <w:tcPr>
            <w:tcW w:w="3125" w:type="dxa"/>
            <w:vAlign w:val="center"/>
          </w:tcPr>
          <w:p w14:paraId="21D57FBD" w14:textId="32CE6824" w:rsidR="0040392E" w:rsidRPr="00E835C7" w:rsidRDefault="0040392E" w:rsidP="00E835C7">
            <w:pPr>
              <w:rPr>
                <w:sz w:val="20"/>
                <w:szCs w:val="20"/>
              </w:rPr>
            </w:pPr>
            <w:r w:rsidRPr="00E835C7">
              <w:rPr>
                <w:iCs/>
                <w:sz w:val="20"/>
                <w:szCs w:val="20"/>
              </w:rPr>
              <w:t>Ocular</w:t>
            </w:r>
          </w:p>
        </w:tc>
        <w:tc>
          <w:tcPr>
            <w:tcW w:w="1986" w:type="dxa"/>
            <w:vAlign w:val="center"/>
          </w:tcPr>
          <w:p w14:paraId="16923115" w14:textId="337DEBCB" w:rsidR="0040392E" w:rsidRPr="00E835C7" w:rsidRDefault="0040392E" w:rsidP="00E835C7">
            <w:pPr>
              <w:rPr>
                <w:sz w:val="20"/>
                <w:szCs w:val="20"/>
              </w:rPr>
            </w:pPr>
            <w:r w:rsidRPr="00E835C7">
              <w:rPr>
                <w:sz w:val="20"/>
                <w:szCs w:val="20"/>
              </w:rPr>
              <w:t>Bilateral Coloboma</w:t>
            </w:r>
          </w:p>
        </w:tc>
        <w:tc>
          <w:tcPr>
            <w:tcW w:w="1986" w:type="dxa"/>
            <w:vAlign w:val="center"/>
          </w:tcPr>
          <w:p w14:paraId="0171A7AF" w14:textId="00CBA5DD" w:rsidR="0040392E" w:rsidRPr="00E835C7" w:rsidRDefault="0040392E" w:rsidP="00E835C7">
            <w:pPr>
              <w:rPr>
                <w:sz w:val="20"/>
                <w:szCs w:val="20"/>
              </w:rPr>
            </w:pPr>
            <w:r w:rsidRPr="00E835C7">
              <w:rPr>
                <w:sz w:val="20"/>
                <w:szCs w:val="20"/>
              </w:rPr>
              <w:t> </w:t>
            </w:r>
          </w:p>
        </w:tc>
        <w:tc>
          <w:tcPr>
            <w:tcW w:w="1986" w:type="dxa"/>
            <w:vAlign w:val="center"/>
          </w:tcPr>
          <w:p w14:paraId="003A88C5" w14:textId="1FA6BDF8" w:rsidR="0040392E" w:rsidRPr="00E835C7" w:rsidRDefault="0040392E" w:rsidP="00E835C7">
            <w:pPr>
              <w:rPr>
                <w:sz w:val="20"/>
                <w:szCs w:val="20"/>
              </w:rPr>
            </w:pPr>
            <w:r w:rsidRPr="00E835C7">
              <w:rPr>
                <w:sz w:val="20"/>
                <w:szCs w:val="20"/>
              </w:rPr>
              <w:t>Normal</w:t>
            </w:r>
          </w:p>
        </w:tc>
        <w:tc>
          <w:tcPr>
            <w:tcW w:w="1484" w:type="dxa"/>
            <w:vAlign w:val="center"/>
          </w:tcPr>
          <w:p w14:paraId="609D96C7" w14:textId="5AD28CCA" w:rsidR="0040392E" w:rsidRPr="00E835C7" w:rsidRDefault="0040392E" w:rsidP="00E835C7">
            <w:pPr>
              <w:rPr>
                <w:sz w:val="20"/>
                <w:szCs w:val="20"/>
              </w:rPr>
            </w:pPr>
            <w:r w:rsidRPr="00E835C7">
              <w:rPr>
                <w:sz w:val="20"/>
                <w:szCs w:val="20"/>
              </w:rPr>
              <w:t> </w:t>
            </w:r>
          </w:p>
        </w:tc>
        <w:tc>
          <w:tcPr>
            <w:tcW w:w="1621" w:type="dxa"/>
            <w:vAlign w:val="center"/>
          </w:tcPr>
          <w:p w14:paraId="18AE31E3" w14:textId="5A70017A" w:rsidR="0040392E" w:rsidRPr="00E835C7" w:rsidRDefault="0040392E" w:rsidP="00E835C7">
            <w:pPr>
              <w:rPr>
                <w:sz w:val="20"/>
                <w:szCs w:val="20"/>
              </w:rPr>
            </w:pPr>
            <w:r w:rsidRPr="00E835C7">
              <w:rPr>
                <w:sz w:val="20"/>
                <w:szCs w:val="20"/>
              </w:rPr>
              <w:t xml:space="preserve">frontal sinus </w:t>
            </w:r>
            <w:r w:rsidRPr="00E835C7">
              <w:rPr>
                <w:sz w:val="20"/>
                <w:szCs w:val="20"/>
              </w:rPr>
              <w:lastRenderedPageBreak/>
              <w:t>blockage</w:t>
            </w:r>
          </w:p>
        </w:tc>
        <w:tc>
          <w:tcPr>
            <w:tcW w:w="1986" w:type="dxa"/>
            <w:vAlign w:val="center"/>
          </w:tcPr>
          <w:p w14:paraId="6DBC9A84" w14:textId="15F5909F" w:rsidR="0040392E" w:rsidRPr="00E835C7" w:rsidRDefault="0040392E" w:rsidP="00E835C7">
            <w:pPr>
              <w:rPr>
                <w:sz w:val="20"/>
                <w:szCs w:val="20"/>
              </w:rPr>
            </w:pPr>
            <w:r w:rsidRPr="00E835C7">
              <w:rPr>
                <w:sz w:val="20"/>
                <w:szCs w:val="20"/>
              </w:rPr>
              <w:lastRenderedPageBreak/>
              <w:t>Strabismus</w:t>
            </w:r>
          </w:p>
        </w:tc>
      </w:tr>
      <w:tr w:rsidR="0040392E" w14:paraId="18901F6D" w14:textId="77777777" w:rsidTr="00E835C7">
        <w:tc>
          <w:tcPr>
            <w:tcW w:w="3125" w:type="dxa"/>
            <w:vAlign w:val="center"/>
          </w:tcPr>
          <w:p w14:paraId="2104FB9C" w14:textId="08B9DB70" w:rsidR="0040392E" w:rsidRPr="00E835C7" w:rsidRDefault="0040392E" w:rsidP="00E835C7">
            <w:pPr>
              <w:rPr>
                <w:sz w:val="20"/>
                <w:szCs w:val="20"/>
              </w:rPr>
            </w:pPr>
            <w:r w:rsidRPr="00E835C7">
              <w:rPr>
                <w:iCs/>
                <w:sz w:val="20"/>
                <w:szCs w:val="20"/>
              </w:rPr>
              <w:lastRenderedPageBreak/>
              <w:t>Other</w:t>
            </w:r>
          </w:p>
        </w:tc>
        <w:tc>
          <w:tcPr>
            <w:tcW w:w="1986" w:type="dxa"/>
            <w:vAlign w:val="center"/>
          </w:tcPr>
          <w:p w14:paraId="573556C7" w14:textId="5D240997" w:rsidR="0040392E" w:rsidRPr="00E835C7" w:rsidRDefault="0040392E" w:rsidP="00E835C7">
            <w:pPr>
              <w:rPr>
                <w:sz w:val="20"/>
                <w:szCs w:val="20"/>
              </w:rPr>
            </w:pPr>
            <w:r w:rsidRPr="00E835C7">
              <w:rPr>
                <w:sz w:val="20"/>
                <w:szCs w:val="20"/>
              </w:rPr>
              <w:t>Bilateral inguinal herniae</w:t>
            </w:r>
          </w:p>
        </w:tc>
        <w:tc>
          <w:tcPr>
            <w:tcW w:w="1986" w:type="dxa"/>
            <w:vAlign w:val="center"/>
          </w:tcPr>
          <w:p w14:paraId="344EF898" w14:textId="4A90BEA5" w:rsidR="0040392E" w:rsidRPr="00E835C7" w:rsidRDefault="0040392E" w:rsidP="00E835C7">
            <w:pPr>
              <w:rPr>
                <w:sz w:val="20"/>
                <w:szCs w:val="20"/>
              </w:rPr>
            </w:pPr>
            <w:r w:rsidRPr="00E835C7">
              <w:rPr>
                <w:sz w:val="20"/>
                <w:szCs w:val="20"/>
              </w:rPr>
              <w:t>Thoracolumbar scoliosis</w:t>
            </w:r>
          </w:p>
        </w:tc>
        <w:tc>
          <w:tcPr>
            <w:tcW w:w="1986" w:type="dxa"/>
            <w:vAlign w:val="center"/>
          </w:tcPr>
          <w:p w14:paraId="54A3B310" w14:textId="2DEEA326" w:rsidR="0040392E" w:rsidRPr="00E835C7" w:rsidRDefault="0040392E" w:rsidP="00E835C7">
            <w:pPr>
              <w:rPr>
                <w:sz w:val="20"/>
                <w:szCs w:val="20"/>
              </w:rPr>
            </w:pPr>
            <w:r w:rsidRPr="00E835C7">
              <w:rPr>
                <w:sz w:val="20"/>
                <w:szCs w:val="20"/>
              </w:rPr>
              <w:t>WPPSI-R test, age 5yrs 3 months; Verbal IQ: 74; Performal IQ: 68, Total IQ: 68.</w:t>
            </w:r>
          </w:p>
        </w:tc>
        <w:tc>
          <w:tcPr>
            <w:tcW w:w="1484" w:type="dxa"/>
            <w:vAlign w:val="center"/>
          </w:tcPr>
          <w:p w14:paraId="27195078" w14:textId="36F5AF2A" w:rsidR="0040392E" w:rsidRPr="00E835C7" w:rsidRDefault="0040392E" w:rsidP="00E835C7">
            <w:pPr>
              <w:rPr>
                <w:sz w:val="20"/>
                <w:szCs w:val="20"/>
              </w:rPr>
            </w:pPr>
            <w:r w:rsidRPr="00E835C7">
              <w:rPr>
                <w:sz w:val="20"/>
                <w:szCs w:val="20"/>
              </w:rPr>
              <w:t>Hypospadias</w:t>
            </w:r>
          </w:p>
        </w:tc>
        <w:tc>
          <w:tcPr>
            <w:tcW w:w="1621" w:type="dxa"/>
            <w:vAlign w:val="center"/>
          </w:tcPr>
          <w:p w14:paraId="1130D567" w14:textId="0A4DA73E" w:rsidR="0040392E" w:rsidRPr="00E835C7" w:rsidRDefault="0040392E" w:rsidP="00E835C7">
            <w:pPr>
              <w:rPr>
                <w:sz w:val="20"/>
                <w:szCs w:val="20"/>
              </w:rPr>
            </w:pPr>
            <w:r w:rsidRPr="00E835C7">
              <w:rPr>
                <w:sz w:val="20"/>
                <w:szCs w:val="20"/>
              </w:rPr>
              <w:t>-</w:t>
            </w:r>
          </w:p>
        </w:tc>
        <w:tc>
          <w:tcPr>
            <w:tcW w:w="1986" w:type="dxa"/>
            <w:vAlign w:val="center"/>
          </w:tcPr>
          <w:p w14:paraId="197780AD" w14:textId="6015A5DA" w:rsidR="0040392E" w:rsidRPr="00E835C7" w:rsidRDefault="0040392E" w:rsidP="00E835C7">
            <w:pPr>
              <w:rPr>
                <w:sz w:val="20"/>
                <w:szCs w:val="20"/>
              </w:rPr>
            </w:pPr>
            <w:r w:rsidRPr="00E835C7">
              <w:rPr>
                <w:sz w:val="20"/>
                <w:szCs w:val="20"/>
              </w:rPr>
              <w:t>Focal epilepsy, cryptorchidism</w:t>
            </w:r>
          </w:p>
        </w:tc>
      </w:tr>
    </w:tbl>
    <w:p w14:paraId="18F3BD35" w14:textId="0254C62E" w:rsidR="00387977" w:rsidRDefault="00555E96" w:rsidP="00387977">
      <w:pPr>
        <w:spacing w:line="480" w:lineRule="auto"/>
      </w:pPr>
      <w:r>
        <w:t xml:space="preserve">N, absent; Y, present; </w:t>
      </w:r>
      <w:r w:rsidRPr="00555E96">
        <w:t>ND, not determined</w:t>
      </w:r>
      <w:r>
        <w:t>.</w:t>
      </w:r>
    </w:p>
    <w:p w14:paraId="01C06B80" w14:textId="77777777" w:rsidR="00284BFA" w:rsidRDefault="00284BFA" w:rsidP="00387977">
      <w:pPr>
        <w:spacing w:line="480" w:lineRule="auto"/>
      </w:pPr>
    </w:p>
    <w:p w14:paraId="2AF9F801" w14:textId="77777777" w:rsidR="00387977" w:rsidRDefault="00387977" w:rsidP="00387977">
      <w:pPr>
        <w:spacing w:line="480" w:lineRule="auto"/>
      </w:pPr>
    </w:p>
    <w:p w14:paraId="22BC81ED" w14:textId="77777777" w:rsidR="0018728D" w:rsidRDefault="0018728D" w:rsidP="003D03AE">
      <w:pPr>
        <w:spacing w:line="480" w:lineRule="auto"/>
        <w:rPr>
          <w:rFonts w:ascii="Arial" w:hAnsi="Arial"/>
        </w:rPr>
      </w:pPr>
    </w:p>
    <w:p w14:paraId="7719197D" w14:textId="77777777" w:rsidR="00387977" w:rsidRDefault="00387977" w:rsidP="003D03AE">
      <w:pPr>
        <w:spacing w:line="480" w:lineRule="auto"/>
        <w:rPr>
          <w:rFonts w:ascii="Arial" w:hAnsi="Arial"/>
        </w:rPr>
      </w:pPr>
    </w:p>
    <w:p w14:paraId="323D622D" w14:textId="77777777" w:rsidR="00E835C7" w:rsidRDefault="00E835C7" w:rsidP="003D03AE">
      <w:pPr>
        <w:spacing w:line="480" w:lineRule="auto"/>
        <w:rPr>
          <w:rFonts w:ascii="Arial" w:hAnsi="Arial" w:cs="Arial"/>
          <w:b/>
        </w:rPr>
      </w:pPr>
    </w:p>
    <w:p w14:paraId="77EC1B25" w14:textId="77777777" w:rsidR="00E835C7" w:rsidRDefault="00E835C7" w:rsidP="003D03AE">
      <w:pPr>
        <w:spacing w:line="480" w:lineRule="auto"/>
        <w:rPr>
          <w:rFonts w:ascii="Arial" w:hAnsi="Arial" w:cs="Arial"/>
          <w:b/>
        </w:rPr>
      </w:pPr>
    </w:p>
    <w:p w14:paraId="37DA44E1" w14:textId="77777777" w:rsidR="00E835C7" w:rsidRDefault="00E835C7" w:rsidP="003D03AE">
      <w:pPr>
        <w:spacing w:line="480" w:lineRule="auto"/>
        <w:rPr>
          <w:rFonts w:ascii="Arial" w:hAnsi="Arial" w:cs="Arial"/>
          <w:b/>
        </w:rPr>
      </w:pPr>
    </w:p>
    <w:p w14:paraId="1C63F041" w14:textId="77777777" w:rsidR="00E835C7" w:rsidRDefault="00E835C7" w:rsidP="003D03AE">
      <w:pPr>
        <w:spacing w:line="480" w:lineRule="auto"/>
        <w:rPr>
          <w:rFonts w:ascii="Arial" w:hAnsi="Arial" w:cs="Arial"/>
          <w:b/>
        </w:rPr>
        <w:sectPr w:rsidR="00E835C7" w:rsidSect="00F87857">
          <w:pgSz w:w="16838" w:h="11906" w:orient="landscape"/>
          <w:pgMar w:top="1797" w:right="1440" w:bottom="1797" w:left="1440" w:header="709" w:footer="709" w:gutter="0"/>
          <w:cols w:space="708"/>
          <w:titlePg/>
          <w:docGrid w:linePitch="360"/>
        </w:sectPr>
      </w:pPr>
    </w:p>
    <w:p w14:paraId="314E3FFB" w14:textId="4B913325" w:rsidR="009433C8" w:rsidRPr="005954A3" w:rsidRDefault="009433C8" w:rsidP="003D03AE">
      <w:pPr>
        <w:spacing w:line="480" w:lineRule="auto"/>
        <w:rPr>
          <w:rFonts w:asciiTheme="minorHAnsi" w:hAnsiTheme="minorHAnsi" w:cs="Arial"/>
          <w:b/>
          <w:sz w:val="32"/>
          <w:szCs w:val="32"/>
        </w:rPr>
      </w:pPr>
      <w:r w:rsidRPr="005954A3">
        <w:rPr>
          <w:rFonts w:asciiTheme="minorHAnsi" w:hAnsiTheme="minorHAnsi" w:cs="Arial"/>
          <w:b/>
          <w:sz w:val="32"/>
          <w:szCs w:val="32"/>
        </w:rPr>
        <w:lastRenderedPageBreak/>
        <w:t>Figures</w:t>
      </w:r>
      <w:r w:rsidR="00041921" w:rsidRPr="005954A3">
        <w:rPr>
          <w:rFonts w:asciiTheme="minorHAnsi" w:hAnsiTheme="minorHAnsi" w:cs="Arial"/>
          <w:b/>
          <w:sz w:val="32"/>
          <w:szCs w:val="32"/>
        </w:rPr>
        <w:t xml:space="preserve"> legends </w:t>
      </w:r>
    </w:p>
    <w:p w14:paraId="719E5C49" w14:textId="13DF2288" w:rsidR="009433C8" w:rsidRPr="005954A3" w:rsidRDefault="009433C8" w:rsidP="003D03AE">
      <w:pPr>
        <w:spacing w:line="480" w:lineRule="auto"/>
        <w:rPr>
          <w:rFonts w:asciiTheme="minorHAnsi" w:hAnsiTheme="minorHAnsi"/>
          <w:color w:val="000000"/>
        </w:rPr>
      </w:pPr>
      <w:r w:rsidRPr="005954A3">
        <w:rPr>
          <w:rFonts w:asciiTheme="minorHAnsi" w:hAnsiTheme="minorHAnsi"/>
          <w:b/>
          <w:sz w:val="28"/>
          <w:szCs w:val="28"/>
        </w:rPr>
        <w:t>Figure 1</w:t>
      </w:r>
      <w:r w:rsidR="003D03AE" w:rsidRPr="005954A3">
        <w:rPr>
          <w:rFonts w:asciiTheme="minorHAnsi" w:hAnsiTheme="minorHAnsi"/>
          <w:b/>
          <w:sz w:val="28"/>
          <w:szCs w:val="28"/>
        </w:rPr>
        <w:t>.</w:t>
      </w:r>
      <w:r w:rsidR="003D03AE" w:rsidRPr="005954A3">
        <w:rPr>
          <w:rFonts w:asciiTheme="minorHAnsi" w:hAnsiTheme="minorHAnsi"/>
          <w:b/>
        </w:rPr>
        <w:t xml:space="preserve"> </w:t>
      </w:r>
      <w:r w:rsidRPr="005954A3">
        <w:rPr>
          <w:rFonts w:asciiTheme="minorHAnsi" w:hAnsiTheme="minorHAnsi"/>
          <w:color w:val="000000"/>
        </w:rPr>
        <w:t xml:space="preserve">Photographs of </w:t>
      </w:r>
      <w:r w:rsidR="00E336F8" w:rsidRPr="005954A3">
        <w:rPr>
          <w:rFonts w:asciiTheme="minorHAnsi" w:hAnsiTheme="minorHAnsi"/>
          <w:color w:val="000000"/>
        </w:rPr>
        <w:t>c</w:t>
      </w:r>
      <w:r w:rsidRPr="005954A3">
        <w:rPr>
          <w:rFonts w:asciiTheme="minorHAnsi" w:hAnsiTheme="minorHAnsi"/>
          <w:color w:val="000000"/>
        </w:rPr>
        <w:t>ases</w:t>
      </w:r>
      <w:r w:rsidR="001D1503" w:rsidRPr="005954A3">
        <w:rPr>
          <w:rFonts w:asciiTheme="minorHAnsi" w:hAnsiTheme="minorHAnsi"/>
          <w:color w:val="000000"/>
        </w:rPr>
        <w:t xml:space="preserve"> </w:t>
      </w:r>
      <w:r w:rsidR="00E336F8" w:rsidRPr="005954A3">
        <w:rPr>
          <w:rFonts w:asciiTheme="minorHAnsi" w:hAnsiTheme="minorHAnsi"/>
          <w:color w:val="000000"/>
        </w:rPr>
        <w:t>who d</w:t>
      </w:r>
      <w:r w:rsidR="001D1503" w:rsidRPr="005954A3">
        <w:rPr>
          <w:rFonts w:asciiTheme="minorHAnsi" w:hAnsiTheme="minorHAnsi"/>
          <w:color w:val="000000"/>
        </w:rPr>
        <w:t xml:space="preserve">efine the </w:t>
      </w:r>
      <w:r w:rsidR="004A7465">
        <w:rPr>
          <w:rFonts w:asciiTheme="minorHAnsi" w:hAnsiTheme="minorHAnsi"/>
          <w:color w:val="000000"/>
        </w:rPr>
        <w:t xml:space="preserve">PRS </w:t>
      </w:r>
      <w:r w:rsidR="00E336F8" w:rsidRPr="005954A3">
        <w:rPr>
          <w:rFonts w:asciiTheme="minorHAnsi" w:hAnsiTheme="minorHAnsi"/>
          <w:color w:val="000000"/>
        </w:rPr>
        <w:t>c</w:t>
      </w:r>
      <w:r w:rsidR="001D1503" w:rsidRPr="005954A3">
        <w:rPr>
          <w:rFonts w:asciiTheme="minorHAnsi" w:hAnsiTheme="minorHAnsi"/>
          <w:color w:val="000000"/>
        </w:rPr>
        <w:t xml:space="preserve">ritical </w:t>
      </w:r>
      <w:r w:rsidR="00E336F8" w:rsidRPr="005954A3">
        <w:rPr>
          <w:rFonts w:asciiTheme="minorHAnsi" w:hAnsiTheme="minorHAnsi"/>
          <w:color w:val="000000"/>
        </w:rPr>
        <w:t>r</w:t>
      </w:r>
      <w:r w:rsidR="001D1503" w:rsidRPr="005954A3">
        <w:rPr>
          <w:rFonts w:asciiTheme="minorHAnsi" w:hAnsiTheme="minorHAnsi"/>
          <w:color w:val="000000"/>
        </w:rPr>
        <w:t>egion</w:t>
      </w:r>
      <w:r w:rsidRPr="005954A3">
        <w:rPr>
          <w:rFonts w:asciiTheme="minorHAnsi" w:hAnsiTheme="minorHAnsi"/>
          <w:color w:val="000000"/>
        </w:rPr>
        <w:t xml:space="preserve">. </w:t>
      </w:r>
      <w:r w:rsidR="005954A3" w:rsidRPr="005954A3">
        <w:rPr>
          <w:rFonts w:asciiTheme="minorHAnsi" w:hAnsiTheme="minorHAnsi"/>
          <w:b/>
          <w:color w:val="000000"/>
        </w:rPr>
        <w:t>A-B:</w:t>
      </w:r>
      <w:r w:rsidR="005954A3">
        <w:rPr>
          <w:rFonts w:asciiTheme="minorHAnsi" w:hAnsiTheme="minorHAnsi"/>
          <w:color w:val="000000"/>
        </w:rPr>
        <w:t xml:space="preserve"> </w:t>
      </w:r>
      <w:r w:rsidRPr="005954A3">
        <w:rPr>
          <w:rFonts w:asciiTheme="minorHAnsi" w:hAnsiTheme="minorHAnsi"/>
          <w:color w:val="000000"/>
        </w:rPr>
        <w:t xml:space="preserve">AP facial images of </w:t>
      </w:r>
      <w:r w:rsidR="002F4319" w:rsidRPr="005954A3">
        <w:rPr>
          <w:rFonts w:asciiTheme="minorHAnsi" w:hAnsiTheme="minorHAnsi"/>
          <w:color w:val="000000"/>
        </w:rPr>
        <w:t>Individual</w:t>
      </w:r>
      <w:r w:rsidRPr="005954A3">
        <w:rPr>
          <w:rFonts w:asciiTheme="minorHAnsi" w:hAnsiTheme="minorHAnsi"/>
          <w:color w:val="000000"/>
        </w:rPr>
        <w:t xml:space="preserve"> 1 at the ages of </w:t>
      </w:r>
      <w:r w:rsidR="001D1503" w:rsidRPr="005954A3">
        <w:rPr>
          <w:rFonts w:asciiTheme="minorHAnsi" w:hAnsiTheme="minorHAnsi"/>
          <w:color w:val="000000"/>
        </w:rPr>
        <w:t>1</w:t>
      </w:r>
      <w:r w:rsidRPr="005954A3">
        <w:rPr>
          <w:rFonts w:asciiTheme="minorHAnsi" w:hAnsiTheme="minorHAnsi"/>
          <w:color w:val="000000"/>
        </w:rPr>
        <w:t xml:space="preserve"> and </w:t>
      </w:r>
      <w:r w:rsidR="001D1503" w:rsidRPr="005954A3">
        <w:rPr>
          <w:rFonts w:asciiTheme="minorHAnsi" w:hAnsiTheme="minorHAnsi"/>
          <w:color w:val="000000"/>
        </w:rPr>
        <w:t>7</w:t>
      </w:r>
      <w:r w:rsidRPr="005954A3">
        <w:rPr>
          <w:rFonts w:asciiTheme="minorHAnsi" w:hAnsiTheme="minorHAnsi"/>
          <w:color w:val="000000"/>
        </w:rPr>
        <w:t xml:space="preserve"> years respectively showing down-slanting palpebral fissures, iris colobomas, prominent columella and micrognathia.</w:t>
      </w:r>
      <w:r w:rsidR="005954A3">
        <w:rPr>
          <w:rFonts w:asciiTheme="minorHAnsi" w:hAnsiTheme="minorHAnsi"/>
          <w:color w:val="000000"/>
        </w:rPr>
        <w:t xml:space="preserve"> </w:t>
      </w:r>
      <w:r w:rsidR="005954A3" w:rsidRPr="005954A3">
        <w:rPr>
          <w:rFonts w:asciiTheme="minorHAnsi" w:hAnsiTheme="minorHAnsi"/>
          <w:b/>
          <w:color w:val="000000"/>
        </w:rPr>
        <w:t>C:</w:t>
      </w:r>
      <w:r w:rsidR="005954A3">
        <w:rPr>
          <w:rFonts w:asciiTheme="minorHAnsi" w:hAnsiTheme="minorHAnsi"/>
          <w:color w:val="000000"/>
        </w:rPr>
        <w:t xml:space="preserve"> </w:t>
      </w:r>
      <w:r w:rsidRPr="005954A3">
        <w:rPr>
          <w:rFonts w:asciiTheme="minorHAnsi" w:hAnsiTheme="minorHAnsi"/>
          <w:color w:val="000000"/>
        </w:rPr>
        <w:t xml:space="preserve">Photograph of mild arachnodactyly of </w:t>
      </w:r>
      <w:r w:rsidR="00E336F8" w:rsidRPr="005954A3">
        <w:rPr>
          <w:rFonts w:asciiTheme="minorHAnsi" w:hAnsiTheme="minorHAnsi"/>
          <w:color w:val="000000"/>
        </w:rPr>
        <w:t xml:space="preserve">the </w:t>
      </w:r>
      <w:r w:rsidRPr="005954A3">
        <w:rPr>
          <w:rFonts w:asciiTheme="minorHAnsi" w:hAnsiTheme="minorHAnsi"/>
          <w:color w:val="000000"/>
        </w:rPr>
        <w:t xml:space="preserve">upper limb in </w:t>
      </w:r>
      <w:r w:rsidR="002F4319" w:rsidRPr="005954A3">
        <w:rPr>
          <w:rFonts w:asciiTheme="minorHAnsi" w:hAnsiTheme="minorHAnsi"/>
          <w:color w:val="000000"/>
        </w:rPr>
        <w:t>Individual</w:t>
      </w:r>
      <w:r w:rsidRPr="005954A3">
        <w:rPr>
          <w:rFonts w:asciiTheme="minorHAnsi" w:hAnsiTheme="minorHAnsi"/>
          <w:color w:val="000000"/>
        </w:rPr>
        <w:t xml:space="preserve"> 1. </w:t>
      </w:r>
      <w:r w:rsidR="005954A3" w:rsidRPr="005954A3">
        <w:rPr>
          <w:rFonts w:asciiTheme="minorHAnsi" w:hAnsiTheme="minorHAnsi"/>
          <w:b/>
          <w:color w:val="000000"/>
        </w:rPr>
        <w:t>D-F:</w:t>
      </w:r>
      <w:r w:rsidR="005954A3">
        <w:rPr>
          <w:rFonts w:asciiTheme="minorHAnsi" w:hAnsiTheme="minorHAnsi"/>
          <w:color w:val="000000"/>
        </w:rPr>
        <w:t xml:space="preserve"> </w:t>
      </w:r>
      <w:r w:rsidRPr="005954A3">
        <w:rPr>
          <w:rFonts w:asciiTheme="minorHAnsi" w:hAnsiTheme="minorHAnsi"/>
          <w:color w:val="000000"/>
        </w:rPr>
        <w:t xml:space="preserve">AP and </w:t>
      </w:r>
      <w:r w:rsidR="00E336F8" w:rsidRPr="005954A3">
        <w:rPr>
          <w:rFonts w:asciiTheme="minorHAnsi" w:hAnsiTheme="minorHAnsi"/>
          <w:color w:val="000000"/>
        </w:rPr>
        <w:t>l</w:t>
      </w:r>
      <w:r w:rsidRPr="005954A3">
        <w:rPr>
          <w:rFonts w:asciiTheme="minorHAnsi" w:hAnsiTheme="minorHAnsi"/>
          <w:color w:val="000000"/>
        </w:rPr>
        <w:t xml:space="preserve">ateral facial images of </w:t>
      </w:r>
      <w:r w:rsidR="002F4319" w:rsidRPr="005954A3">
        <w:rPr>
          <w:rFonts w:asciiTheme="minorHAnsi" w:hAnsiTheme="minorHAnsi"/>
          <w:color w:val="000000"/>
        </w:rPr>
        <w:t>Individual</w:t>
      </w:r>
      <w:r w:rsidRPr="005954A3">
        <w:rPr>
          <w:rFonts w:asciiTheme="minorHAnsi" w:hAnsiTheme="minorHAnsi"/>
          <w:color w:val="000000"/>
        </w:rPr>
        <w:t xml:space="preserve"> 2 at the age of 4 weeks showing micrognathia with nasogastic feeding tube required </w:t>
      </w:r>
      <w:r w:rsidR="00E336F8" w:rsidRPr="005954A3">
        <w:rPr>
          <w:rFonts w:asciiTheme="minorHAnsi" w:hAnsiTheme="minorHAnsi"/>
          <w:color w:val="000000"/>
        </w:rPr>
        <w:t xml:space="preserve">due to </w:t>
      </w:r>
      <w:r w:rsidRPr="005954A3">
        <w:rPr>
          <w:rFonts w:asciiTheme="minorHAnsi" w:hAnsiTheme="minorHAnsi"/>
          <w:color w:val="000000"/>
        </w:rPr>
        <w:t xml:space="preserve">prolonged feeding difficulty. </w:t>
      </w:r>
      <w:r w:rsidR="005954A3" w:rsidRPr="005954A3">
        <w:rPr>
          <w:rFonts w:asciiTheme="minorHAnsi" w:hAnsiTheme="minorHAnsi"/>
          <w:b/>
          <w:color w:val="000000"/>
        </w:rPr>
        <w:t>G-H:</w:t>
      </w:r>
      <w:r w:rsidR="005954A3">
        <w:rPr>
          <w:rFonts w:asciiTheme="minorHAnsi" w:hAnsiTheme="minorHAnsi"/>
          <w:color w:val="000000"/>
        </w:rPr>
        <w:t xml:space="preserve"> </w:t>
      </w:r>
      <w:r w:rsidRPr="005954A3">
        <w:rPr>
          <w:rFonts w:asciiTheme="minorHAnsi" w:hAnsiTheme="minorHAnsi"/>
          <w:color w:val="000000"/>
        </w:rPr>
        <w:t xml:space="preserve">Lateral and oblique photograph of the right ear of </w:t>
      </w:r>
      <w:r w:rsidR="002F4319" w:rsidRPr="005954A3">
        <w:rPr>
          <w:rFonts w:asciiTheme="minorHAnsi" w:hAnsiTheme="minorHAnsi"/>
          <w:color w:val="000000"/>
        </w:rPr>
        <w:t>Individual</w:t>
      </w:r>
      <w:r w:rsidRPr="005954A3">
        <w:rPr>
          <w:rFonts w:asciiTheme="minorHAnsi" w:hAnsiTheme="minorHAnsi"/>
          <w:color w:val="000000"/>
        </w:rPr>
        <w:t xml:space="preserve"> 2 showing overfolded and crumpled helix. </w:t>
      </w:r>
      <w:r w:rsidR="005954A3" w:rsidRPr="005954A3">
        <w:rPr>
          <w:rFonts w:asciiTheme="minorHAnsi" w:hAnsiTheme="minorHAnsi"/>
          <w:b/>
          <w:color w:val="000000"/>
        </w:rPr>
        <w:t>I:</w:t>
      </w:r>
      <w:r w:rsidR="005954A3">
        <w:rPr>
          <w:rFonts w:asciiTheme="minorHAnsi" w:hAnsiTheme="minorHAnsi"/>
          <w:color w:val="000000"/>
        </w:rPr>
        <w:t xml:space="preserve"> </w:t>
      </w:r>
      <w:r w:rsidRPr="005954A3">
        <w:rPr>
          <w:rFonts w:asciiTheme="minorHAnsi" w:hAnsiTheme="minorHAnsi"/>
          <w:color w:val="000000"/>
        </w:rPr>
        <w:t xml:space="preserve">Photograph showing wide cleft of the palate in </w:t>
      </w:r>
      <w:r w:rsidR="002F4319" w:rsidRPr="005954A3">
        <w:rPr>
          <w:rFonts w:asciiTheme="minorHAnsi" w:hAnsiTheme="minorHAnsi"/>
          <w:color w:val="000000"/>
        </w:rPr>
        <w:t>Individual</w:t>
      </w:r>
      <w:r w:rsidRPr="005954A3">
        <w:rPr>
          <w:rFonts w:asciiTheme="minorHAnsi" w:hAnsiTheme="minorHAnsi"/>
          <w:color w:val="000000"/>
        </w:rPr>
        <w:t xml:space="preserve"> 2. </w:t>
      </w:r>
      <w:r w:rsidR="005954A3" w:rsidRPr="005954A3">
        <w:rPr>
          <w:rFonts w:asciiTheme="minorHAnsi" w:hAnsiTheme="minorHAnsi"/>
          <w:b/>
          <w:color w:val="000000"/>
        </w:rPr>
        <w:t>J-K:</w:t>
      </w:r>
      <w:r w:rsidR="005954A3">
        <w:rPr>
          <w:rFonts w:asciiTheme="minorHAnsi" w:hAnsiTheme="minorHAnsi"/>
          <w:color w:val="000000"/>
        </w:rPr>
        <w:t xml:space="preserve"> </w:t>
      </w:r>
      <w:r w:rsidRPr="005954A3">
        <w:rPr>
          <w:rFonts w:asciiTheme="minorHAnsi" w:hAnsiTheme="minorHAnsi"/>
          <w:color w:val="000000"/>
        </w:rPr>
        <w:t xml:space="preserve">AP and lateral facial photographs of </w:t>
      </w:r>
      <w:r w:rsidR="002F4319" w:rsidRPr="005954A3">
        <w:rPr>
          <w:rFonts w:asciiTheme="minorHAnsi" w:hAnsiTheme="minorHAnsi"/>
          <w:color w:val="000000"/>
        </w:rPr>
        <w:t>Individual</w:t>
      </w:r>
      <w:r w:rsidRPr="005954A3">
        <w:rPr>
          <w:rFonts w:asciiTheme="minorHAnsi" w:hAnsiTheme="minorHAnsi"/>
          <w:color w:val="000000"/>
        </w:rPr>
        <w:t xml:space="preserve"> 3 </w:t>
      </w:r>
      <w:r w:rsidR="003B2A76" w:rsidRPr="005954A3">
        <w:rPr>
          <w:rFonts w:asciiTheme="minorHAnsi" w:hAnsiTheme="minorHAnsi"/>
          <w:color w:val="000000"/>
        </w:rPr>
        <w:t xml:space="preserve">at the age of 2 years </w:t>
      </w:r>
      <w:r w:rsidRPr="005954A3">
        <w:rPr>
          <w:rFonts w:asciiTheme="minorHAnsi" w:hAnsiTheme="minorHAnsi"/>
          <w:color w:val="000000"/>
        </w:rPr>
        <w:t xml:space="preserve">showing mild epicanthus and external ear anomalies; helical notch on the right with prominent crus and superior crus bilaterally. </w:t>
      </w:r>
      <w:r w:rsidR="005954A3" w:rsidRPr="005954A3">
        <w:rPr>
          <w:rFonts w:asciiTheme="minorHAnsi" w:hAnsiTheme="minorHAnsi"/>
          <w:b/>
          <w:color w:val="000000"/>
        </w:rPr>
        <w:t>L-M:</w:t>
      </w:r>
      <w:r w:rsidR="005954A3">
        <w:rPr>
          <w:rFonts w:asciiTheme="minorHAnsi" w:hAnsiTheme="minorHAnsi"/>
          <w:color w:val="000000"/>
        </w:rPr>
        <w:t xml:space="preserve"> </w:t>
      </w:r>
      <w:r w:rsidR="00C40AEA" w:rsidRPr="005954A3">
        <w:rPr>
          <w:rFonts w:asciiTheme="minorHAnsi" w:hAnsiTheme="minorHAnsi"/>
          <w:color w:val="000000"/>
        </w:rPr>
        <w:t xml:space="preserve">AP and lateral facial images of </w:t>
      </w:r>
      <w:r w:rsidR="002F4319" w:rsidRPr="005954A3">
        <w:rPr>
          <w:rFonts w:asciiTheme="minorHAnsi" w:hAnsiTheme="minorHAnsi"/>
          <w:color w:val="000000"/>
        </w:rPr>
        <w:t>Individual</w:t>
      </w:r>
      <w:r w:rsidR="00C40AEA" w:rsidRPr="005954A3">
        <w:rPr>
          <w:rFonts w:asciiTheme="minorHAnsi" w:hAnsiTheme="minorHAnsi"/>
          <w:color w:val="000000"/>
        </w:rPr>
        <w:t xml:space="preserve"> 3 at the age of 9 years.</w:t>
      </w:r>
      <w:r w:rsidRPr="005954A3">
        <w:rPr>
          <w:rFonts w:asciiTheme="minorHAnsi" w:hAnsiTheme="minorHAnsi"/>
          <w:color w:val="000000"/>
        </w:rPr>
        <w:t xml:space="preserve"> </w:t>
      </w:r>
      <w:r w:rsidR="005954A3" w:rsidRPr="005954A3">
        <w:rPr>
          <w:rFonts w:asciiTheme="minorHAnsi" w:hAnsiTheme="minorHAnsi"/>
          <w:b/>
          <w:color w:val="000000"/>
        </w:rPr>
        <w:t>N:</w:t>
      </w:r>
      <w:r w:rsidR="005954A3">
        <w:rPr>
          <w:rFonts w:asciiTheme="minorHAnsi" w:hAnsiTheme="minorHAnsi"/>
          <w:color w:val="000000"/>
        </w:rPr>
        <w:t xml:space="preserve"> </w:t>
      </w:r>
      <w:r w:rsidR="00C40AEA" w:rsidRPr="005954A3">
        <w:rPr>
          <w:rFonts w:asciiTheme="minorHAnsi" w:hAnsiTheme="minorHAnsi"/>
          <w:color w:val="000000"/>
        </w:rPr>
        <w:t xml:space="preserve">Photograph of palmar aspect of both hands in </w:t>
      </w:r>
      <w:r w:rsidR="002F4319" w:rsidRPr="005954A3">
        <w:rPr>
          <w:rFonts w:asciiTheme="minorHAnsi" w:hAnsiTheme="minorHAnsi"/>
          <w:color w:val="000000"/>
        </w:rPr>
        <w:t>Individual</w:t>
      </w:r>
      <w:r w:rsidR="00C40AEA" w:rsidRPr="005954A3">
        <w:rPr>
          <w:rFonts w:asciiTheme="minorHAnsi" w:hAnsiTheme="minorHAnsi"/>
          <w:color w:val="000000"/>
        </w:rPr>
        <w:t xml:space="preserve"> 3 showing the absence of both contractures and arachnodactyly.</w:t>
      </w:r>
      <w:r w:rsidR="00802A02" w:rsidRPr="005954A3">
        <w:rPr>
          <w:rFonts w:asciiTheme="minorHAnsi" w:hAnsiTheme="minorHAnsi"/>
          <w:color w:val="000000"/>
        </w:rPr>
        <w:t xml:space="preserve"> </w:t>
      </w:r>
      <w:r w:rsidR="005954A3" w:rsidRPr="005954A3">
        <w:rPr>
          <w:rFonts w:asciiTheme="minorHAnsi" w:hAnsiTheme="minorHAnsi"/>
          <w:b/>
          <w:color w:val="000000"/>
        </w:rPr>
        <w:t>O-P:</w:t>
      </w:r>
      <w:r w:rsidR="005954A3">
        <w:rPr>
          <w:rFonts w:asciiTheme="minorHAnsi" w:hAnsiTheme="minorHAnsi"/>
          <w:color w:val="000000"/>
        </w:rPr>
        <w:t xml:space="preserve"> </w:t>
      </w:r>
      <w:r w:rsidR="00802A02" w:rsidRPr="005954A3">
        <w:rPr>
          <w:rFonts w:asciiTheme="minorHAnsi" w:hAnsiTheme="minorHAnsi"/>
          <w:color w:val="000000"/>
        </w:rPr>
        <w:t xml:space="preserve">AP and lateral facial photographs of </w:t>
      </w:r>
      <w:r w:rsidR="002F4319" w:rsidRPr="005954A3">
        <w:rPr>
          <w:rFonts w:asciiTheme="minorHAnsi" w:hAnsiTheme="minorHAnsi"/>
          <w:color w:val="000000"/>
        </w:rPr>
        <w:t>Individual</w:t>
      </w:r>
      <w:r w:rsidR="00B454D2" w:rsidRPr="005954A3">
        <w:rPr>
          <w:rFonts w:asciiTheme="minorHAnsi" w:hAnsiTheme="minorHAnsi"/>
          <w:color w:val="000000"/>
        </w:rPr>
        <w:t xml:space="preserve"> 6 showing normal ears and jaw size</w:t>
      </w:r>
      <w:r w:rsidR="00802A02" w:rsidRPr="005954A3">
        <w:rPr>
          <w:rFonts w:asciiTheme="minorHAnsi" w:hAnsiTheme="minorHAnsi"/>
          <w:color w:val="000000"/>
        </w:rPr>
        <w:t xml:space="preserve">. </w:t>
      </w:r>
      <w:r w:rsidR="005954A3" w:rsidRPr="005954A3">
        <w:rPr>
          <w:rFonts w:asciiTheme="minorHAnsi" w:hAnsiTheme="minorHAnsi"/>
          <w:b/>
          <w:color w:val="000000"/>
        </w:rPr>
        <w:t>Q-R:</w:t>
      </w:r>
      <w:r w:rsidR="005954A3">
        <w:rPr>
          <w:rFonts w:asciiTheme="minorHAnsi" w:hAnsiTheme="minorHAnsi"/>
          <w:color w:val="000000"/>
        </w:rPr>
        <w:t xml:space="preserve"> </w:t>
      </w:r>
      <w:r w:rsidR="00802A02" w:rsidRPr="005954A3">
        <w:rPr>
          <w:rFonts w:asciiTheme="minorHAnsi" w:hAnsiTheme="minorHAnsi"/>
          <w:color w:val="000000"/>
        </w:rPr>
        <w:t xml:space="preserve">Photographs of hands and feet showing </w:t>
      </w:r>
      <w:r w:rsidR="00D71A09" w:rsidRPr="005954A3">
        <w:rPr>
          <w:rFonts w:asciiTheme="minorHAnsi" w:hAnsiTheme="minorHAnsi"/>
          <w:color w:val="000000"/>
        </w:rPr>
        <w:t>arachnodactyly and tapering digits</w:t>
      </w:r>
      <w:r w:rsidR="00802A02" w:rsidRPr="005954A3">
        <w:rPr>
          <w:rFonts w:asciiTheme="minorHAnsi" w:hAnsiTheme="minorHAnsi"/>
          <w:color w:val="000000"/>
        </w:rPr>
        <w:t xml:space="preserve">. </w:t>
      </w:r>
    </w:p>
    <w:p w14:paraId="475D107E" w14:textId="77777777" w:rsidR="0057555B" w:rsidRDefault="0057555B" w:rsidP="003D03AE">
      <w:pPr>
        <w:spacing w:line="480" w:lineRule="auto"/>
        <w:rPr>
          <w:b/>
        </w:rPr>
      </w:pPr>
    </w:p>
    <w:p w14:paraId="47E130F0" w14:textId="0C09D7E8" w:rsidR="009433C8" w:rsidRPr="00081061" w:rsidRDefault="009433C8" w:rsidP="003D03AE">
      <w:pPr>
        <w:spacing w:line="480" w:lineRule="auto"/>
        <w:rPr>
          <w:rFonts w:asciiTheme="minorHAnsi" w:hAnsiTheme="minorHAnsi"/>
          <w:color w:val="000000"/>
        </w:rPr>
      </w:pPr>
      <w:r w:rsidRPr="00081061">
        <w:rPr>
          <w:rFonts w:asciiTheme="minorHAnsi" w:hAnsiTheme="minorHAnsi"/>
          <w:b/>
          <w:sz w:val="28"/>
          <w:szCs w:val="28"/>
        </w:rPr>
        <w:t xml:space="preserve">Figure </w:t>
      </w:r>
      <w:r w:rsidR="00B25C0D" w:rsidRPr="00081061">
        <w:rPr>
          <w:rFonts w:asciiTheme="minorHAnsi" w:hAnsiTheme="minorHAnsi"/>
          <w:b/>
          <w:sz w:val="28"/>
          <w:szCs w:val="28"/>
        </w:rPr>
        <w:t>2</w:t>
      </w:r>
      <w:r w:rsidR="00B50164" w:rsidRPr="00081061">
        <w:rPr>
          <w:rFonts w:asciiTheme="minorHAnsi" w:hAnsiTheme="minorHAnsi"/>
          <w:b/>
          <w:sz w:val="28"/>
          <w:szCs w:val="28"/>
        </w:rPr>
        <w:t>.</w:t>
      </w:r>
      <w:r w:rsidR="00B50164" w:rsidRPr="00081061">
        <w:rPr>
          <w:rFonts w:asciiTheme="minorHAnsi" w:hAnsiTheme="minorHAnsi"/>
        </w:rPr>
        <w:t xml:space="preserve"> </w:t>
      </w:r>
      <w:r w:rsidRPr="00081061">
        <w:rPr>
          <w:rFonts w:asciiTheme="minorHAnsi" w:hAnsiTheme="minorHAnsi"/>
          <w:color w:val="000000"/>
        </w:rPr>
        <w:t xml:space="preserve">PRS Critical Region: Diagrammatic representation of the genomic region encompassing all of the deletions. </w:t>
      </w:r>
      <w:r w:rsidR="00320345" w:rsidRPr="00081061">
        <w:rPr>
          <w:rFonts w:asciiTheme="minorHAnsi" w:hAnsiTheme="minorHAnsi"/>
          <w:color w:val="000000"/>
        </w:rPr>
        <w:t xml:space="preserve">The light </w:t>
      </w:r>
      <w:r w:rsidR="0095164C" w:rsidRPr="00081061">
        <w:rPr>
          <w:rFonts w:asciiTheme="minorHAnsi" w:hAnsiTheme="minorHAnsi"/>
          <w:color w:val="000000"/>
        </w:rPr>
        <w:t>orange</w:t>
      </w:r>
      <w:r w:rsidR="00320345" w:rsidRPr="00081061">
        <w:rPr>
          <w:rFonts w:asciiTheme="minorHAnsi" w:hAnsiTheme="minorHAnsi"/>
          <w:color w:val="000000"/>
        </w:rPr>
        <w:t xml:space="preserve"> box labelled “PRS critical region” shows the region of overlap of the 5/6 deletions that are associated with features of </w:t>
      </w:r>
      <w:r w:rsidR="00081061">
        <w:rPr>
          <w:rFonts w:asciiTheme="minorHAnsi" w:hAnsiTheme="minorHAnsi"/>
          <w:color w:val="000000"/>
        </w:rPr>
        <w:t>Pierre Robin sequence (</w:t>
      </w:r>
      <w:r w:rsidR="00320345" w:rsidRPr="00081061">
        <w:rPr>
          <w:rFonts w:asciiTheme="minorHAnsi" w:hAnsiTheme="minorHAnsi"/>
          <w:color w:val="000000"/>
        </w:rPr>
        <w:t>PRS</w:t>
      </w:r>
      <w:r w:rsidR="00081061">
        <w:rPr>
          <w:rFonts w:asciiTheme="minorHAnsi" w:hAnsiTheme="minorHAnsi"/>
          <w:color w:val="000000"/>
        </w:rPr>
        <w:t>)</w:t>
      </w:r>
      <w:r w:rsidR="00320345" w:rsidRPr="00081061">
        <w:rPr>
          <w:rFonts w:asciiTheme="minorHAnsi" w:hAnsiTheme="minorHAnsi"/>
          <w:color w:val="000000"/>
        </w:rPr>
        <w:t xml:space="preserve"> or cleft palate (</w:t>
      </w:r>
      <w:r w:rsidR="000545FD" w:rsidRPr="000545FD">
        <w:rPr>
          <w:rFonts w:asciiTheme="minorHAnsi" w:hAnsiTheme="minorHAnsi"/>
          <w:color w:val="000000"/>
        </w:rPr>
        <w:t>chr5:125,794,639-127,873,679</w:t>
      </w:r>
      <w:r w:rsidR="00081061">
        <w:rPr>
          <w:rFonts w:asciiTheme="minorHAnsi" w:hAnsiTheme="minorHAnsi"/>
          <w:color w:val="000000"/>
        </w:rPr>
        <w:t>,</w:t>
      </w:r>
      <w:r w:rsidR="00500FEB" w:rsidRPr="00081061">
        <w:rPr>
          <w:rFonts w:asciiTheme="minorHAnsi" w:hAnsiTheme="minorHAnsi"/>
          <w:color w:val="000000"/>
        </w:rPr>
        <w:t xml:space="preserve"> </w:t>
      </w:r>
      <w:r w:rsidR="00320345" w:rsidRPr="00081061">
        <w:rPr>
          <w:rFonts w:asciiTheme="minorHAnsi" w:hAnsiTheme="minorHAnsi"/>
          <w:color w:val="000000"/>
        </w:rPr>
        <w:t xml:space="preserve">hg19). </w:t>
      </w:r>
      <w:r w:rsidR="009E237E" w:rsidRPr="00081061">
        <w:rPr>
          <w:rFonts w:asciiTheme="minorHAnsi" w:hAnsiTheme="minorHAnsi"/>
          <w:color w:val="000000"/>
        </w:rPr>
        <w:t xml:space="preserve">The blue box marked “TEV critical region” shows the overlap of the four deletions of this region in which </w:t>
      </w:r>
      <w:r w:rsidR="00081061" w:rsidRPr="00081061">
        <w:rPr>
          <w:rFonts w:asciiTheme="minorHAnsi" w:hAnsiTheme="minorHAnsi"/>
        </w:rPr>
        <w:t>talipes equinovarus</w:t>
      </w:r>
      <w:r w:rsidR="00081061" w:rsidRPr="00081061">
        <w:rPr>
          <w:rFonts w:asciiTheme="minorHAnsi" w:hAnsiTheme="minorHAnsi"/>
          <w:color w:val="000000"/>
        </w:rPr>
        <w:t xml:space="preserve"> (TEV)</w:t>
      </w:r>
      <w:r w:rsidR="009E237E" w:rsidRPr="00081061">
        <w:rPr>
          <w:rFonts w:asciiTheme="minorHAnsi" w:hAnsiTheme="minorHAnsi"/>
          <w:color w:val="000000"/>
        </w:rPr>
        <w:t xml:space="preserve"> is a </w:t>
      </w:r>
      <w:r w:rsidR="009E237E" w:rsidRPr="000545FD">
        <w:rPr>
          <w:rFonts w:asciiTheme="minorHAnsi" w:hAnsiTheme="minorHAnsi"/>
          <w:color w:val="000000"/>
        </w:rPr>
        <w:t>feature (</w:t>
      </w:r>
      <w:r w:rsidR="000545FD" w:rsidRPr="000545FD">
        <w:rPr>
          <w:rFonts w:asciiTheme="minorHAnsi" w:hAnsiTheme="minorHAnsi"/>
        </w:rPr>
        <w:t>chr5:129,439,502</w:t>
      </w:r>
      <w:r w:rsidR="009E237E" w:rsidRPr="000545FD">
        <w:rPr>
          <w:rFonts w:asciiTheme="minorHAnsi" w:hAnsiTheme="minorHAnsi"/>
          <w:color w:val="000000"/>
        </w:rPr>
        <w:t>-</w:t>
      </w:r>
      <w:r w:rsidR="000545FD">
        <w:rPr>
          <w:rFonts w:asciiTheme="minorHAnsi" w:hAnsiTheme="minorHAnsi"/>
          <w:color w:val="000000"/>
        </w:rPr>
        <w:lastRenderedPageBreak/>
        <w:t>131,550,089</w:t>
      </w:r>
      <w:r w:rsidR="00081061">
        <w:rPr>
          <w:rFonts w:asciiTheme="minorHAnsi" w:hAnsiTheme="minorHAnsi"/>
          <w:color w:val="000000"/>
        </w:rPr>
        <w:t>,</w:t>
      </w:r>
      <w:r w:rsidR="009E237E" w:rsidRPr="00081061">
        <w:rPr>
          <w:rFonts w:asciiTheme="minorHAnsi" w:hAnsiTheme="minorHAnsi"/>
          <w:color w:val="000000"/>
        </w:rPr>
        <w:t xml:space="preserve"> hg19). </w:t>
      </w:r>
      <w:r w:rsidRPr="00081061">
        <w:rPr>
          <w:rFonts w:asciiTheme="minorHAnsi" w:hAnsiTheme="minorHAnsi"/>
          <w:color w:val="000000"/>
        </w:rPr>
        <w:t>The figures over the tick marks at top of the image are the genomi</w:t>
      </w:r>
      <w:r w:rsidR="00C40AEA" w:rsidRPr="00081061">
        <w:rPr>
          <w:rFonts w:asciiTheme="minorHAnsi" w:hAnsiTheme="minorHAnsi"/>
          <w:color w:val="000000"/>
        </w:rPr>
        <w:t xml:space="preserve">c coordinate from hg19. The </w:t>
      </w:r>
      <w:r w:rsidR="0095164C" w:rsidRPr="00081061">
        <w:rPr>
          <w:rFonts w:asciiTheme="minorHAnsi" w:hAnsiTheme="minorHAnsi"/>
          <w:color w:val="000000"/>
        </w:rPr>
        <w:t xml:space="preserve">red </w:t>
      </w:r>
      <w:r w:rsidRPr="00081061">
        <w:rPr>
          <w:rFonts w:asciiTheme="minorHAnsi" w:hAnsiTheme="minorHAnsi"/>
          <w:color w:val="000000"/>
        </w:rPr>
        <w:t>bars represent the span of the deletions from each of the families docume</w:t>
      </w:r>
      <w:r w:rsidR="00C40AEA" w:rsidRPr="00081061">
        <w:rPr>
          <w:rFonts w:asciiTheme="minorHAnsi" w:hAnsiTheme="minorHAnsi"/>
          <w:color w:val="000000"/>
        </w:rPr>
        <w:t>nted in the text.</w:t>
      </w:r>
      <w:r w:rsidR="00B25C0D" w:rsidRPr="00081061">
        <w:rPr>
          <w:rFonts w:asciiTheme="minorHAnsi" w:hAnsiTheme="minorHAnsi"/>
          <w:color w:val="000000"/>
        </w:rPr>
        <w:t xml:space="preserve"> </w:t>
      </w:r>
      <w:r w:rsidR="00C40AEA" w:rsidRPr="00081061">
        <w:rPr>
          <w:rFonts w:asciiTheme="minorHAnsi" w:hAnsiTheme="minorHAnsi"/>
          <w:color w:val="000000"/>
        </w:rPr>
        <w:t xml:space="preserve">The </w:t>
      </w:r>
      <w:r w:rsidR="0095164C" w:rsidRPr="00081061">
        <w:rPr>
          <w:rFonts w:asciiTheme="minorHAnsi" w:hAnsiTheme="minorHAnsi"/>
          <w:color w:val="000000"/>
        </w:rPr>
        <w:t xml:space="preserve">red </w:t>
      </w:r>
      <w:r w:rsidRPr="00081061">
        <w:rPr>
          <w:rFonts w:asciiTheme="minorHAnsi" w:hAnsiTheme="minorHAnsi"/>
          <w:color w:val="000000"/>
        </w:rPr>
        <w:t xml:space="preserve">bar with black outline </w:t>
      </w:r>
      <w:r w:rsidR="00C40AEA" w:rsidRPr="00081061">
        <w:rPr>
          <w:rFonts w:asciiTheme="minorHAnsi" w:hAnsiTheme="minorHAnsi"/>
          <w:color w:val="000000"/>
        </w:rPr>
        <w:t>is</w:t>
      </w:r>
      <w:r w:rsidRPr="00081061">
        <w:rPr>
          <w:rFonts w:asciiTheme="minorHAnsi" w:hAnsiTheme="minorHAnsi"/>
          <w:color w:val="000000"/>
        </w:rPr>
        <w:t xml:space="preserve"> </w:t>
      </w:r>
      <w:r w:rsidR="00C40AEA" w:rsidRPr="00081061">
        <w:rPr>
          <w:rFonts w:asciiTheme="minorHAnsi" w:hAnsiTheme="minorHAnsi"/>
          <w:color w:val="000000"/>
        </w:rPr>
        <w:t>the adjacent case</w:t>
      </w:r>
      <w:r w:rsidRPr="00081061">
        <w:rPr>
          <w:rFonts w:asciiTheme="minorHAnsi" w:hAnsiTheme="minorHAnsi"/>
          <w:color w:val="000000"/>
        </w:rPr>
        <w:t xml:space="preserve"> </w:t>
      </w:r>
      <w:r w:rsidR="00081061">
        <w:rPr>
          <w:rFonts w:asciiTheme="minorHAnsi" w:hAnsiTheme="minorHAnsi"/>
          <w:color w:val="000000"/>
        </w:rPr>
        <w:t xml:space="preserve">(Individual 7) </w:t>
      </w:r>
      <w:r w:rsidR="00C40AEA" w:rsidRPr="00081061">
        <w:rPr>
          <w:rFonts w:asciiTheme="minorHAnsi" w:hAnsiTheme="minorHAnsi"/>
          <w:color w:val="000000"/>
        </w:rPr>
        <w:t>who</w:t>
      </w:r>
      <w:r w:rsidRPr="00081061">
        <w:rPr>
          <w:rFonts w:asciiTheme="minorHAnsi" w:hAnsiTheme="minorHAnsi"/>
          <w:color w:val="000000"/>
        </w:rPr>
        <w:t xml:space="preserve"> do</w:t>
      </w:r>
      <w:r w:rsidR="00C40AEA" w:rsidRPr="00081061">
        <w:rPr>
          <w:rFonts w:asciiTheme="minorHAnsi" w:hAnsiTheme="minorHAnsi"/>
          <w:color w:val="000000"/>
        </w:rPr>
        <w:t>es</w:t>
      </w:r>
      <w:r w:rsidRPr="00081061">
        <w:rPr>
          <w:rFonts w:asciiTheme="minorHAnsi" w:hAnsiTheme="minorHAnsi"/>
          <w:color w:val="000000"/>
        </w:rPr>
        <w:t xml:space="preserve"> not show any features of PRS. The genes that are located within the critical region</w:t>
      </w:r>
      <w:r w:rsidR="00081061">
        <w:rPr>
          <w:rFonts w:asciiTheme="minorHAnsi" w:hAnsiTheme="minorHAnsi"/>
          <w:color w:val="000000"/>
        </w:rPr>
        <w:t>s</w:t>
      </w:r>
      <w:r w:rsidRPr="00081061">
        <w:rPr>
          <w:rFonts w:asciiTheme="minorHAnsi" w:hAnsiTheme="minorHAnsi"/>
          <w:color w:val="000000"/>
        </w:rPr>
        <w:t xml:space="preserve"> are shown at the bottom of the figure. </w:t>
      </w:r>
    </w:p>
    <w:p w14:paraId="584E9EB8" w14:textId="77777777" w:rsidR="0057555B" w:rsidRDefault="0057555B" w:rsidP="003D03AE">
      <w:pPr>
        <w:spacing w:line="480" w:lineRule="auto"/>
        <w:rPr>
          <w:b/>
        </w:rPr>
      </w:pPr>
    </w:p>
    <w:p w14:paraId="5895F88B" w14:textId="35D14BFA" w:rsidR="00B25C0D" w:rsidRPr="0035149F" w:rsidRDefault="00B25C0D" w:rsidP="003D03AE">
      <w:pPr>
        <w:spacing w:line="480" w:lineRule="auto"/>
        <w:rPr>
          <w:rFonts w:asciiTheme="minorHAnsi" w:hAnsiTheme="minorHAnsi"/>
          <w:color w:val="000000"/>
        </w:rPr>
      </w:pPr>
      <w:r w:rsidRPr="0035149F">
        <w:rPr>
          <w:rFonts w:asciiTheme="minorHAnsi" w:hAnsiTheme="minorHAnsi"/>
          <w:b/>
          <w:sz w:val="28"/>
          <w:szCs w:val="28"/>
        </w:rPr>
        <w:t>Figure 3</w:t>
      </w:r>
      <w:r w:rsidR="00500FEB" w:rsidRPr="0035149F">
        <w:rPr>
          <w:rFonts w:asciiTheme="minorHAnsi" w:hAnsiTheme="minorHAnsi"/>
          <w:b/>
          <w:sz w:val="28"/>
          <w:szCs w:val="28"/>
        </w:rPr>
        <w:t>.</w:t>
      </w:r>
      <w:r w:rsidR="00500FEB" w:rsidRPr="0035149F">
        <w:rPr>
          <w:rFonts w:asciiTheme="minorHAnsi" w:hAnsiTheme="minorHAnsi"/>
        </w:rPr>
        <w:t xml:space="preserve"> </w:t>
      </w:r>
      <w:r w:rsidRPr="0035149F">
        <w:rPr>
          <w:rFonts w:asciiTheme="minorHAnsi" w:hAnsiTheme="minorHAnsi"/>
          <w:color w:val="000000"/>
        </w:rPr>
        <w:t xml:space="preserve">Photographs of </w:t>
      </w:r>
      <w:r w:rsidR="0035149F">
        <w:rPr>
          <w:rFonts w:asciiTheme="minorHAnsi" w:hAnsiTheme="minorHAnsi"/>
          <w:color w:val="000000"/>
        </w:rPr>
        <w:t xml:space="preserve">the </w:t>
      </w:r>
      <w:r w:rsidRPr="0035149F">
        <w:rPr>
          <w:rFonts w:asciiTheme="minorHAnsi" w:hAnsiTheme="minorHAnsi"/>
          <w:color w:val="000000"/>
        </w:rPr>
        <w:t xml:space="preserve">case with adjacent deletion. </w:t>
      </w:r>
      <w:r w:rsidR="0035149F" w:rsidRPr="0035149F">
        <w:rPr>
          <w:rFonts w:asciiTheme="minorHAnsi" w:hAnsiTheme="minorHAnsi"/>
          <w:b/>
          <w:color w:val="000000"/>
        </w:rPr>
        <w:t>A-C:</w:t>
      </w:r>
      <w:r w:rsidR="0035149F">
        <w:rPr>
          <w:rFonts w:asciiTheme="minorHAnsi" w:hAnsiTheme="minorHAnsi"/>
          <w:color w:val="000000"/>
        </w:rPr>
        <w:t xml:space="preserve"> </w:t>
      </w:r>
      <w:r w:rsidRPr="0035149F">
        <w:rPr>
          <w:rFonts w:asciiTheme="minorHAnsi" w:hAnsiTheme="minorHAnsi"/>
          <w:color w:val="000000"/>
        </w:rPr>
        <w:t>AP and lateral images of Individual 7 at the age of 14 years showing facial features somewhat reminiscent of Williams</w:t>
      </w:r>
      <w:r w:rsidR="0035149F">
        <w:rPr>
          <w:rFonts w:asciiTheme="minorHAnsi" w:hAnsiTheme="minorHAnsi"/>
          <w:color w:val="000000"/>
        </w:rPr>
        <w:t>-Beuren</w:t>
      </w:r>
      <w:r w:rsidRPr="0035149F">
        <w:rPr>
          <w:rFonts w:asciiTheme="minorHAnsi" w:hAnsiTheme="minorHAnsi"/>
          <w:color w:val="000000"/>
        </w:rPr>
        <w:t xml:space="preserve"> syndrome with mild retrognathia. </w:t>
      </w:r>
      <w:r w:rsidR="0035149F" w:rsidRPr="0035149F">
        <w:rPr>
          <w:rFonts w:asciiTheme="minorHAnsi" w:hAnsiTheme="minorHAnsi"/>
          <w:b/>
          <w:color w:val="000000"/>
        </w:rPr>
        <w:t>D-E:</w:t>
      </w:r>
      <w:r w:rsidR="0035149F">
        <w:rPr>
          <w:rFonts w:asciiTheme="minorHAnsi" w:hAnsiTheme="minorHAnsi"/>
          <w:color w:val="000000"/>
        </w:rPr>
        <w:t xml:space="preserve"> </w:t>
      </w:r>
      <w:r w:rsidRPr="0035149F">
        <w:rPr>
          <w:rFonts w:asciiTheme="minorHAnsi" w:hAnsiTheme="minorHAnsi"/>
          <w:color w:val="000000"/>
        </w:rPr>
        <w:t xml:space="preserve">Arachnodactyly without contractures in both hands and feet in Individual 7. </w:t>
      </w:r>
      <w:r w:rsidR="0035149F" w:rsidRPr="0035149F">
        <w:rPr>
          <w:rFonts w:asciiTheme="minorHAnsi" w:hAnsiTheme="minorHAnsi"/>
          <w:b/>
          <w:color w:val="000000"/>
        </w:rPr>
        <w:t>F:</w:t>
      </w:r>
      <w:r w:rsidR="0035149F">
        <w:rPr>
          <w:rFonts w:asciiTheme="minorHAnsi" w:hAnsiTheme="minorHAnsi"/>
          <w:color w:val="000000"/>
        </w:rPr>
        <w:t xml:space="preserve"> </w:t>
      </w:r>
      <w:r w:rsidRPr="0035149F">
        <w:rPr>
          <w:rFonts w:asciiTheme="minorHAnsi" w:hAnsiTheme="minorHAnsi"/>
          <w:color w:val="000000"/>
        </w:rPr>
        <w:t>Platar crease and over-riding fourth toe in right foot of Individual 7.</w:t>
      </w:r>
    </w:p>
    <w:p w14:paraId="5B2BD6BA" w14:textId="77777777" w:rsidR="0057555B" w:rsidRDefault="0057555B" w:rsidP="003D03AE">
      <w:pPr>
        <w:spacing w:line="480" w:lineRule="auto"/>
        <w:rPr>
          <w:b/>
        </w:rPr>
      </w:pPr>
    </w:p>
    <w:p w14:paraId="3BEEB121" w14:textId="1A4B925C" w:rsidR="009433C8" w:rsidRPr="0035149F" w:rsidRDefault="009433C8" w:rsidP="003D03AE">
      <w:pPr>
        <w:spacing w:line="480" w:lineRule="auto"/>
        <w:rPr>
          <w:rFonts w:asciiTheme="minorHAnsi" w:hAnsiTheme="minorHAnsi"/>
          <w:color w:val="000000"/>
        </w:rPr>
      </w:pPr>
      <w:r w:rsidRPr="0035149F">
        <w:rPr>
          <w:rFonts w:asciiTheme="minorHAnsi" w:hAnsiTheme="minorHAnsi"/>
          <w:b/>
          <w:sz w:val="28"/>
          <w:szCs w:val="28"/>
        </w:rPr>
        <w:t>Figure 4</w:t>
      </w:r>
      <w:r w:rsidR="00500FEB" w:rsidRPr="0035149F">
        <w:rPr>
          <w:rFonts w:asciiTheme="minorHAnsi" w:hAnsiTheme="minorHAnsi"/>
          <w:b/>
          <w:sz w:val="28"/>
          <w:szCs w:val="28"/>
        </w:rPr>
        <w:t>.</w:t>
      </w:r>
      <w:r w:rsidR="00500FEB" w:rsidRPr="0035149F">
        <w:rPr>
          <w:rFonts w:asciiTheme="minorHAnsi" w:hAnsiTheme="minorHAnsi"/>
        </w:rPr>
        <w:t xml:space="preserve"> </w:t>
      </w:r>
      <w:r w:rsidRPr="0035149F">
        <w:rPr>
          <w:rFonts w:asciiTheme="minorHAnsi" w:hAnsiTheme="minorHAnsi"/>
          <w:color w:val="000000"/>
        </w:rPr>
        <w:t xml:space="preserve">Expression </w:t>
      </w:r>
      <w:r w:rsidR="00C931C3" w:rsidRPr="0035149F">
        <w:rPr>
          <w:rFonts w:asciiTheme="minorHAnsi" w:hAnsiTheme="minorHAnsi"/>
          <w:color w:val="000000"/>
        </w:rPr>
        <w:t xml:space="preserve">in mouse embryos </w:t>
      </w:r>
      <w:r w:rsidRPr="0035149F">
        <w:rPr>
          <w:rFonts w:asciiTheme="minorHAnsi" w:hAnsiTheme="minorHAnsi"/>
          <w:color w:val="000000"/>
        </w:rPr>
        <w:t xml:space="preserve">of </w:t>
      </w:r>
      <w:r w:rsidR="00C931C3" w:rsidRPr="0035149F">
        <w:rPr>
          <w:rFonts w:asciiTheme="minorHAnsi" w:hAnsiTheme="minorHAnsi"/>
          <w:color w:val="000000"/>
        </w:rPr>
        <w:t xml:space="preserve">orthologous </w:t>
      </w:r>
      <w:r w:rsidRPr="0035149F">
        <w:rPr>
          <w:rFonts w:asciiTheme="minorHAnsi" w:hAnsiTheme="minorHAnsi"/>
          <w:color w:val="000000"/>
        </w:rPr>
        <w:t xml:space="preserve">genes </w:t>
      </w:r>
      <w:r w:rsidR="00C931C3" w:rsidRPr="0035149F">
        <w:rPr>
          <w:rFonts w:asciiTheme="minorHAnsi" w:hAnsiTheme="minorHAnsi"/>
          <w:color w:val="000000"/>
        </w:rPr>
        <w:t xml:space="preserve">mapping to </w:t>
      </w:r>
      <w:r w:rsidRPr="0035149F">
        <w:rPr>
          <w:rFonts w:asciiTheme="minorHAnsi" w:hAnsiTheme="minorHAnsi"/>
          <w:color w:val="000000"/>
        </w:rPr>
        <w:t xml:space="preserve">the </w:t>
      </w:r>
      <w:r w:rsidR="002C73FA">
        <w:rPr>
          <w:rFonts w:asciiTheme="minorHAnsi" w:hAnsiTheme="minorHAnsi"/>
          <w:color w:val="000000"/>
        </w:rPr>
        <w:t xml:space="preserve">PRS </w:t>
      </w:r>
      <w:r w:rsidRPr="0035149F">
        <w:rPr>
          <w:rFonts w:asciiTheme="minorHAnsi" w:hAnsiTheme="minorHAnsi"/>
          <w:color w:val="000000"/>
        </w:rPr>
        <w:t>critical region. The top panel shows a cartoon of the 2,079,041 bp critical region representing the genomic interval chr5:125,794,639-127,873,679</w:t>
      </w:r>
      <w:r w:rsidR="00500FEB" w:rsidRPr="0035149F">
        <w:rPr>
          <w:rFonts w:asciiTheme="minorHAnsi" w:hAnsiTheme="minorHAnsi"/>
          <w:color w:val="000000"/>
        </w:rPr>
        <w:t xml:space="preserve"> (</w:t>
      </w:r>
      <w:r w:rsidR="00DC5388" w:rsidRPr="0035149F">
        <w:rPr>
          <w:rFonts w:asciiTheme="minorHAnsi" w:hAnsiTheme="minorHAnsi"/>
          <w:color w:val="000000"/>
        </w:rPr>
        <w:t>hg19</w:t>
      </w:r>
      <w:r w:rsidR="00500FEB" w:rsidRPr="0035149F">
        <w:rPr>
          <w:rFonts w:asciiTheme="minorHAnsi" w:hAnsiTheme="minorHAnsi"/>
          <w:color w:val="000000"/>
        </w:rPr>
        <w:t>)</w:t>
      </w:r>
      <w:r w:rsidRPr="0035149F">
        <w:rPr>
          <w:rFonts w:asciiTheme="minorHAnsi" w:hAnsiTheme="minorHAnsi"/>
          <w:color w:val="000000"/>
        </w:rPr>
        <w:t>.</w:t>
      </w:r>
      <w:r w:rsidR="00B25C0D" w:rsidRPr="0035149F">
        <w:rPr>
          <w:rFonts w:asciiTheme="minorHAnsi" w:hAnsiTheme="minorHAnsi"/>
          <w:color w:val="000000"/>
        </w:rPr>
        <w:t xml:space="preserve"> </w:t>
      </w:r>
      <w:r w:rsidRPr="0035149F">
        <w:rPr>
          <w:rFonts w:asciiTheme="minorHAnsi" w:hAnsiTheme="minorHAnsi"/>
          <w:color w:val="000000"/>
        </w:rPr>
        <w:t xml:space="preserve"> Below this are panels showing representative right and left lateral photomicrographs of 9.5-12.5 days post coitus (dpc) mouse embryos following WISH analysis using antisense riboprobes designed to target the 3’UTR of the genes indicated at the top of these photographs.</w:t>
      </w:r>
      <w:r w:rsidR="00B25C0D" w:rsidRPr="0035149F">
        <w:rPr>
          <w:rFonts w:asciiTheme="minorHAnsi" w:hAnsiTheme="minorHAnsi"/>
          <w:color w:val="000000"/>
        </w:rPr>
        <w:t xml:space="preserve"> </w:t>
      </w:r>
      <w:r w:rsidRPr="0035149F">
        <w:rPr>
          <w:rFonts w:asciiTheme="minorHAnsi" w:hAnsiTheme="minorHAnsi"/>
          <w:i/>
          <w:color w:val="000000"/>
        </w:rPr>
        <w:t>G</w:t>
      </w:r>
      <w:r w:rsidR="002C73FA">
        <w:rPr>
          <w:rFonts w:asciiTheme="minorHAnsi" w:hAnsiTheme="minorHAnsi"/>
          <w:i/>
          <w:color w:val="000000"/>
        </w:rPr>
        <w:t>ramd3</w:t>
      </w:r>
      <w:r w:rsidRPr="0035149F">
        <w:rPr>
          <w:rFonts w:asciiTheme="minorHAnsi" w:hAnsiTheme="minorHAnsi"/>
          <w:i/>
          <w:color w:val="000000"/>
        </w:rPr>
        <w:t>, A</w:t>
      </w:r>
      <w:r w:rsidR="002C73FA">
        <w:rPr>
          <w:rFonts w:asciiTheme="minorHAnsi" w:hAnsiTheme="minorHAnsi"/>
          <w:i/>
          <w:color w:val="000000"/>
        </w:rPr>
        <w:t>ldh7a1</w:t>
      </w:r>
      <w:r w:rsidRPr="0035149F">
        <w:rPr>
          <w:rFonts w:asciiTheme="minorHAnsi" w:hAnsiTheme="minorHAnsi"/>
          <w:i/>
          <w:color w:val="000000"/>
        </w:rPr>
        <w:t>, M</w:t>
      </w:r>
      <w:r w:rsidR="002C73FA">
        <w:rPr>
          <w:rFonts w:asciiTheme="minorHAnsi" w:hAnsiTheme="minorHAnsi"/>
          <w:i/>
          <w:color w:val="000000"/>
        </w:rPr>
        <w:t>arch3</w:t>
      </w:r>
      <w:r w:rsidRPr="0035149F">
        <w:rPr>
          <w:rFonts w:asciiTheme="minorHAnsi" w:hAnsiTheme="minorHAnsi"/>
          <w:i/>
          <w:color w:val="000000"/>
        </w:rPr>
        <w:t>, M</w:t>
      </w:r>
      <w:r w:rsidR="002C73FA">
        <w:rPr>
          <w:rFonts w:asciiTheme="minorHAnsi" w:hAnsiTheme="minorHAnsi"/>
          <w:i/>
          <w:color w:val="000000"/>
        </w:rPr>
        <w:t>egf10</w:t>
      </w:r>
      <w:r w:rsidRPr="0035149F">
        <w:rPr>
          <w:rFonts w:asciiTheme="minorHAnsi" w:hAnsiTheme="minorHAnsi"/>
          <w:color w:val="000000"/>
        </w:rPr>
        <w:t xml:space="preserve"> and </w:t>
      </w:r>
      <w:r w:rsidRPr="0035149F">
        <w:rPr>
          <w:rFonts w:asciiTheme="minorHAnsi" w:hAnsiTheme="minorHAnsi"/>
          <w:i/>
          <w:color w:val="000000"/>
        </w:rPr>
        <w:t>P</w:t>
      </w:r>
      <w:r w:rsidR="002C73FA">
        <w:rPr>
          <w:rFonts w:asciiTheme="minorHAnsi" w:hAnsiTheme="minorHAnsi"/>
          <w:i/>
          <w:color w:val="000000"/>
        </w:rPr>
        <w:t>rrc1</w:t>
      </w:r>
      <w:r w:rsidRPr="0035149F">
        <w:rPr>
          <w:rFonts w:asciiTheme="minorHAnsi" w:hAnsiTheme="minorHAnsi"/>
          <w:color w:val="000000"/>
        </w:rPr>
        <w:t xml:space="preserve"> showe</w:t>
      </w:r>
      <w:r w:rsidR="002C73FA">
        <w:rPr>
          <w:rFonts w:asciiTheme="minorHAnsi" w:hAnsiTheme="minorHAnsi"/>
          <w:color w:val="000000"/>
        </w:rPr>
        <w:t>d no evidence of site- or stage-</w:t>
      </w:r>
      <w:r w:rsidRPr="0035149F">
        <w:rPr>
          <w:rFonts w:asciiTheme="minorHAnsi" w:hAnsiTheme="minorHAnsi"/>
          <w:color w:val="000000"/>
        </w:rPr>
        <w:t>specific expression above the BM purple stain background.</w:t>
      </w:r>
      <w:r w:rsidR="00B25C0D" w:rsidRPr="0035149F">
        <w:rPr>
          <w:rFonts w:asciiTheme="minorHAnsi" w:hAnsiTheme="minorHAnsi"/>
          <w:color w:val="000000"/>
        </w:rPr>
        <w:t xml:space="preserve"> </w:t>
      </w:r>
      <w:r w:rsidR="009E237E" w:rsidRPr="0035149F">
        <w:rPr>
          <w:rFonts w:asciiTheme="minorHAnsi" w:hAnsiTheme="minorHAnsi"/>
          <w:i/>
          <w:color w:val="000000"/>
        </w:rPr>
        <w:t>L</w:t>
      </w:r>
      <w:r w:rsidR="002C73FA">
        <w:rPr>
          <w:rFonts w:asciiTheme="minorHAnsi" w:hAnsiTheme="minorHAnsi"/>
          <w:i/>
          <w:color w:val="000000"/>
        </w:rPr>
        <w:t>mnb1</w:t>
      </w:r>
      <w:r w:rsidR="009E237E" w:rsidRPr="0035149F">
        <w:rPr>
          <w:rFonts w:asciiTheme="minorHAnsi" w:hAnsiTheme="minorHAnsi"/>
          <w:color w:val="000000"/>
        </w:rPr>
        <w:t xml:space="preserve"> showed some expression in the developing limbs.</w:t>
      </w:r>
      <w:r w:rsidR="00B25C0D" w:rsidRPr="0035149F">
        <w:rPr>
          <w:rFonts w:asciiTheme="minorHAnsi" w:hAnsiTheme="minorHAnsi"/>
          <w:color w:val="000000"/>
        </w:rPr>
        <w:t xml:space="preserve"> </w:t>
      </w:r>
      <w:r w:rsidR="00D71A09" w:rsidRPr="0035149F">
        <w:rPr>
          <w:rFonts w:asciiTheme="minorHAnsi" w:hAnsiTheme="minorHAnsi"/>
          <w:i/>
          <w:color w:val="000000"/>
        </w:rPr>
        <w:t>P</w:t>
      </w:r>
      <w:r w:rsidR="002C73FA">
        <w:rPr>
          <w:rFonts w:asciiTheme="minorHAnsi" w:hAnsiTheme="minorHAnsi"/>
          <w:i/>
          <w:color w:val="000000"/>
        </w:rPr>
        <w:t>hax</w:t>
      </w:r>
      <w:r w:rsidRPr="0035149F">
        <w:rPr>
          <w:rFonts w:asciiTheme="minorHAnsi" w:hAnsiTheme="minorHAnsi"/>
          <w:color w:val="000000"/>
        </w:rPr>
        <w:t xml:space="preserve"> and </w:t>
      </w:r>
      <w:r w:rsidRPr="0035149F">
        <w:rPr>
          <w:rFonts w:asciiTheme="minorHAnsi" w:hAnsiTheme="minorHAnsi"/>
          <w:i/>
          <w:color w:val="000000"/>
        </w:rPr>
        <w:t>F</w:t>
      </w:r>
      <w:r w:rsidR="002C73FA">
        <w:rPr>
          <w:rFonts w:asciiTheme="minorHAnsi" w:hAnsiTheme="minorHAnsi"/>
          <w:i/>
          <w:color w:val="000000"/>
        </w:rPr>
        <w:t>bn2</w:t>
      </w:r>
      <w:r w:rsidRPr="0035149F">
        <w:rPr>
          <w:rFonts w:asciiTheme="minorHAnsi" w:hAnsiTheme="minorHAnsi"/>
          <w:color w:val="000000"/>
        </w:rPr>
        <w:t xml:space="preserve"> each show </w:t>
      </w:r>
      <w:r w:rsidR="009E237E" w:rsidRPr="0035149F">
        <w:rPr>
          <w:rFonts w:asciiTheme="minorHAnsi" w:hAnsiTheme="minorHAnsi"/>
          <w:color w:val="000000"/>
        </w:rPr>
        <w:t xml:space="preserve">clear </w:t>
      </w:r>
      <w:r w:rsidRPr="0035149F">
        <w:rPr>
          <w:rFonts w:asciiTheme="minorHAnsi" w:hAnsiTheme="minorHAnsi"/>
          <w:color w:val="000000"/>
        </w:rPr>
        <w:t>evidence of specific developmental expression.</w:t>
      </w:r>
      <w:r w:rsidR="00B25C0D" w:rsidRPr="0035149F">
        <w:rPr>
          <w:rFonts w:asciiTheme="minorHAnsi" w:hAnsiTheme="minorHAnsi"/>
          <w:color w:val="000000"/>
        </w:rPr>
        <w:t xml:space="preserve"> </w:t>
      </w:r>
      <w:r w:rsidR="00C931C3" w:rsidRPr="0035149F">
        <w:rPr>
          <w:rFonts w:asciiTheme="minorHAnsi" w:hAnsiTheme="minorHAnsi"/>
          <w:color w:val="000000"/>
        </w:rPr>
        <w:t>The genes marked with an asterix (</w:t>
      </w:r>
      <w:r w:rsidR="00C931C3" w:rsidRPr="0035149F">
        <w:rPr>
          <w:rFonts w:asciiTheme="minorHAnsi" w:hAnsiTheme="minorHAnsi"/>
          <w:i/>
          <w:color w:val="000000"/>
        </w:rPr>
        <w:t>CTXN3</w:t>
      </w:r>
      <w:r w:rsidR="00C931C3" w:rsidRPr="0035149F">
        <w:rPr>
          <w:rFonts w:asciiTheme="minorHAnsi" w:hAnsiTheme="minorHAnsi"/>
          <w:color w:val="000000"/>
        </w:rPr>
        <w:t xml:space="preserve"> and </w:t>
      </w:r>
      <w:r w:rsidR="00C931C3" w:rsidRPr="0035149F">
        <w:rPr>
          <w:rFonts w:asciiTheme="minorHAnsi" w:hAnsiTheme="minorHAnsi"/>
          <w:i/>
          <w:color w:val="000000"/>
        </w:rPr>
        <w:t>SLC12A2</w:t>
      </w:r>
      <w:r w:rsidR="00C931C3" w:rsidRPr="0035149F">
        <w:rPr>
          <w:rFonts w:asciiTheme="minorHAnsi" w:hAnsiTheme="minorHAnsi"/>
          <w:color w:val="000000"/>
        </w:rPr>
        <w:t xml:space="preserve">) are </w:t>
      </w:r>
      <w:r w:rsidR="00F70697">
        <w:rPr>
          <w:rFonts w:asciiTheme="minorHAnsi" w:hAnsiTheme="minorHAnsi"/>
          <w:color w:val="000000"/>
        </w:rPr>
        <w:t xml:space="preserve">human genes </w:t>
      </w:r>
      <w:r w:rsidR="00C931C3" w:rsidRPr="0035149F">
        <w:rPr>
          <w:rFonts w:asciiTheme="minorHAnsi" w:hAnsiTheme="minorHAnsi"/>
          <w:color w:val="000000"/>
        </w:rPr>
        <w:t xml:space="preserve">for which a suitable </w:t>
      </w:r>
      <w:r w:rsidR="00F70697">
        <w:rPr>
          <w:rFonts w:asciiTheme="minorHAnsi" w:hAnsiTheme="minorHAnsi"/>
          <w:color w:val="000000"/>
        </w:rPr>
        <w:t xml:space="preserve">mouse-specific </w:t>
      </w:r>
      <w:r w:rsidR="00C931C3" w:rsidRPr="0035149F">
        <w:rPr>
          <w:rFonts w:asciiTheme="minorHAnsi" w:hAnsiTheme="minorHAnsi"/>
          <w:color w:val="000000"/>
        </w:rPr>
        <w:t>riboprobe could not be made.</w:t>
      </w:r>
    </w:p>
    <w:p w14:paraId="4F0E09D7" w14:textId="77777777" w:rsidR="009433C8" w:rsidRPr="00874FB7" w:rsidRDefault="009433C8" w:rsidP="003D03AE">
      <w:pPr>
        <w:spacing w:line="480" w:lineRule="auto"/>
        <w:rPr>
          <w:lang w:eastAsia="en-US"/>
        </w:rPr>
      </w:pPr>
    </w:p>
    <w:p w14:paraId="12CB96D4" w14:textId="77777777" w:rsidR="005E151C" w:rsidRDefault="00C931C3" w:rsidP="003D03AE">
      <w:pPr>
        <w:spacing w:line="480" w:lineRule="auto"/>
        <w:rPr>
          <w:rFonts w:asciiTheme="minorHAnsi" w:hAnsiTheme="minorHAnsi"/>
        </w:rPr>
      </w:pPr>
      <w:r w:rsidRPr="00B84E4B">
        <w:rPr>
          <w:rFonts w:asciiTheme="minorHAnsi" w:hAnsiTheme="minorHAnsi"/>
          <w:b/>
          <w:sz w:val="28"/>
          <w:szCs w:val="28"/>
          <w:lang w:eastAsia="en-US"/>
        </w:rPr>
        <w:t>Figure 5</w:t>
      </w:r>
      <w:r w:rsidR="00500FEB" w:rsidRPr="00B84E4B">
        <w:rPr>
          <w:rFonts w:asciiTheme="minorHAnsi" w:hAnsiTheme="minorHAnsi"/>
          <w:b/>
          <w:sz w:val="28"/>
          <w:szCs w:val="28"/>
          <w:lang w:eastAsia="en-US"/>
        </w:rPr>
        <w:t>.</w:t>
      </w:r>
      <w:r w:rsidR="00500FEB" w:rsidRPr="00B84E4B">
        <w:rPr>
          <w:rFonts w:asciiTheme="minorHAnsi" w:hAnsiTheme="minorHAnsi"/>
          <w:b/>
          <w:lang w:eastAsia="en-US"/>
        </w:rPr>
        <w:t xml:space="preserve"> </w:t>
      </w:r>
      <w:r w:rsidR="009E237E" w:rsidRPr="00B84E4B">
        <w:rPr>
          <w:rFonts w:asciiTheme="minorHAnsi" w:hAnsiTheme="minorHAnsi"/>
        </w:rPr>
        <w:t xml:space="preserve">Optical projection tomography </w:t>
      </w:r>
      <w:r w:rsidR="00B84E4B">
        <w:rPr>
          <w:rFonts w:asciiTheme="minorHAnsi" w:hAnsiTheme="minorHAnsi"/>
        </w:rPr>
        <w:t>(</w:t>
      </w:r>
      <w:r w:rsidR="00DC5388" w:rsidRPr="00B84E4B">
        <w:rPr>
          <w:rFonts w:asciiTheme="minorHAnsi" w:hAnsiTheme="minorHAnsi"/>
        </w:rPr>
        <w:t>OPT</w:t>
      </w:r>
      <w:r w:rsidR="00B84E4B">
        <w:rPr>
          <w:rFonts w:asciiTheme="minorHAnsi" w:hAnsiTheme="minorHAnsi"/>
        </w:rPr>
        <w:t>)</w:t>
      </w:r>
      <w:r w:rsidR="00DC5388" w:rsidRPr="00B84E4B">
        <w:rPr>
          <w:rFonts w:asciiTheme="minorHAnsi" w:hAnsiTheme="minorHAnsi"/>
        </w:rPr>
        <w:t xml:space="preserve"> </w:t>
      </w:r>
      <w:r w:rsidR="009E237E" w:rsidRPr="00B84E4B">
        <w:rPr>
          <w:rFonts w:asciiTheme="minorHAnsi" w:hAnsiTheme="minorHAnsi"/>
        </w:rPr>
        <w:t xml:space="preserve">images of the whole mount </w:t>
      </w:r>
      <w:r w:rsidR="009E237E" w:rsidRPr="00B84E4B">
        <w:rPr>
          <w:rFonts w:asciiTheme="minorHAnsi" w:hAnsiTheme="minorHAnsi"/>
          <w:i/>
        </w:rPr>
        <w:t>in</w:t>
      </w:r>
      <w:r w:rsidR="009E237E" w:rsidRPr="00B84E4B">
        <w:rPr>
          <w:rFonts w:asciiTheme="minorHAnsi" w:hAnsiTheme="minorHAnsi"/>
        </w:rPr>
        <w:t xml:space="preserve"> </w:t>
      </w:r>
      <w:r w:rsidR="009E237E" w:rsidRPr="00B84E4B">
        <w:rPr>
          <w:rFonts w:asciiTheme="minorHAnsi" w:hAnsiTheme="minorHAnsi"/>
          <w:i/>
        </w:rPr>
        <w:t>situ</w:t>
      </w:r>
      <w:r w:rsidR="009E237E" w:rsidRPr="00B84E4B">
        <w:rPr>
          <w:rFonts w:asciiTheme="minorHAnsi" w:hAnsiTheme="minorHAnsi"/>
        </w:rPr>
        <w:t xml:space="preserve"> hybridization using 9.5</w:t>
      </w:r>
      <w:r w:rsidR="00B84E4B">
        <w:rPr>
          <w:rFonts w:asciiTheme="minorHAnsi" w:hAnsiTheme="minorHAnsi"/>
        </w:rPr>
        <w:t xml:space="preserve"> </w:t>
      </w:r>
      <w:r w:rsidR="009E237E" w:rsidRPr="00B84E4B">
        <w:rPr>
          <w:rFonts w:asciiTheme="minorHAnsi" w:hAnsiTheme="minorHAnsi"/>
        </w:rPr>
        <w:t xml:space="preserve">dpc mouse embryos using antisense riboprobes for </w:t>
      </w:r>
      <w:r w:rsidR="0093009D" w:rsidRPr="00B84E4B">
        <w:rPr>
          <w:rFonts w:asciiTheme="minorHAnsi" w:hAnsiTheme="minorHAnsi"/>
          <w:i/>
        </w:rPr>
        <w:t>Phax</w:t>
      </w:r>
      <w:r w:rsidR="00DC5388" w:rsidRPr="00B84E4B">
        <w:rPr>
          <w:rFonts w:asciiTheme="minorHAnsi" w:hAnsiTheme="minorHAnsi"/>
        </w:rPr>
        <w:t xml:space="preserve"> and </w:t>
      </w:r>
      <w:r w:rsidR="00DC5388" w:rsidRPr="00B84E4B">
        <w:rPr>
          <w:rFonts w:asciiTheme="minorHAnsi" w:hAnsiTheme="minorHAnsi"/>
          <w:i/>
        </w:rPr>
        <w:t>Fbn2</w:t>
      </w:r>
      <w:r w:rsidR="009E237E" w:rsidRPr="00B84E4B">
        <w:rPr>
          <w:rFonts w:asciiTheme="minorHAnsi" w:hAnsiTheme="minorHAnsi"/>
        </w:rPr>
        <w:t xml:space="preserve">. </w:t>
      </w:r>
      <w:r w:rsidR="0093009D" w:rsidRPr="00B84E4B">
        <w:rPr>
          <w:rFonts w:asciiTheme="minorHAnsi" w:hAnsiTheme="minorHAnsi"/>
          <w:i/>
        </w:rPr>
        <w:t>Phax</w:t>
      </w:r>
      <w:r w:rsidR="00DC5388" w:rsidRPr="00B84E4B">
        <w:rPr>
          <w:rFonts w:asciiTheme="minorHAnsi" w:hAnsiTheme="minorHAnsi"/>
        </w:rPr>
        <w:t xml:space="preserve"> (left) and </w:t>
      </w:r>
      <w:r w:rsidR="00DC5388" w:rsidRPr="00B84E4B">
        <w:rPr>
          <w:rFonts w:asciiTheme="minorHAnsi" w:hAnsiTheme="minorHAnsi"/>
          <w:i/>
        </w:rPr>
        <w:t>Fbn2</w:t>
      </w:r>
      <w:r w:rsidR="00DC5388" w:rsidRPr="00B84E4B">
        <w:rPr>
          <w:rFonts w:asciiTheme="minorHAnsi" w:hAnsiTheme="minorHAnsi"/>
        </w:rPr>
        <w:t xml:space="preserve"> (right) expression </w:t>
      </w:r>
      <w:r w:rsidR="00C82D33" w:rsidRPr="00B84E4B">
        <w:rPr>
          <w:rFonts w:asciiTheme="minorHAnsi" w:hAnsiTheme="minorHAnsi"/>
        </w:rPr>
        <w:t>is represented in green.</w:t>
      </w:r>
      <w:r w:rsidR="00B25C0D" w:rsidRPr="00B84E4B">
        <w:rPr>
          <w:rFonts w:asciiTheme="minorHAnsi" w:hAnsiTheme="minorHAnsi"/>
        </w:rPr>
        <w:t xml:space="preserve"> </w:t>
      </w:r>
      <w:r w:rsidR="00C82D33" w:rsidRPr="00B84E4B">
        <w:rPr>
          <w:rFonts w:asciiTheme="minorHAnsi" w:hAnsiTheme="minorHAnsi"/>
        </w:rPr>
        <w:t>Strong expression of Phax is seen in pharyngeal arch 1 and 2 and the forebrain.</w:t>
      </w:r>
      <w:r w:rsidR="00B25C0D" w:rsidRPr="00B84E4B">
        <w:rPr>
          <w:rFonts w:asciiTheme="minorHAnsi" w:hAnsiTheme="minorHAnsi"/>
        </w:rPr>
        <w:t xml:space="preserve"> </w:t>
      </w:r>
      <w:r w:rsidR="00C82D33" w:rsidRPr="00B84E4B">
        <w:rPr>
          <w:rFonts w:asciiTheme="minorHAnsi" w:hAnsiTheme="minorHAnsi"/>
        </w:rPr>
        <w:t>Fbn2 is most strongly expressed in the developing somites but is also seen in the developing eye, migratory neural crest cells and in pharyngeal arch 1 and 2</w:t>
      </w:r>
      <w:r w:rsidR="0093009D" w:rsidRPr="00B84E4B">
        <w:rPr>
          <w:rFonts w:asciiTheme="minorHAnsi" w:hAnsiTheme="minorHAnsi"/>
        </w:rPr>
        <w:t xml:space="preserve">. </w:t>
      </w:r>
    </w:p>
    <w:p w14:paraId="33FB8CAB" w14:textId="77777777" w:rsidR="00582AA4" w:rsidRDefault="00582AA4" w:rsidP="003D03AE">
      <w:pPr>
        <w:spacing w:line="480" w:lineRule="auto"/>
        <w:rPr>
          <w:rFonts w:asciiTheme="minorHAnsi" w:hAnsiTheme="minorHAnsi"/>
        </w:rPr>
      </w:pPr>
    </w:p>
    <w:p w14:paraId="7546DC16" w14:textId="77777777" w:rsidR="00553BF2" w:rsidRPr="00CF18CE" w:rsidRDefault="005E151C" w:rsidP="00CF18CE">
      <w:pPr>
        <w:rPr>
          <w:rFonts w:asciiTheme="minorHAnsi" w:hAnsiTheme="minorHAnsi"/>
          <w:b/>
          <w:noProof/>
          <w:sz w:val="32"/>
          <w:szCs w:val="32"/>
        </w:rPr>
      </w:pPr>
      <w:r>
        <w:rPr>
          <w:rFonts w:asciiTheme="minorHAnsi" w:hAnsiTheme="minorHAnsi"/>
        </w:rPr>
        <w:fldChar w:fldCharType="begin"/>
      </w:r>
      <w:r>
        <w:rPr>
          <w:rFonts w:asciiTheme="minorHAnsi" w:hAnsiTheme="minorHAnsi"/>
        </w:rPr>
        <w:instrText xml:space="preserve"> ADDIN REFMGR.REFLIST </w:instrText>
      </w:r>
      <w:r>
        <w:rPr>
          <w:rFonts w:asciiTheme="minorHAnsi" w:hAnsiTheme="minorHAnsi"/>
        </w:rPr>
        <w:fldChar w:fldCharType="separate"/>
      </w:r>
      <w:r w:rsidR="00553BF2" w:rsidRPr="00CF18CE">
        <w:rPr>
          <w:rFonts w:asciiTheme="minorHAnsi" w:hAnsiTheme="minorHAnsi"/>
          <w:b/>
          <w:noProof/>
          <w:sz w:val="32"/>
          <w:szCs w:val="32"/>
        </w:rPr>
        <w:t>References</w:t>
      </w:r>
    </w:p>
    <w:p w14:paraId="60BBF159" w14:textId="77777777" w:rsidR="00553BF2" w:rsidRPr="00553BF2" w:rsidRDefault="00553BF2" w:rsidP="00553BF2">
      <w:pPr>
        <w:jc w:val="center"/>
        <w:rPr>
          <w:noProof/>
        </w:rPr>
      </w:pPr>
    </w:p>
    <w:p w14:paraId="5CE8D37D" w14:textId="77777777" w:rsidR="00553BF2" w:rsidRDefault="00553BF2" w:rsidP="00553BF2">
      <w:pPr>
        <w:tabs>
          <w:tab w:val="left" w:pos="0"/>
        </w:tabs>
        <w:spacing w:after="240"/>
        <w:ind w:left="720" w:hanging="720"/>
        <w:rPr>
          <w:noProof/>
        </w:rPr>
      </w:pPr>
      <w:r>
        <w:rPr>
          <w:noProof/>
        </w:rPr>
        <w:t>Aggarwal VS, Carpenter C, Freyer L, Liao J, Petti M, Morrow BE. 2010. Mesodermal Tbx1 is required for patterning the proximal mandible in mice. Dev Biol 344:669-681.</w:t>
      </w:r>
    </w:p>
    <w:p w14:paraId="23FC33A0" w14:textId="77777777" w:rsidR="00553BF2" w:rsidRDefault="00553BF2" w:rsidP="00553BF2">
      <w:pPr>
        <w:tabs>
          <w:tab w:val="left" w:pos="0"/>
        </w:tabs>
        <w:spacing w:after="240"/>
        <w:ind w:left="720" w:hanging="720"/>
        <w:rPr>
          <w:noProof/>
        </w:rPr>
      </w:pPr>
      <w:r>
        <w:rPr>
          <w:noProof/>
        </w:rPr>
        <w:t>Arens YH, Engelen JJ, Govaerts LC, van Ravenswaay CM, Loneus WH, van Lent-Albrechts JC, Blij-Philipsen M, Hamers AJ, Schrander-Stumpel CT. 2004. Familial insertion (3;5)(q25.3;q22.1q31.3) with deletion or duplication of chromosome region 5q22.1-5q31.3 in ten unbalanced carriers. Am J Med Genet A 130A:128-133.</w:t>
      </w:r>
    </w:p>
    <w:p w14:paraId="298C60B0" w14:textId="77777777" w:rsidR="00553BF2" w:rsidRDefault="00553BF2" w:rsidP="00553BF2">
      <w:pPr>
        <w:tabs>
          <w:tab w:val="left" w:pos="0"/>
        </w:tabs>
        <w:spacing w:after="240"/>
        <w:ind w:left="720" w:hanging="720"/>
        <w:rPr>
          <w:noProof/>
        </w:rPr>
      </w:pPr>
      <w:r>
        <w:rPr>
          <w:noProof/>
        </w:rPr>
        <w:t>Belleh S, Zhou G, Wang M, Der Kaloustian VM, Pagon RA, Godfrey M. 2000. Two novel fibrillin-2 mutations in congenital contractural arachnodactyly. Am J Med Genet 92:7-12.</w:t>
      </w:r>
    </w:p>
    <w:p w14:paraId="1A892919" w14:textId="77777777" w:rsidR="00553BF2" w:rsidRDefault="00553BF2" w:rsidP="00553BF2">
      <w:pPr>
        <w:tabs>
          <w:tab w:val="left" w:pos="0"/>
        </w:tabs>
        <w:spacing w:after="240"/>
        <w:ind w:left="720" w:hanging="720"/>
        <w:rPr>
          <w:noProof/>
        </w:rPr>
      </w:pPr>
      <w:r>
        <w:rPr>
          <w:noProof/>
        </w:rPr>
        <w:t>Benko S, Fantes JA, Amiel J, Kleinjan DJ, Thomas S, Ramsay J, Jamshidi N, Essafi A, Heaney S, Gordon CT, McBride D, Golzio C, Fisher M, Perry P, Abadie V, Ayuso C, Holder-Espinasse M, Kilpatrick N, Lees MM, Picard A, Temple IK, Thomas P, Vazquez MP, Vekemans M, Roest CH, Hastie ND, Munnich A, Etchevers HC, Pelet A, Farlie PG, Fitzpatrick DR, Lyonnet S. 2009. Highly conserved non-coding elements on either side of SOX9 associated with Pierre Robin sequence. Nat Genet 41:359-364.</w:t>
      </w:r>
    </w:p>
    <w:p w14:paraId="20C79BA1" w14:textId="77777777" w:rsidR="00553BF2" w:rsidRDefault="00553BF2" w:rsidP="00553BF2">
      <w:pPr>
        <w:tabs>
          <w:tab w:val="left" w:pos="0"/>
        </w:tabs>
        <w:spacing w:after="240"/>
        <w:ind w:left="720" w:hanging="720"/>
        <w:rPr>
          <w:noProof/>
        </w:rPr>
      </w:pPr>
      <w:r>
        <w:rPr>
          <w:noProof/>
        </w:rPr>
        <w:t>Bennett RL, Karayiorgou M, Sobin CA, Norwood TH, Kay MA. 1997. Identification of an interstitial deletion in an adult female with schizophrenia, mental retardation, and dysmorphic features: further support for a putative schizophrenia-susceptibility locus at 5q21-23.1. Am J Hum Genet 61:1450-1454.</w:t>
      </w:r>
    </w:p>
    <w:p w14:paraId="6C375B24" w14:textId="77777777" w:rsidR="00553BF2" w:rsidRDefault="00553BF2" w:rsidP="00553BF2">
      <w:pPr>
        <w:tabs>
          <w:tab w:val="left" w:pos="0"/>
        </w:tabs>
        <w:spacing w:after="240"/>
        <w:ind w:left="720" w:hanging="720"/>
        <w:rPr>
          <w:noProof/>
        </w:rPr>
      </w:pPr>
      <w:r>
        <w:rPr>
          <w:noProof/>
        </w:rPr>
        <w:t xml:space="preserve">Bernier FP, Caluseriu O, Ng S, Schwartzentruber J, Buckingham KJ, Innes AM, Jabs EW, Innis JW, Schuette JL, Gorski JL, Byers PH, Andelfinger G, Siu V, Lauzon J, Fernandez BA, McMillin M, Scott RH, Racher H, Majewski J, </w:t>
      </w:r>
      <w:r>
        <w:rPr>
          <w:noProof/>
        </w:rPr>
        <w:lastRenderedPageBreak/>
        <w:t>Nickerson DA, Shendure J, Bamshad MJ, Parboosingh JS. 2012. Haploinsufficiency of SF3B4, a component of the pre-mRNA spliceosomal complex, causes Nager syndrome. Am J Hum Genet 90:925-933.</w:t>
      </w:r>
    </w:p>
    <w:p w14:paraId="27A86903" w14:textId="77777777" w:rsidR="00553BF2" w:rsidRDefault="00553BF2" w:rsidP="00553BF2">
      <w:pPr>
        <w:tabs>
          <w:tab w:val="left" w:pos="0"/>
        </w:tabs>
        <w:spacing w:after="240"/>
        <w:ind w:left="720" w:hanging="720"/>
        <w:rPr>
          <w:noProof/>
        </w:rPr>
      </w:pPr>
      <w:r>
        <w:rPr>
          <w:noProof/>
        </w:rPr>
        <w:t>Callewaert BL, Loeys BL, Ficcadenti A, Vermeer S, Landgren M, Kroes HY, Yaron Y, Pope M, Foulds N, Boute O, Galan F, Kingston H, Van der Aa N, Salcedo I, Swinkels ME, Wallgren-Pettersson C, Gabrielli O, De BJ, Coucke PJ, De Paepe AM. 2009. Comprehensive clinical and molecular assessment of 32 probands with congenital contractural arachnodactyly: report of 14 novel mutations and review of the literature. Hum Mutat 30:334-341.</w:t>
      </w:r>
    </w:p>
    <w:p w14:paraId="4EE42169" w14:textId="77777777" w:rsidR="00553BF2" w:rsidRDefault="00553BF2" w:rsidP="00553BF2">
      <w:pPr>
        <w:tabs>
          <w:tab w:val="left" w:pos="0"/>
        </w:tabs>
        <w:spacing w:after="240"/>
        <w:ind w:left="720" w:hanging="720"/>
        <w:rPr>
          <w:noProof/>
        </w:rPr>
      </w:pPr>
      <w:r>
        <w:rPr>
          <w:noProof/>
        </w:rPr>
        <w:t>Courtens W, Tjalma W, Messiaen L, Vamos E, Martin JJ, Van BE, Keersmaekers G, Meulyzer P, Wauters J. 1998. Prenatal diagnosis of a constitutional interstitial deletion of chromosome 5 (q15q31.1) presenting with features of congenital contractural arachnodactyly. Am J Med Genet 77:188-197.</w:t>
      </w:r>
    </w:p>
    <w:p w14:paraId="07B2718B" w14:textId="77777777" w:rsidR="00553BF2" w:rsidRDefault="00553BF2" w:rsidP="00553BF2">
      <w:pPr>
        <w:tabs>
          <w:tab w:val="left" w:pos="0"/>
        </w:tabs>
        <w:spacing w:after="240"/>
        <w:ind w:left="720" w:hanging="720"/>
        <w:rPr>
          <w:noProof/>
        </w:rPr>
      </w:pPr>
      <w:r>
        <w:rPr>
          <w:noProof/>
        </w:rPr>
        <w:t>Czeschik JC, Voigt C, Alanay Y, Albrecht B, Avci S, Fitzpatrick D, Goudie DR, Hehr U, Hoogeboom AJ, Kayserili H, Simsek-Kiper PO, Klein-Hitpass L, Kuechler A, Lopez-Gonzalez V, Martin M, Rahmann S, Schweiger B, Splitt M, Wollnik B, Ludecke HJ, Zeschnigk M, Wieczorek D. 2013. Clinical and mutation data in 12 patients with the clinical diagnosis of Nager syndrome. Hum Genet 132:885-898.</w:t>
      </w:r>
    </w:p>
    <w:p w14:paraId="18FEE053" w14:textId="77777777" w:rsidR="00553BF2" w:rsidRDefault="00553BF2" w:rsidP="00553BF2">
      <w:pPr>
        <w:tabs>
          <w:tab w:val="left" w:pos="0"/>
        </w:tabs>
        <w:spacing w:after="240"/>
        <w:ind w:left="720" w:hanging="720"/>
        <w:rPr>
          <w:noProof/>
        </w:rPr>
      </w:pPr>
      <w:r>
        <w:rPr>
          <w:noProof/>
        </w:rPr>
        <w:t>Dauwerse JG, Dixon J, Seland S, Ruivenkamp CA, van HA, Hoefsloot LH, Peters DJ, Boers AC, Daumer-Haas C, Maiwald R, Zweier C, Kerr B, Cobo AM, Toral JF, Hoogeboom AJ, Lohmann DR, Hehr U, Dixon MJ, Breuning MH, Wieczorek D. 2011. Mutations in genes encoding subunits of RNA polymerases I and III cause Treacher Collins syndrome. Nat Genet 43:20-22.</w:t>
      </w:r>
    </w:p>
    <w:p w14:paraId="4F0D80EE" w14:textId="77777777" w:rsidR="00553BF2" w:rsidRDefault="00553BF2" w:rsidP="00553BF2">
      <w:pPr>
        <w:tabs>
          <w:tab w:val="left" w:pos="0"/>
        </w:tabs>
        <w:spacing w:after="240"/>
        <w:ind w:left="720" w:hanging="720"/>
        <w:rPr>
          <w:noProof/>
        </w:rPr>
      </w:pPr>
      <w:r>
        <w:rPr>
          <w:noProof/>
        </w:rPr>
        <w:t>Evans AK, Rahbar R, Rogers GF, Mulliken JB, Volk MS. 2006. Robin sequence: a retrospective review of 115 patients. Int J Pediatr Otorhinolaryngol 70:973-980.</w:t>
      </w:r>
    </w:p>
    <w:p w14:paraId="5E41957B" w14:textId="77777777" w:rsidR="00553BF2" w:rsidRDefault="00553BF2" w:rsidP="00553BF2">
      <w:pPr>
        <w:tabs>
          <w:tab w:val="left" w:pos="0"/>
        </w:tabs>
        <w:spacing w:after="240"/>
        <w:ind w:left="720" w:hanging="720"/>
        <w:rPr>
          <w:noProof/>
        </w:rPr>
      </w:pPr>
      <w:r>
        <w:rPr>
          <w:noProof/>
        </w:rPr>
        <w:t>Fantes JA, Boland E, Ramsay J, Donnai D, Splitt M, Goodship JA, Stewart H, Whiteford M, Gautier P, Harewood L, Holloway S, Sharkey F, Maher E, van H, V, Clayton-Smith J, Fitzpatrick DR, Black GC. 2008. FISH mapping of de novo apparently balanced chromosome rearrangements identifies characteristics associated with phenotypic abnormality. Am J Hum Genet 82:916-926.</w:t>
      </w:r>
    </w:p>
    <w:p w14:paraId="7B57D3D4" w14:textId="77777777" w:rsidR="00553BF2" w:rsidRDefault="00553BF2" w:rsidP="00553BF2">
      <w:pPr>
        <w:tabs>
          <w:tab w:val="left" w:pos="0"/>
        </w:tabs>
        <w:spacing w:after="240"/>
        <w:ind w:left="720" w:hanging="720"/>
        <w:rPr>
          <w:noProof/>
        </w:rPr>
      </w:pPr>
      <w:r>
        <w:rPr>
          <w:noProof/>
        </w:rPr>
        <w:t>Firth HV, Richards SM, Bevan AP, Clayton S, Corpas M, Rajan D, Van VS, Moreau Y, Pettett RM, Carter NP. 2009. DECIPHER: Database of Chromosomal Imbalance and Phenotype in Humans Using Ensembl Resources. Am J Hum Genet 84:524-533.</w:t>
      </w:r>
    </w:p>
    <w:p w14:paraId="332AF78B" w14:textId="77777777" w:rsidR="00553BF2" w:rsidRDefault="00553BF2" w:rsidP="00553BF2">
      <w:pPr>
        <w:tabs>
          <w:tab w:val="left" w:pos="0"/>
        </w:tabs>
        <w:spacing w:after="240"/>
        <w:ind w:left="720" w:hanging="720"/>
        <w:rPr>
          <w:noProof/>
        </w:rPr>
      </w:pPr>
      <w:r>
        <w:rPr>
          <w:noProof/>
        </w:rPr>
        <w:t>Garcia-Minaur S, Ramsay J, Grace E, Minns RA, Myles LM, Fitzpatrick DR. 2005. Interstitial deletion of the long arm of chromosome 5 in a boy with multiple congenital anomalies and mental retardation: Molecular characterization of the deleted region to 5q22.3q23.3. Am J Med Genet A 132:402-410.</w:t>
      </w:r>
    </w:p>
    <w:p w14:paraId="242F9AB1" w14:textId="77777777" w:rsidR="00553BF2" w:rsidRDefault="00553BF2" w:rsidP="00553BF2">
      <w:pPr>
        <w:tabs>
          <w:tab w:val="left" w:pos="0"/>
        </w:tabs>
        <w:spacing w:after="240"/>
        <w:ind w:left="720" w:hanging="720"/>
        <w:rPr>
          <w:noProof/>
        </w:rPr>
      </w:pPr>
      <w:r>
        <w:rPr>
          <w:noProof/>
        </w:rPr>
        <w:lastRenderedPageBreak/>
        <w:t>Gordon CT, Tan TY, Benko S, Fitzpatrick D, Lyonnet S, Farlie PG. 2009. Long-range regulation at the SOX9 locus in development and disease. J Med Genet 46:649-656.</w:t>
      </w:r>
    </w:p>
    <w:p w14:paraId="001DDBB3" w14:textId="77777777" w:rsidR="00553BF2" w:rsidRDefault="00553BF2" w:rsidP="00553BF2">
      <w:pPr>
        <w:tabs>
          <w:tab w:val="left" w:pos="0"/>
        </w:tabs>
        <w:spacing w:after="240"/>
        <w:ind w:left="720" w:hanging="720"/>
        <w:rPr>
          <w:noProof/>
        </w:rPr>
      </w:pPr>
      <w:r>
        <w:rPr>
          <w:noProof/>
        </w:rPr>
        <w:t>Hastings RJ, Svennevik EC, Setterfield B, Wells D, Delhanty JD, Mackinnon H. 2000. Deletion and duplication of the adenomatous polyposis coli gene resulting from an interchromosomal insertion involving 5(q22q23.3) in the father. J Med Genet 37:141-145.</w:t>
      </w:r>
    </w:p>
    <w:p w14:paraId="748F5C49" w14:textId="77777777" w:rsidR="00553BF2" w:rsidRDefault="00553BF2" w:rsidP="00553BF2">
      <w:pPr>
        <w:tabs>
          <w:tab w:val="left" w:pos="0"/>
        </w:tabs>
        <w:spacing w:after="240"/>
        <w:ind w:left="720" w:hanging="720"/>
        <w:rPr>
          <w:noProof/>
        </w:rPr>
      </w:pPr>
      <w:r>
        <w:rPr>
          <w:noProof/>
        </w:rPr>
        <w:t>Hilhorst-Hofstee Y, Hamel BC, Verheij JB, Rijlaarsdam ME, Mancini GM, Cobben JM, Giroth C, Ruivenkamp CA, Hansson KB, Timmermans J, Moll HA, Breuning MH, Pals G. 2011. The clinical spectrum of complete FBN1 allele deletions. Eur J Hum Genet 19:247-252.</w:t>
      </w:r>
    </w:p>
    <w:p w14:paraId="1FE0B86E" w14:textId="77777777" w:rsidR="00553BF2" w:rsidRDefault="00553BF2" w:rsidP="00553BF2">
      <w:pPr>
        <w:tabs>
          <w:tab w:val="left" w:pos="0"/>
        </w:tabs>
        <w:spacing w:after="240"/>
        <w:ind w:left="720" w:hanging="720"/>
        <w:rPr>
          <w:noProof/>
        </w:rPr>
      </w:pPr>
      <w:r>
        <w:rPr>
          <w:noProof/>
        </w:rPr>
        <w:t>Holder-Espinasse M, Abadie V, Cormier-Daire V, Beyler C, Manach Y, Munnich A, Lyonnet S, Couly G, Amiel J. 2001. Pierre Robin sequence: a series of 117 consecutive cases. J Pediatr 139:588-590.</w:t>
      </w:r>
    </w:p>
    <w:p w14:paraId="71B22166" w14:textId="77777777" w:rsidR="00553BF2" w:rsidRDefault="00553BF2" w:rsidP="00553BF2">
      <w:pPr>
        <w:tabs>
          <w:tab w:val="left" w:pos="0"/>
        </w:tabs>
        <w:spacing w:after="240"/>
        <w:ind w:left="720" w:hanging="720"/>
        <w:rPr>
          <w:noProof/>
        </w:rPr>
      </w:pPr>
      <w:r>
        <w:rPr>
          <w:noProof/>
        </w:rPr>
        <w:t>Lipson D, Aumann Y, Ben-Dor A, Linial N, Yakhini Z. 2006. Efficient calculation of interval scores for DNA copy number data analysis. J Comput Biol 13:215-228.</w:t>
      </w:r>
    </w:p>
    <w:p w14:paraId="51E8457F" w14:textId="77777777" w:rsidR="00553BF2" w:rsidRDefault="00553BF2" w:rsidP="00553BF2">
      <w:pPr>
        <w:tabs>
          <w:tab w:val="left" w:pos="0"/>
        </w:tabs>
        <w:spacing w:after="240"/>
        <w:ind w:left="720" w:hanging="720"/>
        <w:rPr>
          <w:noProof/>
        </w:rPr>
      </w:pPr>
      <w:r>
        <w:rPr>
          <w:noProof/>
        </w:rPr>
        <w:t>Marioni JC, Thorne NP, Valsesia A, Fitzgerald T, Redon R, Fiegler H, Andrews TD, Stranger BE, Lynch AG, Dermitzakis ET, Carter NP, Tavare S, Hurles ME. 2007. Breaking the waves: improved detection of copy number variation from microarray-based comparative genomic hybridization. Genome Biol 8:R228.</w:t>
      </w:r>
    </w:p>
    <w:p w14:paraId="781FDF9C" w14:textId="77777777" w:rsidR="00553BF2" w:rsidRDefault="00553BF2" w:rsidP="00553BF2">
      <w:pPr>
        <w:tabs>
          <w:tab w:val="left" w:pos="0"/>
        </w:tabs>
        <w:spacing w:after="240"/>
        <w:ind w:left="720" w:hanging="720"/>
        <w:rPr>
          <w:noProof/>
        </w:rPr>
      </w:pPr>
      <w:r>
        <w:rPr>
          <w:noProof/>
        </w:rPr>
        <w:t>Ohno M, Segref A, Bachi A, Wilm M, Mattaj IW. 2000. PHAX, a mediator of U snRNA nuclear export whose activity is regulated by phosphorylation. Cell 101:187-198.</w:t>
      </w:r>
    </w:p>
    <w:p w14:paraId="59F8F69E" w14:textId="77777777" w:rsidR="00553BF2" w:rsidRDefault="00553BF2" w:rsidP="00553BF2">
      <w:pPr>
        <w:tabs>
          <w:tab w:val="left" w:pos="0"/>
        </w:tabs>
        <w:spacing w:after="240"/>
        <w:ind w:left="720" w:hanging="720"/>
        <w:rPr>
          <w:noProof/>
        </w:rPr>
      </w:pPr>
      <w:r>
        <w:rPr>
          <w:noProof/>
        </w:rPr>
        <w:t>Oka K, Oka S, Hosokawa R, Bringas P, Jr., Brockhoff HC, Nonaka K, Chai Y. 2008. TGF-beta mediated Dlx5 signaling plays a crucial role in osteo-chondroprogenitor cell lineage determination during mandible development. Dev Biol 321:303-309.</w:t>
      </w:r>
    </w:p>
    <w:p w14:paraId="0C10AC6A" w14:textId="77777777" w:rsidR="00553BF2" w:rsidRDefault="00553BF2" w:rsidP="00553BF2">
      <w:pPr>
        <w:tabs>
          <w:tab w:val="left" w:pos="0"/>
        </w:tabs>
        <w:spacing w:after="240"/>
        <w:ind w:left="720" w:hanging="720"/>
        <w:rPr>
          <w:noProof/>
        </w:rPr>
      </w:pPr>
      <w:r>
        <w:rPr>
          <w:noProof/>
        </w:rPr>
        <w:t>Rainger J, Bengani H, Campbell L, Anderson E, Sokhi K, Lam W, Riess A, Ansari M, Smithson S, Lees M, Mercer C, McKenzie K, Lengfeld T, Gener QB, Branney P, McKay S, Morrison H, Medina B, Robertson M, Kohlhase J, Gordon C, Kirk J, Wieczorek D, Fitzpatrick DR. 2012. Miller (Genee-Wiedemann) syndrome represents a clinically and biochemically distinct subgroup of postaxial acrofacial dysostosis associated with partial deficiency of DHODH. Hum Mol Genet 21:3969-3983.</w:t>
      </w:r>
    </w:p>
    <w:p w14:paraId="2E8FADAC" w14:textId="77777777" w:rsidR="00553BF2" w:rsidRDefault="00553BF2" w:rsidP="00553BF2">
      <w:pPr>
        <w:tabs>
          <w:tab w:val="left" w:pos="0"/>
        </w:tabs>
        <w:spacing w:after="240"/>
        <w:ind w:left="720" w:hanging="720"/>
        <w:rPr>
          <w:noProof/>
        </w:rPr>
      </w:pPr>
      <w:r>
        <w:rPr>
          <w:noProof/>
        </w:rPr>
        <w:t xml:space="preserve">Rainger J, van BE, Ramsay JK, McKie L, Al-Gazali L, Pallotta R, Saponari A, Branney P, Fisher M, Morrison H, Bicknell L, Gautier P, Perry P, Sokhi K, Sexton D, Bardakjian TM, Schneider AS, Elcioglu N, Ozkinay F, Koenig R, Megarbane A, Semerci CN, Khan A, Zafar S, Hennekam R, Sousa SB, Ramos L, Garavelli L, Furga AS, Wischmeijer A, Jackson IJ, Gillessen-Kaesbach G, Brunner HG, Wieczorek D, van BH, Fitzpatrick DR. 2011. Loss of the BMP </w:t>
      </w:r>
      <w:r>
        <w:rPr>
          <w:noProof/>
        </w:rPr>
        <w:lastRenderedPageBreak/>
        <w:t>antagonist, SMOC-1, causes Ophthalmo-acromelic (Waardenburg Anophthalmia) syndrome in humans and mice. PLoS Genet 7:e1002114.</w:t>
      </w:r>
    </w:p>
    <w:p w14:paraId="2D69A5FC" w14:textId="77777777" w:rsidR="00553BF2" w:rsidRDefault="00553BF2" w:rsidP="00553BF2">
      <w:pPr>
        <w:tabs>
          <w:tab w:val="left" w:pos="0"/>
        </w:tabs>
        <w:spacing w:after="240"/>
        <w:ind w:left="720" w:hanging="720"/>
        <w:rPr>
          <w:noProof/>
        </w:rPr>
      </w:pPr>
      <w:r>
        <w:rPr>
          <w:noProof/>
        </w:rPr>
        <w:t>Rainger JK, Bhatia S, Bengani H, Gautier P, Rainger J, Pearson M, Ansari M, Crow J, Mehendale F, Palinkasova B, Dixon MJ, Thompson PJ, Matarin M, Sisodiya SM, Kleinjan DA, Fitzpatrick DR. 2014. Disruption of SATB2 or its long-range cis-regulation by SOX9 causes a syndromic form of Pierre Robin sequence. Hum Mol Genet.</w:t>
      </w:r>
    </w:p>
    <w:p w14:paraId="3CAAF606" w14:textId="77777777" w:rsidR="00553BF2" w:rsidRDefault="00553BF2" w:rsidP="00553BF2">
      <w:pPr>
        <w:tabs>
          <w:tab w:val="left" w:pos="0"/>
        </w:tabs>
        <w:spacing w:after="240"/>
        <w:ind w:left="720" w:hanging="720"/>
        <w:rPr>
          <w:noProof/>
        </w:rPr>
      </w:pPr>
      <w:r>
        <w:rPr>
          <w:noProof/>
        </w:rPr>
        <w:t>Ramirez F, Sakai LY. 2010. Biogenesis and function of fibrillin assemblies. Cell Tissue Res 339:71-82.</w:t>
      </w:r>
    </w:p>
    <w:p w14:paraId="53E495A4" w14:textId="77777777" w:rsidR="00553BF2" w:rsidRDefault="00553BF2" w:rsidP="00553BF2">
      <w:pPr>
        <w:tabs>
          <w:tab w:val="left" w:pos="0"/>
        </w:tabs>
        <w:spacing w:after="240"/>
        <w:ind w:left="720" w:hanging="720"/>
        <w:rPr>
          <w:noProof/>
        </w:rPr>
      </w:pPr>
      <w:r>
        <w:rPr>
          <w:noProof/>
        </w:rPr>
        <w:t>Robinson PN, Arteaga-Solis E, Baldock C, Collod-Beroud G, Booms P, de PA, Dietz HC, Guo G, Handford PA, Judge DP, Kielty CM, Loeys B, Milewicz DM, Ney A, Ramirez F, Reinhardt DP, Tiedemann K, Whiteman P, Godfrey M. 2006. The molecular genetics of Marfan syndrome and related disorders. J Med Genet 43:769-787.</w:t>
      </w:r>
    </w:p>
    <w:p w14:paraId="791EE60E" w14:textId="77777777" w:rsidR="00553BF2" w:rsidRDefault="00553BF2" w:rsidP="00553BF2">
      <w:pPr>
        <w:tabs>
          <w:tab w:val="left" w:pos="0"/>
        </w:tabs>
        <w:spacing w:after="240"/>
        <w:ind w:left="720" w:hanging="720"/>
        <w:rPr>
          <w:noProof/>
        </w:rPr>
      </w:pPr>
      <w:r>
        <w:rPr>
          <w:noProof/>
        </w:rPr>
        <w:t>Snead MP, Yates JR. 1999. Clinical and Molecular genetics of Stickler syndrome. J Med Genet 36:353-359.</w:t>
      </w:r>
    </w:p>
    <w:p w14:paraId="2CD6DC09" w14:textId="77777777" w:rsidR="00553BF2" w:rsidRDefault="00553BF2" w:rsidP="00553BF2">
      <w:pPr>
        <w:tabs>
          <w:tab w:val="left" w:pos="0"/>
        </w:tabs>
        <w:spacing w:after="240"/>
        <w:ind w:left="720" w:hanging="720"/>
        <w:rPr>
          <w:noProof/>
        </w:rPr>
      </w:pPr>
      <w:r>
        <w:rPr>
          <w:noProof/>
        </w:rPr>
        <w:t>Suzuki T, Izumi H, Ohno M. 2010. Cajal body surveillance of U snRNA export complex assembly. J Cell Biol 190:603-612.</w:t>
      </w:r>
    </w:p>
    <w:p w14:paraId="14F0559F" w14:textId="77777777" w:rsidR="00553BF2" w:rsidRDefault="00553BF2" w:rsidP="00553BF2">
      <w:pPr>
        <w:tabs>
          <w:tab w:val="left" w:pos="0"/>
        </w:tabs>
        <w:spacing w:after="240"/>
        <w:ind w:left="720" w:hanging="720"/>
        <w:rPr>
          <w:noProof/>
        </w:rPr>
      </w:pPr>
      <w:r>
        <w:rPr>
          <w:noProof/>
        </w:rPr>
        <w:t>Trainor PA, Andrews BT. 2013. Facial dysostoses: Etiology, pathogenesis and management. Am J Med Genet C Semin Med Genet 163:283-294.</w:t>
      </w:r>
    </w:p>
    <w:p w14:paraId="2C6EA522" w14:textId="77777777" w:rsidR="00553BF2" w:rsidRDefault="00553BF2" w:rsidP="00553BF2">
      <w:pPr>
        <w:tabs>
          <w:tab w:val="left" w:pos="0"/>
        </w:tabs>
        <w:spacing w:after="240"/>
        <w:ind w:left="720" w:hanging="720"/>
        <w:rPr>
          <w:noProof/>
        </w:rPr>
      </w:pPr>
      <w:r>
        <w:rPr>
          <w:noProof/>
        </w:rPr>
        <w:t>Trainor PA, Dixon J, Dixon MJ. 2009. Treacher Collins syndrome: etiology, pathogenesis and prevention. Eur J Hum Genet 17:275-283.</w:t>
      </w:r>
    </w:p>
    <w:p w14:paraId="11F52142" w14:textId="77777777" w:rsidR="00553BF2" w:rsidRDefault="00553BF2" w:rsidP="00553BF2">
      <w:pPr>
        <w:tabs>
          <w:tab w:val="left" w:pos="0"/>
        </w:tabs>
        <w:spacing w:after="240"/>
        <w:ind w:left="720" w:hanging="720"/>
        <w:rPr>
          <w:noProof/>
        </w:rPr>
      </w:pPr>
      <w:r>
        <w:rPr>
          <w:noProof/>
        </w:rPr>
        <w:t>Tuncbilek E, Alanay Y. 2006. Congenital contractural arachnodactyly (Beals syndrome). Orphanet J Rare Dis 1:20.</w:t>
      </w:r>
    </w:p>
    <w:p w14:paraId="6533E084" w14:textId="77777777" w:rsidR="00553BF2" w:rsidRDefault="00553BF2" w:rsidP="00553BF2">
      <w:pPr>
        <w:tabs>
          <w:tab w:val="left" w:pos="0"/>
        </w:tabs>
        <w:spacing w:after="240"/>
        <w:ind w:left="720" w:hanging="720"/>
        <w:rPr>
          <w:noProof/>
        </w:rPr>
      </w:pPr>
      <w:r>
        <w:rPr>
          <w:noProof/>
        </w:rPr>
        <w:t>Tzschach A, Krause-Plonka I, Menzel C, Kalscheuer V, Toennies H, Scherthan H, Knoblauch A, Radke M, Ropers HH, Hoeltzenbein M. 2006. Molecular cytogenetic analysis of a de novo interstitial deletion of 5q23.3q31.2 and its phenotypic consequences. Am J Med Genet A 140:496-502.</w:t>
      </w:r>
    </w:p>
    <w:p w14:paraId="2787C3ED" w14:textId="77777777" w:rsidR="00553BF2" w:rsidRDefault="00553BF2" w:rsidP="00553BF2">
      <w:pPr>
        <w:tabs>
          <w:tab w:val="left" w:pos="0"/>
        </w:tabs>
        <w:spacing w:after="240"/>
        <w:ind w:left="720" w:hanging="720"/>
        <w:rPr>
          <w:noProof/>
        </w:rPr>
      </w:pPr>
      <w:r>
        <w:rPr>
          <w:noProof/>
        </w:rPr>
        <w:t>Valdez BC, Henning D, So RB, Dixon J, Dixon MJ. 2004. The Treacher Collins syndrome (TCOF1) gene product is involved in ribosomal DNA gene transcription by interacting with upstream binding factor. Proc Natl Acad Sci U S A 101:10709-10714.</w:t>
      </w:r>
    </w:p>
    <w:p w14:paraId="6853ED0F" w14:textId="77777777" w:rsidR="00553BF2" w:rsidRDefault="00553BF2" w:rsidP="00553BF2">
      <w:pPr>
        <w:tabs>
          <w:tab w:val="left" w:pos="0"/>
        </w:tabs>
        <w:spacing w:after="240"/>
        <w:ind w:left="720" w:hanging="720"/>
        <w:rPr>
          <w:noProof/>
        </w:rPr>
      </w:pPr>
      <w:r>
        <w:rPr>
          <w:noProof/>
        </w:rPr>
        <w:t>van den Elzen AP, Semmekrot BA, Bongers EM, Huygen PL, Marres HA. 2001. Diagnosis and treatment of the Pierre Robin sequence: results of a retrospective clinical study and review of the literature. Eur J Pediatr 160:47-53.</w:t>
      </w:r>
    </w:p>
    <w:p w14:paraId="657D035B" w14:textId="77777777" w:rsidR="00553BF2" w:rsidRDefault="00553BF2" w:rsidP="00553BF2">
      <w:pPr>
        <w:tabs>
          <w:tab w:val="left" w:pos="0"/>
        </w:tabs>
        <w:ind w:left="720" w:hanging="720"/>
        <w:rPr>
          <w:noProof/>
        </w:rPr>
      </w:pPr>
      <w:r>
        <w:rPr>
          <w:noProof/>
        </w:rPr>
        <w:t xml:space="preserve">White RM, Cech J, Ratanasirintrawoot S, Lin CY, Rahl PB, Burke CJ, Langdon E, Tomlinson ML, Mosher J, Kaufman C, Chen F, Long HK, Kramer M, Datta S, Neuberg D, Granter S, Young RA, Morrison S, Wheeler GN, Zon LI. 2011. </w:t>
      </w:r>
      <w:r>
        <w:rPr>
          <w:noProof/>
        </w:rPr>
        <w:lastRenderedPageBreak/>
        <w:t>DHODH modulates transcriptional elongation in the neural crest and melanoma. Nature 471:518-522.</w:t>
      </w:r>
    </w:p>
    <w:p w14:paraId="3A166A54" w14:textId="620E9BD4" w:rsidR="00553BF2" w:rsidRDefault="00553BF2" w:rsidP="00553BF2">
      <w:pPr>
        <w:tabs>
          <w:tab w:val="left" w:pos="0"/>
        </w:tabs>
        <w:ind w:left="720" w:hanging="720"/>
        <w:rPr>
          <w:noProof/>
        </w:rPr>
      </w:pPr>
    </w:p>
    <w:p w14:paraId="5363D532" w14:textId="456B227A" w:rsidR="00C97126" w:rsidRPr="00B84E4B" w:rsidRDefault="005E151C" w:rsidP="003D03AE">
      <w:pPr>
        <w:spacing w:line="480" w:lineRule="auto"/>
        <w:rPr>
          <w:rFonts w:asciiTheme="minorHAnsi" w:hAnsiTheme="minorHAnsi"/>
        </w:rPr>
      </w:pPr>
      <w:r>
        <w:rPr>
          <w:rFonts w:asciiTheme="minorHAnsi" w:hAnsiTheme="minorHAnsi"/>
        </w:rPr>
        <w:fldChar w:fldCharType="end"/>
      </w:r>
    </w:p>
    <w:sectPr w:rsidR="00C97126" w:rsidRPr="00B84E4B" w:rsidSect="00E835C7">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BCABE" w14:textId="77777777" w:rsidR="00322D14" w:rsidRDefault="00322D14">
      <w:r>
        <w:separator/>
      </w:r>
    </w:p>
  </w:endnote>
  <w:endnote w:type="continuationSeparator" w:id="0">
    <w:p w14:paraId="68907510" w14:textId="77777777" w:rsidR="00322D14" w:rsidRDefault="0032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53802" w14:textId="77777777" w:rsidR="00322D14" w:rsidRDefault="00322D14" w:rsidP="00C97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6283AA" w14:textId="77777777" w:rsidR="00322D14" w:rsidRDefault="00322D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759869"/>
      <w:docPartObj>
        <w:docPartGallery w:val="Page Numbers (Bottom of Page)"/>
        <w:docPartUnique/>
      </w:docPartObj>
    </w:sdtPr>
    <w:sdtEndPr>
      <w:rPr>
        <w:noProof/>
      </w:rPr>
    </w:sdtEndPr>
    <w:sdtContent>
      <w:p w14:paraId="2D7E1A4A" w14:textId="77777777" w:rsidR="00322D14" w:rsidRDefault="00322D14">
        <w:pPr>
          <w:pStyle w:val="Footer"/>
          <w:jc w:val="right"/>
        </w:pPr>
        <w:r>
          <w:fldChar w:fldCharType="begin"/>
        </w:r>
        <w:r>
          <w:instrText xml:space="preserve"> PAGE   \* MERGEFORMAT </w:instrText>
        </w:r>
        <w:r>
          <w:fldChar w:fldCharType="separate"/>
        </w:r>
        <w:r w:rsidR="00954D1D">
          <w:rPr>
            <w:noProof/>
          </w:rPr>
          <w:t>2</w:t>
        </w:r>
        <w:r>
          <w:rPr>
            <w:noProof/>
          </w:rPr>
          <w:fldChar w:fldCharType="end"/>
        </w:r>
      </w:p>
    </w:sdtContent>
  </w:sdt>
  <w:p w14:paraId="59C34A38" w14:textId="77777777" w:rsidR="00322D14" w:rsidRDefault="00322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B4358" w14:textId="77777777" w:rsidR="00322D14" w:rsidRDefault="00322D14">
      <w:r>
        <w:separator/>
      </w:r>
    </w:p>
  </w:footnote>
  <w:footnote w:type="continuationSeparator" w:id="0">
    <w:p w14:paraId="0A1A1649" w14:textId="77777777" w:rsidR="00322D14" w:rsidRDefault="00322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D86A6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9774D98"/>
    <w:multiLevelType w:val="hybridMultilevel"/>
    <w:tmpl w:val="291A388E"/>
    <w:lvl w:ilvl="0" w:tplc="225EFAA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41E062A9"/>
    <w:multiLevelType w:val="hybridMultilevel"/>
    <w:tmpl w:val="635A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4B727F"/>
    <w:multiLevelType w:val="hybridMultilevel"/>
    <w:tmpl w:val="6928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E73E3F"/>
    <w:multiLevelType w:val="hybridMultilevel"/>
    <w:tmpl w:val="566A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DA08CB"/>
    <w:multiLevelType w:val="multilevel"/>
    <w:tmpl w:val="472E3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3C494B"/>
    <w:multiLevelType w:val="hybridMultilevel"/>
    <w:tmpl w:val="A29A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Human Mutation&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5q23_Refs&lt;/item&gt;&lt;/Libraries&gt;&lt;/ENLibraries&gt;"/>
  </w:docVars>
  <w:rsids>
    <w:rsidRoot w:val="00E81812"/>
    <w:rsid w:val="000079F5"/>
    <w:rsid w:val="00031E82"/>
    <w:rsid w:val="00041921"/>
    <w:rsid w:val="000436AD"/>
    <w:rsid w:val="00051F02"/>
    <w:rsid w:val="000545FD"/>
    <w:rsid w:val="0005759F"/>
    <w:rsid w:val="000671BA"/>
    <w:rsid w:val="000753C9"/>
    <w:rsid w:val="00081061"/>
    <w:rsid w:val="00093FE4"/>
    <w:rsid w:val="0009787C"/>
    <w:rsid w:val="000B0170"/>
    <w:rsid w:val="000B26BC"/>
    <w:rsid w:val="000B4DCA"/>
    <w:rsid w:val="000C771D"/>
    <w:rsid w:val="000E1F02"/>
    <w:rsid w:val="000E2E7D"/>
    <w:rsid w:val="000E5621"/>
    <w:rsid w:val="000F1DFD"/>
    <w:rsid w:val="000F3947"/>
    <w:rsid w:val="001265EE"/>
    <w:rsid w:val="00142119"/>
    <w:rsid w:val="001543BA"/>
    <w:rsid w:val="00155F24"/>
    <w:rsid w:val="00156308"/>
    <w:rsid w:val="00156E4D"/>
    <w:rsid w:val="00163605"/>
    <w:rsid w:val="001712AC"/>
    <w:rsid w:val="0018322C"/>
    <w:rsid w:val="0018667B"/>
    <w:rsid w:val="0018728D"/>
    <w:rsid w:val="001A0B35"/>
    <w:rsid w:val="001A3C64"/>
    <w:rsid w:val="001B130F"/>
    <w:rsid w:val="001C0962"/>
    <w:rsid w:val="001C1A40"/>
    <w:rsid w:val="001C5851"/>
    <w:rsid w:val="001D1503"/>
    <w:rsid w:val="001D163A"/>
    <w:rsid w:val="001D656B"/>
    <w:rsid w:val="00207D18"/>
    <w:rsid w:val="00224EF0"/>
    <w:rsid w:val="0024327E"/>
    <w:rsid w:val="002552FC"/>
    <w:rsid w:val="002640FB"/>
    <w:rsid w:val="0026501E"/>
    <w:rsid w:val="00271534"/>
    <w:rsid w:val="00273448"/>
    <w:rsid w:val="00277F9D"/>
    <w:rsid w:val="00284BFA"/>
    <w:rsid w:val="002A2696"/>
    <w:rsid w:val="002A3E2A"/>
    <w:rsid w:val="002C26C8"/>
    <w:rsid w:val="002C73FA"/>
    <w:rsid w:val="002D6731"/>
    <w:rsid w:val="002F0801"/>
    <w:rsid w:val="002F1CF8"/>
    <w:rsid w:val="002F4319"/>
    <w:rsid w:val="002F753F"/>
    <w:rsid w:val="0030007F"/>
    <w:rsid w:val="00300906"/>
    <w:rsid w:val="00302518"/>
    <w:rsid w:val="00305E74"/>
    <w:rsid w:val="003158B6"/>
    <w:rsid w:val="003169BB"/>
    <w:rsid w:val="00320345"/>
    <w:rsid w:val="00322D14"/>
    <w:rsid w:val="00335904"/>
    <w:rsid w:val="00345E7F"/>
    <w:rsid w:val="0035149F"/>
    <w:rsid w:val="00360382"/>
    <w:rsid w:val="00367CF7"/>
    <w:rsid w:val="00375EA4"/>
    <w:rsid w:val="003848DD"/>
    <w:rsid w:val="003855FD"/>
    <w:rsid w:val="00387977"/>
    <w:rsid w:val="0039117B"/>
    <w:rsid w:val="003A1F63"/>
    <w:rsid w:val="003A6B50"/>
    <w:rsid w:val="003A75B7"/>
    <w:rsid w:val="003B2A76"/>
    <w:rsid w:val="003B57A1"/>
    <w:rsid w:val="003C3192"/>
    <w:rsid w:val="003C73F2"/>
    <w:rsid w:val="003D03AE"/>
    <w:rsid w:val="003E66E7"/>
    <w:rsid w:val="003F7F79"/>
    <w:rsid w:val="0040392E"/>
    <w:rsid w:val="0040548F"/>
    <w:rsid w:val="00415CFA"/>
    <w:rsid w:val="0042113D"/>
    <w:rsid w:val="004466D0"/>
    <w:rsid w:val="004470DE"/>
    <w:rsid w:val="00453AD2"/>
    <w:rsid w:val="00473295"/>
    <w:rsid w:val="00473AC6"/>
    <w:rsid w:val="0047613D"/>
    <w:rsid w:val="00481B1D"/>
    <w:rsid w:val="00496712"/>
    <w:rsid w:val="004A321F"/>
    <w:rsid w:val="004A698E"/>
    <w:rsid w:val="004A7465"/>
    <w:rsid w:val="004B76BE"/>
    <w:rsid w:val="004C2318"/>
    <w:rsid w:val="004E266B"/>
    <w:rsid w:val="004E27C4"/>
    <w:rsid w:val="004F592C"/>
    <w:rsid w:val="004F5E20"/>
    <w:rsid w:val="00500FEB"/>
    <w:rsid w:val="00502384"/>
    <w:rsid w:val="00506816"/>
    <w:rsid w:val="0052098D"/>
    <w:rsid w:val="00527F5F"/>
    <w:rsid w:val="005310E0"/>
    <w:rsid w:val="00540FBD"/>
    <w:rsid w:val="0054664B"/>
    <w:rsid w:val="00553BF2"/>
    <w:rsid w:val="00555E96"/>
    <w:rsid w:val="00556DAB"/>
    <w:rsid w:val="0056154B"/>
    <w:rsid w:val="00565B6F"/>
    <w:rsid w:val="00574AB4"/>
    <w:rsid w:val="0057555B"/>
    <w:rsid w:val="00582AA4"/>
    <w:rsid w:val="00582D51"/>
    <w:rsid w:val="005863EE"/>
    <w:rsid w:val="005923E9"/>
    <w:rsid w:val="00593D83"/>
    <w:rsid w:val="005954A3"/>
    <w:rsid w:val="005961FC"/>
    <w:rsid w:val="005B5681"/>
    <w:rsid w:val="005B5B79"/>
    <w:rsid w:val="005C3C94"/>
    <w:rsid w:val="005C54CC"/>
    <w:rsid w:val="005D66A1"/>
    <w:rsid w:val="005E151C"/>
    <w:rsid w:val="005F511E"/>
    <w:rsid w:val="00622797"/>
    <w:rsid w:val="0064033F"/>
    <w:rsid w:val="00640DAF"/>
    <w:rsid w:val="00643A7E"/>
    <w:rsid w:val="00654F35"/>
    <w:rsid w:val="006637DE"/>
    <w:rsid w:val="006649AE"/>
    <w:rsid w:val="00685B3E"/>
    <w:rsid w:val="00691CE5"/>
    <w:rsid w:val="00693D89"/>
    <w:rsid w:val="00694BF4"/>
    <w:rsid w:val="006A0C03"/>
    <w:rsid w:val="006B4E45"/>
    <w:rsid w:val="006C0145"/>
    <w:rsid w:val="006C02E7"/>
    <w:rsid w:val="006C0EA3"/>
    <w:rsid w:val="006C29C7"/>
    <w:rsid w:val="006E266C"/>
    <w:rsid w:val="00705E87"/>
    <w:rsid w:val="007101AB"/>
    <w:rsid w:val="00717059"/>
    <w:rsid w:val="007255B3"/>
    <w:rsid w:val="00756CF7"/>
    <w:rsid w:val="00763117"/>
    <w:rsid w:val="00770726"/>
    <w:rsid w:val="00770EA4"/>
    <w:rsid w:val="00771E05"/>
    <w:rsid w:val="007731E5"/>
    <w:rsid w:val="00787076"/>
    <w:rsid w:val="00790650"/>
    <w:rsid w:val="00793CF0"/>
    <w:rsid w:val="007B6457"/>
    <w:rsid w:val="007D008E"/>
    <w:rsid w:val="007E3BD7"/>
    <w:rsid w:val="007E3D92"/>
    <w:rsid w:val="007E4570"/>
    <w:rsid w:val="007F1F59"/>
    <w:rsid w:val="007F3A6D"/>
    <w:rsid w:val="007F4790"/>
    <w:rsid w:val="007F50A6"/>
    <w:rsid w:val="00802A02"/>
    <w:rsid w:val="00807D38"/>
    <w:rsid w:val="00813D9B"/>
    <w:rsid w:val="00815E3E"/>
    <w:rsid w:val="0082016F"/>
    <w:rsid w:val="008264B9"/>
    <w:rsid w:val="008312EF"/>
    <w:rsid w:val="00832B38"/>
    <w:rsid w:val="00834DB1"/>
    <w:rsid w:val="00836077"/>
    <w:rsid w:val="00851C1E"/>
    <w:rsid w:val="00851F6E"/>
    <w:rsid w:val="00856F02"/>
    <w:rsid w:val="00874FB7"/>
    <w:rsid w:val="0087622F"/>
    <w:rsid w:val="00882D23"/>
    <w:rsid w:val="00887063"/>
    <w:rsid w:val="00892D32"/>
    <w:rsid w:val="008A1ECD"/>
    <w:rsid w:val="008A4FEB"/>
    <w:rsid w:val="008A7DCB"/>
    <w:rsid w:val="008C43E7"/>
    <w:rsid w:val="008C51E8"/>
    <w:rsid w:val="008D59A8"/>
    <w:rsid w:val="008E68A5"/>
    <w:rsid w:val="008F672B"/>
    <w:rsid w:val="008F6D57"/>
    <w:rsid w:val="008F7F62"/>
    <w:rsid w:val="00920344"/>
    <w:rsid w:val="00924071"/>
    <w:rsid w:val="0093009D"/>
    <w:rsid w:val="0093149F"/>
    <w:rsid w:val="00934611"/>
    <w:rsid w:val="00940FA1"/>
    <w:rsid w:val="009433C8"/>
    <w:rsid w:val="0095164C"/>
    <w:rsid w:val="00954D1D"/>
    <w:rsid w:val="00955373"/>
    <w:rsid w:val="00956CB1"/>
    <w:rsid w:val="009626DB"/>
    <w:rsid w:val="00965407"/>
    <w:rsid w:val="009710D6"/>
    <w:rsid w:val="0097254D"/>
    <w:rsid w:val="00981450"/>
    <w:rsid w:val="00983A97"/>
    <w:rsid w:val="00986ACE"/>
    <w:rsid w:val="00993684"/>
    <w:rsid w:val="009A05C2"/>
    <w:rsid w:val="009A3C19"/>
    <w:rsid w:val="009B47E2"/>
    <w:rsid w:val="009D1744"/>
    <w:rsid w:val="009E237E"/>
    <w:rsid w:val="009E582C"/>
    <w:rsid w:val="009F047C"/>
    <w:rsid w:val="009F14B2"/>
    <w:rsid w:val="009F46AB"/>
    <w:rsid w:val="009F4B96"/>
    <w:rsid w:val="00A30340"/>
    <w:rsid w:val="00A30AA5"/>
    <w:rsid w:val="00A32B92"/>
    <w:rsid w:val="00A33636"/>
    <w:rsid w:val="00A45A5F"/>
    <w:rsid w:val="00A54BBF"/>
    <w:rsid w:val="00A558D1"/>
    <w:rsid w:val="00A56B50"/>
    <w:rsid w:val="00A73209"/>
    <w:rsid w:val="00A80B00"/>
    <w:rsid w:val="00A81736"/>
    <w:rsid w:val="00A9121C"/>
    <w:rsid w:val="00AA2332"/>
    <w:rsid w:val="00AA6AA6"/>
    <w:rsid w:val="00AB6F3D"/>
    <w:rsid w:val="00AB7140"/>
    <w:rsid w:val="00AC6233"/>
    <w:rsid w:val="00AF22A7"/>
    <w:rsid w:val="00B21AF4"/>
    <w:rsid w:val="00B25C0D"/>
    <w:rsid w:val="00B43B1B"/>
    <w:rsid w:val="00B45182"/>
    <w:rsid w:val="00B454D2"/>
    <w:rsid w:val="00B45D03"/>
    <w:rsid w:val="00B45D56"/>
    <w:rsid w:val="00B50164"/>
    <w:rsid w:val="00B67F67"/>
    <w:rsid w:val="00B84E4B"/>
    <w:rsid w:val="00BB6247"/>
    <w:rsid w:val="00BC0106"/>
    <w:rsid w:val="00BC0666"/>
    <w:rsid w:val="00BC1B02"/>
    <w:rsid w:val="00BC4775"/>
    <w:rsid w:val="00BD00F1"/>
    <w:rsid w:val="00C00CCE"/>
    <w:rsid w:val="00C11A3D"/>
    <w:rsid w:val="00C13373"/>
    <w:rsid w:val="00C37767"/>
    <w:rsid w:val="00C40AEA"/>
    <w:rsid w:val="00C42B97"/>
    <w:rsid w:val="00C53938"/>
    <w:rsid w:val="00C574F7"/>
    <w:rsid w:val="00C63194"/>
    <w:rsid w:val="00C700DB"/>
    <w:rsid w:val="00C71F39"/>
    <w:rsid w:val="00C7387A"/>
    <w:rsid w:val="00C80B0E"/>
    <w:rsid w:val="00C82D33"/>
    <w:rsid w:val="00C931C3"/>
    <w:rsid w:val="00C97126"/>
    <w:rsid w:val="00CA09CC"/>
    <w:rsid w:val="00CB248B"/>
    <w:rsid w:val="00CC1B38"/>
    <w:rsid w:val="00CC6445"/>
    <w:rsid w:val="00CE0152"/>
    <w:rsid w:val="00CE3742"/>
    <w:rsid w:val="00CE6898"/>
    <w:rsid w:val="00CF18CE"/>
    <w:rsid w:val="00D16FE3"/>
    <w:rsid w:val="00D244C8"/>
    <w:rsid w:val="00D263FA"/>
    <w:rsid w:val="00D3274D"/>
    <w:rsid w:val="00D40840"/>
    <w:rsid w:val="00D53882"/>
    <w:rsid w:val="00D64A9B"/>
    <w:rsid w:val="00D670F7"/>
    <w:rsid w:val="00D71A09"/>
    <w:rsid w:val="00D742AE"/>
    <w:rsid w:val="00D975F4"/>
    <w:rsid w:val="00DA479D"/>
    <w:rsid w:val="00DB10B6"/>
    <w:rsid w:val="00DB154C"/>
    <w:rsid w:val="00DB6C63"/>
    <w:rsid w:val="00DB6D7F"/>
    <w:rsid w:val="00DC0FFE"/>
    <w:rsid w:val="00DC5388"/>
    <w:rsid w:val="00DE42E1"/>
    <w:rsid w:val="00DE58FF"/>
    <w:rsid w:val="00DE7153"/>
    <w:rsid w:val="00DE79ED"/>
    <w:rsid w:val="00E14D4A"/>
    <w:rsid w:val="00E336F8"/>
    <w:rsid w:val="00E61550"/>
    <w:rsid w:val="00E677D6"/>
    <w:rsid w:val="00E700E9"/>
    <w:rsid w:val="00E7011E"/>
    <w:rsid w:val="00E71858"/>
    <w:rsid w:val="00E81812"/>
    <w:rsid w:val="00E835C7"/>
    <w:rsid w:val="00E910A7"/>
    <w:rsid w:val="00EA056F"/>
    <w:rsid w:val="00EA11AD"/>
    <w:rsid w:val="00EA45C1"/>
    <w:rsid w:val="00EB2D64"/>
    <w:rsid w:val="00ED0D9F"/>
    <w:rsid w:val="00ED3075"/>
    <w:rsid w:val="00ED7074"/>
    <w:rsid w:val="00EE5347"/>
    <w:rsid w:val="00EE75E7"/>
    <w:rsid w:val="00EF19B1"/>
    <w:rsid w:val="00EF3D77"/>
    <w:rsid w:val="00EF45A4"/>
    <w:rsid w:val="00F01145"/>
    <w:rsid w:val="00F05CE4"/>
    <w:rsid w:val="00F10039"/>
    <w:rsid w:val="00F13D36"/>
    <w:rsid w:val="00F3054A"/>
    <w:rsid w:val="00F42CCA"/>
    <w:rsid w:val="00F55A90"/>
    <w:rsid w:val="00F62C2C"/>
    <w:rsid w:val="00F64810"/>
    <w:rsid w:val="00F658CF"/>
    <w:rsid w:val="00F70697"/>
    <w:rsid w:val="00F70C2C"/>
    <w:rsid w:val="00F82EA6"/>
    <w:rsid w:val="00F849DA"/>
    <w:rsid w:val="00F858CD"/>
    <w:rsid w:val="00F85BA7"/>
    <w:rsid w:val="00F87857"/>
    <w:rsid w:val="00F96922"/>
    <w:rsid w:val="00FA705D"/>
    <w:rsid w:val="00FB08D3"/>
    <w:rsid w:val="00FC4B0A"/>
    <w:rsid w:val="00FC55FD"/>
    <w:rsid w:val="00FC6370"/>
    <w:rsid w:val="00FC660C"/>
    <w:rsid w:val="00FE2490"/>
    <w:rsid w:val="00FE3010"/>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BD3D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41429"/>
    <w:pPr>
      <w:keepNext/>
      <w:spacing w:before="240" w:after="60"/>
      <w:outlineLvl w:val="0"/>
    </w:pPr>
    <w:rPr>
      <w:rFonts w:ascii="Calibri" w:hAnsi="Calibri"/>
      <w:b/>
      <w:bCs/>
      <w:kern w:val="32"/>
      <w:sz w:val="32"/>
      <w:szCs w:val="32"/>
      <w:lang w:val="x-none"/>
    </w:rPr>
  </w:style>
  <w:style w:type="paragraph" w:styleId="Heading2">
    <w:name w:val="heading 2"/>
    <w:basedOn w:val="Normal"/>
    <w:link w:val="Heading2Char"/>
    <w:qFormat/>
    <w:rsid w:val="00404E62"/>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3972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B7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pple-style-span">
    <w:name w:val="apple-style-span"/>
    <w:basedOn w:val="DefaultParagraphFont"/>
    <w:rsid w:val="00273316"/>
  </w:style>
  <w:style w:type="character" w:customStyle="1" w:styleId="apple-converted-space">
    <w:name w:val="apple-converted-space"/>
    <w:basedOn w:val="DefaultParagraphFont"/>
    <w:rsid w:val="00273316"/>
  </w:style>
  <w:style w:type="character" w:styleId="Hyperlink">
    <w:name w:val="Hyperlink"/>
    <w:uiPriority w:val="99"/>
    <w:rsid w:val="00273316"/>
    <w:rPr>
      <w:color w:val="0000FF"/>
      <w:u w:val="single"/>
    </w:rPr>
  </w:style>
  <w:style w:type="character" w:styleId="FollowedHyperlink">
    <w:name w:val="FollowedHyperlink"/>
    <w:rsid w:val="00E23B3F"/>
    <w:rPr>
      <w:color w:val="800080"/>
      <w:u w:val="single"/>
    </w:rPr>
  </w:style>
  <w:style w:type="table" w:styleId="TableGrid">
    <w:name w:val="Table Grid"/>
    <w:basedOn w:val="TableNormal"/>
    <w:rsid w:val="00A45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9720B"/>
    <w:pPr>
      <w:spacing w:before="100" w:beforeAutospacing="1" w:after="100" w:afterAutospacing="1"/>
    </w:pPr>
  </w:style>
  <w:style w:type="character" w:styleId="Strong">
    <w:name w:val="Strong"/>
    <w:qFormat/>
    <w:rsid w:val="0039720B"/>
    <w:rPr>
      <w:b/>
      <w:bCs/>
    </w:rPr>
  </w:style>
  <w:style w:type="paragraph" w:styleId="Footer">
    <w:name w:val="footer"/>
    <w:basedOn w:val="Normal"/>
    <w:link w:val="FooterChar"/>
    <w:uiPriority w:val="99"/>
    <w:rsid w:val="009063DD"/>
    <w:pPr>
      <w:tabs>
        <w:tab w:val="center" w:pos="4153"/>
        <w:tab w:val="right" w:pos="8306"/>
      </w:tabs>
    </w:pPr>
  </w:style>
  <w:style w:type="character" w:styleId="PageNumber">
    <w:name w:val="page number"/>
    <w:basedOn w:val="DefaultParagraphFont"/>
    <w:rsid w:val="009063DD"/>
  </w:style>
  <w:style w:type="paragraph" w:styleId="BalloonText">
    <w:name w:val="Balloon Text"/>
    <w:basedOn w:val="Normal"/>
    <w:semiHidden/>
    <w:rsid w:val="00071DA2"/>
    <w:rPr>
      <w:rFonts w:ascii="Tahoma" w:hAnsi="Tahoma" w:cs="Tahoma"/>
      <w:sz w:val="16"/>
      <w:szCs w:val="16"/>
    </w:rPr>
  </w:style>
  <w:style w:type="character" w:styleId="CommentReference">
    <w:name w:val="annotation reference"/>
    <w:semiHidden/>
    <w:rsid w:val="00EC0201"/>
    <w:rPr>
      <w:sz w:val="16"/>
      <w:szCs w:val="16"/>
    </w:rPr>
  </w:style>
  <w:style w:type="paragraph" w:styleId="CommentText">
    <w:name w:val="annotation text"/>
    <w:basedOn w:val="Normal"/>
    <w:semiHidden/>
    <w:rsid w:val="00EC0201"/>
    <w:rPr>
      <w:sz w:val="20"/>
      <w:szCs w:val="20"/>
    </w:rPr>
  </w:style>
  <w:style w:type="paragraph" w:styleId="CommentSubject">
    <w:name w:val="annotation subject"/>
    <w:basedOn w:val="CommentText"/>
    <w:next w:val="CommentText"/>
    <w:semiHidden/>
    <w:rsid w:val="00EC0201"/>
    <w:rPr>
      <w:b/>
      <w:bCs/>
    </w:rPr>
  </w:style>
  <w:style w:type="character" w:customStyle="1" w:styleId="Heading1Char">
    <w:name w:val="Heading 1 Char"/>
    <w:link w:val="Heading1"/>
    <w:rsid w:val="00241429"/>
    <w:rPr>
      <w:rFonts w:ascii="Calibri" w:eastAsia="Times New Roman" w:hAnsi="Calibri" w:cs="Times New Roman"/>
      <w:b/>
      <w:bCs/>
      <w:kern w:val="32"/>
      <w:sz w:val="32"/>
      <w:szCs w:val="32"/>
      <w:lang w:eastAsia="en-GB"/>
    </w:rPr>
  </w:style>
  <w:style w:type="character" w:customStyle="1" w:styleId="Heading2Char">
    <w:name w:val="Heading 2 Char"/>
    <w:link w:val="Heading2"/>
    <w:locked/>
    <w:rsid w:val="009433C8"/>
    <w:rPr>
      <w:b/>
      <w:bCs/>
      <w:sz w:val="36"/>
      <w:szCs w:val="36"/>
      <w:lang w:eastAsia="en-GB"/>
    </w:rPr>
  </w:style>
  <w:style w:type="character" w:customStyle="1" w:styleId="Heading3Char">
    <w:name w:val="Heading 3 Char"/>
    <w:link w:val="Heading3"/>
    <w:locked/>
    <w:rsid w:val="009433C8"/>
    <w:rPr>
      <w:rFonts w:ascii="Arial" w:hAnsi="Arial" w:cs="Arial"/>
      <w:b/>
      <w:bCs/>
      <w:sz w:val="26"/>
      <w:szCs w:val="26"/>
      <w:lang w:eastAsia="en-GB"/>
    </w:rPr>
  </w:style>
  <w:style w:type="character" w:customStyle="1" w:styleId="HTMLPreformattedChar">
    <w:name w:val="HTML Preformatted Char"/>
    <w:link w:val="HTMLPreformatted"/>
    <w:locked/>
    <w:rsid w:val="009433C8"/>
    <w:rPr>
      <w:rFonts w:ascii="Courier New" w:hAnsi="Courier New" w:cs="Courier New"/>
      <w:lang w:eastAsia="en-GB"/>
    </w:rPr>
  </w:style>
  <w:style w:type="paragraph" w:styleId="Header">
    <w:name w:val="header"/>
    <w:basedOn w:val="Normal"/>
    <w:link w:val="HeaderChar"/>
    <w:rsid w:val="00E910A7"/>
    <w:pPr>
      <w:tabs>
        <w:tab w:val="center" w:pos="4513"/>
        <w:tab w:val="right" w:pos="9026"/>
      </w:tabs>
    </w:pPr>
  </w:style>
  <w:style w:type="character" w:customStyle="1" w:styleId="HeaderChar">
    <w:name w:val="Header Char"/>
    <w:basedOn w:val="DefaultParagraphFont"/>
    <w:link w:val="Header"/>
    <w:rsid w:val="00E910A7"/>
    <w:rPr>
      <w:sz w:val="24"/>
      <w:szCs w:val="24"/>
    </w:rPr>
  </w:style>
  <w:style w:type="character" w:customStyle="1" w:styleId="FooterChar">
    <w:name w:val="Footer Char"/>
    <w:basedOn w:val="DefaultParagraphFont"/>
    <w:link w:val="Footer"/>
    <w:uiPriority w:val="99"/>
    <w:rsid w:val="00E910A7"/>
    <w:rPr>
      <w:sz w:val="24"/>
      <w:szCs w:val="24"/>
    </w:rPr>
  </w:style>
  <w:style w:type="paragraph" w:styleId="ListParagraph">
    <w:name w:val="List Paragraph"/>
    <w:basedOn w:val="Normal"/>
    <w:uiPriority w:val="72"/>
    <w:qFormat/>
    <w:rsid w:val="009300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41429"/>
    <w:pPr>
      <w:keepNext/>
      <w:spacing w:before="240" w:after="60"/>
      <w:outlineLvl w:val="0"/>
    </w:pPr>
    <w:rPr>
      <w:rFonts w:ascii="Calibri" w:hAnsi="Calibri"/>
      <w:b/>
      <w:bCs/>
      <w:kern w:val="32"/>
      <w:sz w:val="32"/>
      <w:szCs w:val="32"/>
      <w:lang w:val="x-none"/>
    </w:rPr>
  </w:style>
  <w:style w:type="paragraph" w:styleId="Heading2">
    <w:name w:val="heading 2"/>
    <w:basedOn w:val="Normal"/>
    <w:link w:val="Heading2Char"/>
    <w:qFormat/>
    <w:rsid w:val="00404E62"/>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3972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B7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pple-style-span">
    <w:name w:val="apple-style-span"/>
    <w:basedOn w:val="DefaultParagraphFont"/>
    <w:rsid w:val="00273316"/>
  </w:style>
  <w:style w:type="character" w:customStyle="1" w:styleId="apple-converted-space">
    <w:name w:val="apple-converted-space"/>
    <w:basedOn w:val="DefaultParagraphFont"/>
    <w:rsid w:val="00273316"/>
  </w:style>
  <w:style w:type="character" w:styleId="Hyperlink">
    <w:name w:val="Hyperlink"/>
    <w:uiPriority w:val="99"/>
    <w:rsid w:val="00273316"/>
    <w:rPr>
      <w:color w:val="0000FF"/>
      <w:u w:val="single"/>
    </w:rPr>
  </w:style>
  <w:style w:type="character" w:styleId="FollowedHyperlink">
    <w:name w:val="FollowedHyperlink"/>
    <w:rsid w:val="00E23B3F"/>
    <w:rPr>
      <w:color w:val="800080"/>
      <w:u w:val="single"/>
    </w:rPr>
  </w:style>
  <w:style w:type="table" w:styleId="TableGrid">
    <w:name w:val="Table Grid"/>
    <w:basedOn w:val="TableNormal"/>
    <w:rsid w:val="00A45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9720B"/>
    <w:pPr>
      <w:spacing w:before="100" w:beforeAutospacing="1" w:after="100" w:afterAutospacing="1"/>
    </w:pPr>
  </w:style>
  <w:style w:type="character" w:styleId="Strong">
    <w:name w:val="Strong"/>
    <w:qFormat/>
    <w:rsid w:val="0039720B"/>
    <w:rPr>
      <w:b/>
      <w:bCs/>
    </w:rPr>
  </w:style>
  <w:style w:type="paragraph" w:styleId="Footer">
    <w:name w:val="footer"/>
    <w:basedOn w:val="Normal"/>
    <w:link w:val="FooterChar"/>
    <w:uiPriority w:val="99"/>
    <w:rsid w:val="009063DD"/>
    <w:pPr>
      <w:tabs>
        <w:tab w:val="center" w:pos="4153"/>
        <w:tab w:val="right" w:pos="8306"/>
      </w:tabs>
    </w:pPr>
  </w:style>
  <w:style w:type="character" w:styleId="PageNumber">
    <w:name w:val="page number"/>
    <w:basedOn w:val="DefaultParagraphFont"/>
    <w:rsid w:val="009063DD"/>
  </w:style>
  <w:style w:type="paragraph" w:styleId="BalloonText">
    <w:name w:val="Balloon Text"/>
    <w:basedOn w:val="Normal"/>
    <w:semiHidden/>
    <w:rsid w:val="00071DA2"/>
    <w:rPr>
      <w:rFonts w:ascii="Tahoma" w:hAnsi="Tahoma" w:cs="Tahoma"/>
      <w:sz w:val="16"/>
      <w:szCs w:val="16"/>
    </w:rPr>
  </w:style>
  <w:style w:type="character" w:styleId="CommentReference">
    <w:name w:val="annotation reference"/>
    <w:semiHidden/>
    <w:rsid w:val="00EC0201"/>
    <w:rPr>
      <w:sz w:val="16"/>
      <w:szCs w:val="16"/>
    </w:rPr>
  </w:style>
  <w:style w:type="paragraph" w:styleId="CommentText">
    <w:name w:val="annotation text"/>
    <w:basedOn w:val="Normal"/>
    <w:semiHidden/>
    <w:rsid w:val="00EC0201"/>
    <w:rPr>
      <w:sz w:val="20"/>
      <w:szCs w:val="20"/>
    </w:rPr>
  </w:style>
  <w:style w:type="paragraph" w:styleId="CommentSubject">
    <w:name w:val="annotation subject"/>
    <w:basedOn w:val="CommentText"/>
    <w:next w:val="CommentText"/>
    <w:semiHidden/>
    <w:rsid w:val="00EC0201"/>
    <w:rPr>
      <w:b/>
      <w:bCs/>
    </w:rPr>
  </w:style>
  <w:style w:type="character" w:customStyle="1" w:styleId="Heading1Char">
    <w:name w:val="Heading 1 Char"/>
    <w:link w:val="Heading1"/>
    <w:rsid w:val="00241429"/>
    <w:rPr>
      <w:rFonts w:ascii="Calibri" w:eastAsia="Times New Roman" w:hAnsi="Calibri" w:cs="Times New Roman"/>
      <w:b/>
      <w:bCs/>
      <w:kern w:val="32"/>
      <w:sz w:val="32"/>
      <w:szCs w:val="32"/>
      <w:lang w:eastAsia="en-GB"/>
    </w:rPr>
  </w:style>
  <w:style w:type="character" w:customStyle="1" w:styleId="Heading2Char">
    <w:name w:val="Heading 2 Char"/>
    <w:link w:val="Heading2"/>
    <w:locked/>
    <w:rsid w:val="009433C8"/>
    <w:rPr>
      <w:b/>
      <w:bCs/>
      <w:sz w:val="36"/>
      <w:szCs w:val="36"/>
      <w:lang w:eastAsia="en-GB"/>
    </w:rPr>
  </w:style>
  <w:style w:type="character" w:customStyle="1" w:styleId="Heading3Char">
    <w:name w:val="Heading 3 Char"/>
    <w:link w:val="Heading3"/>
    <w:locked/>
    <w:rsid w:val="009433C8"/>
    <w:rPr>
      <w:rFonts w:ascii="Arial" w:hAnsi="Arial" w:cs="Arial"/>
      <w:b/>
      <w:bCs/>
      <w:sz w:val="26"/>
      <w:szCs w:val="26"/>
      <w:lang w:eastAsia="en-GB"/>
    </w:rPr>
  </w:style>
  <w:style w:type="character" w:customStyle="1" w:styleId="HTMLPreformattedChar">
    <w:name w:val="HTML Preformatted Char"/>
    <w:link w:val="HTMLPreformatted"/>
    <w:locked/>
    <w:rsid w:val="009433C8"/>
    <w:rPr>
      <w:rFonts w:ascii="Courier New" w:hAnsi="Courier New" w:cs="Courier New"/>
      <w:lang w:eastAsia="en-GB"/>
    </w:rPr>
  </w:style>
  <w:style w:type="paragraph" w:styleId="Header">
    <w:name w:val="header"/>
    <w:basedOn w:val="Normal"/>
    <w:link w:val="HeaderChar"/>
    <w:rsid w:val="00E910A7"/>
    <w:pPr>
      <w:tabs>
        <w:tab w:val="center" w:pos="4513"/>
        <w:tab w:val="right" w:pos="9026"/>
      </w:tabs>
    </w:pPr>
  </w:style>
  <w:style w:type="character" w:customStyle="1" w:styleId="HeaderChar">
    <w:name w:val="Header Char"/>
    <w:basedOn w:val="DefaultParagraphFont"/>
    <w:link w:val="Header"/>
    <w:rsid w:val="00E910A7"/>
    <w:rPr>
      <w:sz w:val="24"/>
      <w:szCs w:val="24"/>
    </w:rPr>
  </w:style>
  <w:style w:type="character" w:customStyle="1" w:styleId="FooterChar">
    <w:name w:val="Footer Char"/>
    <w:basedOn w:val="DefaultParagraphFont"/>
    <w:link w:val="Footer"/>
    <w:uiPriority w:val="99"/>
    <w:rsid w:val="00E910A7"/>
    <w:rPr>
      <w:sz w:val="24"/>
      <w:szCs w:val="24"/>
    </w:rPr>
  </w:style>
  <w:style w:type="paragraph" w:styleId="ListParagraph">
    <w:name w:val="List Paragraph"/>
    <w:basedOn w:val="Normal"/>
    <w:uiPriority w:val="72"/>
    <w:qFormat/>
    <w:rsid w:val="0093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918">
      <w:bodyDiv w:val="1"/>
      <w:marLeft w:val="0"/>
      <w:marRight w:val="0"/>
      <w:marTop w:val="0"/>
      <w:marBottom w:val="0"/>
      <w:divBdr>
        <w:top w:val="none" w:sz="0" w:space="0" w:color="auto"/>
        <w:left w:val="none" w:sz="0" w:space="0" w:color="auto"/>
        <w:bottom w:val="none" w:sz="0" w:space="0" w:color="auto"/>
        <w:right w:val="none" w:sz="0" w:space="0" w:color="auto"/>
      </w:divBdr>
    </w:div>
    <w:div w:id="514619140">
      <w:bodyDiv w:val="1"/>
      <w:marLeft w:val="0"/>
      <w:marRight w:val="0"/>
      <w:marTop w:val="0"/>
      <w:marBottom w:val="0"/>
      <w:divBdr>
        <w:top w:val="none" w:sz="0" w:space="0" w:color="auto"/>
        <w:left w:val="none" w:sz="0" w:space="0" w:color="auto"/>
        <w:bottom w:val="none" w:sz="0" w:space="0" w:color="auto"/>
        <w:right w:val="none" w:sz="0" w:space="0" w:color="auto"/>
      </w:divBdr>
    </w:div>
    <w:div w:id="802698736">
      <w:bodyDiv w:val="1"/>
      <w:marLeft w:val="0"/>
      <w:marRight w:val="0"/>
      <w:marTop w:val="0"/>
      <w:marBottom w:val="0"/>
      <w:divBdr>
        <w:top w:val="none" w:sz="0" w:space="0" w:color="auto"/>
        <w:left w:val="none" w:sz="0" w:space="0" w:color="auto"/>
        <w:bottom w:val="none" w:sz="0" w:space="0" w:color="auto"/>
        <w:right w:val="none" w:sz="0" w:space="0" w:color="auto"/>
      </w:divBdr>
    </w:div>
    <w:div w:id="822698451">
      <w:bodyDiv w:val="1"/>
      <w:marLeft w:val="0"/>
      <w:marRight w:val="0"/>
      <w:marTop w:val="0"/>
      <w:marBottom w:val="0"/>
      <w:divBdr>
        <w:top w:val="none" w:sz="0" w:space="0" w:color="auto"/>
        <w:left w:val="none" w:sz="0" w:space="0" w:color="auto"/>
        <w:bottom w:val="none" w:sz="0" w:space="0" w:color="auto"/>
        <w:right w:val="none" w:sz="0" w:space="0" w:color="auto"/>
      </w:divBdr>
    </w:div>
    <w:div w:id="1295021927">
      <w:bodyDiv w:val="1"/>
      <w:marLeft w:val="0"/>
      <w:marRight w:val="0"/>
      <w:marTop w:val="0"/>
      <w:marBottom w:val="0"/>
      <w:divBdr>
        <w:top w:val="none" w:sz="0" w:space="0" w:color="auto"/>
        <w:left w:val="none" w:sz="0" w:space="0" w:color="auto"/>
        <w:bottom w:val="none" w:sz="0" w:space="0" w:color="auto"/>
        <w:right w:val="none" w:sz="0" w:space="0" w:color="auto"/>
      </w:divBdr>
    </w:div>
    <w:div w:id="1676376101">
      <w:bodyDiv w:val="1"/>
      <w:marLeft w:val="0"/>
      <w:marRight w:val="0"/>
      <w:marTop w:val="0"/>
      <w:marBottom w:val="0"/>
      <w:divBdr>
        <w:top w:val="none" w:sz="0" w:space="0" w:color="auto"/>
        <w:left w:val="none" w:sz="0" w:space="0" w:color="auto"/>
        <w:bottom w:val="none" w:sz="0" w:space="0" w:color="auto"/>
        <w:right w:val="none" w:sz="0" w:space="0" w:color="auto"/>
      </w:divBdr>
    </w:div>
    <w:div w:id="1783305159">
      <w:bodyDiv w:val="1"/>
      <w:marLeft w:val="0"/>
      <w:marRight w:val="0"/>
      <w:marTop w:val="0"/>
      <w:marBottom w:val="0"/>
      <w:divBdr>
        <w:top w:val="none" w:sz="0" w:space="0" w:color="auto"/>
        <w:left w:val="none" w:sz="0" w:space="0" w:color="auto"/>
        <w:bottom w:val="none" w:sz="0" w:space="0" w:color="auto"/>
        <w:right w:val="none" w:sz="0" w:space="0" w:color="auto"/>
      </w:divBdr>
    </w:div>
    <w:div w:id="1898467857">
      <w:bodyDiv w:val="1"/>
      <w:marLeft w:val="0"/>
      <w:marRight w:val="0"/>
      <w:marTop w:val="0"/>
      <w:marBottom w:val="0"/>
      <w:divBdr>
        <w:top w:val="none" w:sz="0" w:space="0" w:color="auto"/>
        <w:left w:val="none" w:sz="0" w:space="0" w:color="auto"/>
        <w:bottom w:val="none" w:sz="0" w:space="0" w:color="auto"/>
        <w:right w:val="none" w:sz="0" w:space="0" w:color="auto"/>
      </w:divBdr>
    </w:div>
    <w:div w:id="191261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cipher.sanger.ac.uk/patient/78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ecipher.sanger.ac.uk/patient/2224" TargetMode="External"/><Relationship Id="rId17" Type="http://schemas.openxmlformats.org/officeDocument/2006/relationships/hyperlink" Target="https://decipher.sanger.ac.uk/patient/260667" TargetMode="External"/><Relationship Id="rId2" Type="http://schemas.openxmlformats.org/officeDocument/2006/relationships/numbering" Target="numbering.xml"/><Relationship Id="rId16" Type="http://schemas.openxmlformats.org/officeDocument/2006/relationships/hyperlink" Target="https://decipher.sanger.ac.uk/patient/2481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cipher.sanger.ac.uk/patient/1051" TargetMode="External"/><Relationship Id="rId5" Type="http://schemas.openxmlformats.org/officeDocument/2006/relationships/settings" Target="settings.xml"/><Relationship Id="rId15" Type="http://schemas.openxmlformats.org/officeDocument/2006/relationships/hyperlink" Target="https://decipher.sanger.ac.uk/patient/254582"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decipher.sanger.ac.uk/patient/2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78F4B-02EB-400F-B751-59526691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6867</Words>
  <Characters>67722</Characters>
  <Application>Microsoft Office Word</Application>
  <DocSecurity>4</DocSecurity>
  <Lines>564</Lines>
  <Paragraphs>148</Paragraphs>
  <ScaleCrop>false</ScaleCrop>
  <HeadingPairs>
    <vt:vector size="2" baseType="variant">
      <vt:variant>
        <vt:lpstr>Title</vt:lpstr>
      </vt:variant>
      <vt:variant>
        <vt:i4>1</vt:i4>
      </vt:variant>
    </vt:vector>
  </HeadingPairs>
  <TitlesOfParts>
    <vt:vector size="1" baseType="lpstr">
      <vt:lpstr>Pierre Robin sequence (PRS) is a congenital craniofacial malformation typically including micrognathia and cleft palate</vt:lpstr>
    </vt:vector>
  </TitlesOfParts>
  <Company>University of Edinburgh</Company>
  <LinksUpToDate>false</LinksUpToDate>
  <CharactersWithSpaces>74441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 Robin sequence (PRS) is a congenital craniofacial malformation typically including micrognathia and cleft palate</dc:title>
  <dc:creator>Isabel</dc:creator>
  <cp:lastModifiedBy>de Montfalcon</cp:lastModifiedBy>
  <cp:revision>2</cp:revision>
  <cp:lastPrinted>2014-04-07T12:24:00Z</cp:lastPrinted>
  <dcterms:created xsi:type="dcterms:W3CDTF">2015-03-02T14:04:00Z</dcterms:created>
  <dcterms:modified xsi:type="dcterms:W3CDTF">2015-03-02T14:04:00Z</dcterms:modified>
</cp:coreProperties>
</file>