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5B" w:rsidRDefault="00CA48C8" w:rsidP="00B00DE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Race, identity and support in initial teacher training </w:t>
      </w:r>
    </w:p>
    <w:p w:rsidR="00053833" w:rsidRDefault="00053833" w:rsidP="00B00DE0">
      <w:pPr>
        <w:spacing w:line="360" w:lineRule="auto"/>
        <w:rPr>
          <w:rFonts w:ascii="Times New Roman" w:hAnsi="Times New Roman" w:cs="Times New Roman"/>
          <w:b/>
          <w:bCs/>
          <w:sz w:val="24"/>
          <w:szCs w:val="24"/>
        </w:rPr>
      </w:pPr>
    </w:p>
    <w:p w:rsidR="00E11B5B" w:rsidRDefault="004219D2" w:rsidP="00B00DE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Abstract </w:t>
      </w:r>
    </w:p>
    <w:p w:rsidR="0073712A" w:rsidRDefault="00586D60" w:rsidP="00981A03">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A05331">
        <w:rPr>
          <w:rFonts w:ascii="Times New Roman" w:hAnsi="Times New Roman" w:cs="Times New Roman"/>
          <w:sz w:val="24"/>
          <w:szCs w:val="24"/>
        </w:rPr>
        <w:t>article examines the experi</w:t>
      </w:r>
      <w:r w:rsidR="00D24EC6">
        <w:rPr>
          <w:rFonts w:ascii="Times New Roman" w:hAnsi="Times New Roman" w:cs="Times New Roman"/>
          <w:sz w:val="24"/>
          <w:szCs w:val="24"/>
        </w:rPr>
        <w:t>ences of twenty two B</w:t>
      </w:r>
      <w:r w:rsidR="00A66CE2">
        <w:rPr>
          <w:rFonts w:ascii="Times New Roman" w:hAnsi="Times New Roman" w:cs="Times New Roman"/>
          <w:sz w:val="24"/>
          <w:szCs w:val="24"/>
        </w:rPr>
        <w:t>lack and minority ethnic</w:t>
      </w:r>
      <w:r w:rsidR="00D24EC6">
        <w:rPr>
          <w:rFonts w:ascii="Times New Roman" w:hAnsi="Times New Roman" w:cs="Times New Roman"/>
          <w:sz w:val="24"/>
          <w:szCs w:val="24"/>
        </w:rPr>
        <w:t xml:space="preserve"> trainee teachers</w:t>
      </w:r>
      <w:r w:rsidR="00A05331">
        <w:rPr>
          <w:rFonts w:ascii="Times New Roman" w:hAnsi="Times New Roman" w:cs="Times New Roman"/>
          <w:sz w:val="24"/>
          <w:szCs w:val="24"/>
        </w:rPr>
        <w:t xml:space="preserve"> who were</w:t>
      </w:r>
      <w:r w:rsidR="00556F16">
        <w:rPr>
          <w:rFonts w:ascii="Times New Roman" w:hAnsi="Times New Roman" w:cs="Times New Roman"/>
          <w:sz w:val="24"/>
          <w:szCs w:val="24"/>
        </w:rPr>
        <w:t xml:space="preserve"> enrolled on a secondary </w:t>
      </w:r>
      <w:r w:rsidR="00A05331">
        <w:rPr>
          <w:rFonts w:ascii="Times New Roman" w:hAnsi="Times New Roman" w:cs="Times New Roman"/>
          <w:sz w:val="24"/>
          <w:szCs w:val="24"/>
        </w:rPr>
        <w:t>teacher training course at one univers</w:t>
      </w:r>
      <w:r w:rsidR="008A7043">
        <w:rPr>
          <w:rFonts w:ascii="Times New Roman" w:hAnsi="Times New Roman" w:cs="Times New Roman"/>
          <w:sz w:val="24"/>
          <w:szCs w:val="24"/>
        </w:rPr>
        <w:t xml:space="preserve">ity over a two year period. </w:t>
      </w:r>
      <w:proofErr w:type="gramStart"/>
      <w:r w:rsidR="001455B7">
        <w:rPr>
          <w:rFonts w:ascii="Times New Roman" w:hAnsi="Times New Roman" w:cs="Times New Roman"/>
          <w:sz w:val="24"/>
          <w:szCs w:val="24"/>
        </w:rPr>
        <w:t xml:space="preserve">It </w:t>
      </w:r>
      <w:r w:rsidR="008A7043">
        <w:rPr>
          <w:rFonts w:ascii="Times New Roman" w:hAnsi="Times New Roman" w:cs="Times New Roman"/>
          <w:sz w:val="24"/>
          <w:szCs w:val="24"/>
        </w:rPr>
        <w:t xml:space="preserve"> argues</w:t>
      </w:r>
      <w:proofErr w:type="gramEnd"/>
      <w:r w:rsidR="008A7043">
        <w:rPr>
          <w:rFonts w:ascii="Times New Roman" w:hAnsi="Times New Roman" w:cs="Times New Roman"/>
          <w:sz w:val="24"/>
          <w:szCs w:val="24"/>
        </w:rPr>
        <w:t xml:space="preserve"> </w:t>
      </w:r>
      <w:r w:rsidR="00A05331">
        <w:rPr>
          <w:rFonts w:ascii="Times New Roman" w:hAnsi="Times New Roman" w:cs="Times New Roman"/>
          <w:sz w:val="24"/>
          <w:szCs w:val="24"/>
        </w:rPr>
        <w:t xml:space="preserve">that </w:t>
      </w:r>
      <w:r w:rsidR="00981A03">
        <w:rPr>
          <w:rFonts w:ascii="Times New Roman" w:hAnsi="Times New Roman" w:cs="Times New Roman"/>
          <w:sz w:val="24"/>
          <w:szCs w:val="24"/>
        </w:rPr>
        <w:t xml:space="preserve">BME trainee teachers </w:t>
      </w:r>
      <w:r w:rsidR="0073712A">
        <w:rPr>
          <w:rFonts w:ascii="Times New Roman" w:hAnsi="Times New Roman" w:cs="Times New Roman"/>
          <w:sz w:val="24"/>
          <w:szCs w:val="24"/>
        </w:rPr>
        <w:t>experience different forms of exclusionary practice</w:t>
      </w:r>
      <w:r w:rsidR="001455B7">
        <w:rPr>
          <w:rFonts w:ascii="Times New Roman" w:hAnsi="Times New Roman" w:cs="Times New Roman"/>
          <w:sz w:val="24"/>
          <w:szCs w:val="24"/>
        </w:rPr>
        <w:t xml:space="preserve">s </w:t>
      </w:r>
      <w:r w:rsidR="0073712A">
        <w:rPr>
          <w:rFonts w:ascii="Times New Roman" w:hAnsi="Times New Roman" w:cs="Times New Roman"/>
          <w:sz w:val="24"/>
          <w:szCs w:val="24"/>
        </w:rPr>
        <w:t>in the classroom</w:t>
      </w:r>
      <w:r w:rsidR="001455B7">
        <w:rPr>
          <w:rFonts w:ascii="Times New Roman" w:hAnsi="Times New Roman" w:cs="Times New Roman"/>
          <w:sz w:val="24"/>
          <w:szCs w:val="24"/>
        </w:rPr>
        <w:t xml:space="preserve">, but </w:t>
      </w:r>
      <w:r w:rsidR="0073712A">
        <w:rPr>
          <w:rFonts w:ascii="Times New Roman" w:hAnsi="Times New Roman" w:cs="Times New Roman"/>
          <w:sz w:val="24"/>
          <w:szCs w:val="24"/>
        </w:rPr>
        <w:t xml:space="preserve">use their identities in a positive way to </w:t>
      </w:r>
      <w:r w:rsidR="00250866">
        <w:rPr>
          <w:rFonts w:ascii="Times New Roman" w:hAnsi="Times New Roman" w:cs="Times New Roman"/>
          <w:sz w:val="24"/>
          <w:szCs w:val="24"/>
        </w:rPr>
        <w:t>reinforce</w:t>
      </w:r>
      <w:r w:rsidR="001455B7">
        <w:rPr>
          <w:rFonts w:ascii="Times New Roman" w:hAnsi="Times New Roman" w:cs="Times New Roman"/>
          <w:sz w:val="24"/>
          <w:szCs w:val="24"/>
        </w:rPr>
        <w:t xml:space="preserve"> </w:t>
      </w:r>
      <w:r w:rsidR="00250866">
        <w:rPr>
          <w:rFonts w:ascii="Times New Roman" w:hAnsi="Times New Roman" w:cs="Times New Roman"/>
          <w:sz w:val="24"/>
          <w:szCs w:val="24"/>
        </w:rPr>
        <w:t xml:space="preserve">aspects of </w:t>
      </w:r>
      <w:r w:rsidR="0073712A">
        <w:rPr>
          <w:rFonts w:ascii="Times New Roman" w:hAnsi="Times New Roman" w:cs="Times New Roman"/>
          <w:sz w:val="24"/>
          <w:szCs w:val="24"/>
        </w:rPr>
        <w:t xml:space="preserve">their experiences.  </w:t>
      </w:r>
    </w:p>
    <w:p w:rsidR="00A05331" w:rsidRDefault="00A05331" w:rsidP="00981A03">
      <w:pPr>
        <w:spacing w:line="480" w:lineRule="auto"/>
        <w:rPr>
          <w:rFonts w:ascii="Times New Roman" w:hAnsi="Times New Roman" w:cs="Times New Roman"/>
          <w:sz w:val="24"/>
          <w:szCs w:val="24"/>
        </w:rPr>
      </w:pPr>
    </w:p>
    <w:p w:rsidR="00E11B5B" w:rsidRPr="00586D60" w:rsidRDefault="00E11B5B" w:rsidP="002B2B50">
      <w:pPr>
        <w:spacing w:line="240" w:lineRule="auto"/>
        <w:rPr>
          <w:rFonts w:ascii="Times New Roman" w:hAnsi="Times New Roman" w:cs="Times New Roman"/>
          <w:sz w:val="24"/>
          <w:szCs w:val="24"/>
        </w:rPr>
      </w:pPr>
    </w:p>
    <w:p w:rsidR="00102A0D" w:rsidRDefault="003526BE" w:rsidP="002B2B50">
      <w:pPr>
        <w:spacing w:line="240" w:lineRule="auto"/>
        <w:rPr>
          <w:rFonts w:ascii="Times New Roman" w:hAnsi="Times New Roman" w:cs="Times New Roman"/>
          <w:b/>
          <w:bCs/>
          <w:sz w:val="24"/>
          <w:szCs w:val="24"/>
        </w:rPr>
      </w:pPr>
      <w:r>
        <w:rPr>
          <w:rFonts w:ascii="Times New Roman" w:hAnsi="Times New Roman" w:cs="Times New Roman"/>
          <w:b/>
          <w:bCs/>
          <w:sz w:val="24"/>
          <w:szCs w:val="24"/>
        </w:rPr>
        <w:t>Key words</w:t>
      </w:r>
    </w:p>
    <w:p w:rsidR="003526BE" w:rsidRDefault="003526BE" w:rsidP="002B2B50">
      <w:pPr>
        <w:spacing w:line="240" w:lineRule="auto"/>
        <w:rPr>
          <w:rFonts w:ascii="Times New Roman" w:hAnsi="Times New Roman" w:cs="Times New Roman"/>
          <w:sz w:val="24"/>
          <w:szCs w:val="24"/>
        </w:rPr>
      </w:pPr>
      <w:r>
        <w:rPr>
          <w:rFonts w:ascii="Times New Roman" w:hAnsi="Times New Roman" w:cs="Times New Roman"/>
          <w:sz w:val="24"/>
          <w:szCs w:val="24"/>
        </w:rPr>
        <w:t>teacher training, race, diversity.</w:t>
      </w:r>
    </w:p>
    <w:p w:rsidR="00095871" w:rsidRDefault="00095871" w:rsidP="006E32C7">
      <w:pPr>
        <w:spacing w:line="360" w:lineRule="auto"/>
        <w:ind w:firstLine="720"/>
        <w:rPr>
          <w:rFonts w:ascii="Times New Roman" w:hAnsi="Times New Roman" w:cs="Times New Roman"/>
          <w:b/>
          <w:bCs/>
          <w:sz w:val="24"/>
          <w:szCs w:val="24"/>
        </w:rPr>
      </w:pPr>
    </w:p>
    <w:p w:rsidR="00102A0D" w:rsidRDefault="00102A0D" w:rsidP="00B00DE0">
      <w:pPr>
        <w:spacing w:line="360" w:lineRule="auto"/>
        <w:rPr>
          <w:rFonts w:ascii="Times New Roman" w:hAnsi="Times New Roman" w:cs="Times New Roman"/>
          <w:b/>
          <w:bCs/>
          <w:sz w:val="24"/>
          <w:szCs w:val="24"/>
        </w:rPr>
      </w:pPr>
    </w:p>
    <w:p w:rsidR="00FA388B" w:rsidRDefault="00FA388B" w:rsidP="00FA388B">
      <w:pPr>
        <w:spacing w:line="360" w:lineRule="auto"/>
        <w:rPr>
          <w:rFonts w:ascii="Times New Roman" w:hAnsi="Times New Roman" w:cs="Times New Roman"/>
          <w:b/>
          <w:bCs/>
          <w:sz w:val="24"/>
          <w:szCs w:val="24"/>
        </w:rPr>
      </w:pPr>
    </w:p>
    <w:p w:rsidR="00556F16" w:rsidRDefault="00556F16" w:rsidP="00095871">
      <w:pPr>
        <w:spacing w:line="480" w:lineRule="auto"/>
        <w:rPr>
          <w:rFonts w:ascii="Times New Roman" w:hAnsi="Times New Roman" w:cs="Times New Roman"/>
          <w:b/>
          <w:bCs/>
          <w:sz w:val="24"/>
          <w:szCs w:val="24"/>
        </w:rPr>
      </w:pPr>
    </w:p>
    <w:p w:rsidR="00556F16" w:rsidRDefault="00556F16" w:rsidP="00095871">
      <w:pPr>
        <w:spacing w:line="480" w:lineRule="auto"/>
        <w:rPr>
          <w:rFonts w:ascii="Times New Roman" w:hAnsi="Times New Roman" w:cs="Times New Roman"/>
          <w:b/>
          <w:bCs/>
          <w:sz w:val="24"/>
          <w:szCs w:val="24"/>
        </w:rPr>
      </w:pPr>
    </w:p>
    <w:p w:rsidR="00556F16" w:rsidRDefault="00556F16" w:rsidP="00095871">
      <w:pPr>
        <w:spacing w:line="480" w:lineRule="auto"/>
        <w:rPr>
          <w:rFonts w:ascii="Times New Roman" w:hAnsi="Times New Roman" w:cs="Times New Roman"/>
          <w:b/>
          <w:bCs/>
          <w:sz w:val="24"/>
          <w:szCs w:val="24"/>
        </w:rPr>
      </w:pPr>
    </w:p>
    <w:p w:rsidR="00556F16" w:rsidRDefault="00556F16" w:rsidP="00095871">
      <w:pPr>
        <w:spacing w:line="480" w:lineRule="auto"/>
        <w:rPr>
          <w:rFonts w:ascii="Times New Roman" w:hAnsi="Times New Roman" w:cs="Times New Roman"/>
          <w:b/>
          <w:bCs/>
          <w:sz w:val="24"/>
          <w:szCs w:val="24"/>
        </w:rPr>
      </w:pPr>
    </w:p>
    <w:p w:rsidR="00A66CE2" w:rsidRDefault="00A66CE2" w:rsidP="00095871">
      <w:pPr>
        <w:spacing w:line="480" w:lineRule="auto"/>
        <w:rPr>
          <w:rFonts w:ascii="Times New Roman" w:hAnsi="Times New Roman" w:cs="Times New Roman"/>
          <w:b/>
          <w:bCs/>
          <w:sz w:val="24"/>
          <w:szCs w:val="24"/>
        </w:rPr>
      </w:pPr>
    </w:p>
    <w:p w:rsidR="00095871" w:rsidRPr="0032457A" w:rsidRDefault="008B3A67" w:rsidP="0032457A">
      <w:pPr>
        <w:pStyle w:val="ListParagraph"/>
        <w:numPr>
          <w:ilvl w:val="0"/>
          <w:numId w:val="11"/>
        </w:numPr>
        <w:spacing w:line="480" w:lineRule="auto"/>
        <w:rPr>
          <w:rFonts w:ascii="Times New Roman" w:hAnsi="Times New Roman" w:cs="Times New Roman"/>
          <w:b/>
          <w:bCs/>
          <w:sz w:val="24"/>
          <w:szCs w:val="24"/>
        </w:rPr>
      </w:pPr>
      <w:r w:rsidRPr="0032457A">
        <w:rPr>
          <w:rFonts w:ascii="Times New Roman" w:hAnsi="Times New Roman" w:cs="Times New Roman"/>
          <w:b/>
          <w:bCs/>
          <w:sz w:val="24"/>
          <w:szCs w:val="24"/>
        </w:rPr>
        <w:t xml:space="preserve">Introduction </w:t>
      </w:r>
    </w:p>
    <w:p w:rsidR="00780407" w:rsidRDefault="00145943" w:rsidP="00041E4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There have been some significant advances in race equality in higher education in recent years. Recent data from the Higher Education Statistics agency (HESA) suggests that participation in higher education for BME</w:t>
      </w:r>
      <w:r w:rsidR="002B63E8">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students continues to increase overall (HESA</w:t>
      </w:r>
      <w:r w:rsidR="0032457A">
        <w:rPr>
          <w:rFonts w:ascii="Times New Roman" w:hAnsi="Times New Roman" w:cs="Times New Roman"/>
          <w:sz w:val="24"/>
          <w:szCs w:val="24"/>
        </w:rPr>
        <w:t>,</w:t>
      </w:r>
      <w:r>
        <w:rPr>
          <w:rFonts w:ascii="Times New Roman" w:hAnsi="Times New Roman" w:cs="Times New Roman"/>
          <w:sz w:val="24"/>
          <w:szCs w:val="24"/>
        </w:rPr>
        <w:t xml:space="preserve"> 2014)</w:t>
      </w:r>
      <w:r w:rsidR="00A26235">
        <w:rPr>
          <w:rFonts w:ascii="Times New Roman" w:hAnsi="Times New Roman" w:cs="Times New Roman"/>
          <w:sz w:val="24"/>
          <w:szCs w:val="24"/>
        </w:rPr>
        <w:t>. However, there are marked</w:t>
      </w:r>
      <w:r>
        <w:rPr>
          <w:rFonts w:ascii="Times New Roman" w:hAnsi="Times New Roman" w:cs="Times New Roman"/>
          <w:sz w:val="24"/>
          <w:szCs w:val="24"/>
        </w:rPr>
        <w:t xml:space="preserve"> differences by ethnic group; analysis from the 2011 census suggests that those from BME backgrounds are more likely to have a degree level qualification or equivalent compared to their White counterparts (Lymperopoulou and Parameshwaran</w:t>
      </w:r>
      <w:r w:rsidR="0032457A">
        <w:rPr>
          <w:rFonts w:ascii="Times New Roman" w:hAnsi="Times New Roman" w:cs="Times New Roman"/>
          <w:sz w:val="24"/>
          <w:szCs w:val="24"/>
        </w:rPr>
        <w:t>,</w:t>
      </w:r>
      <w:r>
        <w:rPr>
          <w:rFonts w:ascii="Times New Roman" w:hAnsi="Times New Roman" w:cs="Times New Roman"/>
          <w:sz w:val="24"/>
          <w:szCs w:val="24"/>
        </w:rPr>
        <w:t xml:space="preserve"> 2014). Lymperopoulou and Parameshwaran’s (2014) analysis shows that those from Gypsy or Irish Traveller, Pakistani, Bangladeshi, Black Caribbean and White groups were less likely to have degree level qualifications (or equivalent) compared to those from Chinese, Indian and Black African backgrounds. The authors suggest that, ‘…across all age groups members of ethnic minority communities were more likely to have degree level qualifications than people in the White British group</w:t>
      </w:r>
      <w:r w:rsidR="001D4A27">
        <w:rPr>
          <w:rFonts w:ascii="Times New Roman" w:hAnsi="Times New Roman" w:cs="Times New Roman"/>
          <w:sz w:val="24"/>
          <w:szCs w:val="24"/>
        </w:rPr>
        <w:t>’</w:t>
      </w:r>
      <w:r>
        <w:rPr>
          <w:rFonts w:ascii="Times New Roman" w:hAnsi="Times New Roman" w:cs="Times New Roman"/>
          <w:sz w:val="24"/>
          <w:szCs w:val="24"/>
        </w:rPr>
        <w:t xml:space="preserve"> (2014, 3). </w:t>
      </w:r>
      <w:r w:rsidR="003105DC">
        <w:rPr>
          <w:rFonts w:ascii="Times New Roman" w:hAnsi="Times New Roman" w:cs="Times New Roman"/>
          <w:sz w:val="24"/>
          <w:szCs w:val="24"/>
        </w:rPr>
        <w:t xml:space="preserve">However, BME groups are less likely to attend prestigious universities compared to their White counterparts. </w:t>
      </w:r>
      <w:r>
        <w:rPr>
          <w:rFonts w:ascii="Times New Roman" w:hAnsi="Times New Roman" w:cs="Times New Roman"/>
          <w:sz w:val="24"/>
          <w:szCs w:val="24"/>
        </w:rPr>
        <w:t xml:space="preserve">The Elevations Trust Network (2012) suggests that there are more Black students studying at one institution (the University of East London) than the top twenty higher education institutions combined. Other research suggests that some </w:t>
      </w:r>
      <w:r w:rsidR="00A26235">
        <w:rPr>
          <w:rFonts w:ascii="Times New Roman" w:hAnsi="Times New Roman" w:cs="Times New Roman"/>
          <w:sz w:val="24"/>
          <w:szCs w:val="24"/>
        </w:rPr>
        <w:t xml:space="preserve">BME </w:t>
      </w:r>
      <w:r>
        <w:rPr>
          <w:rFonts w:ascii="Times New Roman" w:hAnsi="Times New Roman" w:cs="Times New Roman"/>
          <w:sz w:val="24"/>
          <w:szCs w:val="24"/>
        </w:rPr>
        <w:t>grou</w:t>
      </w:r>
      <w:r w:rsidR="00A26235">
        <w:rPr>
          <w:rFonts w:ascii="Times New Roman" w:hAnsi="Times New Roman" w:cs="Times New Roman"/>
          <w:sz w:val="24"/>
          <w:szCs w:val="24"/>
        </w:rPr>
        <w:t xml:space="preserve">ps are more likely to </w:t>
      </w:r>
      <w:r>
        <w:rPr>
          <w:rFonts w:ascii="Times New Roman" w:hAnsi="Times New Roman" w:cs="Times New Roman"/>
          <w:sz w:val="24"/>
          <w:szCs w:val="24"/>
        </w:rPr>
        <w:t>attend their local university which has a greater mix of students from similar ethnic and</w:t>
      </w:r>
      <w:r w:rsidR="00780407">
        <w:rPr>
          <w:rFonts w:ascii="Times New Roman" w:hAnsi="Times New Roman" w:cs="Times New Roman"/>
          <w:sz w:val="24"/>
          <w:szCs w:val="24"/>
        </w:rPr>
        <w:t xml:space="preserve"> social backgrounds (author ref, 2010</w:t>
      </w:r>
      <w:r>
        <w:rPr>
          <w:rFonts w:ascii="Times New Roman" w:hAnsi="Times New Roman" w:cs="Times New Roman"/>
          <w:sz w:val="24"/>
          <w:szCs w:val="24"/>
        </w:rPr>
        <w:t xml:space="preserve">). </w:t>
      </w:r>
      <w:r w:rsidR="00FD5C1B">
        <w:rPr>
          <w:rFonts w:ascii="Times New Roman" w:hAnsi="Times New Roman" w:cs="Times New Roman"/>
          <w:sz w:val="24"/>
          <w:szCs w:val="24"/>
        </w:rPr>
        <w:t xml:space="preserve">ITT </w:t>
      </w:r>
      <w:r w:rsidR="00780407">
        <w:rPr>
          <w:rFonts w:ascii="Times New Roman" w:hAnsi="Times New Roman" w:cs="Times New Roman"/>
          <w:sz w:val="24"/>
          <w:szCs w:val="24"/>
        </w:rPr>
        <w:t xml:space="preserve">(initial teacher training) </w:t>
      </w:r>
      <w:r w:rsidR="00FD5C1B">
        <w:rPr>
          <w:rFonts w:ascii="Times New Roman" w:hAnsi="Times New Roman" w:cs="Times New Roman"/>
          <w:sz w:val="24"/>
          <w:szCs w:val="24"/>
        </w:rPr>
        <w:t>presents a different picture. T</w:t>
      </w:r>
      <w:r w:rsidR="00780407">
        <w:rPr>
          <w:rFonts w:ascii="Times New Roman" w:hAnsi="Times New Roman" w:cs="Times New Roman"/>
          <w:sz w:val="24"/>
          <w:szCs w:val="24"/>
        </w:rPr>
        <w:t xml:space="preserve">he numbers of BME students registered on such courses remains low and there is </w:t>
      </w:r>
      <w:r w:rsidR="00780407" w:rsidRPr="00010506">
        <w:rPr>
          <w:rFonts w:ascii="Times New Roman" w:hAnsi="Times New Roman" w:cs="Times New Roman"/>
          <w:sz w:val="24"/>
          <w:szCs w:val="24"/>
        </w:rPr>
        <w:t xml:space="preserve">a clear mismatch between the ethnic </w:t>
      </w:r>
      <w:r w:rsidR="000511C5" w:rsidRPr="00010506">
        <w:rPr>
          <w:rFonts w:ascii="Times New Roman" w:hAnsi="Times New Roman" w:cs="Times New Roman"/>
          <w:sz w:val="24"/>
          <w:szCs w:val="24"/>
        </w:rPr>
        <w:t>backgrounds</w:t>
      </w:r>
      <w:r w:rsidR="00780407" w:rsidRPr="00010506">
        <w:rPr>
          <w:rFonts w:ascii="Times New Roman" w:hAnsi="Times New Roman" w:cs="Times New Roman"/>
          <w:sz w:val="24"/>
          <w:szCs w:val="24"/>
        </w:rPr>
        <w:t xml:space="preserve"> of </w:t>
      </w:r>
      <w:r w:rsidR="00780407">
        <w:rPr>
          <w:rFonts w:ascii="Times New Roman" w:hAnsi="Times New Roman" w:cs="Times New Roman"/>
          <w:sz w:val="24"/>
          <w:szCs w:val="24"/>
        </w:rPr>
        <w:t>ITT students compared to the numbers of BME pupils attending schools</w:t>
      </w:r>
      <w:r w:rsidR="001405FF">
        <w:rPr>
          <w:rFonts w:ascii="Times New Roman" w:hAnsi="Times New Roman" w:cs="Times New Roman"/>
          <w:sz w:val="24"/>
          <w:szCs w:val="24"/>
        </w:rPr>
        <w:t xml:space="preserve"> (DfE, 2013)</w:t>
      </w:r>
      <w:r w:rsidR="00BD2671">
        <w:rPr>
          <w:rFonts w:ascii="Times New Roman" w:hAnsi="Times New Roman" w:cs="Times New Roman"/>
          <w:sz w:val="24"/>
          <w:szCs w:val="24"/>
        </w:rPr>
        <w:t>.</w:t>
      </w:r>
      <w:r w:rsidR="00A25321">
        <w:rPr>
          <w:rFonts w:ascii="Times New Roman" w:hAnsi="Times New Roman" w:cs="Times New Roman"/>
          <w:sz w:val="24"/>
          <w:szCs w:val="24"/>
        </w:rPr>
        <w:t xml:space="preserve"> </w:t>
      </w:r>
      <w:r w:rsidR="00780407">
        <w:rPr>
          <w:rFonts w:ascii="Times New Roman" w:hAnsi="Times New Roman" w:cs="Times New Roman"/>
          <w:sz w:val="24"/>
          <w:szCs w:val="24"/>
        </w:rPr>
        <w:t>This articl</w:t>
      </w:r>
      <w:r w:rsidR="00A05331">
        <w:rPr>
          <w:rFonts w:ascii="Times New Roman" w:hAnsi="Times New Roman" w:cs="Times New Roman"/>
          <w:sz w:val="24"/>
          <w:szCs w:val="24"/>
        </w:rPr>
        <w:t xml:space="preserve">e </w:t>
      </w:r>
      <w:r w:rsidR="00586D60">
        <w:rPr>
          <w:rFonts w:ascii="Times New Roman" w:hAnsi="Times New Roman" w:cs="Times New Roman"/>
          <w:sz w:val="24"/>
          <w:szCs w:val="24"/>
        </w:rPr>
        <w:t>examine</w:t>
      </w:r>
      <w:r w:rsidR="00A05331">
        <w:rPr>
          <w:rFonts w:ascii="Times New Roman" w:hAnsi="Times New Roman" w:cs="Times New Roman"/>
          <w:sz w:val="24"/>
          <w:szCs w:val="24"/>
        </w:rPr>
        <w:t>s</w:t>
      </w:r>
      <w:r w:rsidR="00586D60">
        <w:rPr>
          <w:rFonts w:ascii="Times New Roman" w:hAnsi="Times New Roman" w:cs="Times New Roman"/>
          <w:sz w:val="24"/>
          <w:szCs w:val="24"/>
        </w:rPr>
        <w:t xml:space="preserve"> the experiences of twenty two BME students who were enrolled on a secondary Post Graduate Certificate in Education</w:t>
      </w:r>
      <w:r w:rsidR="00FF563F">
        <w:rPr>
          <w:rFonts w:ascii="Times New Roman" w:hAnsi="Times New Roman" w:cs="Times New Roman"/>
          <w:sz w:val="24"/>
          <w:szCs w:val="24"/>
        </w:rPr>
        <w:t xml:space="preserve"> </w:t>
      </w:r>
      <w:r w:rsidR="00FF563F">
        <w:rPr>
          <w:rFonts w:ascii="Times New Roman" w:hAnsi="Times New Roman" w:cs="Times New Roman"/>
          <w:sz w:val="24"/>
          <w:szCs w:val="24"/>
        </w:rPr>
        <w:lastRenderedPageBreak/>
        <w:t>(PGCE)</w:t>
      </w:r>
      <w:r w:rsidR="00FF563F">
        <w:rPr>
          <w:rStyle w:val="FootnoteReference"/>
          <w:rFonts w:ascii="Times New Roman" w:hAnsi="Times New Roman" w:cs="Times New Roman"/>
          <w:sz w:val="24"/>
          <w:szCs w:val="24"/>
        </w:rPr>
        <w:footnoteReference w:id="2"/>
      </w:r>
      <w:r w:rsidR="00586D60">
        <w:rPr>
          <w:rFonts w:ascii="Times New Roman" w:hAnsi="Times New Roman" w:cs="Times New Roman"/>
          <w:sz w:val="24"/>
          <w:szCs w:val="24"/>
        </w:rPr>
        <w:t xml:space="preserve"> teacher training course at one university over a two year period</w:t>
      </w:r>
      <w:r w:rsidR="004703FC">
        <w:rPr>
          <w:rFonts w:ascii="Times New Roman" w:hAnsi="Times New Roman" w:cs="Times New Roman"/>
          <w:sz w:val="24"/>
          <w:szCs w:val="24"/>
        </w:rPr>
        <w:t xml:space="preserve"> in England, UK</w:t>
      </w:r>
      <w:r w:rsidR="00586D60">
        <w:rPr>
          <w:rFonts w:ascii="Times New Roman" w:hAnsi="Times New Roman" w:cs="Times New Roman"/>
          <w:sz w:val="24"/>
          <w:szCs w:val="24"/>
        </w:rPr>
        <w:t xml:space="preserve">. </w:t>
      </w:r>
      <w:r w:rsidR="00C9658B">
        <w:rPr>
          <w:rFonts w:ascii="Times New Roman" w:hAnsi="Times New Roman" w:cs="Times New Roman"/>
          <w:sz w:val="24"/>
          <w:szCs w:val="24"/>
        </w:rPr>
        <w:t xml:space="preserve">I examine respondents’ views on </w:t>
      </w:r>
      <w:r w:rsidR="00041E4C">
        <w:rPr>
          <w:rFonts w:ascii="Times New Roman" w:hAnsi="Times New Roman" w:cs="Times New Roman"/>
          <w:sz w:val="24"/>
          <w:szCs w:val="24"/>
        </w:rPr>
        <w:t xml:space="preserve">how teaching as a career is understood by BME communities and the impact of such views on entry into the teaching profession, and the type of support BME trainee teachers receive.  </w:t>
      </w:r>
      <w:r w:rsidR="00C9658B">
        <w:rPr>
          <w:rFonts w:ascii="Times New Roman" w:hAnsi="Times New Roman" w:cs="Times New Roman"/>
          <w:sz w:val="24"/>
          <w:szCs w:val="24"/>
        </w:rPr>
        <w:t xml:space="preserve">I argue that </w:t>
      </w:r>
      <w:proofErr w:type="spellStart"/>
      <w:r w:rsidR="00C9658B">
        <w:rPr>
          <w:rFonts w:ascii="Times New Roman" w:hAnsi="Times New Roman" w:cs="Times New Roman"/>
          <w:sz w:val="24"/>
          <w:szCs w:val="24"/>
        </w:rPr>
        <w:t>B</w:t>
      </w:r>
      <w:r w:rsidR="001405FF">
        <w:rPr>
          <w:rFonts w:ascii="Times New Roman" w:hAnsi="Times New Roman" w:cs="Times New Roman"/>
          <w:sz w:val="24"/>
          <w:szCs w:val="24"/>
        </w:rPr>
        <w:t>ME</w:t>
      </w:r>
      <w:proofErr w:type="spellEnd"/>
      <w:r w:rsidR="001405FF">
        <w:rPr>
          <w:rFonts w:ascii="Times New Roman" w:hAnsi="Times New Roman" w:cs="Times New Roman"/>
          <w:sz w:val="24"/>
          <w:szCs w:val="24"/>
        </w:rPr>
        <w:t xml:space="preserve"> trainee teachers </w:t>
      </w:r>
      <w:r w:rsidR="00C9658B">
        <w:rPr>
          <w:rFonts w:ascii="Times New Roman" w:hAnsi="Times New Roman" w:cs="Times New Roman"/>
          <w:sz w:val="24"/>
          <w:szCs w:val="24"/>
        </w:rPr>
        <w:t xml:space="preserve">experience different forms of </w:t>
      </w:r>
      <w:r w:rsidR="001405FF">
        <w:rPr>
          <w:rFonts w:ascii="Times New Roman" w:hAnsi="Times New Roman" w:cs="Times New Roman"/>
          <w:sz w:val="24"/>
          <w:szCs w:val="24"/>
        </w:rPr>
        <w:t>exclusionary practices related to their identities</w:t>
      </w:r>
      <w:r w:rsidR="00C9658B">
        <w:rPr>
          <w:rFonts w:ascii="Times New Roman" w:hAnsi="Times New Roman" w:cs="Times New Roman"/>
          <w:sz w:val="24"/>
          <w:szCs w:val="24"/>
        </w:rPr>
        <w:t xml:space="preserve"> in the classroom</w:t>
      </w:r>
      <w:r w:rsidR="0073712A">
        <w:rPr>
          <w:rFonts w:ascii="Times New Roman" w:hAnsi="Times New Roman" w:cs="Times New Roman"/>
          <w:sz w:val="24"/>
          <w:szCs w:val="24"/>
        </w:rPr>
        <w:t>. However, many use their identities in a positive way in which to reinforce aspects of BME experience and history in the classroom</w:t>
      </w:r>
      <w:r w:rsidR="00041E4C">
        <w:rPr>
          <w:rFonts w:ascii="Times New Roman" w:hAnsi="Times New Roman" w:cs="Times New Roman"/>
          <w:sz w:val="24"/>
          <w:szCs w:val="24"/>
        </w:rPr>
        <w:t xml:space="preserve"> Furthermore, many respondents suggest targeted support for specific BME trainee teachers during and after their course would be beneficial, particularly in relation to greater chances of employability once they </w:t>
      </w:r>
      <w:r w:rsidR="00E44F3E">
        <w:rPr>
          <w:rFonts w:ascii="Times New Roman" w:hAnsi="Times New Roman" w:cs="Times New Roman"/>
          <w:sz w:val="24"/>
          <w:szCs w:val="24"/>
        </w:rPr>
        <w:t xml:space="preserve">leave </w:t>
      </w:r>
      <w:r w:rsidR="00041E4C">
        <w:rPr>
          <w:rFonts w:ascii="Times New Roman" w:hAnsi="Times New Roman" w:cs="Times New Roman"/>
          <w:sz w:val="24"/>
          <w:szCs w:val="24"/>
        </w:rPr>
        <w:t xml:space="preserve">their course. </w:t>
      </w:r>
    </w:p>
    <w:p w:rsidR="00C9658B" w:rsidRDefault="00C9658B" w:rsidP="00780407">
      <w:pPr>
        <w:spacing w:line="480" w:lineRule="auto"/>
        <w:rPr>
          <w:rFonts w:ascii="Times New Roman" w:hAnsi="Times New Roman" w:cs="Times New Roman"/>
          <w:sz w:val="24"/>
          <w:szCs w:val="24"/>
        </w:rPr>
      </w:pPr>
    </w:p>
    <w:p w:rsidR="00780407" w:rsidRPr="0032457A" w:rsidRDefault="00780407" w:rsidP="0032457A">
      <w:pPr>
        <w:pStyle w:val="ListParagraph"/>
        <w:numPr>
          <w:ilvl w:val="0"/>
          <w:numId w:val="11"/>
        </w:numPr>
        <w:spacing w:line="480" w:lineRule="auto"/>
        <w:rPr>
          <w:rFonts w:ascii="Times New Roman" w:hAnsi="Times New Roman" w:cs="Times New Roman"/>
          <w:b/>
          <w:bCs/>
          <w:sz w:val="24"/>
          <w:szCs w:val="24"/>
        </w:rPr>
      </w:pPr>
      <w:r w:rsidRPr="0032457A">
        <w:rPr>
          <w:rFonts w:ascii="Times New Roman" w:hAnsi="Times New Roman" w:cs="Times New Roman"/>
          <w:b/>
          <w:bCs/>
          <w:sz w:val="24"/>
          <w:szCs w:val="24"/>
        </w:rPr>
        <w:t xml:space="preserve">Initial teacher training and race </w:t>
      </w:r>
    </w:p>
    <w:p w:rsidR="00145943" w:rsidRDefault="00145943" w:rsidP="00780407">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780407">
        <w:rPr>
          <w:rFonts w:ascii="Times New Roman" w:hAnsi="Times New Roman" w:cs="Times New Roman"/>
          <w:sz w:val="24"/>
          <w:szCs w:val="24"/>
        </w:rPr>
        <w:t>England, the numbers of students</w:t>
      </w:r>
      <w:r>
        <w:rPr>
          <w:rFonts w:ascii="Times New Roman" w:hAnsi="Times New Roman" w:cs="Times New Roman"/>
          <w:sz w:val="24"/>
          <w:szCs w:val="24"/>
        </w:rPr>
        <w:t xml:space="preserve"> on ITT courses are collected through the School Workforce Census which was introduced by the Department of Education in 2010. The School Workforce Census collects information f</w:t>
      </w:r>
      <w:r w:rsidR="00FA3FDA">
        <w:rPr>
          <w:rFonts w:ascii="Times New Roman" w:hAnsi="Times New Roman" w:cs="Times New Roman"/>
          <w:sz w:val="24"/>
          <w:szCs w:val="24"/>
        </w:rPr>
        <w:t>rom all publicly funded schools</w:t>
      </w:r>
      <w:r>
        <w:rPr>
          <w:rFonts w:ascii="Times New Roman" w:hAnsi="Times New Roman" w:cs="Times New Roman"/>
          <w:sz w:val="24"/>
          <w:szCs w:val="24"/>
        </w:rPr>
        <w:t xml:space="preserve"> including local authority maintained schools, Academies and City Technology Colleges. School Workforce Census data suggests that those registered on ITT courses in England tend to be White and female (DfE</w:t>
      </w:r>
      <w:r w:rsidR="0032457A">
        <w:rPr>
          <w:rFonts w:ascii="Times New Roman" w:hAnsi="Times New Roman" w:cs="Times New Roman"/>
          <w:sz w:val="24"/>
          <w:szCs w:val="24"/>
        </w:rPr>
        <w:t>,</w:t>
      </w:r>
      <w:r>
        <w:rPr>
          <w:rFonts w:ascii="Times New Roman" w:hAnsi="Times New Roman" w:cs="Times New Roman"/>
          <w:sz w:val="24"/>
          <w:szCs w:val="24"/>
        </w:rPr>
        <w:t xml:space="preserve"> 2013). Recent data for 2013/14 shows that a total of 79% of new entrants to primary ITT courses we</w:t>
      </w:r>
      <w:r w:rsidR="006F6281">
        <w:rPr>
          <w:rFonts w:ascii="Times New Roman" w:hAnsi="Times New Roman" w:cs="Times New Roman"/>
          <w:sz w:val="24"/>
          <w:szCs w:val="24"/>
        </w:rPr>
        <w:t>re female compared to 21% who were male</w:t>
      </w:r>
      <w:r>
        <w:rPr>
          <w:rFonts w:ascii="Times New Roman" w:hAnsi="Times New Roman" w:cs="Times New Roman"/>
          <w:sz w:val="24"/>
          <w:szCs w:val="24"/>
        </w:rPr>
        <w:t>. A similar pattern exists for those registered</w:t>
      </w:r>
      <w:r w:rsidR="00586D60">
        <w:rPr>
          <w:rFonts w:ascii="Times New Roman" w:hAnsi="Times New Roman" w:cs="Times New Roman"/>
          <w:sz w:val="24"/>
          <w:szCs w:val="24"/>
        </w:rPr>
        <w:t xml:space="preserve"> on secondary ITT courses, </w:t>
      </w:r>
      <w:r>
        <w:rPr>
          <w:rFonts w:ascii="Times New Roman" w:hAnsi="Times New Roman" w:cs="Times New Roman"/>
          <w:sz w:val="24"/>
          <w:szCs w:val="24"/>
        </w:rPr>
        <w:t xml:space="preserve">62% </w:t>
      </w:r>
      <w:r w:rsidR="00586D60">
        <w:rPr>
          <w:rFonts w:ascii="Times New Roman" w:hAnsi="Times New Roman" w:cs="Times New Roman"/>
          <w:sz w:val="24"/>
          <w:szCs w:val="24"/>
        </w:rPr>
        <w:t xml:space="preserve">were </w:t>
      </w:r>
      <w:r>
        <w:rPr>
          <w:rFonts w:ascii="Times New Roman" w:hAnsi="Times New Roman" w:cs="Times New Roman"/>
          <w:sz w:val="24"/>
          <w:szCs w:val="24"/>
        </w:rPr>
        <w:t xml:space="preserve">female and 28% </w:t>
      </w:r>
      <w:r w:rsidR="00586D60">
        <w:rPr>
          <w:rFonts w:ascii="Times New Roman" w:hAnsi="Times New Roman" w:cs="Times New Roman"/>
          <w:sz w:val="24"/>
          <w:szCs w:val="24"/>
        </w:rPr>
        <w:t xml:space="preserve">were </w:t>
      </w:r>
      <w:r>
        <w:rPr>
          <w:rFonts w:ascii="Times New Roman" w:hAnsi="Times New Roman" w:cs="Times New Roman"/>
          <w:sz w:val="24"/>
          <w:szCs w:val="24"/>
        </w:rPr>
        <w:t xml:space="preserve">male. In 2013/14 BME entrants for both primary and secondary ITT courses comprised 12% of all students compared to 88% </w:t>
      </w:r>
      <w:r w:rsidR="00586D60">
        <w:rPr>
          <w:rFonts w:ascii="Times New Roman" w:hAnsi="Times New Roman" w:cs="Times New Roman"/>
          <w:sz w:val="24"/>
          <w:szCs w:val="24"/>
        </w:rPr>
        <w:t xml:space="preserve">who were </w:t>
      </w:r>
      <w:r>
        <w:rPr>
          <w:rFonts w:ascii="Times New Roman" w:hAnsi="Times New Roman" w:cs="Times New Roman"/>
          <w:sz w:val="24"/>
          <w:szCs w:val="24"/>
        </w:rPr>
        <w:t xml:space="preserve">White. </w:t>
      </w:r>
    </w:p>
    <w:p w:rsidR="001455B7" w:rsidRDefault="001455B7" w:rsidP="00D829F3">
      <w:pPr>
        <w:spacing w:line="480" w:lineRule="auto"/>
        <w:rPr>
          <w:rFonts w:ascii="Times New Roman" w:hAnsi="Times New Roman" w:cs="Times New Roman"/>
          <w:sz w:val="24"/>
          <w:szCs w:val="24"/>
        </w:rPr>
      </w:pPr>
    </w:p>
    <w:p w:rsidR="003A23A0" w:rsidRDefault="00DD3408" w:rsidP="00D829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has been a great deal of research which has explored the experiences of BME </w:t>
      </w:r>
      <w:r w:rsidR="00FA3FDA">
        <w:rPr>
          <w:rFonts w:ascii="Times New Roman" w:hAnsi="Times New Roman" w:cs="Times New Roman"/>
          <w:sz w:val="24"/>
          <w:szCs w:val="24"/>
        </w:rPr>
        <w:t xml:space="preserve">students on ITT courses </w:t>
      </w:r>
      <w:r w:rsidR="001405FF">
        <w:rPr>
          <w:rFonts w:ascii="Times New Roman" w:hAnsi="Times New Roman" w:cs="Times New Roman"/>
          <w:sz w:val="24"/>
          <w:szCs w:val="24"/>
        </w:rPr>
        <w:t xml:space="preserve">such as facing </w:t>
      </w:r>
      <w:r>
        <w:rPr>
          <w:rFonts w:ascii="Times New Roman" w:hAnsi="Times New Roman" w:cs="Times New Roman"/>
          <w:sz w:val="24"/>
          <w:szCs w:val="24"/>
        </w:rPr>
        <w:t xml:space="preserve">barriers to </w:t>
      </w:r>
      <w:r w:rsidR="001405FF">
        <w:rPr>
          <w:rFonts w:ascii="Times New Roman" w:hAnsi="Times New Roman" w:cs="Times New Roman"/>
          <w:sz w:val="24"/>
          <w:szCs w:val="24"/>
        </w:rPr>
        <w:t xml:space="preserve">their progression </w:t>
      </w:r>
      <w:r w:rsidR="0032457A">
        <w:rPr>
          <w:rFonts w:ascii="Times New Roman" w:hAnsi="Times New Roman" w:cs="Times New Roman"/>
          <w:sz w:val="24"/>
          <w:szCs w:val="24"/>
        </w:rPr>
        <w:t>(</w:t>
      </w:r>
      <w:r w:rsidR="00D83925">
        <w:rPr>
          <w:rFonts w:ascii="Times New Roman" w:hAnsi="Times New Roman" w:cs="Times New Roman"/>
          <w:sz w:val="24"/>
          <w:szCs w:val="24"/>
        </w:rPr>
        <w:t>Maylor</w:t>
      </w:r>
      <w:r w:rsidR="0032457A">
        <w:rPr>
          <w:rFonts w:ascii="Times New Roman" w:hAnsi="Times New Roman" w:cs="Times New Roman"/>
          <w:sz w:val="24"/>
          <w:szCs w:val="24"/>
        </w:rPr>
        <w:t>,</w:t>
      </w:r>
      <w:r w:rsidR="00D83925">
        <w:rPr>
          <w:rFonts w:ascii="Times New Roman" w:hAnsi="Times New Roman" w:cs="Times New Roman"/>
          <w:sz w:val="24"/>
          <w:szCs w:val="24"/>
        </w:rPr>
        <w:t xml:space="preserve"> 2009</w:t>
      </w:r>
      <w:r w:rsidR="0032457A">
        <w:rPr>
          <w:rFonts w:ascii="Times New Roman" w:hAnsi="Times New Roman" w:cs="Times New Roman"/>
          <w:sz w:val="24"/>
          <w:szCs w:val="24"/>
        </w:rPr>
        <w:t>; Osler, 1997</w:t>
      </w:r>
      <w:r>
        <w:rPr>
          <w:rFonts w:ascii="Times New Roman" w:hAnsi="Times New Roman" w:cs="Times New Roman"/>
          <w:sz w:val="24"/>
          <w:szCs w:val="24"/>
        </w:rPr>
        <w:t xml:space="preserve">); </w:t>
      </w:r>
      <w:r w:rsidR="00FA3FDA">
        <w:rPr>
          <w:rFonts w:ascii="Times New Roman" w:hAnsi="Times New Roman" w:cs="Times New Roman"/>
          <w:sz w:val="24"/>
          <w:szCs w:val="24"/>
        </w:rPr>
        <w:t xml:space="preserve">an expectation that </w:t>
      </w:r>
      <w:r>
        <w:rPr>
          <w:rFonts w:ascii="Times New Roman" w:hAnsi="Times New Roman" w:cs="Times New Roman"/>
          <w:sz w:val="24"/>
          <w:szCs w:val="24"/>
        </w:rPr>
        <w:t xml:space="preserve">BME teachers </w:t>
      </w:r>
      <w:r w:rsidR="00FA3FDA">
        <w:rPr>
          <w:rFonts w:ascii="Times New Roman" w:hAnsi="Times New Roman" w:cs="Times New Roman"/>
          <w:sz w:val="24"/>
          <w:szCs w:val="24"/>
        </w:rPr>
        <w:t xml:space="preserve">should </w:t>
      </w:r>
      <w:r w:rsidR="001405FF">
        <w:rPr>
          <w:rFonts w:ascii="Times New Roman" w:hAnsi="Times New Roman" w:cs="Times New Roman"/>
          <w:sz w:val="24"/>
          <w:szCs w:val="24"/>
        </w:rPr>
        <w:t>focus on</w:t>
      </w:r>
      <w:r w:rsidR="00FA3FDA">
        <w:rPr>
          <w:rFonts w:ascii="Times New Roman" w:hAnsi="Times New Roman" w:cs="Times New Roman"/>
          <w:sz w:val="24"/>
          <w:szCs w:val="24"/>
        </w:rPr>
        <w:t xml:space="preserve"> particular courses</w:t>
      </w:r>
      <w:r w:rsidR="009823D5">
        <w:rPr>
          <w:rFonts w:ascii="Times New Roman" w:hAnsi="Times New Roman" w:cs="Times New Roman"/>
          <w:sz w:val="24"/>
          <w:szCs w:val="24"/>
        </w:rPr>
        <w:t xml:space="preserve"> (such as multiculturalism), that they will </w:t>
      </w:r>
      <w:r>
        <w:rPr>
          <w:rFonts w:ascii="Times New Roman" w:hAnsi="Times New Roman" w:cs="Times New Roman"/>
          <w:sz w:val="24"/>
          <w:szCs w:val="24"/>
        </w:rPr>
        <w:t>provide s</w:t>
      </w:r>
      <w:r w:rsidR="001405FF">
        <w:rPr>
          <w:rFonts w:ascii="Times New Roman" w:hAnsi="Times New Roman" w:cs="Times New Roman"/>
          <w:sz w:val="24"/>
          <w:szCs w:val="24"/>
        </w:rPr>
        <w:t>pecific support for BME pupils</w:t>
      </w:r>
      <w:r>
        <w:rPr>
          <w:rFonts w:ascii="Times New Roman" w:hAnsi="Times New Roman" w:cs="Times New Roman"/>
          <w:sz w:val="24"/>
          <w:szCs w:val="24"/>
        </w:rPr>
        <w:t xml:space="preserve"> (</w:t>
      </w:r>
      <w:r w:rsidR="001405FF">
        <w:rPr>
          <w:rFonts w:ascii="Times New Roman" w:hAnsi="Times New Roman" w:cs="Times New Roman"/>
          <w:sz w:val="24"/>
          <w:szCs w:val="24"/>
        </w:rPr>
        <w:t xml:space="preserve">such as for English </w:t>
      </w:r>
      <w:r>
        <w:rPr>
          <w:rFonts w:ascii="Times New Roman" w:hAnsi="Times New Roman" w:cs="Times New Roman"/>
          <w:sz w:val="24"/>
          <w:szCs w:val="24"/>
        </w:rPr>
        <w:t>language)</w:t>
      </w:r>
      <w:r w:rsidR="00D83925">
        <w:rPr>
          <w:rFonts w:ascii="Times New Roman" w:hAnsi="Times New Roman" w:cs="Times New Roman"/>
          <w:sz w:val="24"/>
          <w:szCs w:val="24"/>
        </w:rPr>
        <w:t xml:space="preserve"> (Basit </w:t>
      </w:r>
      <w:r w:rsidR="00D83925" w:rsidRPr="0032457A">
        <w:rPr>
          <w:rFonts w:ascii="Times New Roman" w:hAnsi="Times New Roman" w:cs="Times New Roman"/>
          <w:i/>
          <w:iCs/>
          <w:sz w:val="24"/>
          <w:szCs w:val="24"/>
        </w:rPr>
        <w:t>et al</w:t>
      </w:r>
      <w:r w:rsidR="00D83925">
        <w:rPr>
          <w:rFonts w:ascii="Times New Roman" w:hAnsi="Times New Roman" w:cs="Times New Roman"/>
          <w:sz w:val="24"/>
          <w:szCs w:val="24"/>
        </w:rPr>
        <w:t>, 2006</w:t>
      </w:r>
      <w:r w:rsidR="005644D6">
        <w:rPr>
          <w:rFonts w:ascii="Times New Roman" w:hAnsi="Times New Roman" w:cs="Times New Roman"/>
          <w:sz w:val="24"/>
          <w:szCs w:val="24"/>
        </w:rPr>
        <w:t xml:space="preserve">) and </w:t>
      </w:r>
      <w:r w:rsidR="009823D5">
        <w:rPr>
          <w:rFonts w:ascii="Times New Roman" w:hAnsi="Times New Roman" w:cs="Times New Roman"/>
          <w:sz w:val="24"/>
          <w:szCs w:val="24"/>
        </w:rPr>
        <w:t xml:space="preserve">an expectation from their colleagues that they will serve as </w:t>
      </w:r>
      <w:r w:rsidR="005644D6">
        <w:rPr>
          <w:rFonts w:ascii="Times New Roman" w:hAnsi="Times New Roman" w:cs="Times New Roman"/>
          <w:sz w:val="24"/>
          <w:szCs w:val="24"/>
        </w:rPr>
        <w:t>role model</w:t>
      </w:r>
      <w:r w:rsidR="009823D5">
        <w:rPr>
          <w:rFonts w:ascii="Times New Roman" w:hAnsi="Times New Roman" w:cs="Times New Roman"/>
          <w:sz w:val="24"/>
          <w:szCs w:val="24"/>
        </w:rPr>
        <w:t>s</w:t>
      </w:r>
      <w:r w:rsidR="005644D6">
        <w:rPr>
          <w:rFonts w:ascii="Times New Roman" w:hAnsi="Times New Roman" w:cs="Times New Roman"/>
          <w:sz w:val="24"/>
          <w:szCs w:val="24"/>
        </w:rPr>
        <w:t xml:space="preserve"> for BME pupils (May</w:t>
      </w:r>
      <w:r w:rsidR="009823D5">
        <w:rPr>
          <w:rFonts w:ascii="Times New Roman" w:hAnsi="Times New Roman" w:cs="Times New Roman"/>
          <w:sz w:val="24"/>
          <w:szCs w:val="24"/>
        </w:rPr>
        <w:t xml:space="preserve">lor, 2009). Early research </w:t>
      </w:r>
      <w:r w:rsidR="005644D6">
        <w:rPr>
          <w:rFonts w:ascii="Times New Roman" w:hAnsi="Times New Roman" w:cs="Times New Roman"/>
          <w:sz w:val="24"/>
          <w:szCs w:val="24"/>
        </w:rPr>
        <w:t xml:space="preserve">pointed out the </w:t>
      </w:r>
      <w:r w:rsidR="005421FA">
        <w:rPr>
          <w:rFonts w:ascii="Times New Roman" w:hAnsi="Times New Roman" w:cs="Times New Roman"/>
          <w:sz w:val="24"/>
          <w:szCs w:val="24"/>
        </w:rPr>
        <w:t>persistent racism experienced by BME students on placements and ina</w:t>
      </w:r>
      <w:r w:rsidR="001405FF">
        <w:rPr>
          <w:rFonts w:ascii="Times New Roman" w:hAnsi="Times New Roman" w:cs="Times New Roman"/>
          <w:sz w:val="24"/>
          <w:szCs w:val="24"/>
        </w:rPr>
        <w:t>dequate procedures by schools for</w:t>
      </w:r>
      <w:r w:rsidR="005421FA">
        <w:rPr>
          <w:rFonts w:ascii="Times New Roman" w:hAnsi="Times New Roman" w:cs="Times New Roman"/>
          <w:sz w:val="24"/>
          <w:szCs w:val="24"/>
        </w:rPr>
        <w:t xml:space="preserve"> dealing with such i</w:t>
      </w:r>
      <w:r w:rsidR="008A7043">
        <w:rPr>
          <w:rFonts w:ascii="Times New Roman" w:hAnsi="Times New Roman" w:cs="Times New Roman"/>
          <w:sz w:val="24"/>
          <w:szCs w:val="24"/>
        </w:rPr>
        <w:t>ncidents (Siraj-Blatchford, 1999</w:t>
      </w:r>
      <w:r w:rsidR="005421FA">
        <w:rPr>
          <w:rFonts w:ascii="Times New Roman" w:hAnsi="Times New Roman" w:cs="Times New Roman"/>
          <w:sz w:val="24"/>
          <w:szCs w:val="24"/>
        </w:rPr>
        <w:t>). Such findings have also been conf</w:t>
      </w:r>
      <w:r w:rsidR="0032457A">
        <w:rPr>
          <w:rFonts w:ascii="Times New Roman" w:hAnsi="Times New Roman" w:cs="Times New Roman"/>
          <w:sz w:val="24"/>
          <w:szCs w:val="24"/>
        </w:rPr>
        <w:t>irmed in more recent studies (</w:t>
      </w:r>
      <w:r w:rsidR="005421FA">
        <w:rPr>
          <w:rFonts w:ascii="Times New Roman" w:hAnsi="Times New Roman" w:cs="Times New Roman"/>
          <w:sz w:val="24"/>
          <w:szCs w:val="24"/>
        </w:rPr>
        <w:t>Basit and Roberts, 2006</w:t>
      </w:r>
      <w:r w:rsidR="00FE54B4">
        <w:rPr>
          <w:rFonts w:ascii="Times New Roman" w:hAnsi="Times New Roman" w:cs="Times New Roman"/>
          <w:sz w:val="24"/>
          <w:szCs w:val="24"/>
        </w:rPr>
        <w:t xml:space="preserve">; </w:t>
      </w:r>
      <w:proofErr w:type="spellStart"/>
      <w:r w:rsidR="00FE54B4">
        <w:rPr>
          <w:rFonts w:ascii="Times New Roman" w:hAnsi="Times New Roman" w:cs="Times New Roman"/>
          <w:sz w:val="24"/>
          <w:szCs w:val="24"/>
        </w:rPr>
        <w:t>Gillborn</w:t>
      </w:r>
      <w:proofErr w:type="spellEnd"/>
      <w:r w:rsidR="00FE54B4">
        <w:rPr>
          <w:rFonts w:ascii="Times New Roman" w:hAnsi="Times New Roman" w:cs="Times New Roman"/>
          <w:sz w:val="24"/>
          <w:szCs w:val="24"/>
        </w:rPr>
        <w:t xml:space="preserve"> and Mirza, </w:t>
      </w:r>
      <w:r w:rsidR="00380AFB">
        <w:rPr>
          <w:rFonts w:ascii="Times New Roman" w:hAnsi="Times New Roman" w:cs="Times New Roman"/>
          <w:sz w:val="24"/>
          <w:szCs w:val="24"/>
        </w:rPr>
        <w:t>2000</w:t>
      </w:r>
      <w:r w:rsidR="005421FA">
        <w:rPr>
          <w:rFonts w:ascii="Times New Roman" w:hAnsi="Times New Roman" w:cs="Times New Roman"/>
          <w:sz w:val="24"/>
          <w:szCs w:val="24"/>
        </w:rPr>
        <w:t>). Other research has outlined the anxiety that BME students experience in relation to the potential for racism in predominantly White schools, and the impact this has on their performance in the classroom (Carrington and Tomlin, 2000).</w:t>
      </w:r>
      <w:r w:rsidR="0032457A">
        <w:rPr>
          <w:rFonts w:ascii="Times New Roman" w:hAnsi="Times New Roman" w:cs="Times New Roman"/>
          <w:sz w:val="24"/>
          <w:szCs w:val="24"/>
        </w:rPr>
        <w:t xml:space="preserve"> More recently, Gillborn (2005;</w:t>
      </w:r>
      <w:r w:rsidR="00380AFB">
        <w:rPr>
          <w:rFonts w:ascii="Times New Roman" w:hAnsi="Times New Roman" w:cs="Times New Roman"/>
          <w:sz w:val="24"/>
          <w:szCs w:val="24"/>
        </w:rPr>
        <w:t xml:space="preserve"> 2006) </w:t>
      </w:r>
      <w:r w:rsidR="001D4A27">
        <w:rPr>
          <w:rFonts w:ascii="Times New Roman" w:hAnsi="Times New Roman" w:cs="Times New Roman"/>
          <w:sz w:val="24"/>
          <w:szCs w:val="24"/>
        </w:rPr>
        <w:t>has explored</w:t>
      </w:r>
      <w:r w:rsidR="00380AFB">
        <w:rPr>
          <w:rFonts w:ascii="Times New Roman" w:hAnsi="Times New Roman" w:cs="Times New Roman"/>
          <w:sz w:val="24"/>
          <w:szCs w:val="24"/>
        </w:rPr>
        <w:t xml:space="preserve"> </w:t>
      </w:r>
      <w:r w:rsidR="00C3143E">
        <w:rPr>
          <w:rFonts w:ascii="Times New Roman" w:hAnsi="Times New Roman" w:cs="Times New Roman"/>
          <w:sz w:val="24"/>
          <w:szCs w:val="24"/>
        </w:rPr>
        <w:t xml:space="preserve">the impact of Whiteness on </w:t>
      </w:r>
      <w:r w:rsidR="001405FF">
        <w:rPr>
          <w:rFonts w:ascii="Times New Roman" w:hAnsi="Times New Roman" w:cs="Times New Roman"/>
          <w:sz w:val="24"/>
          <w:szCs w:val="24"/>
        </w:rPr>
        <w:t xml:space="preserve">educational </w:t>
      </w:r>
      <w:r w:rsidR="00C3143E">
        <w:rPr>
          <w:rFonts w:ascii="Times New Roman" w:hAnsi="Times New Roman" w:cs="Times New Roman"/>
          <w:sz w:val="24"/>
          <w:szCs w:val="24"/>
        </w:rPr>
        <w:t xml:space="preserve">policy making and </w:t>
      </w:r>
      <w:r w:rsidR="00380AFB">
        <w:rPr>
          <w:rFonts w:ascii="Times New Roman" w:hAnsi="Times New Roman" w:cs="Times New Roman"/>
          <w:sz w:val="24"/>
          <w:szCs w:val="24"/>
        </w:rPr>
        <w:t xml:space="preserve">how </w:t>
      </w:r>
      <w:r w:rsidR="001405FF">
        <w:rPr>
          <w:rFonts w:ascii="Times New Roman" w:hAnsi="Times New Roman" w:cs="Times New Roman"/>
          <w:sz w:val="24"/>
          <w:szCs w:val="24"/>
        </w:rPr>
        <w:t xml:space="preserve">many policies work to </w:t>
      </w:r>
      <w:r w:rsidR="00C3143E">
        <w:rPr>
          <w:rFonts w:ascii="Times New Roman" w:hAnsi="Times New Roman" w:cs="Times New Roman"/>
          <w:sz w:val="24"/>
          <w:szCs w:val="24"/>
        </w:rPr>
        <w:t xml:space="preserve">minimise the impact of racism. </w:t>
      </w:r>
    </w:p>
    <w:p w:rsidR="00C3143E" w:rsidRDefault="00C3143E" w:rsidP="00D829F3">
      <w:pPr>
        <w:spacing w:line="480" w:lineRule="auto"/>
        <w:rPr>
          <w:rFonts w:ascii="Times New Roman" w:hAnsi="Times New Roman" w:cs="Times New Roman"/>
          <w:sz w:val="24"/>
          <w:szCs w:val="24"/>
        </w:rPr>
      </w:pPr>
    </w:p>
    <w:p w:rsidR="00C3143E" w:rsidRPr="0032457A" w:rsidRDefault="00C3143E" w:rsidP="0032457A">
      <w:pPr>
        <w:pStyle w:val="ListParagraph"/>
        <w:numPr>
          <w:ilvl w:val="0"/>
          <w:numId w:val="11"/>
        </w:numPr>
        <w:spacing w:line="480" w:lineRule="auto"/>
        <w:rPr>
          <w:rFonts w:ascii="Times New Roman" w:hAnsi="Times New Roman" w:cs="Times New Roman"/>
          <w:b/>
          <w:bCs/>
          <w:sz w:val="24"/>
          <w:szCs w:val="24"/>
        </w:rPr>
      </w:pPr>
      <w:r w:rsidRPr="0032457A">
        <w:rPr>
          <w:rFonts w:ascii="Times New Roman" w:hAnsi="Times New Roman" w:cs="Times New Roman"/>
          <w:b/>
          <w:bCs/>
          <w:sz w:val="24"/>
          <w:szCs w:val="24"/>
        </w:rPr>
        <w:t xml:space="preserve">Legislation </w:t>
      </w:r>
    </w:p>
    <w:p w:rsidR="0062331B" w:rsidRPr="00D829F3" w:rsidRDefault="00C3143E" w:rsidP="00B43509">
      <w:pPr>
        <w:spacing w:line="480" w:lineRule="auto"/>
        <w:rPr>
          <w:rFonts w:ascii="Times New Roman" w:hAnsi="Times New Roman" w:cs="Times New Roman"/>
          <w:sz w:val="24"/>
          <w:szCs w:val="24"/>
        </w:rPr>
      </w:pPr>
      <w:r>
        <w:rPr>
          <w:rFonts w:ascii="Times New Roman" w:hAnsi="Times New Roman" w:cs="Times New Roman"/>
          <w:sz w:val="24"/>
          <w:szCs w:val="24"/>
        </w:rPr>
        <w:t>In England, Public bodies such as OFSTED</w:t>
      </w:r>
      <w:r>
        <w:rPr>
          <w:rStyle w:val="FootnoteReference"/>
          <w:rFonts w:ascii="Times New Roman" w:hAnsi="Times New Roman" w:cs="Times New Roman"/>
          <w:sz w:val="24"/>
          <w:szCs w:val="24"/>
        </w:rPr>
        <w:footnoteReference w:id="3"/>
      </w:r>
      <w:r w:rsidR="00866A90">
        <w:rPr>
          <w:rFonts w:ascii="Times New Roman" w:hAnsi="Times New Roman" w:cs="Times New Roman"/>
          <w:sz w:val="24"/>
          <w:szCs w:val="24"/>
        </w:rPr>
        <w:t xml:space="preserve"> are requir</w:t>
      </w:r>
      <w:r w:rsidR="00FF3C4E">
        <w:rPr>
          <w:rFonts w:ascii="Times New Roman" w:hAnsi="Times New Roman" w:cs="Times New Roman"/>
          <w:sz w:val="24"/>
          <w:szCs w:val="24"/>
        </w:rPr>
        <w:t>ed</w:t>
      </w:r>
      <w:r w:rsidR="00866A90">
        <w:rPr>
          <w:rFonts w:ascii="Times New Roman" w:hAnsi="Times New Roman" w:cs="Times New Roman"/>
          <w:sz w:val="24"/>
          <w:szCs w:val="24"/>
        </w:rPr>
        <w:t xml:space="preserve"> to promote race equality</w:t>
      </w:r>
      <w:r>
        <w:rPr>
          <w:rFonts w:ascii="Times New Roman" w:hAnsi="Times New Roman" w:cs="Times New Roman"/>
          <w:sz w:val="24"/>
          <w:szCs w:val="24"/>
        </w:rPr>
        <w:t xml:space="preserve"> </w:t>
      </w:r>
      <w:r w:rsidR="001405FF">
        <w:rPr>
          <w:rFonts w:ascii="Times New Roman" w:hAnsi="Times New Roman" w:cs="Times New Roman"/>
          <w:sz w:val="24"/>
          <w:szCs w:val="24"/>
        </w:rPr>
        <w:t xml:space="preserve">as part of the </w:t>
      </w:r>
      <w:r w:rsidR="00FF3C4E">
        <w:rPr>
          <w:rFonts w:ascii="Times New Roman" w:hAnsi="Times New Roman" w:cs="Times New Roman"/>
          <w:sz w:val="24"/>
          <w:szCs w:val="24"/>
        </w:rPr>
        <w:t>requirement of the Equality Act (2010) and the Race Relations Amendment Act (2000)</w:t>
      </w:r>
      <w:r w:rsidR="00866A90">
        <w:rPr>
          <w:rFonts w:ascii="Times New Roman" w:hAnsi="Times New Roman" w:cs="Times New Roman"/>
          <w:sz w:val="24"/>
          <w:szCs w:val="24"/>
        </w:rPr>
        <w:t xml:space="preserve">. </w:t>
      </w:r>
      <w:r>
        <w:rPr>
          <w:rFonts w:ascii="Times New Roman" w:hAnsi="Times New Roman" w:cs="Times New Roman"/>
          <w:sz w:val="24"/>
          <w:szCs w:val="24"/>
        </w:rPr>
        <w:t xml:space="preserve">As a result, </w:t>
      </w:r>
      <w:r w:rsidR="00866A90">
        <w:rPr>
          <w:rFonts w:ascii="Times New Roman" w:hAnsi="Times New Roman" w:cs="Times New Roman"/>
          <w:sz w:val="24"/>
          <w:szCs w:val="24"/>
        </w:rPr>
        <w:t xml:space="preserve">several reports </w:t>
      </w:r>
      <w:r>
        <w:rPr>
          <w:rFonts w:ascii="Times New Roman" w:hAnsi="Times New Roman" w:cs="Times New Roman"/>
          <w:sz w:val="24"/>
          <w:szCs w:val="24"/>
        </w:rPr>
        <w:t xml:space="preserve">have been published by OFSTED which address </w:t>
      </w:r>
      <w:r w:rsidR="00866A90">
        <w:rPr>
          <w:rFonts w:ascii="Times New Roman" w:hAnsi="Times New Roman" w:cs="Times New Roman"/>
          <w:sz w:val="24"/>
          <w:szCs w:val="24"/>
        </w:rPr>
        <w:t>good practice regarding race equality and th</w:t>
      </w:r>
      <w:r>
        <w:rPr>
          <w:rFonts w:ascii="Times New Roman" w:hAnsi="Times New Roman" w:cs="Times New Roman"/>
          <w:sz w:val="24"/>
          <w:szCs w:val="24"/>
        </w:rPr>
        <w:t>e monitoring of racist incidents in schools (OFSTED</w:t>
      </w:r>
      <w:r w:rsidR="00866A90">
        <w:rPr>
          <w:rFonts w:ascii="Times New Roman" w:hAnsi="Times New Roman" w:cs="Times New Roman"/>
          <w:sz w:val="24"/>
          <w:szCs w:val="24"/>
        </w:rPr>
        <w:t xml:space="preserve">, 2005; 2009). </w:t>
      </w:r>
      <w:r w:rsidR="00B43509">
        <w:rPr>
          <w:rFonts w:ascii="Times New Roman" w:hAnsi="Times New Roman" w:cs="Times New Roman"/>
          <w:sz w:val="24"/>
          <w:szCs w:val="24"/>
        </w:rPr>
        <w:t>Howeve</w:t>
      </w:r>
      <w:r w:rsidR="001405FF">
        <w:rPr>
          <w:rFonts w:ascii="Times New Roman" w:hAnsi="Times New Roman" w:cs="Times New Roman"/>
          <w:sz w:val="24"/>
          <w:szCs w:val="24"/>
        </w:rPr>
        <w:t>r, despite these policy changes</w:t>
      </w:r>
      <w:r w:rsidR="00B43509">
        <w:rPr>
          <w:rFonts w:ascii="Times New Roman" w:hAnsi="Times New Roman" w:cs="Times New Roman"/>
          <w:sz w:val="24"/>
          <w:szCs w:val="24"/>
        </w:rPr>
        <w:t xml:space="preserve"> </w:t>
      </w:r>
      <w:r w:rsidR="004D30DC">
        <w:rPr>
          <w:rFonts w:ascii="Times New Roman" w:hAnsi="Times New Roman" w:cs="Times New Roman"/>
          <w:sz w:val="24"/>
          <w:szCs w:val="24"/>
        </w:rPr>
        <w:t xml:space="preserve">there is </w:t>
      </w:r>
      <w:r w:rsidR="00FF5586">
        <w:rPr>
          <w:rFonts w:ascii="Times New Roman" w:hAnsi="Times New Roman" w:cs="Times New Roman"/>
          <w:sz w:val="24"/>
          <w:szCs w:val="24"/>
        </w:rPr>
        <w:t>ev</w:t>
      </w:r>
      <w:r w:rsidR="001405FF">
        <w:rPr>
          <w:rFonts w:ascii="Times New Roman" w:hAnsi="Times New Roman" w:cs="Times New Roman"/>
          <w:sz w:val="24"/>
          <w:szCs w:val="24"/>
        </w:rPr>
        <w:t xml:space="preserve">idence to suggest </w:t>
      </w:r>
      <w:r w:rsidR="00FF5586">
        <w:rPr>
          <w:rFonts w:ascii="Times New Roman" w:hAnsi="Times New Roman" w:cs="Times New Roman"/>
          <w:sz w:val="24"/>
          <w:szCs w:val="24"/>
        </w:rPr>
        <w:t>a significant gap between ITT government policy making on race equality and the en</w:t>
      </w:r>
      <w:r w:rsidR="00B725F4">
        <w:rPr>
          <w:rFonts w:ascii="Times New Roman" w:hAnsi="Times New Roman" w:cs="Times New Roman"/>
          <w:sz w:val="24"/>
          <w:szCs w:val="24"/>
        </w:rPr>
        <w:t>actment of such policy (Wilkins</w:t>
      </w:r>
      <w:r w:rsidR="0032457A">
        <w:rPr>
          <w:rFonts w:ascii="Times New Roman" w:hAnsi="Times New Roman" w:cs="Times New Roman"/>
          <w:sz w:val="24"/>
          <w:szCs w:val="24"/>
        </w:rPr>
        <w:t>,</w:t>
      </w:r>
      <w:r w:rsidR="00FF5586">
        <w:rPr>
          <w:rFonts w:ascii="Times New Roman" w:hAnsi="Times New Roman" w:cs="Times New Roman"/>
          <w:sz w:val="24"/>
          <w:szCs w:val="24"/>
        </w:rPr>
        <w:t xml:space="preserve"> 2014). Wilkins suggests, ‘…that race equality issues are marginalised within institutional policies that focus on procedural compliance rather than substantive challenge to </w:t>
      </w:r>
      <w:r w:rsidR="00FF5586">
        <w:rPr>
          <w:rFonts w:ascii="Times New Roman" w:hAnsi="Times New Roman" w:cs="Times New Roman"/>
          <w:sz w:val="24"/>
          <w:szCs w:val="24"/>
        </w:rPr>
        <w:lastRenderedPageBreak/>
        <w:t>practices that normalise and so perpetuat</w:t>
      </w:r>
      <w:r w:rsidR="00B725F4">
        <w:rPr>
          <w:rFonts w:ascii="Times New Roman" w:hAnsi="Times New Roman" w:cs="Times New Roman"/>
          <w:sz w:val="24"/>
          <w:szCs w:val="24"/>
        </w:rPr>
        <w:t xml:space="preserve">e structural inequality’ (2014, </w:t>
      </w:r>
      <w:r>
        <w:rPr>
          <w:rFonts w:ascii="Times New Roman" w:hAnsi="Times New Roman" w:cs="Times New Roman"/>
          <w:sz w:val="24"/>
          <w:szCs w:val="24"/>
        </w:rPr>
        <w:t xml:space="preserve">445). </w:t>
      </w:r>
      <w:r w:rsidR="00097B75">
        <w:rPr>
          <w:rFonts w:ascii="Times New Roman" w:hAnsi="Times New Roman" w:cs="Times New Roman"/>
          <w:sz w:val="24"/>
          <w:szCs w:val="24"/>
        </w:rPr>
        <w:t>Furthermore, those engaged in teacher training must be conscious of the impact of r</w:t>
      </w:r>
      <w:r w:rsidR="00341B28">
        <w:rPr>
          <w:rFonts w:ascii="Times New Roman" w:hAnsi="Times New Roman" w:cs="Times New Roman"/>
          <w:sz w:val="24"/>
          <w:szCs w:val="24"/>
        </w:rPr>
        <w:t xml:space="preserve">acism within schools </w:t>
      </w:r>
      <w:r w:rsidR="00097B75">
        <w:rPr>
          <w:rFonts w:ascii="Times New Roman" w:hAnsi="Times New Roman" w:cs="Times New Roman"/>
          <w:sz w:val="24"/>
          <w:szCs w:val="24"/>
        </w:rPr>
        <w:t>and provide suitable, effectiv</w:t>
      </w:r>
      <w:r w:rsidR="00341B28">
        <w:rPr>
          <w:rFonts w:ascii="Times New Roman" w:hAnsi="Times New Roman" w:cs="Times New Roman"/>
          <w:sz w:val="24"/>
          <w:szCs w:val="24"/>
        </w:rPr>
        <w:t>e support mechanisms for trainee</w:t>
      </w:r>
      <w:r w:rsidR="00097B75">
        <w:rPr>
          <w:rFonts w:ascii="Times New Roman" w:hAnsi="Times New Roman" w:cs="Times New Roman"/>
          <w:sz w:val="24"/>
          <w:szCs w:val="24"/>
        </w:rPr>
        <w:t xml:space="preserve"> teachers who experience racism. </w:t>
      </w:r>
    </w:p>
    <w:p w:rsidR="000A5A22" w:rsidRDefault="000A5A22" w:rsidP="00F11706">
      <w:pPr>
        <w:spacing w:line="480" w:lineRule="auto"/>
        <w:rPr>
          <w:rFonts w:ascii="Times New Roman" w:hAnsi="Times New Roman" w:cs="Times New Roman"/>
          <w:b/>
          <w:bCs/>
          <w:sz w:val="24"/>
          <w:szCs w:val="24"/>
        </w:rPr>
      </w:pPr>
    </w:p>
    <w:p w:rsidR="00E443F3" w:rsidRPr="0032457A" w:rsidRDefault="00D24EC6" w:rsidP="0032457A">
      <w:pPr>
        <w:pStyle w:val="ListParagraph"/>
        <w:numPr>
          <w:ilvl w:val="0"/>
          <w:numId w:val="11"/>
        </w:numPr>
        <w:spacing w:line="480" w:lineRule="auto"/>
        <w:rPr>
          <w:rFonts w:ascii="Times New Roman" w:hAnsi="Times New Roman" w:cs="Times New Roman"/>
          <w:b/>
          <w:bCs/>
          <w:sz w:val="24"/>
          <w:szCs w:val="24"/>
        </w:rPr>
      </w:pPr>
      <w:r w:rsidRPr="0032457A">
        <w:rPr>
          <w:rFonts w:ascii="Times New Roman" w:hAnsi="Times New Roman" w:cs="Times New Roman"/>
          <w:b/>
          <w:bCs/>
          <w:sz w:val="24"/>
          <w:szCs w:val="24"/>
        </w:rPr>
        <w:t xml:space="preserve">Teacher and student </w:t>
      </w:r>
      <w:r w:rsidR="000A5A22" w:rsidRPr="0032457A">
        <w:rPr>
          <w:rFonts w:ascii="Times New Roman" w:hAnsi="Times New Roman" w:cs="Times New Roman"/>
          <w:b/>
          <w:bCs/>
          <w:sz w:val="24"/>
          <w:szCs w:val="24"/>
        </w:rPr>
        <w:t xml:space="preserve">identities </w:t>
      </w:r>
    </w:p>
    <w:p w:rsidR="00CD2543" w:rsidRDefault="005421FA" w:rsidP="00D267B2">
      <w:pPr>
        <w:spacing w:line="480" w:lineRule="auto"/>
        <w:rPr>
          <w:rFonts w:ascii="Times New Roman" w:hAnsi="Times New Roman" w:cs="Times New Roman"/>
          <w:sz w:val="24"/>
          <w:szCs w:val="24"/>
        </w:rPr>
      </w:pPr>
      <w:r>
        <w:rPr>
          <w:rFonts w:ascii="Times New Roman" w:hAnsi="Times New Roman" w:cs="Times New Roman"/>
          <w:sz w:val="24"/>
          <w:szCs w:val="24"/>
        </w:rPr>
        <w:t>There has been a gr</w:t>
      </w:r>
      <w:r w:rsidR="00D267B2">
        <w:rPr>
          <w:rFonts w:ascii="Times New Roman" w:hAnsi="Times New Roman" w:cs="Times New Roman"/>
          <w:sz w:val="24"/>
          <w:szCs w:val="24"/>
        </w:rPr>
        <w:t xml:space="preserve">eat deal of research </w:t>
      </w:r>
      <w:r>
        <w:rPr>
          <w:rFonts w:ascii="Times New Roman" w:hAnsi="Times New Roman" w:cs="Times New Roman"/>
          <w:sz w:val="24"/>
          <w:szCs w:val="24"/>
        </w:rPr>
        <w:t xml:space="preserve">which has examined the relationship between teacher and student identities. </w:t>
      </w:r>
      <w:r w:rsidR="00B660F7">
        <w:rPr>
          <w:rFonts w:ascii="Times New Roman" w:hAnsi="Times New Roman" w:cs="Times New Roman"/>
          <w:sz w:val="24"/>
          <w:szCs w:val="24"/>
        </w:rPr>
        <w:t xml:space="preserve">Research suggests </w:t>
      </w:r>
      <w:r w:rsidR="004D39D5">
        <w:rPr>
          <w:rFonts w:ascii="Times New Roman" w:hAnsi="Times New Roman" w:cs="Times New Roman"/>
          <w:sz w:val="24"/>
          <w:szCs w:val="24"/>
        </w:rPr>
        <w:t xml:space="preserve">that </w:t>
      </w:r>
      <w:r w:rsidR="00B660F7">
        <w:rPr>
          <w:rFonts w:ascii="Times New Roman" w:hAnsi="Times New Roman" w:cs="Times New Roman"/>
          <w:sz w:val="24"/>
          <w:szCs w:val="24"/>
        </w:rPr>
        <w:t xml:space="preserve">there is a clear mismatch </w:t>
      </w:r>
      <w:r w:rsidR="00E443F3" w:rsidRPr="00E443F3">
        <w:rPr>
          <w:rFonts w:ascii="Times New Roman" w:hAnsi="Times New Roman" w:cs="Times New Roman"/>
          <w:sz w:val="24"/>
          <w:szCs w:val="24"/>
        </w:rPr>
        <w:t xml:space="preserve">between teachers and students regarding an understanding </w:t>
      </w:r>
      <w:r w:rsidR="00F53B0C">
        <w:rPr>
          <w:rFonts w:ascii="Times New Roman" w:hAnsi="Times New Roman" w:cs="Times New Roman"/>
          <w:sz w:val="24"/>
          <w:szCs w:val="24"/>
        </w:rPr>
        <w:t>of issues associated with race</w:t>
      </w:r>
      <w:r w:rsidR="000A5A22">
        <w:rPr>
          <w:rFonts w:ascii="Times New Roman" w:hAnsi="Times New Roman" w:cs="Times New Roman"/>
          <w:sz w:val="24"/>
          <w:szCs w:val="24"/>
        </w:rPr>
        <w:t xml:space="preserve"> and ethnicity</w:t>
      </w:r>
      <w:r w:rsidR="00E443F3" w:rsidRPr="00E443F3">
        <w:rPr>
          <w:rFonts w:ascii="Times New Roman" w:hAnsi="Times New Roman" w:cs="Times New Roman"/>
          <w:sz w:val="24"/>
          <w:szCs w:val="24"/>
        </w:rPr>
        <w:t>. This has been identif</w:t>
      </w:r>
      <w:r w:rsidR="004D39D5">
        <w:rPr>
          <w:rFonts w:ascii="Times New Roman" w:hAnsi="Times New Roman" w:cs="Times New Roman"/>
          <w:sz w:val="24"/>
          <w:szCs w:val="24"/>
        </w:rPr>
        <w:t>ied i</w:t>
      </w:r>
      <w:r w:rsidR="00E443F3" w:rsidRPr="00E443F3">
        <w:rPr>
          <w:rFonts w:ascii="Times New Roman" w:hAnsi="Times New Roman" w:cs="Times New Roman"/>
          <w:sz w:val="24"/>
          <w:szCs w:val="24"/>
        </w:rPr>
        <w:t xml:space="preserve">n Australia, </w:t>
      </w:r>
      <w:r w:rsidR="004D39D5">
        <w:rPr>
          <w:rFonts w:ascii="Times New Roman" w:hAnsi="Times New Roman" w:cs="Times New Roman"/>
          <w:sz w:val="24"/>
          <w:szCs w:val="24"/>
        </w:rPr>
        <w:t xml:space="preserve">in which </w:t>
      </w:r>
      <w:r w:rsidR="00E443F3" w:rsidRPr="00E443F3">
        <w:rPr>
          <w:rFonts w:ascii="Times New Roman" w:hAnsi="Times New Roman" w:cs="Times New Roman"/>
          <w:sz w:val="24"/>
          <w:szCs w:val="24"/>
        </w:rPr>
        <w:t>the teaching population has been identified as predominantly White and</w:t>
      </w:r>
      <w:r w:rsidR="00EA2CFA">
        <w:rPr>
          <w:rFonts w:ascii="Times New Roman" w:hAnsi="Times New Roman" w:cs="Times New Roman"/>
          <w:sz w:val="24"/>
          <w:szCs w:val="24"/>
        </w:rPr>
        <w:t xml:space="preserve"> middle class (Allard &amp; Santoro</w:t>
      </w:r>
      <w:r w:rsidR="0032457A">
        <w:rPr>
          <w:rFonts w:ascii="Times New Roman" w:hAnsi="Times New Roman" w:cs="Times New Roman"/>
          <w:sz w:val="24"/>
          <w:szCs w:val="24"/>
        </w:rPr>
        <w:t>,</w:t>
      </w:r>
      <w:r w:rsidR="00E443F3" w:rsidRPr="00E443F3">
        <w:rPr>
          <w:rFonts w:ascii="Times New Roman" w:hAnsi="Times New Roman" w:cs="Times New Roman"/>
          <w:sz w:val="24"/>
          <w:szCs w:val="24"/>
        </w:rPr>
        <w:t xml:space="preserve"> 2006)</w:t>
      </w:r>
      <w:r w:rsidR="004D39D5">
        <w:rPr>
          <w:rFonts w:ascii="Times New Roman" w:hAnsi="Times New Roman" w:cs="Times New Roman"/>
          <w:sz w:val="24"/>
          <w:szCs w:val="24"/>
        </w:rPr>
        <w:t xml:space="preserve"> and similarly in</w:t>
      </w:r>
      <w:r w:rsidR="00EA2CFA">
        <w:rPr>
          <w:rFonts w:ascii="Times New Roman" w:hAnsi="Times New Roman" w:cs="Times New Roman"/>
          <w:sz w:val="24"/>
          <w:szCs w:val="24"/>
        </w:rPr>
        <w:t xml:space="preserve"> the USA (Chubbuck</w:t>
      </w:r>
      <w:r w:rsidR="0032457A">
        <w:rPr>
          <w:rFonts w:ascii="Times New Roman" w:hAnsi="Times New Roman" w:cs="Times New Roman"/>
          <w:sz w:val="24"/>
          <w:szCs w:val="24"/>
        </w:rPr>
        <w:t>,</w:t>
      </w:r>
      <w:r w:rsidR="00EA2CFA">
        <w:rPr>
          <w:rFonts w:ascii="Times New Roman" w:hAnsi="Times New Roman" w:cs="Times New Roman"/>
          <w:sz w:val="24"/>
          <w:szCs w:val="24"/>
        </w:rPr>
        <w:t xml:space="preserve"> 2010; Milner</w:t>
      </w:r>
      <w:r w:rsidR="0032457A">
        <w:rPr>
          <w:rFonts w:ascii="Times New Roman" w:hAnsi="Times New Roman" w:cs="Times New Roman"/>
          <w:sz w:val="24"/>
          <w:szCs w:val="24"/>
        </w:rPr>
        <w:t>,</w:t>
      </w:r>
      <w:r w:rsidR="00E443F3" w:rsidRPr="00E443F3">
        <w:rPr>
          <w:rFonts w:ascii="Times New Roman" w:hAnsi="Times New Roman" w:cs="Times New Roman"/>
          <w:sz w:val="24"/>
          <w:szCs w:val="24"/>
        </w:rPr>
        <w:t xml:space="preserve"> 2010)</w:t>
      </w:r>
      <w:r w:rsidR="004D39D5">
        <w:rPr>
          <w:rFonts w:ascii="Times New Roman" w:hAnsi="Times New Roman" w:cs="Times New Roman"/>
          <w:sz w:val="24"/>
          <w:szCs w:val="24"/>
        </w:rPr>
        <w:t>. C</w:t>
      </w:r>
      <w:r w:rsidR="00E443F3" w:rsidRPr="00E443F3">
        <w:rPr>
          <w:rFonts w:ascii="Times New Roman" w:hAnsi="Times New Roman" w:cs="Times New Roman"/>
          <w:sz w:val="24"/>
          <w:szCs w:val="24"/>
        </w:rPr>
        <w:t xml:space="preserve">oncerns </w:t>
      </w:r>
      <w:r w:rsidR="004D39D5">
        <w:rPr>
          <w:rFonts w:ascii="Times New Roman" w:hAnsi="Times New Roman" w:cs="Times New Roman"/>
          <w:sz w:val="24"/>
          <w:szCs w:val="24"/>
        </w:rPr>
        <w:t xml:space="preserve">have also been highlighted </w:t>
      </w:r>
      <w:r w:rsidR="00E443F3" w:rsidRPr="00E443F3">
        <w:rPr>
          <w:rFonts w:ascii="Times New Roman" w:hAnsi="Times New Roman" w:cs="Times New Roman"/>
          <w:sz w:val="24"/>
          <w:szCs w:val="24"/>
        </w:rPr>
        <w:t>about the ability and willingness of trainee teachers to understa</w:t>
      </w:r>
      <w:r w:rsidR="00F53B0C">
        <w:rPr>
          <w:rFonts w:ascii="Times New Roman" w:hAnsi="Times New Roman" w:cs="Times New Roman"/>
          <w:sz w:val="24"/>
          <w:szCs w:val="24"/>
        </w:rPr>
        <w:t>nd issues associated with race</w:t>
      </w:r>
      <w:r w:rsidR="00E443F3" w:rsidRPr="00E443F3">
        <w:rPr>
          <w:rFonts w:ascii="Times New Roman" w:hAnsi="Times New Roman" w:cs="Times New Roman"/>
          <w:sz w:val="24"/>
          <w:szCs w:val="24"/>
        </w:rPr>
        <w:t>, dive</w:t>
      </w:r>
      <w:r w:rsidR="001B4A89">
        <w:rPr>
          <w:rFonts w:ascii="Times New Roman" w:hAnsi="Times New Roman" w:cs="Times New Roman"/>
          <w:sz w:val="24"/>
          <w:szCs w:val="24"/>
        </w:rPr>
        <w:t>rsity and inclusion (</w:t>
      </w:r>
      <w:r w:rsidR="00EA2CFA">
        <w:rPr>
          <w:rFonts w:ascii="Times New Roman" w:hAnsi="Times New Roman" w:cs="Times New Roman"/>
          <w:sz w:val="24"/>
          <w:szCs w:val="24"/>
        </w:rPr>
        <w:t>Grant and Sleeter</w:t>
      </w:r>
      <w:r w:rsidR="0032457A">
        <w:rPr>
          <w:rFonts w:ascii="Times New Roman" w:hAnsi="Times New Roman" w:cs="Times New Roman"/>
          <w:sz w:val="24"/>
          <w:szCs w:val="24"/>
        </w:rPr>
        <w:t>,</w:t>
      </w:r>
      <w:r w:rsidR="00EA2CFA">
        <w:rPr>
          <w:rFonts w:ascii="Times New Roman" w:hAnsi="Times New Roman" w:cs="Times New Roman"/>
          <w:sz w:val="24"/>
          <w:szCs w:val="24"/>
        </w:rPr>
        <w:t xml:space="preserve"> 2011; Nieto</w:t>
      </w:r>
      <w:r w:rsidR="0032457A">
        <w:rPr>
          <w:rFonts w:ascii="Times New Roman" w:hAnsi="Times New Roman" w:cs="Times New Roman"/>
          <w:sz w:val="24"/>
          <w:szCs w:val="24"/>
        </w:rPr>
        <w:t>,</w:t>
      </w:r>
      <w:r w:rsidR="00D267B2">
        <w:rPr>
          <w:rFonts w:ascii="Times New Roman" w:hAnsi="Times New Roman" w:cs="Times New Roman"/>
          <w:sz w:val="24"/>
          <w:szCs w:val="24"/>
        </w:rPr>
        <w:t xml:space="preserve"> 2010</w:t>
      </w:r>
      <w:r w:rsidR="00E443F3" w:rsidRPr="00E443F3">
        <w:rPr>
          <w:rFonts w:ascii="Times New Roman" w:hAnsi="Times New Roman" w:cs="Times New Roman"/>
          <w:sz w:val="24"/>
          <w:szCs w:val="24"/>
        </w:rPr>
        <w:t>)</w:t>
      </w:r>
      <w:r w:rsidR="0041109B">
        <w:rPr>
          <w:rFonts w:ascii="Times New Roman" w:hAnsi="Times New Roman" w:cs="Times New Roman"/>
          <w:sz w:val="24"/>
          <w:szCs w:val="24"/>
        </w:rPr>
        <w:t xml:space="preserve">, and </w:t>
      </w:r>
      <w:r w:rsidR="009E75F9">
        <w:rPr>
          <w:rFonts w:ascii="Times New Roman" w:hAnsi="Times New Roman" w:cs="Times New Roman"/>
          <w:sz w:val="24"/>
          <w:szCs w:val="24"/>
        </w:rPr>
        <w:t xml:space="preserve">that some teacher training </w:t>
      </w:r>
      <w:r w:rsidR="00E443F3" w:rsidRPr="00E443F3">
        <w:rPr>
          <w:rFonts w:ascii="Times New Roman" w:hAnsi="Times New Roman" w:cs="Times New Roman"/>
          <w:sz w:val="24"/>
          <w:szCs w:val="24"/>
        </w:rPr>
        <w:t xml:space="preserve">programmes that try to </w:t>
      </w:r>
      <w:r w:rsidR="009E75F9">
        <w:rPr>
          <w:rFonts w:ascii="Times New Roman" w:hAnsi="Times New Roman" w:cs="Times New Roman"/>
          <w:sz w:val="24"/>
          <w:szCs w:val="24"/>
        </w:rPr>
        <w:t xml:space="preserve">incorporate </w:t>
      </w:r>
      <w:r w:rsidR="00E443F3" w:rsidRPr="00E443F3">
        <w:rPr>
          <w:rFonts w:ascii="Times New Roman" w:hAnsi="Times New Roman" w:cs="Times New Roman"/>
          <w:sz w:val="24"/>
          <w:szCs w:val="24"/>
        </w:rPr>
        <w:t xml:space="preserve">diversity </w:t>
      </w:r>
      <w:r w:rsidR="009E75F9">
        <w:rPr>
          <w:rFonts w:ascii="Times New Roman" w:hAnsi="Times New Roman" w:cs="Times New Roman"/>
          <w:sz w:val="24"/>
          <w:szCs w:val="24"/>
        </w:rPr>
        <w:t xml:space="preserve">into their training </w:t>
      </w:r>
      <w:r w:rsidR="00E443F3" w:rsidRPr="00E443F3">
        <w:rPr>
          <w:rFonts w:ascii="Times New Roman" w:hAnsi="Times New Roman" w:cs="Times New Roman"/>
          <w:sz w:val="24"/>
          <w:szCs w:val="24"/>
        </w:rPr>
        <w:t>are simply ‘add ons’ that do not d</w:t>
      </w:r>
      <w:r w:rsidR="009E75F9">
        <w:rPr>
          <w:rFonts w:ascii="Times New Roman" w:hAnsi="Times New Roman" w:cs="Times New Roman"/>
          <w:sz w:val="24"/>
          <w:szCs w:val="24"/>
        </w:rPr>
        <w:t xml:space="preserve">eal directly with issues of </w:t>
      </w:r>
      <w:r w:rsidR="00EA2CFA">
        <w:rPr>
          <w:rFonts w:ascii="Times New Roman" w:hAnsi="Times New Roman" w:cs="Times New Roman"/>
          <w:sz w:val="24"/>
          <w:szCs w:val="24"/>
        </w:rPr>
        <w:t>inclusion (McDonald</w:t>
      </w:r>
      <w:r w:rsidR="0032457A">
        <w:rPr>
          <w:rFonts w:ascii="Times New Roman" w:hAnsi="Times New Roman" w:cs="Times New Roman"/>
          <w:sz w:val="24"/>
          <w:szCs w:val="24"/>
        </w:rPr>
        <w:t>,</w:t>
      </w:r>
      <w:r w:rsidR="00E443F3" w:rsidRPr="00E443F3">
        <w:rPr>
          <w:rFonts w:ascii="Times New Roman" w:hAnsi="Times New Roman" w:cs="Times New Roman"/>
          <w:sz w:val="24"/>
          <w:szCs w:val="24"/>
        </w:rPr>
        <w:t xml:space="preserve"> 2005)</w:t>
      </w:r>
      <w:r w:rsidR="00740B09">
        <w:rPr>
          <w:rFonts w:ascii="Times New Roman" w:hAnsi="Times New Roman" w:cs="Times New Roman"/>
          <w:sz w:val="24"/>
          <w:szCs w:val="24"/>
        </w:rPr>
        <w:t xml:space="preserve">. Furthermore </w:t>
      </w:r>
      <w:r w:rsidR="00473542">
        <w:rPr>
          <w:rFonts w:ascii="Times New Roman" w:hAnsi="Times New Roman" w:cs="Times New Roman"/>
          <w:sz w:val="24"/>
          <w:szCs w:val="24"/>
        </w:rPr>
        <w:t xml:space="preserve">large numbers of </w:t>
      </w:r>
      <w:r w:rsidR="00D16D00">
        <w:rPr>
          <w:rFonts w:ascii="Times New Roman" w:hAnsi="Times New Roman" w:cs="Times New Roman"/>
          <w:sz w:val="24"/>
          <w:szCs w:val="24"/>
        </w:rPr>
        <w:t>trainee teachers</w:t>
      </w:r>
      <w:r w:rsidR="00473542">
        <w:rPr>
          <w:rFonts w:ascii="Times New Roman" w:hAnsi="Times New Roman" w:cs="Times New Roman"/>
          <w:sz w:val="24"/>
          <w:szCs w:val="24"/>
        </w:rPr>
        <w:t xml:space="preserve"> report that they are inadequately prepared to work in culturally</w:t>
      </w:r>
      <w:r w:rsidR="00EA2CFA">
        <w:rPr>
          <w:rFonts w:ascii="Times New Roman" w:hAnsi="Times New Roman" w:cs="Times New Roman"/>
          <w:sz w:val="24"/>
          <w:szCs w:val="24"/>
        </w:rPr>
        <w:t xml:space="preserve"> diverse settings (Kohli</w:t>
      </w:r>
      <w:r w:rsidR="0032457A">
        <w:rPr>
          <w:rFonts w:ascii="Times New Roman" w:hAnsi="Times New Roman" w:cs="Times New Roman"/>
          <w:sz w:val="24"/>
          <w:szCs w:val="24"/>
        </w:rPr>
        <w:t>,</w:t>
      </w:r>
      <w:r w:rsidR="007A2E4C">
        <w:rPr>
          <w:rFonts w:ascii="Times New Roman" w:hAnsi="Times New Roman" w:cs="Times New Roman"/>
          <w:sz w:val="24"/>
          <w:szCs w:val="24"/>
        </w:rPr>
        <w:t xml:space="preserve"> 2014</w:t>
      </w:r>
      <w:r w:rsidR="00473542">
        <w:rPr>
          <w:rFonts w:ascii="Times New Roman" w:hAnsi="Times New Roman" w:cs="Times New Roman"/>
          <w:sz w:val="24"/>
          <w:szCs w:val="24"/>
        </w:rPr>
        <w:t>)</w:t>
      </w:r>
      <w:r w:rsidR="00E443F3" w:rsidRPr="00E443F3">
        <w:rPr>
          <w:rFonts w:ascii="Times New Roman" w:hAnsi="Times New Roman" w:cs="Times New Roman"/>
          <w:sz w:val="24"/>
          <w:szCs w:val="24"/>
        </w:rPr>
        <w:t xml:space="preserve">. </w:t>
      </w:r>
    </w:p>
    <w:p w:rsidR="00D16D00" w:rsidRDefault="00D16D00" w:rsidP="00D16D00">
      <w:pPr>
        <w:spacing w:line="480" w:lineRule="auto"/>
        <w:rPr>
          <w:rFonts w:ascii="Times New Roman" w:hAnsi="Times New Roman" w:cs="Times New Roman"/>
          <w:sz w:val="24"/>
          <w:szCs w:val="24"/>
        </w:rPr>
      </w:pPr>
    </w:p>
    <w:p w:rsidR="007245B6" w:rsidRDefault="00D267B2" w:rsidP="00282ACA">
      <w:pPr>
        <w:spacing w:line="480" w:lineRule="auto"/>
        <w:rPr>
          <w:rFonts w:ascii="Times New Roman" w:hAnsi="Times New Roman" w:cs="Times New Roman"/>
          <w:sz w:val="24"/>
          <w:szCs w:val="24"/>
        </w:rPr>
      </w:pPr>
      <w:r>
        <w:rPr>
          <w:rFonts w:ascii="Times New Roman" w:hAnsi="Times New Roman" w:cs="Times New Roman"/>
          <w:sz w:val="24"/>
          <w:szCs w:val="24"/>
        </w:rPr>
        <w:t>M</w:t>
      </w:r>
      <w:r w:rsidR="00AA52EF">
        <w:rPr>
          <w:rFonts w:ascii="Times New Roman" w:hAnsi="Times New Roman" w:cs="Times New Roman"/>
          <w:sz w:val="24"/>
          <w:szCs w:val="24"/>
        </w:rPr>
        <w:t xml:space="preserve">uch of the literature points to racism, low expectations </w:t>
      </w:r>
      <w:r w:rsidR="0013704C">
        <w:rPr>
          <w:rFonts w:ascii="Times New Roman" w:hAnsi="Times New Roman" w:cs="Times New Roman"/>
          <w:sz w:val="24"/>
          <w:szCs w:val="24"/>
        </w:rPr>
        <w:t xml:space="preserve">and discrimination against BME </w:t>
      </w:r>
      <w:r w:rsidR="00AA52EF">
        <w:rPr>
          <w:rFonts w:ascii="Times New Roman" w:hAnsi="Times New Roman" w:cs="Times New Roman"/>
          <w:sz w:val="24"/>
          <w:szCs w:val="24"/>
        </w:rPr>
        <w:t>students in the classroom which has significant impact</w:t>
      </w:r>
      <w:r w:rsidR="00341B28">
        <w:rPr>
          <w:rFonts w:ascii="Times New Roman" w:hAnsi="Times New Roman" w:cs="Times New Roman"/>
          <w:sz w:val="24"/>
          <w:szCs w:val="24"/>
        </w:rPr>
        <w:t xml:space="preserve">s on </w:t>
      </w:r>
      <w:r w:rsidR="00996615">
        <w:rPr>
          <w:rFonts w:ascii="Times New Roman" w:hAnsi="Times New Roman" w:cs="Times New Roman"/>
          <w:sz w:val="24"/>
          <w:szCs w:val="24"/>
        </w:rPr>
        <w:t>school experiences (</w:t>
      </w:r>
      <w:r w:rsidR="00EA2CFA">
        <w:rPr>
          <w:rFonts w:ascii="Times New Roman" w:hAnsi="Times New Roman" w:cs="Times New Roman"/>
          <w:sz w:val="24"/>
          <w:szCs w:val="24"/>
        </w:rPr>
        <w:t>Nieto</w:t>
      </w:r>
      <w:r w:rsidR="0032457A">
        <w:rPr>
          <w:rFonts w:ascii="Times New Roman" w:hAnsi="Times New Roman" w:cs="Times New Roman"/>
          <w:sz w:val="24"/>
          <w:szCs w:val="24"/>
        </w:rPr>
        <w:t>,</w:t>
      </w:r>
      <w:r w:rsidR="00245305">
        <w:rPr>
          <w:rFonts w:ascii="Times New Roman" w:hAnsi="Times New Roman" w:cs="Times New Roman"/>
          <w:sz w:val="24"/>
          <w:szCs w:val="24"/>
        </w:rPr>
        <w:t xml:space="preserve"> 2010</w:t>
      </w:r>
      <w:r w:rsidR="00AA52EF">
        <w:rPr>
          <w:rFonts w:ascii="Times New Roman" w:hAnsi="Times New Roman" w:cs="Times New Roman"/>
          <w:sz w:val="24"/>
          <w:szCs w:val="24"/>
        </w:rPr>
        <w:t>)</w:t>
      </w:r>
      <w:r w:rsidR="00341B28">
        <w:rPr>
          <w:rFonts w:ascii="Times New Roman" w:hAnsi="Times New Roman" w:cs="Times New Roman"/>
          <w:sz w:val="24"/>
          <w:szCs w:val="24"/>
        </w:rPr>
        <w:t xml:space="preserve">. Research also suggests that </w:t>
      </w:r>
      <w:r w:rsidR="00AA52EF">
        <w:rPr>
          <w:rFonts w:ascii="Times New Roman" w:hAnsi="Times New Roman" w:cs="Times New Roman"/>
          <w:sz w:val="24"/>
          <w:szCs w:val="24"/>
        </w:rPr>
        <w:t xml:space="preserve">teacher education programs </w:t>
      </w:r>
      <w:r w:rsidR="0041109B">
        <w:rPr>
          <w:rFonts w:ascii="Times New Roman" w:hAnsi="Times New Roman" w:cs="Times New Roman"/>
          <w:sz w:val="24"/>
          <w:szCs w:val="24"/>
        </w:rPr>
        <w:t>operate</w:t>
      </w:r>
      <w:r w:rsidR="00AA52EF">
        <w:rPr>
          <w:rFonts w:ascii="Times New Roman" w:hAnsi="Times New Roman" w:cs="Times New Roman"/>
          <w:sz w:val="24"/>
          <w:szCs w:val="24"/>
        </w:rPr>
        <w:t xml:space="preserve"> in racialised spaces in which Whiteness is privileged (Brow</w:t>
      </w:r>
      <w:r w:rsidR="00EA2CFA">
        <w:rPr>
          <w:rFonts w:ascii="Times New Roman" w:hAnsi="Times New Roman" w:cs="Times New Roman"/>
          <w:sz w:val="24"/>
          <w:szCs w:val="24"/>
        </w:rPr>
        <w:t>n</w:t>
      </w:r>
      <w:r w:rsidR="0032457A">
        <w:rPr>
          <w:rFonts w:ascii="Times New Roman" w:hAnsi="Times New Roman" w:cs="Times New Roman"/>
          <w:sz w:val="24"/>
          <w:szCs w:val="24"/>
        </w:rPr>
        <w:t>,</w:t>
      </w:r>
      <w:r w:rsidR="00996615">
        <w:rPr>
          <w:rFonts w:ascii="Times New Roman" w:hAnsi="Times New Roman" w:cs="Times New Roman"/>
          <w:sz w:val="24"/>
          <w:szCs w:val="24"/>
        </w:rPr>
        <w:t xml:space="preserve"> 2014</w:t>
      </w:r>
      <w:r w:rsidR="00245305">
        <w:rPr>
          <w:rFonts w:ascii="Times New Roman" w:hAnsi="Times New Roman" w:cs="Times New Roman"/>
          <w:sz w:val="24"/>
          <w:szCs w:val="24"/>
        </w:rPr>
        <w:t xml:space="preserve">; </w:t>
      </w:r>
      <w:r w:rsidR="00EA2CFA">
        <w:rPr>
          <w:rFonts w:ascii="Times New Roman" w:hAnsi="Times New Roman" w:cs="Times New Roman"/>
          <w:sz w:val="24"/>
          <w:szCs w:val="24"/>
        </w:rPr>
        <w:t>Sleeter</w:t>
      </w:r>
      <w:r w:rsidR="0032457A">
        <w:rPr>
          <w:rFonts w:ascii="Times New Roman" w:hAnsi="Times New Roman" w:cs="Times New Roman"/>
          <w:sz w:val="24"/>
          <w:szCs w:val="24"/>
        </w:rPr>
        <w:t>,</w:t>
      </w:r>
      <w:r w:rsidR="00AA52EF">
        <w:rPr>
          <w:rFonts w:ascii="Times New Roman" w:hAnsi="Times New Roman" w:cs="Times New Roman"/>
          <w:sz w:val="24"/>
          <w:szCs w:val="24"/>
        </w:rPr>
        <w:t xml:space="preserve"> 2001). </w:t>
      </w:r>
      <w:r w:rsidR="00473542">
        <w:rPr>
          <w:rFonts w:ascii="Times New Roman" w:hAnsi="Times New Roman" w:cs="Times New Roman"/>
          <w:sz w:val="24"/>
          <w:szCs w:val="24"/>
        </w:rPr>
        <w:t xml:space="preserve">Ladson-Billings (2009) has argued that </w:t>
      </w:r>
      <w:r w:rsidR="0013704C">
        <w:rPr>
          <w:rFonts w:ascii="Times New Roman" w:hAnsi="Times New Roman" w:cs="Times New Roman"/>
          <w:sz w:val="24"/>
          <w:szCs w:val="24"/>
        </w:rPr>
        <w:lastRenderedPageBreak/>
        <w:t xml:space="preserve">trainee </w:t>
      </w:r>
      <w:r w:rsidR="00473542">
        <w:rPr>
          <w:rFonts w:ascii="Times New Roman" w:hAnsi="Times New Roman" w:cs="Times New Roman"/>
          <w:sz w:val="24"/>
          <w:szCs w:val="24"/>
        </w:rPr>
        <w:t>teachers should be prepared to teach in social</w:t>
      </w:r>
      <w:r w:rsidR="001D4A27">
        <w:rPr>
          <w:rFonts w:ascii="Times New Roman" w:hAnsi="Times New Roman" w:cs="Times New Roman"/>
          <w:sz w:val="24"/>
          <w:szCs w:val="24"/>
        </w:rPr>
        <w:t>ly</w:t>
      </w:r>
      <w:r w:rsidR="00473542">
        <w:rPr>
          <w:rFonts w:ascii="Times New Roman" w:hAnsi="Times New Roman" w:cs="Times New Roman"/>
          <w:sz w:val="24"/>
          <w:szCs w:val="24"/>
        </w:rPr>
        <w:t xml:space="preserve"> just and culturally responsive ways</w:t>
      </w:r>
      <w:r w:rsidR="00B86712">
        <w:rPr>
          <w:rFonts w:ascii="Times New Roman" w:hAnsi="Times New Roman" w:cs="Times New Roman"/>
          <w:sz w:val="24"/>
          <w:szCs w:val="24"/>
        </w:rPr>
        <w:t xml:space="preserve"> and </w:t>
      </w:r>
      <w:r w:rsidR="00AA52EF">
        <w:rPr>
          <w:rFonts w:ascii="Times New Roman" w:hAnsi="Times New Roman" w:cs="Times New Roman"/>
          <w:sz w:val="24"/>
          <w:szCs w:val="24"/>
        </w:rPr>
        <w:t>face</w:t>
      </w:r>
      <w:r w:rsidR="00473542">
        <w:rPr>
          <w:rFonts w:ascii="Times New Roman" w:hAnsi="Times New Roman" w:cs="Times New Roman"/>
          <w:sz w:val="24"/>
          <w:szCs w:val="24"/>
        </w:rPr>
        <w:t xml:space="preserve"> their own racism </w:t>
      </w:r>
      <w:r w:rsidR="00B86712">
        <w:rPr>
          <w:rFonts w:ascii="Times New Roman" w:hAnsi="Times New Roman" w:cs="Times New Roman"/>
          <w:sz w:val="24"/>
          <w:szCs w:val="24"/>
        </w:rPr>
        <w:t xml:space="preserve">so that such practices and beliefs are not </w:t>
      </w:r>
      <w:r w:rsidR="00473542">
        <w:rPr>
          <w:rFonts w:ascii="Times New Roman" w:hAnsi="Times New Roman" w:cs="Times New Roman"/>
          <w:sz w:val="24"/>
          <w:szCs w:val="24"/>
        </w:rPr>
        <w:t>perpetuate</w:t>
      </w:r>
      <w:r w:rsidR="00B86712">
        <w:rPr>
          <w:rFonts w:ascii="Times New Roman" w:hAnsi="Times New Roman" w:cs="Times New Roman"/>
          <w:sz w:val="24"/>
          <w:szCs w:val="24"/>
        </w:rPr>
        <w:t xml:space="preserve">d </w:t>
      </w:r>
      <w:r w:rsidR="00473542">
        <w:rPr>
          <w:rFonts w:ascii="Times New Roman" w:hAnsi="Times New Roman" w:cs="Times New Roman"/>
          <w:sz w:val="24"/>
          <w:szCs w:val="24"/>
        </w:rPr>
        <w:t xml:space="preserve">in their own teaching. </w:t>
      </w:r>
      <w:r w:rsidR="0013704C">
        <w:rPr>
          <w:rFonts w:ascii="Times New Roman" w:hAnsi="Times New Roman" w:cs="Times New Roman"/>
          <w:sz w:val="24"/>
          <w:szCs w:val="24"/>
        </w:rPr>
        <w:t xml:space="preserve">Ulucci (2011) suggests </w:t>
      </w:r>
      <w:r w:rsidR="00AA52EF">
        <w:rPr>
          <w:rFonts w:ascii="Times New Roman" w:hAnsi="Times New Roman" w:cs="Times New Roman"/>
          <w:sz w:val="24"/>
          <w:szCs w:val="24"/>
        </w:rPr>
        <w:t>that teacher’s relationships with students are crucial to inform a shared unde</w:t>
      </w:r>
      <w:r w:rsidR="00341B28">
        <w:rPr>
          <w:rFonts w:ascii="Times New Roman" w:hAnsi="Times New Roman" w:cs="Times New Roman"/>
          <w:sz w:val="24"/>
          <w:szCs w:val="24"/>
        </w:rPr>
        <w:t xml:space="preserve">rstanding of race in order that race is included as part of their </w:t>
      </w:r>
      <w:r w:rsidR="00EA2CFA">
        <w:rPr>
          <w:rFonts w:ascii="Times New Roman" w:hAnsi="Times New Roman" w:cs="Times New Roman"/>
          <w:sz w:val="24"/>
          <w:szCs w:val="24"/>
        </w:rPr>
        <w:t>teaching practice (Brown</w:t>
      </w:r>
      <w:r w:rsidR="0032457A">
        <w:rPr>
          <w:rFonts w:ascii="Times New Roman" w:hAnsi="Times New Roman" w:cs="Times New Roman"/>
          <w:sz w:val="24"/>
          <w:szCs w:val="24"/>
        </w:rPr>
        <w:t>,</w:t>
      </w:r>
      <w:r w:rsidR="00996615">
        <w:rPr>
          <w:rFonts w:ascii="Times New Roman" w:hAnsi="Times New Roman" w:cs="Times New Roman"/>
          <w:sz w:val="24"/>
          <w:szCs w:val="24"/>
        </w:rPr>
        <w:t xml:space="preserve"> 2014</w:t>
      </w:r>
      <w:r>
        <w:rPr>
          <w:rFonts w:ascii="Times New Roman" w:hAnsi="Times New Roman" w:cs="Times New Roman"/>
          <w:sz w:val="24"/>
          <w:szCs w:val="24"/>
        </w:rPr>
        <w:t xml:space="preserve">; </w:t>
      </w:r>
      <w:r w:rsidR="002C2A10">
        <w:rPr>
          <w:rFonts w:ascii="Times New Roman" w:hAnsi="Times New Roman" w:cs="Times New Roman"/>
          <w:sz w:val="24"/>
          <w:szCs w:val="24"/>
        </w:rPr>
        <w:t>Milner and Howard</w:t>
      </w:r>
      <w:r w:rsidR="0032457A">
        <w:rPr>
          <w:rFonts w:ascii="Times New Roman" w:hAnsi="Times New Roman" w:cs="Times New Roman"/>
          <w:sz w:val="24"/>
          <w:szCs w:val="24"/>
        </w:rPr>
        <w:t>,</w:t>
      </w:r>
      <w:r w:rsidR="00AA52EF">
        <w:rPr>
          <w:rFonts w:ascii="Times New Roman" w:hAnsi="Times New Roman" w:cs="Times New Roman"/>
          <w:sz w:val="24"/>
          <w:szCs w:val="24"/>
        </w:rPr>
        <w:t xml:space="preserve"> 2013). </w:t>
      </w:r>
      <w:r w:rsidR="00D16D00">
        <w:rPr>
          <w:rFonts w:ascii="Times New Roman" w:hAnsi="Times New Roman" w:cs="Times New Roman"/>
          <w:sz w:val="24"/>
          <w:szCs w:val="24"/>
        </w:rPr>
        <w:t>Moreover,</w:t>
      </w:r>
      <w:r w:rsidR="00473542">
        <w:rPr>
          <w:rFonts w:ascii="Times New Roman" w:hAnsi="Times New Roman" w:cs="Times New Roman"/>
          <w:sz w:val="24"/>
          <w:szCs w:val="24"/>
        </w:rPr>
        <w:t xml:space="preserve"> </w:t>
      </w:r>
      <w:r w:rsidR="008F3B83">
        <w:rPr>
          <w:rFonts w:ascii="Times New Roman" w:hAnsi="Times New Roman" w:cs="Times New Roman"/>
          <w:sz w:val="24"/>
          <w:szCs w:val="24"/>
        </w:rPr>
        <w:t xml:space="preserve">research </w:t>
      </w:r>
      <w:r w:rsidR="001D4A27">
        <w:rPr>
          <w:rFonts w:ascii="Times New Roman" w:hAnsi="Times New Roman" w:cs="Times New Roman"/>
          <w:sz w:val="24"/>
          <w:szCs w:val="24"/>
        </w:rPr>
        <w:t>has found</w:t>
      </w:r>
      <w:r w:rsidR="00473542">
        <w:rPr>
          <w:rFonts w:ascii="Times New Roman" w:hAnsi="Times New Roman" w:cs="Times New Roman"/>
          <w:sz w:val="24"/>
          <w:szCs w:val="24"/>
        </w:rPr>
        <w:t xml:space="preserve"> that </w:t>
      </w:r>
      <w:r w:rsidR="0013704C">
        <w:rPr>
          <w:rFonts w:ascii="Times New Roman" w:hAnsi="Times New Roman" w:cs="Times New Roman"/>
          <w:sz w:val="24"/>
          <w:szCs w:val="24"/>
        </w:rPr>
        <w:t xml:space="preserve">BME students demonstrate </w:t>
      </w:r>
      <w:r w:rsidR="00473542">
        <w:rPr>
          <w:rFonts w:ascii="Times New Roman" w:hAnsi="Times New Roman" w:cs="Times New Roman"/>
          <w:sz w:val="24"/>
          <w:szCs w:val="24"/>
        </w:rPr>
        <w:t xml:space="preserve">increased levels of achievement </w:t>
      </w:r>
      <w:r w:rsidR="00AA52EF">
        <w:rPr>
          <w:rFonts w:ascii="Times New Roman" w:hAnsi="Times New Roman" w:cs="Times New Roman"/>
          <w:sz w:val="24"/>
          <w:szCs w:val="24"/>
        </w:rPr>
        <w:t>when</w:t>
      </w:r>
      <w:r w:rsidR="00473542">
        <w:rPr>
          <w:rFonts w:ascii="Times New Roman" w:hAnsi="Times New Roman" w:cs="Times New Roman"/>
          <w:sz w:val="24"/>
          <w:szCs w:val="24"/>
        </w:rPr>
        <w:t xml:space="preserve"> </w:t>
      </w:r>
      <w:r w:rsidR="001C5A72">
        <w:rPr>
          <w:rFonts w:ascii="Times New Roman" w:hAnsi="Times New Roman" w:cs="Times New Roman"/>
          <w:sz w:val="24"/>
          <w:szCs w:val="24"/>
        </w:rPr>
        <w:t>t</w:t>
      </w:r>
      <w:r w:rsidR="00473542">
        <w:rPr>
          <w:rFonts w:ascii="Times New Roman" w:hAnsi="Times New Roman" w:cs="Times New Roman"/>
          <w:sz w:val="24"/>
          <w:szCs w:val="24"/>
        </w:rPr>
        <w:t xml:space="preserve">hey are taught by teachers of similar racial, cultural and </w:t>
      </w:r>
      <w:r w:rsidR="00AA52EF">
        <w:rPr>
          <w:rFonts w:ascii="Times New Roman" w:hAnsi="Times New Roman" w:cs="Times New Roman"/>
          <w:sz w:val="24"/>
          <w:szCs w:val="24"/>
        </w:rPr>
        <w:t>linguistic</w:t>
      </w:r>
      <w:r w:rsidR="00473542">
        <w:rPr>
          <w:rFonts w:ascii="Times New Roman" w:hAnsi="Times New Roman" w:cs="Times New Roman"/>
          <w:sz w:val="24"/>
          <w:szCs w:val="24"/>
        </w:rPr>
        <w:t xml:space="preserve"> backgrounds to themselves</w:t>
      </w:r>
      <w:r w:rsidR="00282ACA">
        <w:rPr>
          <w:rFonts w:ascii="Times New Roman" w:hAnsi="Times New Roman" w:cs="Times New Roman"/>
          <w:sz w:val="24"/>
          <w:szCs w:val="24"/>
        </w:rPr>
        <w:t xml:space="preserve"> or those who have a greater understanding of these issues</w:t>
      </w:r>
      <w:r w:rsidR="00473542">
        <w:rPr>
          <w:rFonts w:ascii="Times New Roman" w:hAnsi="Times New Roman" w:cs="Times New Roman"/>
          <w:sz w:val="24"/>
          <w:szCs w:val="24"/>
        </w:rPr>
        <w:t xml:space="preserve"> (Milner</w:t>
      </w:r>
      <w:r w:rsidR="0032457A">
        <w:rPr>
          <w:rFonts w:ascii="Times New Roman" w:hAnsi="Times New Roman" w:cs="Times New Roman"/>
          <w:sz w:val="24"/>
          <w:szCs w:val="24"/>
        </w:rPr>
        <w:t>,</w:t>
      </w:r>
      <w:r w:rsidR="001B4A89">
        <w:rPr>
          <w:rFonts w:ascii="Times New Roman" w:hAnsi="Times New Roman" w:cs="Times New Roman"/>
          <w:sz w:val="24"/>
          <w:szCs w:val="24"/>
        </w:rPr>
        <w:t xml:space="preserve"> 2012</w:t>
      </w:r>
      <w:r w:rsidR="00473542">
        <w:rPr>
          <w:rFonts w:ascii="Times New Roman" w:hAnsi="Times New Roman" w:cs="Times New Roman"/>
          <w:sz w:val="24"/>
          <w:szCs w:val="24"/>
        </w:rPr>
        <w:t xml:space="preserve">). Milner and Howard state that, ‘…given the present racial divide in schools between teachers and students it is imperative for teacher education programs to complicate and </w:t>
      </w:r>
      <w:r w:rsidR="00AA52EF">
        <w:rPr>
          <w:rFonts w:ascii="Times New Roman" w:hAnsi="Times New Roman" w:cs="Times New Roman"/>
          <w:sz w:val="24"/>
          <w:szCs w:val="24"/>
        </w:rPr>
        <w:t>intensify</w:t>
      </w:r>
      <w:r w:rsidR="00473542">
        <w:rPr>
          <w:rFonts w:ascii="Times New Roman" w:hAnsi="Times New Roman" w:cs="Times New Roman"/>
          <w:sz w:val="24"/>
          <w:szCs w:val="24"/>
        </w:rPr>
        <w:t xml:space="preserve"> the utility of race in their </w:t>
      </w:r>
      <w:r w:rsidR="00AA52EF">
        <w:rPr>
          <w:rFonts w:ascii="Times New Roman" w:hAnsi="Times New Roman" w:cs="Times New Roman"/>
          <w:sz w:val="24"/>
          <w:szCs w:val="24"/>
        </w:rPr>
        <w:t>recruitment</w:t>
      </w:r>
      <w:r w:rsidR="00473542">
        <w:rPr>
          <w:rFonts w:ascii="Times New Roman" w:hAnsi="Times New Roman" w:cs="Times New Roman"/>
          <w:sz w:val="24"/>
          <w:szCs w:val="24"/>
        </w:rPr>
        <w:t xml:space="preserve">, </w:t>
      </w:r>
      <w:r w:rsidR="00AA52EF">
        <w:rPr>
          <w:rFonts w:ascii="Times New Roman" w:hAnsi="Times New Roman" w:cs="Times New Roman"/>
          <w:sz w:val="24"/>
          <w:szCs w:val="24"/>
        </w:rPr>
        <w:t>retention</w:t>
      </w:r>
      <w:r w:rsidR="00473542">
        <w:rPr>
          <w:rFonts w:ascii="Times New Roman" w:hAnsi="Times New Roman" w:cs="Times New Roman"/>
          <w:sz w:val="24"/>
          <w:szCs w:val="24"/>
        </w:rPr>
        <w:t xml:space="preserve"> </w:t>
      </w:r>
      <w:r w:rsidR="00AA52EF">
        <w:rPr>
          <w:rFonts w:ascii="Times New Roman" w:hAnsi="Times New Roman" w:cs="Times New Roman"/>
          <w:sz w:val="24"/>
          <w:szCs w:val="24"/>
        </w:rPr>
        <w:t>and</w:t>
      </w:r>
      <w:r w:rsidR="00473542">
        <w:rPr>
          <w:rFonts w:ascii="Times New Roman" w:hAnsi="Times New Roman" w:cs="Times New Roman"/>
          <w:sz w:val="24"/>
          <w:szCs w:val="24"/>
        </w:rPr>
        <w:t xml:space="preserve"> support of teacher educatio</w:t>
      </w:r>
      <w:r w:rsidR="002C2A10">
        <w:rPr>
          <w:rFonts w:ascii="Times New Roman" w:hAnsi="Times New Roman" w:cs="Times New Roman"/>
          <w:sz w:val="24"/>
          <w:szCs w:val="24"/>
        </w:rPr>
        <w:t>n practices and policies</w:t>
      </w:r>
      <w:r w:rsidR="009F5D68">
        <w:rPr>
          <w:rFonts w:ascii="Times New Roman" w:hAnsi="Times New Roman" w:cs="Times New Roman"/>
          <w:sz w:val="24"/>
          <w:szCs w:val="24"/>
        </w:rPr>
        <w:t>’</w:t>
      </w:r>
      <w:r w:rsidR="002C2A10">
        <w:rPr>
          <w:rFonts w:ascii="Times New Roman" w:hAnsi="Times New Roman" w:cs="Times New Roman"/>
          <w:sz w:val="24"/>
          <w:szCs w:val="24"/>
        </w:rPr>
        <w:t xml:space="preserve"> (2013, </w:t>
      </w:r>
      <w:r w:rsidR="00473542">
        <w:rPr>
          <w:rFonts w:ascii="Times New Roman" w:hAnsi="Times New Roman" w:cs="Times New Roman"/>
          <w:sz w:val="24"/>
          <w:szCs w:val="24"/>
        </w:rPr>
        <w:t xml:space="preserve">536). </w:t>
      </w:r>
    </w:p>
    <w:p w:rsidR="007245B6" w:rsidRDefault="007245B6" w:rsidP="00282ACA">
      <w:pPr>
        <w:spacing w:line="480" w:lineRule="auto"/>
        <w:rPr>
          <w:rFonts w:ascii="Times New Roman" w:hAnsi="Times New Roman" w:cs="Times New Roman"/>
          <w:sz w:val="24"/>
          <w:szCs w:val="24"/>
        </w:rPr>
      </w:pPr>
    </w:p>
    <w:p w:rsidR="009F5D68" w:rsidRDefault="00D267B2" w:rsidP="007245B6">
      <w:pPr>
        <w:spacing w:line="480" w:lineRule="auto"/>
        <w:rPr>
          <w:rFonts w:ascii="Times New Roman" w:hAnsi="Times New Roman" w:cs="Times New Roman"/>
          <w:sz w:val="24"/>
          <w:szCs w:val="24"/>
        </w:rPr>
      </w:pPr>
      <w:r>
        <w:rPr>
          <w:rFonts w:ascii="Times New Roman" w:hAnsi="Times New Roman" w:cs="Times New Roman"/>
          <w:sz w:val="24"/>
          <w:szCs w:val="24"/>
        </w:rPr>
        <w:t>R</w:t>
      </w:r>
      <w:r w:rsidR="004D4E49">
        <w:rPr>
          <w:rFonts w:ascii="Times New Roman" w:hAnsi="Times New Roman" w:cs="Times New Roman"/>
          <w:sz w:val="24"/>
          <w:szCs w:val="24"/>
        </w:rPr>
        <w:t>esearch in the UK has also pointed to the important cont</w:t>
      </w:r>
      <w:r>
        <w:rPr>
          <w:rFonts w:ascii="Times New Roman" w:hAnsi="Times New Roman" w:cs="Times New Roman"/>
          <w:sz w:val="24"/>
          <w:szCs w:val="24"/>
        </w:rPr>
        <w:t>ribution that BME teacher</w:t>
      </w:r>
      <w:r w:rsidR="007245B6">
        <w:rPr>
          <w:rFonts w:ascii="Times New Roman" w:hAnsi="Times New Roman" w:cs="Times New Roman"/>
          <w:sz w:val="24"/>
          <w:szCs w:val="24"/>
        </w:rPr>
        <w:t>s</w:t>
      </w:r>
      <w:r w:rsidR="004D4E49">
        <w:rPr>
          <w:rFonts w:ascii="Times New Roman" w:hAnsi="Times New Roman" w:cs="Times New Roman"/>
          <w:sz w:val="24"/>
          <w:szCs w:val="24"/>
        </w:rPr>
        <w:t xml:space="preserve"> make to the learning </w:t>
      </w:r>
      <w:r w:rsidR="00AA52EF">
        <w:rPr>
          <w:rFonts w:ascii="Times New Roman" w:hAnsi="Times New Roman" w:cs="Times New Roman"/>
          <w:sz w:val="24"/>
          <w:szCs w:val="24"/>
        </w:rPr>
        <w:t>experiences</w:t>
      </w:r>
      <w:r w:rsidR="004D4E49">
        <w:rPr>
          <w:rFonts w:ascii="Times New Roman" w:hAnsi="Times New Roman" w:cs="Times New Roman"/>
          <w:sz w:val="24"/>
          <w:szCs w:val="24"/>
        </w:rPr>
        <w:t xml:space="preserve"> of all children, specifically </w:t>
      </w:r>
      <w:r w:rsidR="008F3B83">
        <w:rPr>
          <w:rFonts w:ascii="Times New Roman" w:hAnsi="Times New Roman" w:cs="Times New Roman"/>
          <w:sz w:val="24"/>
          <w:szCs w:val="24"/>
        </w:rPr>
        <w:t xml:space="preserve">for </w:t>
      </w:r>
      <w:r w:rsidR="004D4E49">
        <w:rPr>
          <w:rFonts w:ascii="Times New Roman" w:hAnsi="Times New Roman" w:cs="Times New Roman"/>
          <w:sz w:val="24"/>
          <w:szCs w:val="24"/>
        </w:rPr>
        <w:t>those from BME backg</w:t>
      </w:r>
      <w:r w:rsidR="002C2A10">
        <w:rPr>
          <w:rFonts w:ascii="Times New Roman" w:hAnsi="Times New Roman" w:cs="Times New Roman"/>
          <w:sz w:val="24"/>
          <w:szCs w:val="24"/>
        </w:rPr>
        <w:t>rounds (Davies and Crozier</w:t>
      </w:r>
      <w:r w:rsidR="0032457A">
        <w:rPr>
          <w:rFonts w:ascii="Times New Roman" w:hAnsi="Times New Roman" w:cs="Times New Roman"/>
          <w:sz w:val="24"/>
          <w:szCs w:val="24"/>
        </w:rPr>
        <w:t>,</w:t>
      </w:r>
      <w:r w:rsidR="00363E3C">
        <w:rPr>
          <w:rFonts w:ascii="Times New Roman" w:hAnsi="Times New Roman" w:cs="Times New Roman"/>
          <w:sz w:val="24"/>
          <w:szCs w:val="24"/>
        </w:rPr>
        <w:t xml:space="preserve"> 2006; </w:t>
      </w:r>
      <w:r w:rsidR="002C2A10">
        <w:rPr>
          <w:rFonts w:ascii="Times New Roman" w:hAnsi="Times New Roman" w:cs="Times New Roman"/>
          <w:sz w:val="24"/>
          <w:szCs w:val="24"/>
        </w:rPr>
        <w:t>Wilkins and Lall</w:t>
      </w:r>
      <w:r w:rsidR="0032457A">
        <w:rPr>
          <w:rFonts w:ascii="Times New Roman" w:hAnsi="Times New Roman" w:cs="Times New Roman"/>
          <w:sz w:val="24"/>
          <w:szCs w:val="24"/>
        </w:rPr>
        <w:t>,</w:t>
      </w:r>
      <w:r w:rsidR="004D4E49">
        <w:rPr>
          <w:rFonts w:ascii="Times New Roman" w:hAnsi="Times New Roman" w:cs="Times New Roman"/>
          <w:sz w:val="24"/>
          <w:szCs w:val="24"/>
        </w:rPr>
        <w:t xml:space="preserve"> 2011). </w:t>
      </w:r>
      <w:r w:rsidR="00914B9E">
        <w:rPr>
          <w:rFonts w:ascii="Times New Roman" w:hAnsi="Times New Roman" w:cs="Times New Roman"/>
          <w:sz w:val="24"/>
          <w:szCs w:val="24"/>
        </w:rPr>
        <w:t xml:space="preserve">The literature suggests that trainee teachers continue to experience racism, marginalisation and exclusion in the classroom. Furthermore, some trainee teachers are not fully equipped to teach in racialised spaces in which their understandings of difference and diversity can impact on their teaching styles. </w:t>
      </w:r>
      <w:r>
        <w:rPr>
          <w:rFonts w:ascii="Times New Roman" w:hAnsi="Times New Roman" w:cs="Times New Roman"/>
          <w:sz w:val="24"/>
          <w:szCs w:val="24"/>
        </w:rPr>
        <w:t xml:space="preserve">Author ref and an other </w:t>
      </w:r>
      <w:r w:rsidR="002C2A10">
        <w:rPr>
          <w:rFonts w:ascii="Times New Roman" w:hAnsi="Times New Roman" w:cs="Times New Roman"/>
          <w:sz w:val="24"/>
          <w:szCs w:val="24"/>
        </w:rPr>
        <w:t>have outlined how</w:t>
      </w:r>
      <w:r w:rsidR="0075442C">
        <w:rPr>
          <w:rFonts w:ascii="Times New Roman" w:hAnsi="Times New Roman" w:cs="Times New Roman"/>
          <w:sz w:val="24"/>
          <w:szCs w:val="24"/>
        </w:rPr>
        <w:t xml:space="preserve"> </w:t>
      </w:r>
      <w:r w:rsidR="004D4E49">
        <w:rPr>
          <w:rFonts w:ascii="Times New Roman" w:hAnsi="Times New Roman" w:cs="Times New Roman"/>
          <w:sz w:val="24"/>
          <w:szCs w:val="24"/>
        </w:rPr>
        <w:t>trainee teachers</w:t>
      </w:r>
      <w:r w:rsidR="0075442C">
        <w:rPr>
          <w:rFonts w:ascii="Times New Roman" w:hAnsi="Times New Roman" w:cs="Times New Roman"/>
          <w:sz w:val="24"/>
          <w:szCs w:val="24"/>
        </w:rPr>
        <w:t>’</w:t>
      </w:r>
      <w:r w:rsidR="004D4E49">
        <w:rPr>
          <w:rFonts w:ascii="Times New Roman" w:hAnsi="Times New Roman" w:cs="Times New Roman"/>
          <w:sz w:val="24"/>
          <w:szCs w:val="24"/>
        </w:rPr>
        <w:t xml:space="preserve"> understanding of race </w:t>
      </w:r>
      <w:r w:rsidR="00AA52EF">
        <w:rPr>
          <w:rFonts w:ascii="Times New Roman" w:hAnsi="Times New Roman" w:cs="Times New Roman"/>
          <w:sz w:val="24"/>
          <w:szCs w:val="24"/>
        </w:rPr>
        <w:t>is</w:t>
      </w:r>
      <w:r w:rsidR="004D4E49">
        <w:rPr>
          <w:rFonts w:ascii="Times New Roman" w:hAnsi="Times New Roman" w:cs="Times New Roman"/>
          <w:sz w:val="24"/>
          <w:szCs w:val="24"/>
        </w:rPr>
        <w:t xml:space="preserve"> complex</w:t>
      </w:r>
      <w:r w:rsidR="0075442C">
        <w:rPr>
          <w:rFonts w:ascii="Times New Roman" w:hAnsi="Times New Roman" w:cs="Times New Roman"/>
          <w:sz w:val="24"/>
          <w:szCs w:val="24"/>
        </w:rPr>
        <w:t xml:space="preserve"> and multifaceted</w:t>
      </w:r>
      <w:r w:rsidR="008F3B83">
        <w:rPr>
          <w:rFonts w:ascii="Times New Roman" w:hAnsi="Times New Roman" w:cs="Times New Roman"/>
          <w:sz w:val="24"/>
          <w:szCs w:val="24"/>
        </w:rPr>
        <w:t xml:space="preserve"> and </w:t>
      </w:r>
      <w:r w:rsidR="004D4E49">
        <w:rPr>
          <w:rFonts w:ascii="Times New Roman" w:hAnsi="Times New Roman" w:cs="Times New Roman"/>
          <w:sz w:val="24"/>
          <w:szCs w:val="24"/>
        </w:rPr>
        <w:t>that greater traini</w:t>
      </w:r>
      <w:r w:rsidR="0075442C">
        <w:rPr>
          <w:rFonts w:ascii="Times New Roman" w:hAnsi="Times New Roman" w:cs="Times New Roman"/>
          <w:sz w:val="24"/>
          <w:szCs w:val="24"/>
        </w:rPr>
        <w:t xml:space="preserve">ng is needed </w:t>
      </w:r>
      <w:r w:rsidR="004D4E49">
        <w:rPr>
          <w:rFonts w:ascii="Times New Roman" w:hAnsi="Times New Roman" w:cs="Times New Roman"/>
          <w:sz w:val="24"/>
          <w:szCs w:val="24"/>
        </w:rPr>
        <w:t xml:space="preserve">to assist </w:t>
      </w:r>
      <w:r w:rsidR="0075442C">
        <w:rPr>
          <w:rFonts w:ascii="Times New Roman" w:hAnsi="Times New Roman" w:cs="Times New Roman"/>
          <w:sz w:val="24"/>
          <w:szCs w:val="24"/>
        </w:rPr>
        <w:t xml:space="preserve">trainee </w:t>
      </w:r>
      <w:r w:rsidR="004D4E49">
        <w:rPr>
          <w:rFonts w:ascii="Times New Roman" w:hAnsi="Times New Roman" w:cs="Times New Roman"/>
          <w:sz w:val="24"/>
          <w:szCs w:val="24"/>
        </w:rPr>
        <w:t xml:space="preserve">teachers in their understanding of diversity and racism in the classroom. ‘While trainee teachers were able to articulate their own understandings of their identity and the identity of others, it was evident that there is a need for a greater engagement in the issue of </w:t>
      </w:r>
      <w:r w:rsidR="00AA52EF">
        <w:rPr>
          <w:rFonts w:ascii="Times New Roman" w:hAnsi="Times New Roman" w:cs="Times New Roman"/>
          <w:sz w:val="24"/>
          <w:szCs w:val="24"/>
        </w:rPr>
        <w:t>identity</w:t>
      </w:r>
      <w:r w:rsidR="004D4E49">
        <w:rPr>
          <w:rFonts w:ascii="Times New Roman" w:hAnsi="Times New Roman" w:cs="Times New Roman"/>
          <w:sz w:val="24"/>
          <w:szCs w:val="24"/>
        </w:rPr>
        <w:t xml:space="preserve"> and its multiple forms as well as a </w:t>
      </w:r>
      <w:r w:rsidR="003C53E2">
        <w:rPr>
          <w:rFonts w:ascii="Times New Roman" w:hAnsi="Times New Roman" w:cs="Times New Roman"/>
          <w:sz w:val="24"/>
          <w:szCs w:val="24"/>
        </w:rPr>
        <w:t xml:space="preserve">better integration of these issues </w:t>
      </w:r>
      <w:r w:rsidR="001B4A89">
        <w:rPr>
          <w:rFonts w:ascii="Times New Roman" w:hAnsi="Times New Roman" w:cs="Times New Roman"/>
          <w:sz w:val="24"/>
          <w:szCs w:val="24"/>
        </w:rPr>
        <w:t>within the ITT curriculum’ (2014</w:t>
      </w:r>
      <w:r w:rsidR="002C2A10">
        <w:rPr>
          <w:rFonts w:ascii="Times New Roman" w:hAnsi="Times New Roman" w:cs="Times New Roman"/>
          <w:sz w:val="24"/>
          <w:szCs w:val="24"/>
        </w:rPr>
        <w:t>,</w:t>
      </w:r>
      <w:r w:rsidR="003C53E2">
        <w:rPr>
          <w:rFonts w:ascii="Times New Roman" w:hAnsi="Times New Roman" w:cs="Times New Roman"/>
          <w:sz w:val="24"/>
          <w:szCs w:val="24"/>
        </w:rPr>
        <w:t xml:space="preserve"> 17).</w:t>
      </w:r>
    </w:p>
    <w:p w:rsidR="00914B9E" w:rsidRPr="007245B6" w:rsidRDefault="003C53E2" w:rsidP="007245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1304D" w:rsidRPr="0032457A" w:rsidRDefault="00010506" w:rsidP="0032457A">
      <w:pPr>
        <w:pStyle w:val="ListParagraph"/>
        <w:numPr>
          <w:ilvl w:val="0"/>
          <w:numId w:val="11"/>
        </w:numPr>
        <w:spacing w:line="480" w:lineRule="auto"/>
        <w:rPr>
          <w:rFonts w:ascii="Times New Roman" w:hAnsi="Times New Roman" w:cs="Times New Roman"/>
          <w:b/>
          <w:bCs/>
          <w:sz w:val="24"/>
          <w:szCs w:val="24"/>
        </w:rPr>
      </w:pPr>
      <w:r w:rsidRPr="0032457A">
        <w:rPr>
          <w:rFonts w:ascii="Times New Roman" w:hAnsi="Times New Roman" w:cs="Times New Roman"/>
          <w:b/>
          <w:bCs/>
          <w:sz w:val="24"/>
          <w:szCs w:val="24"/>
        </w:rPr>
        <w:t>The Research</w:t>
      </w:r>
    </w:p>
    <w:p w:rsidR="00AC3AF5" w:rsidRDefault="00FF563F" w:rsidP="002D3D9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article </w:t>
      </w:r>
      <w:r w:rsidR="009F7800">
        <w:rPr>
          <w:rFonts w:ascii="Times New Roman" w:hAnsi="Times New Roman" w:cs="Times New Roman"/>
          <w:sz w:val="24"/>
          <w:szCs w:val="24"/>
        </w:rPr>
        <w:t>e</w:t>
      </w:r>
      <w:r w:rsidR="0087235C">
        <w:rPr>
          <w:rFonts w:ascii="Times New Roman" w:hAnsi="Times New Roman" w:cs="Times New Roman"/>
          <w:sz w:val="24"/>
          <w:szCs w:val="24"/>
        </w:rPr>
        <w:t>xamine</w:t>
      </w:r>
      <w:r>
        <w:rPr>
          <w:rFonts w:ascii="Times New Roman" w:hAnsi="Times New Roman" w:cs="Times New Roman"/>
          <w:sz w:val="24"/>
          <w:szCs w:val="24"/>
        </w:rPr>
        <w:t>s</w:t>
      </w:r>
      <w:r w:rsidR="0087235C">
        <w:rPr>
          <w:rFonts w:ascii="Times New Roman" w:hAnsi="Times New Roman" w:cs="Times New Roman"/>
          <w:sz w:val="24"/>
          <w:szCs w:val="24"/>
        </w:rPr>
        <w:t xml:space="preserve"> the experiences of twenty</w:t>
      </w:r>
      <w:r w:rsidR="009F7800">
        <w:rPr>
          <w:rFonts w:ascii="Times New Roman" w:hAnsi="Times New Roman" w:cs="Times New Roman"/>
          <w:sz w:val="24"/>
          <w:szCs w:val="24"/>
        </w:rPr>
        <w:t xml:space="preserve"> two BME studen</w:t>
      </w:r>
      <w:r w:rsidR="008D6459">
        <w:rPr>
          <w:rFonts w:ascii="Times New Roman" w:hAnsi="Times New Roman" w:cs="Times New Roman"/>
          <w:sz w:val="24"/>
          <w:szCs w:val="24"/>
        </w:rPr>
        <w:t xml:space="preserve">ts who </w:t>
      </w:r>
      <w:r w:rsidR="00586D60">
        <w:rPr>
          <w:rFonts w:ascii="Times New Roman" w:hAnsi="Times New Roman" w:cs="Times New Roman"/>
          <w:sz w:val="24"/>
          <w:szCs w:val="24"/>
        </w:rPr>
        <w:t xml:space="preserve">were </w:t>
      </w:r>
      <w:r w:rsidR="008D6459">
        <w:rPr>
          <w:rFonts w:ascii="Times New Roman" w:hAnsi="Times New Roman" w:cs="Times New Roman"/>
          <w:sz w:val="24"/>
          <w:szCs w:val="24"/>
        </w:rPr>
        <w:t>enrolled on a secondar</w:t>
      </w:r>
      <w:r w:rsidR="002D3D98">
        <w:rPr>
          <w:rFonts w:ascii="Times New Roman" w:hAnsi="Times New Roman" w:cs="Times New Roman"/>
          <w:sz w:val="24"/>
          <w:szCs w:val="24"/>
        </w:rPr>
        <w:t>y PGCE</w:t>
      </w:r>
      <w:r w:rsidR="009F7800">
        <w:rPr>
          <w:rFonts w:ascii="Times New Roman" w:hAnsi="Times New Roman" w:cs="Times New Roman"/>
          <w:sz w:val="24"/>
          <w:szCs w:val="24"/>
        </w:rPr>
        <w:t xml:space="preserve"> teacher training course in one university</w:t>
      </w:r>
      <w:r w:rsidR="008D6459">
        <w:rPr>
          <w:rFonts w:ascii="Times New Roman" w:hAnsi="Times New Roman" w:cs="Times New Roman"/>
          <w:sz w:val="24"/>
          <w:szCs w:val="24"/>
        </w:rPr>
        <w:t xml:space="preserve">. </w:t>
      </w:r>
      <w:r w:rsidR="000C37D5">
        <w:rPr>
          <w:rFonts w:ascii="Times New Roman" w:hAnsi="Times New Roman" w:cs="Times New Roman"/>
          <w:sz w:val="24"/>
          <w:szCs w:val="24"/>
        </w:rPr>
        <w:t>All students on the course were asked i</w:t>
      </w:r>
      <w:r w:rsidR="00E86840">
        <w:rPr>
          <w:rFonts w:ascii="Times New Roman" w:hAnsi="Times New Roman" w:cs="Times New Roman"/>
          <w:sz w:val="24"/>
          <w:szCs w:val="24"/>
        </w:rPr>
        <w:t xml:space="preserve">f they defined themselves as BME </w:t>
      </w:r>
      <w:r w:rsidR="000C37D5">
        <w:rPr>
          <w:rFonts w:ascii="Times New Roman" w:hAnsi="Times New Roman" w:cs="Times New Roman"/>
          <w:sz w:val="24"/>
          <w:szCs w:val="24"/>
        </w:rPr>
        <w:t>and if so, whether they</w:t>
      </w:r>
      <w:r w:rsidR="00E86840">
        <w:rPr>
          <w:rFonts w:ascii="Times New Roman" w:hAnsi="Times New Roman" w:cs="Times New Roman"/>
          <w:sz w:val="24"/>
          <w:szCs w:val="24"/>
        </w:rPr>
        <w:t xml:space="preserve"> would be </w:t>
      </w:r>
      <w:r w:rsidR="000C37D5">
        <w:rPr>
          <w:rFonts w:ascii="Times New Roman" w:hAnsi="Times New Roman" w:cs="Times New Roman"/>
          <w:sz w:val="24"/>
          <w:szCs w:val="24"/>
        </w:rPr>
        <w:t>interes</w:t>
      </w:r>
      <w:r w:rsidR="00E86840">
        <w:rPr>
          <w:rFonts w:ascii="Times New Roman" w:hAnsi="Times New Roman" w:cs="Times New Roman"/>
          <w:sz w:val="24"/>
          <w:szCs w:val="24"/>
        </w:rPr>
        <w:t>ted in participating</w:t>
      </w:r>
      <w:r w:rsidR="000C37D5">
        <w:rPr>
          <w:rFonts w:ascii="Times New Roman" w:hAnsi="Times New Roman" w:cs="Times New Roman"/>
          <w:sz w:val="24"/>
          <w:szCs w:val="24"/>
        </w:rPr>
        <w:t xml:space="preserve"> in the research. </w:t>
      </w:r>
      <w:r w:rsidR="006B2F2A">
        <w:rPr>
          <w:rFonts w:ascii="Times New Roman" w:hAnsi="Times New Roman" w:cs="Times New Roman"/>
          <w:sz w:val="24"/>
          <w:szCs w:val="24"/>
        </w:rPr>
        <w:t xml:space="preserve">All respondents who identified as </w:t>
      </w:r>
      <w:proofErr w:type="gramStart"/>
      <w:r w:rsidR="006B2F2A">
        <w:rPr>
          <w:rFonts w:ascii="Times New Roman" w:hAnsi="Times New Roman" w:cs="Times New Roman"/>
          <w:sz w:val="24"/>
          <w:szCs w:val="24"/>
        </w:rPr>
        <w:t xml:space="preserve">BME </w:t>
      </w:r>
      <w:r w:rsidR="0087235C">
        <w:rPr>
          <w:rFonts w:ascii="Times New Roman" w:hAnsi="Times New Roman" w:cs="Times New Roman"/>
          <w:sz w:val="24"/>
          <w:szCs w:val="24"/>
        </w:rPr>
        <w:t xml:space="preserve"> </w:t>
      </w:r>
      <w:r w:rsidR="000C37D5">
        <w:rPr>
          <w:rFonts w:ascii="Times New Roman" w:hAnsi="Times New Roman" w:cs="Times New Roman"/>
          <w:sz w:val="24"/>
          <w:szCs w:val="24"/>
        </w:rPr>
        <w:t>agreed</w:t>
      </w:r>
      <w:proofErr w:type="gramEnd"/>
      <w:r w:rsidR="000C37D5">
        <w:rPr>
          <w:rFonts w:ascii="Times New Roman" w:hAnsi="Times New Roman" w:cs="Times New Roman"/>
          <w:sz w:val="24"/>
          <w:szCs w:val="24"/>
        </w:rPr>
        <w:t xml:space="preserve"> </w:t>
      </w:r>
      <w:r w:rsidR="006B2F2A">
        <w:rPr>
          <w:rFonts w:ascii="Times New Roman" w:hAnsi="Times New Roman" w:cs="Times New Roman"/>
          <w:sz w:val="24"/>
          <w:szCs w:val="24"/>
        </w:rPr>
        <w:t xml:space="preserve">to participate in the study </w:t>
      </w:r>
      <w:r w:rsidR="0087235C">
        <w:rPr>
          <w:rFonts w:ascii="Times New Roman" w:hAnsi="Times New Roman" w:cs="Times New Roman"/>
          <w:sz w:val="24"/>
          <w:szCs w:val="24"/>
        </w:rPr>
        <w:t xml:space="preserve">over a two </w:t>
      </w:r>
      <w:r w:rsidR="008D6459">
        <w:rPr>
          <w:rFonts w:ascii="Times New Roman" w:hAnsi="Times New Roman" w:cs="Times New Roman"/>
          <w:sz w:val="24"/>
          <w:szCs w:val="24"/>
        </w:rPr>
        <w:t>year period.</w:t>
      </w:r>
      <w:r w:rsidR="0087235C">
        <w:rPr>
          <w:rFonts w:ascii="Times New Roman" w:hAnsi="Times New Roman" w:cs="Times New Roman"/>
          <w:sz w:val="24"/>
          <w:szCs w:val="24"/>
        </w:rPr>
        <w:t xml:space="preserve"> </w:t>
      </w:r>
      <w:r w:rsidR="006B2F2A">
        <w:rPr>
          <w:rFonts w:ascii="Times New Roman" w:hAnsi="Times New Roman" w:cs="Times New Roman"/>
          <w:sz w:val="24"/>
          <w:szCs w:val="24"/>
        </w:rPr>
        <w:t>Given the small numbers of BME students who enrol at the university, it was necessary to select two years to ensure a</w:t>
      </w:r>
      <w:r w:rsidR="009F5D68">
        <w:rPr>
          <w:rFonts w:ascii="Times New Roman" w:hAnsi="Times New Roman" w:cs="Times New Roman"/>
          <w:sz w:val="24"/>
          <w:szCs w:val="24"/>
        </w:rPr>
        <w:t>n adequate</w:t>
      </w:r>
      <w:r w:rsidR="006B2F2A">
        <w:rPr>
          <w:rFonts w:ascii="Times New Roman" w:hAnsi="Times New Roman" w:cs="Times New Roman"/>
          <w:sz w:val="24"/>
          <w:szCs w:val="24"/>
        </w:rPr>
        <w:t xml:space="preserve"> sample size. </w:t>
      </w:r>
      <w:r w:rsidR="0087235C">
        <w:rPr>
          <w:rFonts w:ascii="Times New Roman" w:hAnsi="Times New Roman" w:cs="Times New Roman"/>
          <w:sz w:val="24"/>
          <w:szCs w:val="24"/>
        </w:rPr>
        <w:t>Twelve</w:t>
      </w:r>
      <w:r w:rsidR="008D6459">
        <w:rPr>
          <w:rFonts w:ascii="Times New Roman" w:hAnsi="Times New Roman" w:cs="Times New Roman"/>
          <w:sz w:val="24"/>
          <w:szCs w:val="24"/>
        </w:rPr>
        <w:t xml:space="preserve"> students </w:t>
      </w:r>
      <w:r w:rsidR="00246262">
        <w:rPr>
          <w:rFonts w:ascii="Times New Roman" w:hAnsi="Times New Roman" w:cs="Times New Roman"/>
          <w:sz w:val="24"/>
          <w:szCs w:val="24"/>
        </w:rPr>
        <w:t>who wer</w:t>
      </w:r>
      <w:r w:rsidR="0087235C">
        <w:rPr>
          <w:rFonts w:ascii="Times New Roman" w:hAnsi="Times New Roman" w:cs="Times New Roman"/>
          <w:sz w:val="24"/>
          <w:szCs w:val="24"/>
        </w:rPr>
        <w:t>e enrolled in the academic year</w:t>
      </w:r>
      <w:r w:rsidR="002D3D98">
        <w:rPr>
          <w:rFonts w:ascii="Times New Roman" w:hAnsi="Times New Roman" w:cs="Times New Roman"/>
          <w:sz w:val="24"/>
          <w:szCs w:val="24"/>
        </w:rPr>
        <w:t xml:space="preserve"> 2012-13</w:t>
      </w:r>
      <w:r w:rsidR="0087235C">
        <w:rPr>
          <w:rFonts w:ascii="Times New Roman" w:hAnsi="Times New Roman" w:cs="Times New Roman"/>
          <w:sz w:val="24"/>
          <w:szCs w:val="24"/>
        </w:rPr>
        <w:t xml:space="preserve"> participated in the study</w:t>
      </w:r>
      <w:r w:rsidR="002D3D98">
        <w:rPr>
          <w:rFonts w:ascii="Times New Roman" w:hAnsi="Times New Roman" w:cs="Times New Roman"/>
          <w:sz w:val="24"/>
          <w:szCs w:val="24"/>
        </w:rPr>
        <w:t xml:space="preserve"> and ten in 2013-14</w:t>
      </w:r>
      <w:r w:rsidR="008D6459">
        <w:rPr>
          <w:rFonts w:ascii="Times New Roman" w:hAnsi="Times New Roman" w:cs="Times New Roman"/>
          <w:sz w:val="24"/>
          <w:szCs w:val="24"/>
        </w:rPr>
        <w:t xml:space="preserve">. </w:t>
      </w:r>
      <w:r w:rsidR="0001304D" w:rsidRPr="00674C87">
        <w:rPr>
          <w:rFonts w:ascii="Times New Roman" w:hAnsi="Times New Roman" w:cs="Times New Roman"/>
          <w:sz w:val="24"/>
          <w:szCs w:val="24"/>
        </w:rPr>
        <w:t>The main</w:t>
      </w:r>
      <w:r w:rsidR="001E4129">
        <w:rPr>
          <w:rFonts w:ascii="Times New Roman" w:hAnsi="Times New Roman" w:cs="Times New Roman"/>
          <w:sz w:val="24"/>
          <w:szCs w:val="24"/>
        </w:rPr>
        <w:t xml:space="preserve"> </w:t>
      </w:r>
      <w:r w:rsidR="004E08B7">
        <w:rPr>
          <w:rFonts w:ascii="Times New Roman" w:hAnsi="Times New Roman" w:cs="Times New Roman"/>
          <w:sz w:val="24"/>
          <w:szCs w:val="24"/>
        </w:rPr>
        <w:t xml:space="preserve">aims </w:t>
      </w:r>
      <w:r w:rsidR="002977AE">
        <w:rPr>
          <w:rFonts w:ascii="Times New Roman" w:hAnsi="Times New Roman" w:cs="Times New Roman"/>
          <w:sz w:val="24"/>
          <w:szCs w:val="24"/>
        </w:rPr>
        <w:t xml:space="preserve">of the study </w:t>
      </w:r>
      <w:r w:rsidR="004E08B7">
        <w:rPr>
          <w:rFonts w:ascii="Times New Roman" w:hAnsi="Times New Roman" w:cs="Times New Roman"/>
          <w:sz w:val="24"/>
          <w:szCs w:val="24"/>
        </w:rPr>
        <w:t>w</w:t>
      </w:r>
      <w:r w:rsidR="00CF1437">
        <w:rPr>
          <w:rFonts w:ascii="Times New Roman" w:hAnsi="Times New Roman" w:cs="Times New Roman"/>
          <w:sz w:val="24"/>
          <w:szCs w:val="24"/>
        </w:rPr>
        <w:t>ere</w:t>
      </w:r>
      <w:r w:rsidR="004E08B7">
        <w:rPr>
          <w:rFonts w:ascii="Times New Roman" w:hAnsi="Times New Roman" w:cs="Times New Roman"/>
          <w:sz w:val="24"/>
          <w:szCs w:val="24"/>
        </w:rPr>
        <w:t xml:space="preserve">: </w:t>
      </w:r>
    </w:p>
    <w:p w:rsidR="00AC3AF5" w:rsidRPr="004E08B7" w:rsidRDefault="00AC3AF5" w:rsidP="00F11706">
      <w:pPr>
        <w:pStyle w:val="ListParagraph"/>
        <w:numPr>
          <w:ilvl w:val="0"/>
          <w:numId w:val="5"/>
        </w:numPr>
        <w:spacing w:line="480" w:lineRule="auto"/>
        <w:rPr>
          <w:rFonts w:ascii="Times New Roman" w:hAnsi="Times New Roman" w:cs="Times New Roman"/>
          <w:sz w:val="24"/>
          <w:szCs w:val="24"/>
        </w:rPr>
      </w:pPr>
      <w:r w:rsidRPr="004E08B7">
        <w:rPr>
          <w:rFonts w:ascii="Times New Roman" w:hAnsi="Times New Roman" w:cs="Times New Roman"/>
          <w:sz w:val="24"/>
          <w:szCs w:val="24"/>
        </w:rPr>
        <w:t xml:space="preserve">To </w:t>
      </w:r>
      <w:r w:rsidR="006B2F2A">
        <w:rPr>
          <w:rFonts w:ascii="Times New Roman" w:hAnsi="Times New Roman" w:cs="Times New Roman"/>
          <w:sz w:val="24"/>
          <w:szCs w:val="24"/>
        </w:rPr>
        <w:t xml:space="preserve">understand </w:t>
      </w:r>
      <w:r w:rsidR="009F5D68">
        <w:rPr>
          <w:rFonts w:ascii="Times New Roman" w:hAnsi="Times New Roman" w:cs="Times New Roman"/>
          <w:sz w:val="24"/>
          <w:szCs w:val="24"/>
        </w:rPr>
        <w:t xml:space="preserve">how BME </w:t>
      </w:r>
      <w:r w:rsidR="006B2F2A">
        <w:rPr>
          <w:rFonts w:ascii="Times New Roman" w:hAnsi="Times New Roman" w:cs="Times New Roman"/>
          <w:sz w:val="24"/>
          <w:szCs w:val="24"/>
        </w:rPr>
        <w:t>teaching as a career</w:t>
      </w:r>
      <w:r w:rsidR="009F5D68">
        <w:rPr>
          <w:rFonts w:ascii="Times New Roman" w:hAnsi="Times New Roman" w:cs="Times New Roman"/>
          <w:sz w:val="24"/>
          <w:szCs w:val="24"/>
        </w:rPr>
        <w:t xml:space="preserve"> was understood by BME communities,</w:t>
      </w:r>
      <w:r w:rsidR="006B2F2A">
        <w:rPr>
          <w:rFonts w:ascii="Times New Roman" w:hAnsi="Times New Roman" w:cs="Times New Roman"/>
          <w:sz w:val="24"/>
          <w:szCs w:val="24"/>
        </w:rPr>
        <w:t xml:space="preserve"> </w:t>
      </w:r>
      <w:r w:rsidR="00CF1437">
        <w:rPr>
          <w:rFonts w:ascii="Times New Roman" w:hAnsi="Times New Roman" w:cs="Times New Roman"/>
          <w:sz w:val="24"/>
          <w:szCs w:val="24"/>
        </w:rPr>
        <w:t>,</w:t>
      </w:r>
    </w:p>
    <w:p w:rsidR="00AC3AF5" w:rsidRPr="004E08B7" w:rsidRDefault="00AC3AF5" w:rsidP="00F11706">
      <w:pPr>
        <w:pStyle w:val="ListParagraph"/>
        <w:numPr>
          <w:ilvl w:val="0"/>
          <w:numId w:val="5"/>
        </w:numPr>
        <w:spacing w:line="480" w:lineRule="auto"/>
        <w:rPr>
          <w:rFonts w:ascii="Times New Roman" w:hAnsi="Times New Roman" w:cs="Times New Roman"/>
          <w:sz w:val="24"/>
          <w:szCs w:val="24"/>
        </w:rPr>
      </w:pPr>
      <w:r w:rsidRPr="004E08B7">
        <w:rPr>
          <w:rFonts w:ascii="Times New Roman" w:hAnsi="Times New Roman" w:cs="Times New Roman"/>
          <w:sz w:val="24"/>
          <w:szCs w:val="24"/>
        </w:rPr>
        <w:t xml:space="preserve">To analyse </w:t>
      </w:r>
      <w:r w:rsidR="006B2F2A">
        <w:rPr>
          <w:rFonts w:ascii="Times New Roman" w:hAnsi="Times New Roman" w:cs="Times New Roman"/>
          <w:sz w:val="24"/>
          <w:szCs w:val="24"/>
        </w:rPr>
        <w:t xml:space="preserve">the impact of such views on entry into the </w:t>
      </w:r>
      <w:r w:rsidRPr="004E08B7">
        <w:rPr>
          <w:rFonts w:ascii="Times New Roman" w:hAnsi="Times New Roman" w:cs="Times New Roman"/>
          <w:sz w:val="24"/>
          <w:szCs w:val="24"/>
        </w:rPr>
        <w:t xml:space="preserve">teaching </w:t>
      </w:r>
      <w:r w:rsidR="00B660F7" w:rsidRPr="004E08B7">
        <w:rPr>
          <w:rFonts w:ascii="Times New Roman" w:hAnsi="Times New Roman" w:cs="Times New Roman"/>
          <w:sz w:val="24"/>
          <w:szCs w:val="24"/>
        </w:rPr>
        <w:t>profession</w:t>
      </w:r>
      <w:r w:rsidRPr="004E08B7">
        <w:rPr>
          <w:rFonts w:ascii="Times New Roman" w:hAnsi="Times New Roman" w:cs="Times New Roman"/>
          <w:sz w:val="24"/>
          <w:szCs w:val="24"/>
        </w:rPr>
        <w:t xml:space="preserve"> and </w:t>
      </w:r>
    </w:p>
    <w:p w:rsidR="00B774D8" w:rsidRDefault="00AC3AF5" w:rsidP="00F11706">
      <w:pPr>
        <w:pStyle w:val="ListParagraph"/>
        <w:numPr>
          <w:ilvl w:val="0"/>
          <w:numId w:val="5"/>
        </w:numPr>
        <w:spacing w:line="480" w:lineRule="auto"/>
        <w:rPr>
          <w:rFonts w:ascii="Times New Roman" w:hAnsi="Times New Roman" w:cs="Times New Roman"/>
          <w:sz w:val="24"/>
          <w:szCs w:val="24"/>
        </w:rPr>
      </w:pPr>
      <w:r w:rsidRPr="004E08B7">
        <w:rPr>
          <w:rFonts w:ascii="Times New Roman" w:hAnsi="Times New Roman" w:cs="Times New Roman"/>
          <w:sz w:val="24"/>
          <w:szCs w:val="24"/>
        </w:rPr>
        <w:t xml:space="preserve">To identify </w:t>
      </w:r>
      <w:r w:rsidR="002977AE">
        <w:rPr>
          <w:rFonts w:ascii="Times New Roman" w:hAnsi="Times New Roman" w:cs="Times New Roman"/>
          <w:sz w:val="24"/>
          <w:szCs w:val="24"/>
        </w:rPr>
        <w:t xml:space="preserve">the </w:t>
      </w:r>
      <w:r w:rsidRPr="004E08B7">
        <w:rPr>
          <w:rFonts w:ascii="Times New Roman" w:hAnsi="Times New Roman" w:cs="Times New Roman"/>
          <w:sz w:val="24"/>
          <w:szCs w:val="24"/>
        </w:rPr>
        <w:t xml:space="preserve">types of support BME </w:t>
      </w:r>
      <w:r w:rsidR="00B660F7" w:rsidRPr="004E08B7">
        <w:rPr>
          <w:rFonts w:ascii="Times New Roman" w:hAnsi="Times New Roman" w:cs="Times New Roman"/>
          <w:sz w:val="24"/>
          <w:szCs w:val="24"/>
        </w:rPr>
        <w:t>trainees</w:t>
      </w:r>
      <w:r w:rsidRPr="004E08B7">
        <w:rPr>
          <w:rFonts w:ascii="Times New Roman" w:hAnsi="Times New Roman" w:cs="Times New Roman"/>
          <w:sz w:val="24"/>
          <w:szCs w:val="24"/>
        </w:rPr>
        <w:t xml:space="preserve"> </w:t>
      </w:r>
      <w:r w:rsidR="009F7C83">
        <w:rPr>
          <w:rFonts w:ascii="Times New Roman" w:hAnsi="Times New Roman" w:cs="Times New Roman"/>
          <w:sz w:val="24"/>
          <w:szCs w:val="24"/>
        </w:rPr>
        <w:t>received</w:t>
      </w:r>
      <w:r w:rsidR="00CF1437">
        <w:rPr>
          <w:rFonts w:ascii="Times New Roman" w:hAnsi="Times New Roman" w:cs="Times New Roman"/>
          <w:sz w:val="24"/>
          <w:szCs w:val="24"/>
        </w:rPr>
        <w:t>.</w:t>
      </w:r>
    </w:p>
    <w:p w:rsidR="00EC73AA" w:rsidRDefault="0001304D" w:rsidP="0087235C">
      <w:pPr>
        <w:spacing w:line="480" w:lineRule="auto"/>
        <w:rPr>
          <w:rFonts w:ascii="Times New Roman" w:hAnsi="Times New Roman" w:cs="Times New Roman"/>
          <w:sz w:val="24"/>
          <w:szCs w:val="24"/>
        </w:rPr>
      </w:pPr>
      <w:r w:rsidRPr="00B774D8">
        <w:rPr>
          <w:rFonts w:ascii="Times New Roman" w:hAnsi="Times New Roman" w:cs="Times New Roman"/>
          <w:sz w:val="24"/>
          <w:szCs w:val="24"/>
        </w:rPr>
        <w:t>Currently the</w:t>
      </w:r>
      <w:r w:rsidR="002977AE">
        <w:rPr>
          <w:rFonts w:ascii="Times New Roman" w:hAnsi="Times New Roman" w:cs="Times New Roman"/>
          <w:sz w:val="24"/>
          <w:szCs w:val="24"/>
        </w:rPr>
        <w:t xml:space="preserve"> </w:t>
      </w:r>
      <w:r w:rsidR="002D3D98">
        <w:rPr>
          <w:rFonts w:ascii="Times New Roman" w:hAnsi="Times New Roman" w:cs="Times New Roman"/>
          <w:sz w:val="24"/>
          <w:szCs w:val="24"/>
        </w:rPr>
        <w:t>Secondary PGCE course at the u</w:t>
      </w:r>
      <w:r w:rsidR="00CC0CCD" w:rsidRPr="00B774D8">
        <w:rPr>
          <w:rFonts w:ascii="Times New Roman" w:hAnsi="Times New Roman" w:cs="Times New Roman"/>
          <w:sz w:val="24"/>
          <w:szCs w:val="24"/>
        </w:rPr>
        <w:t xml:space="preserve">niversity </w:t>
      </w:r>
      <w:r w:rsidRPr="00B774D8">
        <w:rPr>
          <w:rFonts w:ascii="Times New Roman" w:hAnsi="Times New Roman" w:cs="Times New Roman"/>
          <w:sz w:val="24"/>
          <w:szCs w:val="24"/>
        </w:rPr>
        <w:t xml:space="preserve">recruits approximately 6% of candidates from BME backgrounds, whereas </w:t>
      </w:r>
      <w:r w:rsidR="00282ACA">
        <w:rPr>
          <w:rFonts w:ascii="Times New Roman" w:hAnsi="Times New Roman" w:cs="Times New Roman"/>
          <w:sz w:val="24"/>
          <w:szCs w:val="24"/>
        </w:rPr>
        <w:t xml:space="preserve">national </w:t>
      </w:r>
      <w:r w:rsidRPr="00B774D8">
        <w:rPr>
          <w:rFonts w:ascii="Times New Roman" w:hAnsi="Times New Roman" w:cs="Times New Roman"/>
          <w:sz w:val="24"/>
          <w:szCs w:val="24"/>
        </w:rPr>
        <w:t>targets to increase t</w:t>
      </w:r>
      <w:r w:rsidR="0087235C">
        <w:rPr>
          <w:rFonts w:ascii="Times New Roman" w:hAnsi="Times New Roman" w:cs="Times New Roman"/>
          <w:sz w:val="24"/>
          <w:szCs w:val="24"/>
        </w:rPr>
        <w:t xml:space="preserve">he diversity of the </w:t>
      </w:r>
      <w:r w:rsidR="002D3D98">
        <w:rPr>
          <w:rFonts w:ascii="Times New Roman" w:hAnsi="Times New Roman" w:cs="Times New Roman"/>
          <w:sz w:val="24"/>
          <w:szCs w:val="24"/>
        </w:rPr>
        <w:t xml:space="preserve">ITT </w:t>
      </w:r>
      <w:r w:rsidR="0087235C">
        <w:rPr>
          <w:rFonts w:ascii="Times New Roman" w:hAnsi="Times New Roman" w:cs="Times New Roman"/>
          <w:sz w:val="24"/>
          <w:szCs w:val="24"/>
        </w:rPr>
        <w:t xml:space="preserve">workforce </w:t>
      </w:r>
      <w:r w:rsidR="00282ACA">
        <w:rPr>
          <w:rFonts w:ascii="Times New Roman" w:hAnsi="Times New Roman" w:cs="Times New Roman"/>
          <w:sz w:val="24"/>
          <w:szCs w:val="24"/>
        </w:rPr>
        <w:t xml:space="preserve">in England </w:t>
      </w:r>
      <w:r w:rsidR="0087235C">
        <w:rPr>
          <w:rFonts w:ascii="Times New Roman" w:hAnsi="Times New Roman" w:cs="Times New Roman"/>
          <w:sz w:val="24"/>
          <w:szCs w:val="24"/>
        </w:rPr>
        <w:t xml:space="preserve">are </w:t>
      </w:r>
      <w:r w:rsidR="00CC0CCD" w:rsidRPr="00B774D8">
        <w:rPr>
          <w:rFonts w:ascii="Times New Roman" w:hAnsi="Times New Roman" w:cs="Times New Roman"/>
          <w:sz w:val="24"/>
          <w:szCs w:val="24"/>
        </w:rPr>
        <w:t>12%</w:t>
      </w:r>
      <w:r w:rsidR="00DE4724">
        <w:rPr>
          <w:rFonts w:ascii="Times New Roman" w:hAnsi="Times New Roman" w:cs="Times New Roman"/>
          <w:sz w:val="24"/>
          <w:szCs w:val="24"/>
        </w:rPr>
        <w:t xml:space="preserve"> (data from 2012-13</w:t>
      </w:r>
      <w:r w:rsidR="008A7043">
        <w:rPr>
          <w:rFonts w:ascii="Times New Roman" w:hAnsi="Times New Roman" w:cs="Times New Roman"/>
          <w:sz w:val="24"/>
          <w:szCs w:val="24"/>
        </w:rPr>
        <w:t xml:space="preserve"> DfE</w:t>
      </w:r>
      <w:r w:rsidR="0032457A">
        <w:rPr>
          <w:rFonts w:ascii="Times New Roman" w:hAnsi="Times New Roman" w:cs="Times New Roman"/>
          <w:sz w:val="24"/>
          <w:szCs w:val="24"/>
        </w:rPr>
        <w:t>,</w:t>
      </w:r>
      <w:r w:rsidR="008A7043">
        <w:rPr>
          <w:rFonts w:ascii="Times New Roman" w:hAnsi="Times New Roman" w:cs="Times New Roman"/>
          <w:sz w:val="24"/>
          <w:szCs w:val="24"/>
        </w:rPr>
        <w:t xml:space="preserve"> 2013</w:t>
      </w:r>
      <w:r w:rsidR="00C96F00" w:rsidRPr="00B774D8">
        <w:rPr>
          <w:rFonts w:ascii="Times New Roman" w:hAnsi="Times New Roman" w:cs="Times New Roman"/>
          <w:sz w:val="24"/>
          <w:szCs w:val="24"/>
        </w:rPr>
        <w:t>).</w:t>
      </w:r>
      <w:r w:rsidR="007245B6">
        <w:rPr>
          <w:rFonts w:ascii="Times New Roman" w:hAnsi="Times New Roman" w:cs="Times New Roman"/>
          <w:sz w:val="24"/>
          <w:szCs w:val="24"/>
        </w:rPr>
        <w:t xml:space="preserve"> The</w:t>
      </w:r>
      <w:r w:rsidR="0087235C">
        <w:rPr>
          <w:rFonts w:ascii="Times New Roman" w:hAnsi="Times New Roman" w:cs="Times New Roman"/>
          <w:sz w:val="24"/>
          <w:szCs w:val="24"/>
        </w:rPr>
        <w:t xml:space="preserve"> university </w:t>
      </w:r>
      <w:r w:rsidR="00985AB7">
        <w:rPr>
          <w:rFonts w:ascii="Times New Roman" w:hAnsi="Times New Roman" w:cs="Times New Roman"/>
          <w:sz w:val="24"/>
          <w:szCs w:val="24"/>
        </w:rPr>
        <w:t>is considered a ‘</w:t>
      </w:r>
      <w:r w:rsidR="00904B3A">
        <w:rPr>
          <w:rFonts w:ascii="Times New Roman" w:hAnsi="Times New Roman" w:cs="Times New Roman"/>
          <w:sz w:val="24"/>
          <w:szCs w:val="24"/>
        </w:rPr>
        <w:t>traditional red brick</w:t>
      </w:r>
      <w:r w:rsidR="00985AB7">
        <w:rPr>
          <w:rFonts w:ascii="Times New Roman" w:hAnsi="Times New Roman" w:cs="Times New Roman"/>
          <w:sz w:val="24"/>
          <w:szCs w:val="24"/>
        </w:rPr>
        <w:t>’</w:t>
      </w:r>
      <w:r w:rsidR="007D312D">
        <w:rPr>
          <w:rStyle w:val="FootnoteReference"/>
          <w:rFonts w:ascii="Times New Roman" w:hAnsi="Times New Roman" w:cs="Times New Roman"/>
          <w:sz w:val="24"/>
          <w:szCs w:val="24"/>
        </w:rPr>
        <w:footnoteReference w:id="4"/>
      </w:r>
      <w:r w:rsidR="00904B3A">
        <w:rPr>
          <w:rFonts w:ascii="Times New Roman" w:hAnsi="Times New Roman" w:cs="Times New Roman"/>
          <w:sz w:val="24"/>
          <w:szCs w:val="24"/>
        </w:rPr>
        <w:t xml:space="preserve"> university located in </w:t>
      </w:r>
      <w:r w:rsidR="0087235C">
        <w:rPr>
          <w:rFonts w:ascii="Times New Roman" w:hAnsi="Times New Roman" w:cs="Times New Roman"/>
          <w:sz w:val="24"/>
          <w:szCs w:val="24"/>
        </w:rPr>
        <w:t xml:space="preserve">the South of </w:t>
      </w:r>
      <w:r w:rsidR="00904B3A">
        <w:rPr>
          <w:rFonts w:ascii="Times New Roman" w:hAnsi="Times New Roman" w:cs="Times New Roman"/>
          <w:sz w:val="24"/>
          <w:szCs w:val="24"/>
        </w:rPr>
        <w:t xml:space="preserve">England. </w:t>
      </w:r>
      <w:r w:rsidR="00985AB7">
        <w:rPr>
          <w:rFonts w:ascii="Times New Roman" w:hAnsi="Times New Roman" w:cs="Times New Roman"/>
          <w:sz w:val="24"/>
          <w:szCs w:val="24"/>
        </w:rPr>
        <w:t>In its advertising material it highlights its ‘</w:t>
      </w:r>
      <w:r w:rsidR="00904B3A">
        <w:rPr>
          <w:rFonts w:ascii="Times New Roman" w:hAnsi="Times New Roman" w:cs="Times New Roman"/>
          <w:sz w:val="24"/>
          <w:szCs w:val="24"/>
        </w:rPr>
        <w:t>long tradition of achieving excellence in research and teaching</w:t>
      </w:r>
      <w:r w:rsidR="00985AB7">
        <w:rPr>
          <w:rFonts w:ascii="Times New Roman" w:hAnsi="Times New Roman" w:cs="Times New Roman"/>
          <w:sz w:val="24"/>
          <w:szCs w:val="24"/>
        </w:rPr>
        <w:t>’</w:t>
      </w:r>
      <w:r w:rsidR="00904B3A">
        <w:rPr>
          <w:rFonts w:ascii="Times New Roman" w:hAnsi="Times New Roman" w:cs="Times New Roman"/>
          <w:sz w:val="24"/>
          <w:szCs w:val="24"/>
        </w:rPr>
        <w:t>. The university population (both staff</w:t>
      </w:r>
      <w:r w:rsidR="005120CC">
        <w:rPr>
          <w:rFonts w:ascii="Times New Roman" w:hAnsi="Times New Roman" w:cs="Times New Roman"/>
          <w:sz w:val="24"/>
          <w:szCs w:val="24"/>
        </w:rPr>
        <w:t xml:space="preserve"> and students) is overwhelming</w:t>
      </w:r>
      <w:r w:rsidR="00E00A66">
        <w:rPr>
          <w:rFonts w:ascii="Times New Roman" w:hAnsi="Times New Roman" w:cs="Times New Roman"/>
          <w:sz w:val="24"/>
          <w:szCs w:val="24"/>
        </w:rPr>
        <w:t>ly</w:t>
      </w:r>
      <w:r w:rsidR="005120CC">
        <w:rPr>
          <w:rFonts w:ascii="Times New Roman" w:hAnsi="Times New Roman" w:cs="Times New Roman"/>
          <w:sz w:val="24"/>
          <w:szCs w:val="24"/>
        </w:rPr>
        <w:t xml:space="preserve"> W</w:t>
      </w:r>
      <w:r w:rsidR="00904B3A">
        <w:rPr>
          <w:rFonts w:ascii="Times New Roman" w:hAnsi="Times New Roman" w:cs="Times New Roman"/>
          <w:sz w:val="24"/>
          <w:szCs w:val="24"/>
        </w:rPr>
        <w:t xml:space="preserve">hite and the majority of students enter university </w:t>
      </w:r>
      <w:r w:rsidR="0086661B">
        <w:rPr>
          <w:rFonts w:ascii="Times New Roman" w:hAnsi="Times New Roman" w:cs="Times New Roman"/>
          <w:sz w:val="24"/>
          <w:szCs w:val="24"/>
        </w:rPr>
        <w:t>through</w:t>
      </w:r>
      <w:r w:rsidR="00904B3A">
        <w:rPr>
          <w:rFonts w:ascii="Times New Roman" w:hAnsi="Times New Roman" w:cs="Times New Roman"/>
          <w:sz w:val="24"/>
          <w:szCs w:val="24"/>
        </w:rPr>
        <w:t xml:space="preserve"> the traditional ‘A’ level</w:t>
      </w:r>
      <w:r w:rsidR="007D312D">
        <w:rPr>
          <w:rStyle w:val="FootnoteReference"/>
          <w:rFonts w:ascii="Times New Roman" w:hAnsi="Times New Roman" w:cs="Times New Roman"/>
          <w:sz w:val="24"/>
          <w:szCs w:val="24"/>
        </w:rPr>
        <w:footnoteReference w:id="5"/>
      </w:r>
      <w:r w:rsidR="00904B3A">
        <w:rPr>
          <w:rFonts w:ascii="Times New Roman" w:hAnsi="Times New Roman" w:cs="Times New Roman"/>
          <w:sz w:val="24"/>
          <w:szCs w:val="24"/>
        </w:rPr>
        <w:t xml:space="preserve"> route. </w:t>
      </w:r>
      <w:r w:rsidR="00BE6676">
        <w:rPr>
          <w:rFonts w:ascii="Times New Roman" w:hAnsi="Times New Roman" w:cs="Times New Roman"/>
          <w:sz w:val="24"/>
          <w:szCs w:val="24"/>
        </w:rPr>
        <w:t xml:space="preserve">All of the </w:t>
      </w:r>
      <w:r w:rsidR="00412612">
        <w:rPr>
          <w:rFonts w:ascii="Times New Roman" w:hAnsi="Times New Roman" w:cs="Times New Roman"/>
          <w:sz w:val="24"/>
          <w:szCs w:val="24"/>
        </w:rPr>
        <w:lastRenderedPageBreak/>
        <w:t>participants</w:t>
      </w:r>
      <w:r w:rsidR="00AA73F7">
        <w:rPr>
          <w:rFonts w:ascii="Times New Roman" w:hAnsi="Times New Roman" w:cs="Times New Roman"/>
          <w:sz w:val="24"/>
          <w:szCs w:val="24"/>
        </w:rPr>
        <w:t xml:space="preserve"> </w:t>
      </w:r>
      <w:r w:rsidR="002D3D98">
        <w:rPr>
          <w:rFonts w:ascii="Times New Roman" w:hAnsi="Times New Roman" w:cs="Times New Roman"/>
          <w:sz w:val="24"/>
          <w:szCs w:val="24"/>
        </w:rPr>
        <w:t xml:space="preserve">who participated in the study </w:t>
      </w:r>
      <w:r w:rsidR="00AA73F7">
        <w:rPr>
          <w:rFonts w:ascii="Times New Roman" w:hAnsi="Times New Roman" w:cs="Times New Roman"/>
          <w:sz w:val="24"/>
          <w:szCs w:val="24"/>
        </w:rPr>
        <w:t>were from BME backgrounds</w:t>
      </w:r>
      <w:r w:rsidR="002D3D98">
        <w:rPr>
          <w:rFonts w:ascii="Times New Roman" w:hAnsi="Times New Roman" w:cs="Times New Roman"/>
          <w:sz w:val="24"/>
          <w:szCs w:val="24"/>
        </w:rPr>
        <w:t>;</w:t>
      </w:r>
      <w:r w:rsidR="00AA73F7">
        <w:rPr>
          <w:rFonts w:ascii="Times New Roman" w:hAnsi="Times New Roman" w:cs="Times New Roman"/>
          <w:sz w:val="24"/>
          <w:szCs w:val="24"/>
        </w:rPr>
        <w:t xml:space="preserve"> </w:t>
      </w:r>
      <w:r w:rsidR="0087235C">
        <w:rPr>
          <w:rFonts w:ascii="Times New Roman" w:hAnsi="Times New Roman" w:cs="Times New Roman"/>
          <w:sz w:val="24"/>
          <w:szCs w:val="24"/>
        </w:rPr>
        <w:t>twenty were female and two were male</w:t>
      </w:r>
      <w:r w:rsidR="00981A03">
        <w:rPr>
          <w:rStyle w:val="FootnoteReference"/>
          <w:rFonts w:ascii="Times New Roman" w:hAnsi="Times New Roman" w:cs="Times New Roman"/>
          <w:sz w:val="24"/>
          <w:szCs w:val="24"/>
        </w:rPr>
        <w:footnoteReference w:id="6"/>
      </w:r>
      <w:r w:rsidR="00AA73F7">
        <w:rPr>
          <w:rFonts w:ascii="Times New Roman" w:hAnsi="Times New Roman" w:cs="Times New Roman"/>
          <w:sz w:val="24"/>
          <w:szCs w:val="24"/>
        </w:rPr>
        <w:t xml:space="preserve">. </w:t>
      </w:r>
      <w:r w:rsidR="002D3D98">
        <w:rPr>
          <w:rFonts w:ascii="Times New Roman" w:hAnsi="Times New Roman" w:cs="Times New Roman"/>
          <w:sz w:val="24"/>
          <w:szCs w:val="24"/>
        </w:rPr>
        <w:t>Five</w:t>
      </w:r>
      <w:r w:rsidR="0087235C">
        <w:rPr>
          <w:rFonts w:ascii="Times New Roman" w:hAnsi="Times New Roman" w:cs="Times New Roman"/>
          <w:sz w:val="24"/>
          <w:szCs w:val="24"/>
        </w:rPr>
        <w:t xml:space="preserve"> </w:t>
      </w:r>
      <w:r w:rsidR="00B6557C">
        <w:rPr>
          <w:rFonts w:ascii="Times New Roman" w:hAnsi="Times New Roman" w:cs="Times New Roman"/>
          <w:sz w:val="24"/>
          <w:szCs w:val="24"/>
        </w:rPr>
        <w:t xml:space="preserve">of the respondents were </w:t>
      </w:r>
      <w:r w:rsidR="002D3D98">
        <w:rPr>
          <w:rFonts w:ascii="Times New Roman" w:hAnsi="Times New Roman" w:cs="Times New Roman"/>
          <w:sz w:val="24"/>
          <w:szCs w:val="24"/>
        </w:rPr>
        <w:t xml:space="preserve">Black </w:t>
      </w:r>
      <w:r w:rsidR="0087235C">
        <w:rPr>
          <w:rFonts w:ascii="Times New Roman" w:hAnsi="Times New Roman" w:cs="Times New Roman"/>
          <w:sz w:val="24"/>
          <w:szCs w:val="24"/>
        </w:rPr>
        <w:t xml:space="preserve">Caribbean, </w:t>
      </w:r>
      <w:r w:rsidR="002D3D98">
        <w:rPr>
          <w:rFonts w:ascii="Times New Roman" w:hAnsi="Times New Roman" w:cs="Times New Roman"/>
          <w:sz w:val="24"/>
          <w:szCs w:val="24"/>
        </w:rPr>
        <w:t xml:space="preserve">four were Black African, </w:t>
      </w:r>
      <w:r w:rsidR="0087235C">
        <w:rPr>
          <w:rFonts w:ascii="Times New Roman" w:hAnsi="Times New Roman" w:cs="Times New Roman"/>
          <w:sz w:val="24"/>
          <w:szCs w:val="24"/>
        </w:rPr>
        <w:t xml:space="preserve">five </w:t>
      </w:r>
      <w:r w:rsidR="00B6557C">
        <w:rPr>
          <w:rFonts w:ascii="Times New Roman" w:hAnsi="Times New Roman" w:cs="Times New Roman"/>
          <w:sz w:val="24"/>
          <w:szCs w:val="24"/>
        </w:rPr>
        <w:t>were</w:t>
      </w:r>
      <w:r w:rsidR="00D15261">
        <w:rPr>
          <w:rFonts w:ascii="Times New Roman" w:hAnsi="Times New Roman" w:cs="Times New Roman"/>
          <w:sz w:val="24"/>
          <w:szCs w:val="24"/>
        </w:rPr>
        <w:t xml:space="preserve"> Pakistani, four </w:t>
      </w:r>
      <w:r w:rsidR="00B6557C">
        <w:rPr>
          <w:rFonts w:ascii="Times New Roman" w:hAnsi="Times New Roman" w:cs="Times New Roman"/>
          <w:sz w:val="24"/>
          <w:szCs w:val="24"/>
        </w:rPr>
        <w:t>were</w:t>
      </w:r>
      <w:r w:rsidR="00D15261">
        <w:rPr>
          <w:rFonts w:ascii="Times New Roman" w:hAnsi="Times New Roman" w:cs="Times New Roman"/>
          <w:sz w:val="24"/>
          <w:szCs w:val="24"/>
        </w:rPr>
        <w:t xml:space="preserve"> Indian, one </w:t>
      </w:r>
      <w:r w:rsidR="00B6557C">
        <w:rPr>
          <w:rFonts w:ascii="Times New Roman" w:hAnsi="Times New Roman" w:cs="Times New Roman"/>
          <w:sz w:val="24"/>
          <w:szCs w:val="24"/>
        </w:rPr>
        <w:t>was</w:t>
      </w:r>
      <w:r w:rsidR="00AA73F7">
        <w:rPr>
          <w:rFonts w:ascii="Times New Roman" w:hAnsi="Times New Roman" w:cs="Times New Roman"/>
          <w:sz w:val="24"/>
          <w:szCs w:val="24"/>
        </w:rPr>
        <w:t xml:space="preserve"> </w:t>
      </w:r>
      <w:r w:rsidR="00412612">
        <w:rPr>
          <w:rFonts w:ascii="Times New Roman" w:hAnsi="Times New Roman" w:cs="Times New Roman"/>
          <w:sz w:val="24"/>
          <w:szCs w:val="24"/>
        </w:rPr>
        <w:t>Bangladeshi</w:t>
      </w:r>
      <w:r w:rsidR="00A46BE8">
        <w:rPr>
          <w:rFonts w:ascii="Times New Roman" w:hAnsi="Times New Roman" w:cs="Times New Roman"/>
          <w:sz w:val="24"/>
          <w:szCs w:val="24"/>
        </w:rPr>
        <w:t xml:space="preserve"> ba</w:t>
      </w:r>
      <w:r w:rsidR="00D15261">
        <w:rPr>
          <w:rFonts w:ascii="Times New Roman" w:hAnsi="Times New Roman" w:cs="Times New Roman"/>
          <w:sz w:val="24"/>
          <w:szCs w:val="24"/>
        </w:rPr>
        <w:t xml:space="preserve">ckground and three respondents described themselves </w:t>
      </w:r>
      <w:r w:rsidR="00F53B0C">
        <w:rPr>
          <w:rFonts w:ascii="Times New Roman" w:hAnsi="Times New Roman" w:cs="Times New Roman"/>
          <w:sz w:val="24"/>
          <w:szCs w:val="24"/>
        </w:rPr>
        <w:t>as mixed race</w:t>
      </w:r>
      <w:r w:rsidR="005120CC">
        <w:rPr>
          <w:rFonts w:ascii="Times New Roman" w:hAnsi="Times New Roman" w:cs="Times New Roman"/>
          <w:sz w:val="24"/>
          <w:szCs w:val="24"/>
        </w:rPr>
        <w:t xml:space="preserve"> (Black/W</w:t>
      </w:r>
      <w:r w:rsidR="00AA73F7">
        <w:rPr>
          <w:rFonts w:ascii="Times New Roman" w:hAnsi="Times New Roman" w:cs="Times New Roman"/>
          <w:sz w:val="24"/>
          <w:szCs w:val="24"/>
        </w:rPr>
        <w:t xml:space="preserve">hite heritage). </w:t>
      </w:r>
      <w:r w:rsidR="00EC73AA">
        <w:rPr>
          <w:rFonts w:ascii="Times New Roman" w:hAnsi="Times New Roman" w:cs="Times New Roman"/>
          <w:sz w:val="24"/>
          <w:szCs w:val="24"/>
        </w:rPr>
        <w:t xml:space="preserve">The </w:t>
      </w:r>
      <w:r w:rsidR="00A46BE8">
        <w:rPr>
          <w:rFonts w:ascii="Times New Roman" w:hAnsi="Times New Roman" w:cs="Times New Roman"/>
          <w:sz w:val="24"/>
          <w:szCs w:val="24"/>
        </w:rPr>
        <w:t xml:space="preserve">interviews were digitally recorded and </w:t>
      </w:r>
      <w:r w:rsidR="00EC73AA">
        <w:rPr>
          <w:rFonts w:ascii="Times New Roman" w:hAnsi="Times New Roman" w:cs="Times New Roman"/>
          <w:sz w:val="24"/>
          <w:szCs w:val="24"/>
        </w:rPr>
        <w:t xml:space="preserve">the data transcribed. </w:t>
      </w:r>
      <w:r w:rsidR="006B2F2A">
        <w:rPr>
          <w:rFonts w:ascii="Times New Roman" w:hAnsi="Times New Roman" w:cs="Times New Roman"/>
          <w:sz w:val="24"/>
          <w:szCs w:val="24"/>
        </w:rPr>
        <w:t xml:space="preserve">Each interview lasted on average one hour. </w:t>
      </w:r>
      <w:r w:rsidR="00EC73AA">
        <w:rPr>
          <w:rFonts w:ascii="Times New Roman" w:hAnsi="Times New Roman" w:cs="Times New Roman"/>
          <w:sz w:val="24"/>
          <w:szCs w:val="24"/>
        </w:rPr>
        <w:t xml:space="preserve">The data was analysed </w:t>
      </w:r>
      <w:proofErr w:type="gramStart"/>
      <w:r w:rsidR="004513EA" w:rsidRPr="004513EA">
        <w:rPr>
          <w:rFonts w:ascii="Times New Roman" w:hAnsi="Times New Roman" w:cs="Times New Roman"/>
          <w:sz w:val="24"/>
          <w:szCs w:val="24"/>
        </w:rPr>
        <w:t xml:space="preserve">using </w:t>
      </w:r>
      <w:r w:rsidR="004513EA">
        <w:rPr>
          <w:rFonts w:ascii="Times New Roman" w:hAnsi="Times New Roman" w:cs="Times New Roman"/>
          <w:sz w:val="24"/>
          <w:szCs w:val="24"/>
        </w:rPr>
        <w:t xml:space="preserve"> thematic</w:t>
      </w:r>
      <w:proofErr w:type="gramEnd"/>
      <w:r w:rsidR="004513EA">
        <w:rPr>
          <w:rFonts w:ascii="Times New Roman" w:hAnsi="Times New Roman" w:cs="Times New Roman"/>
          <w:sz w:val="24"/>
          <w:szCs w:val="24"/>
        </w:rPr>
        <w:t xml:space="preserve"> analysis and </w:t>
      </w:r>
      <w:r w:rsidR="004513EA" w:rsidRPr="004513EA">
        <w:rPr>
          <w:rFonts w:ascii="Times New Roman" w:hAnsi="Times New Roman" w:cs="Times New Roman"/>
          <w:sz w:val="24"/>
          <w:szCs w:val="24"/>
        </w:rPr>
        <w:t>indexed in relation to particular themes a</w:t>
      </w:r>
      <w:r w:rsidR="004513EA">
        <w:rPr>
          <w:rFonts w:ascii="Times New Roman" w:hAnsi="Times New Roman" w:cs="Times New Roman"/>
          <w:sz w:val="24"/>
          <w:szCs w:val="24"/>
        </w:rPr>
        <w:t>nd categorised (</w:t>
      </w:r>
      <w:r w:rsidR="00EC6491">
        <w:rPr>
          <w:rFonts w:ascii="Times New Roman" w:hAnsi="Times New Roman" w:cs="Times New Roman"/>
          <w:sz w:val="24"/>
          <w:szCs w:val="24"/>
        </w:rPr>
        <w:t>Roulston</w:t>
      </w:r>
      <w:r w:rsidR="0032457A">
        <w:rPr>
          <w:rFonts w:ascii="Times New Roman" w:hAnsi="Times New Roman" w:cs="Times New Roman"/>
          <w:sz w:val="24"/>
          <w:szCs w:val="24"/>
        </w:rPr>
        <w:t>,</w:t>
      </w:r>
      <w:r w:rsidR="004513EA" w:rsidRPr="004513EA">
        <w:rPr>
          <w:rFonts w:ascii="Times New Roman" w:hAnsi="Times New Roman" w:cs="Times New Roman"/>
          <w:sz w:val="24"/>
          <w:szCs w:val="24"/>
        </w:rPr>
        <w:t xml:space="preserve"> 2001). </w:t>
      </w:r>
      <w:r w:rsidR="00EC73AA">
        <w:rPr>
          <w:rFonts w:ascii="Times New Roman" w:hAnsi="Times New Roman" w:cs="Times New Roman"/>
          <w:sz w:val="24"/>
          <w:szCs w:val="24"/>
        </w:rPr>
        <w:t xml:space="preserve">The focus was on generating themes from the data to explore the different discourses </w:t>
      </w:r>
      <w:r w:rsidR="00282ACA">
        <w:rPr>
          <w:rFonts w:ascii="Times New Roman" w:hAnsi="Times New Roman" w:cs="Times New Roman"/>
          <w:sz w:val="24"/>
          <w:szCs w:val="24"/>
        </w:rPr>
        <w:t xml:space="preserve">trainee teachers </w:t>
      </w:r>
      <w:r w:rsidR="00D15261">
        <w:rPr>
          <w:rFonts w:ascii="Times New Roman" w:hAnsi="Times New Roman" w:cs="Times New Roman"/>
          <w:sz w:val="24"/>
          <w:szCs w:val="24"/>
        </w:rPr>
        <w:t>used to discuss the key factors</w:t>
      </w:r>
      <w:r w:rsidR="00EC73AA">
        <w:rPr>
          <w:rFonts w:ascii="Times New Roman" w:hAnsi="Times New Roman" w:cs="Times New Roman"/>
          <w:sz w:val="24"/>
          <w:szCs w:val="24"/>
        </w:rPr>
        <w:t xml:space="preserve"> associated with the</w:t>
      </w:r>
      <w:r w:rsidR="00BF04B5">
        <w:rPr>
          <w:rFonts w:ascii="Times New Roman" w:hAnsi="Times New Roman" w:cs="Times New Roman"/>
          <w:sz w:val="24"/>
          <w:szCs w:val="24"/>
        </w:rPr>
        <w:t>ir experiences of ITT</w:t>
      </w:r>
      <w:r w:rsidR="005120CC">
        <w:rPr>
          <w:rFonts w:ascii="Times New Roman" w:hAnsi="Times New Roman" w:cs="Times New Roman"/>
          <w:sz w:val="24"/>
          <w:szCs w:val="24"/>
        </w:rPr>
        <w:t xml:space="preserve"> as a </w:t>
      </w:r>
      <w:proofErr w:type="spellStart"/>
      <w:r w:rsidR="00E654E1">
        <w:rPr>
          <w:rFonts w:ascii="Times New Roman" w:hAnsi="Times New Roman" w:cs="Times New Roman"/>
          <w:sz w:val="24"/>
          <w:szCs w:val="24"/>
        </w:rPr>
        <w:t>BME</w:t>
      </w:r>
      <w:proofErr w:type="spellEnd"/>
      <w:r w:rsidR="00E654E1">
        <w:rPr>
          <w:rFonts w:ascii="Times New Roman" w:hAnsi="Times New Roman" w:cs="Times New Roman"/>
          <w:sz w:val="24"/>
          <w:szCs w:val="24"/>
        </w:rPr>
        <w:t xml:space="preserve"> </w:t>
      </w:r>
      <w:r w:rsidR="00EC73AA">
        <w:rPr>
          <w:rFonts w:ascii="Times New Roman" w:hAnsi="Times New Roman" w:cs="Times New Roman"/>
          <w:sz w:val="24"/>
          <w:szCs w:val="24"/>
        </w:rPr>
        <w:t>student.</w:t>
      </w:r>
      <w:r w:rsidR="006B2F2A">
        <w:rPr>
          <w:rFonts w:ascii="Times New Roman" w:hAnsi="Times New Roman" w:cs="Times New Roman"/>
          <w:sz w:val="24"/>
          <w:szCs w:val="24"/>
        </w:rPr>
        <w:t xml:space="preserve"> </w:t>
      </w:r>
    </w:p>
    <w:p w:rsidR="00D15261" w:rsidRDefault="00D15261" w:rsidP="00F11706">
      <w:pPr>
        <w:spacing w:line="480" w:lineRule="auto"/>
        <w:rPr>
          <w:rFonts w:ascii="Times New Roman" w:hAnsi="Times New Roman" w:cs="Times New Roman"/>
          <w:b/>
          <w:bCs/>
          <w:sz w:val="24"/>
          <w:szCs w:val="24"/>
        </w:rPr>
      </w:pPr>
    </w:p>
    <w:p w:rsidR="002C1E8A" w:rsidRDefault="002C1E8A" w:rsidP="002C1E8A">
      <w:pPr>
        <w:pStyle w:val="ListParagraph"/>
        <w:numPr>
          <w:ilvl w:val="0"/>
          <w:numId w:val="11"/>
        </w:numPr>
        <w:spacing w:line="480" w:lineRule="auto"/>
        <w:rPr>
          <w:rFonts w:ascii="Times New Roman" w:hAnsi="Times New Roman" w:cs="Times New Roman"/>
          <w:b/>
          <w:bCs/>
          <w:sz w:val="24"/>
          <w:szCs w:val="24"/>
        </w:rPr>
      </w:pPr>
      <w:r>
        <w:rPr>
          <w:rFonts w:ascii="Times New Roman" w:hAnsi="Times New Roman" w:cs="Times New Roman"/>
          <w:b/>
          <w:bCs/>
          <w:sz w:val="24"/>
          <w:szCs w:val="24"/>
        </w:rPr>
        <w:t>The findings</w:t>
      </w:r>
    </w:p>
    <w:p w:rsidR="00025935" w:rsidRPr="007245B6" w:rsidRDefault="007245B6" w:rsidP="007245B6">
      <w:pPr>
        <w:spacing w:line="480" w:lineRule="auto"/>
        <w:ind w:left="360" w:firstLine="360"/>
        <w:rPr>
          <w:rFonts w:ascii="Times New Roman" w:hAnsi="Times New Roman" w:cs="Times New Roman"/>
          <w:b/>
          <w:bCs/>
          <w:sz w:val="24"/>
          <w:szCs w:val="24"/>
        </w:rPr>
      </w:pPr>
      <w:r>
        <w:rPr>
          <w:rFonts w:ascii="Times New Roman" w:hAnsi="Times New Roman" w:cs="Times New Roman"/>
          <w:b/>
          <w:bCs/>
          <w:sz w:val="24"/>
          <w:szCs w:val="24"/>
        </w:rPr>
        <w:t>Identity and difference</w:t>
      </w:r>
    </w:p>
    <w:p w:rsidR="0001304D" w:rsidRDefault="00D865AB" w:rsidP="00F11706">
      <w:pPr>
        <w:spacing w:line="480" w:lineRule="auto"/>
        <w:rPr>
          <w:rFonts w:ascii="Times New Roman" w:hAnsi="Times New Roman" w:cs="Times New Roman"/>
          <w:sz w:val="24"/>
          <w:szCs w:val="24"/>
        </w:rPr>
      </w:pPr>
      <w:r>
        <w:rPr>
          <w:rFonts w:ascii="Times New Roman" w:hAnsi="Times New Roman" w:cs="Times New Roman"/>
          <w:sz w:val="24"/>
          <w:szCs w:val="24"/>
        </w:rPr>
        <w:t>The trainee</w:t>
      </w:r>
      <w:r w:rsidR="0001304D" w:rsidRPr="00674C87">
        <w:rPr>
          <w:rFonts w:ascii="Times New Roman" w:hAnsi="Times New Roman" w:cs="Times New Roman"/>
          <w:sz w:val="24"/>
          <w:szCs w:val="24"/>
        </w:rPr>
        <w:t xml:space="preserve"> teachers reported that they had all been welcomed in their schools and even though they were often the only BME teacher in the school, this </w:t>
      </w:r>
      <w:r w:rsidR="00F907FE">
        <w:rPr>
          <w:rFonts w:ascii="Times New Roman" w:hAnsi="Times New Roman" w:cs="Times New Roman"/>
          <w:sz w:val="24"/>
          <w:szCs w:val="24"/>
        </w:rPr>
        <w:t xml:space="preserve">did not have </w:t>
      </w:r>
      <w:r>
        <w:rPr>
          <w:rFonts w:ascii="Times New Roman" w:hAnsi="Times New Roman" w:cs="Times New Roman"/>
          <w:sz w:val="24"/>
          <w:szCs w:val="24"/>
        </w:rPr>
        <w:t>a negative impact on their experiences. Being the only B</w:t>
      </w:r>
      <w:r w:rsidR="0001304D" w:rsidRPr="00674C87">
        <w:rPr>
          <w:rFonts w:ascii="Times New Roman" w:hAnsi="Times New Roman" w:cs="Times New Roman"/>
          <w:sz w:val="24"/>
          <w:szCs w:val="24"/>
        </w:rPr>
        <w:t xml:space="preserve">lack teacher in a school had some positive consequences and </w:t>
      </w:r>
      <w:r w:rsidR="00F907FE">
        <w:rPr>
          <w:rFonts w:ascii="Times New Roman" w:hAnsi="Times New Roman" w:cs="Times New Roman"/>
          <w:sz w:val="24"/>
          <w:szCs w:val="24"/>
        </w:rPr>
        <w:t xml:space="preserve">in some respects indicated </w:t>
      </w:r>
      <w:r w:rsidR="0001304D" w:rsidRPr="00674C87">
        <w:rPr>
          <w:rFonts w:ascii="Times New Roman" w:hAnsi="Times New Roman" w:cs="Times New Roman"/>
          <w:sz w:val="24"/>
          <w:szCs w:val="24"/>
        </w:rPr>
        <w:t>a</w:t>
      </w:r>
      <w:r w:rsidR="00F907FE">
        <w:rPr>
          <w:rFonts w:ascii="Times New Roman" w:hAnsi="Times New Roman" w:cs="Times New Roman"/>
          <w:sz w:val="24"/>
          <w:szCs w:val="24"/>
        </w:rPr>
        <w:t xml:space="preserve"> </w:t>
      </w:r>
      <w:r w:rsidR="00EC73AA">
        <w:rPr>
          <w:rFonts w:ascii="Times New Roman" w:hAnsi="Times New Roman" w:cs="Times New Roman"/>
          <w:sz w:val="24"/>
          <w:szCs w:val="24"/>
        </w:rPr>
        <w:t>degree of respect</w:t>
      </w:r>
      <w:r w:rsidR="00F907FE">
        <w:rPr>
          <w:rFonts w:ascii="Times New Roman" w:hAnsi="Times New Roman" w:cs="Times New Roman"/>
          <w:sz w:val="24"/>
          <w:szCs w:val="24"/>
        </w:rPr>
        <w:t xml:space="preserve"> from some students and fellow teachers.</w:t>
      </w:r>
      <w:r w:rsidR="00EC73AA">
        <w:rPr>
          <w:rFonts w:ascii="Times New Roman" w:hAnsi="Times New Roman" w:cs="Times New Roman"/>
          <w:sz w:val="24"/>
          <w:szCs w:val="24"/>
        </w:rPr>
        <w:t xml:space="preserve"> One trainee </w:t>
      </w:r>
      <w:r w:rsidR="0001304D" w:rsidRPr="00674C87">
        <w:rPr>
          <w:rFonts w:ascii="Times New Roman" w:hAnsi="Times New Roman" w:cs="Times New Roman"/>
          <w:sz w:val="24"/>
          <w:szCs w:val="24"/>
        </w:rPr>
        <w:t>reported that selecting to teach in a less</w:t>
      </w:r>
      <w:r w:rsidR="00CD76EC">
        <w:rPr>
          <w:rFonts w:ascii="Times New Roman" w:hAnsi="Times New Roman" w:cs="Times New Roman"/>
          <w:sz w:val="24"/>
          <w:szCs w:val="24"/>
        </w:rPr>
        <w:t xml:space="preserve"> ethnically mixed part of the city</w:t>
      </w:r>
      <w:r w:rsidR="0001304D" w:rsidRPr="00674C87">
        <w:rPr>
          <w:rFonts w:ascii="Times New Roman" w:hAnsi="Times New Roman" w:cs="Times New Roman"/>
          <w:sz w:val="24"/>
          <w:szCs w:val="24"/>
        </w:rPr>
        <w:t xml:space="preserve"> was part of a project to chall</w:t>
      </w:r>
      <w:r w:rsidR="00082A6B">
        <w:rPr>
          <w:rFonts w:ascii="Times New Roman" w:hAnsi="Times New Roman" w:cs="Times New Roman"/>
          <w:sz w:val="24"/>
          <w:szCs w:val="24"/>
        </w:rPr>
        <w:t xml:space="preserve">enge </w:t>
      </w:r>
      <w:r w:rsidR="00247980">
        <w:rPr>
          <w:rFonts w:ascii="Times New Roman" w:hAnsi="Times New Roman" w:cs="Times New Roman"/>
          <w:sz w:val="24"/>
          <w:szCs w:val="24"/>
        </w:rPr>
        <w:t>her</w:t>
      </w:r>
      <w:r w:rsidR="00082A6B">
        <w:rPr>
          <w:rFonts w:ascii="Times New Roman" w:hAnsi="Times New Roman" w:cs="Times New Roman"/>
          <w:sz w:val="24"/>
          <w:szCs w:val="24"/>
        </w:rPr>
        <w:t xml:space="preserve"> to teach; another </w:t>
      </w:r>
      <w:r w:rsidR="0001304D" w:rsidRPr="00674C87">
        <w:rPr>
          <w:rFonts w:ascii="Times New Roman" w:hAnsi="Times New Roman" w:cs="Times New Roman"/>
          <w:sz w:val="24"/>
          <w:szCs w:val="24"/>
        </w:rPr>
        <w:t>reported that the selection of whe</w:t>
      </w:r>
      <w:r w:rsidR="00F907FE">
        <w:rPr>
          <w:rFonts w:ascii="Times New Roman" w:hAnsi="Times New Roman" w:cs="Times New Roman"/>
          <w:sz w:val="24"/>
          <w:szCs w:val="24"/>
        </w:rPr>
        <w:t>re to teach</w:t>
      </w:r>
      <w:r w:rsidR="0001304D" w:rsidRPr="00674C87">
        <w:rPr>
          <w:rFonts w:ascii="Times New Roman" w:hAnsi="Times New Roman" w:cs="Times New Roman"/>
          <w:sz w:val="24"/>
          <w:szCs w:val="24"/>
        </w:rPr>
        <w:t xml:space="preserve"> was bas</w:t>
      </w:r>
      <w:r w:rsidR="00082A6B">
        <w:rPr>
          <w:rFonts w:ascii="Times New Roman" w:hAnsi="Times New Roman" w:cs="Times New Roman"/>
          <w:sz w:val="24"/>
          <w:szCs w:val="24"/>
        </w:rPr>
        <w:t>ed on an academic decision</w:t>
      </w:r>
      <w:r w:rsidR="0001304D" w:rsidRPr="00674C87">
        <w:rPr>
          <w:rFonts w:ascii="Times New Roman" w:hAnsi="Times New Roman" w:cs="Times New Roman"/>
          <w:sz w:val="24"/>
          <w:szCs w:val="24"/>
        </w:rPr>
        <w:t xml:space="preserve"> rather than a choice to be in a particular e</w:t>
      </w:r>
      <w:r w:rsidR="00EC73AA">
        <w:rPr>
          <w:rFonts w:ascii="Times New Roman" w:hAnsi="Times New Roman" w:cs="Times New Roman"/>
          <w:sz w:val="24"/>
          <w:szCs w:val="24"/>
        </w:rPr>
        <w:t xml:space="preserve">nvironment. </w:t>
      </w:r>
      <w:r w:rsidR="00AF260B">
        <w:rPr>
          <w:rFonts w:ascii="Times New Roman" w:hAnsi="Times New Roman" w:cs="Times New Roman"/>
          <w:sz w:val="24"/>
          <w:szCs w:val="24"/>
        </w:rPr>
        <w:t xml:space="preserve">A British born Black Caribbean female student </w:t>
      </w:r>
      <w:r w:rsidR="000176DE">
        <w:rPr>
          <w:rFonts w:ascii="Times New Roman" w:hAnsi="Times New Roman" w:cs="Times New Roman"/>
          <w:sz w:val="24"/>
          <w:szCs w:val="24"/>
        </w:rPr>
        <w:t>(Jacky</w:t>
      </w:r>
      <w:r w:rsidR="00914313">
        <w:rPr>
          <w:rFonts w:ascii="Times New Roman" w:hAnsi="Times New Roman" w:cs="Times New Roman"/>
          <w:sz w:val="24"/>
          <w:szCs w:val="24"/>
        </w:rPr>
        <w:t>, year 2012-13</w:t>
      </w:r>
      <w:r w:rsidR="000176DE">
        <w:rPr>
          <w:rFonts w:ascii="Times New Roman" w:hAnsi="Times New Roman" w:cs="Times New Roman"/>
          <w:sz w:val="24"/>
          <w:szCs w:val="24"/>
        </w:rPr>
        <w:t xml:space="preserve">) </w:t>
      </w:r>
      <w:r w:rsidR="00AF260B">
        <w:rPr>
          <w:rFonts w:ascii="Times New Roman" w:hAnsi="Times New Roman" w:cs="Times New Roman"/>
          <w:sz w:val="24"/>
          <w:szCs w:val="24"/>
        </w:rPr>
        <w:t xml:space="preserve">spoke of the </w:t>
      </w:r>
      <w:r w:rsidR="009566C1">
        <w:rPr>
          <w:rFonts w:ascii="Times New Roman" w:hAnsi="Times New Roman" w:cs="Times New Roman"/>
          <w:sz w:val="24"/>
          <w:szCs w:val="24"/>
        </w:rPr>
        <w:t>positive</w:t>
      </w:r>
      <w:r w:rsidR="00AF260B">
        <w:rPr>
          <w:rFonts w:ascii="Times New Roman" w:hAnsi="Times New Roman" w:cs="Times New Roman"/>
          <w:sz w:val="24"/>
          <w:szCs w:val="24"/>
        </w:rPr>
        <w:t xml:space="preserve"> aspects of her identity in relation to how she was seen by the </w:t>
      </w:r>
      <w:r w:rsidR="009566C1">
        <w:rPr>
          <w:rFonts w:ascii="Times New Roman" w:hAnsi="Times New Roman" w:cs="Times New Roman"/>
          <w:sz w:val="24"/>
          <w:szCs w:val="24"/>
        </w:rPr>
        <w:t>students</w:t>
      </w:r>
      <w:r w:rsidR="00AF260B">
        <w:rPr>
          <w:rFonts w:ascii="Times New Roman" w:hAnsi="Times New Roman" w:cs="Times New Roman"/>
          <w:sz w:val="24"/>
          <w:szCs w:val="24"/>
        </w:rPr>
        <w:t xml:space="preserve"> and the </w:t>
      </w:r>
      <w:r w:rsidR="00AF260B">
        <w:rPr>
          <w:rFonts w:ascii="Times New Roman" w:hAnsi="Times New Roman" w:cs="Times New Roman"/>
          <w:sz w:val="24"/>
          <w:szCs w:val="24"/>
        </w:rPr>
        <w:lastRenderedPageBreak/>
        <w:t>t</w:t>
      </w:r>
      <w:r w:rsidR="00F907FE">
        <w:rPr>
          <w:rFonts w:ascii="Times New Roman" w:hAnsi="Times New Roman" w:cs="Times New Roman"/>
          <w:sz w:val="24"/>
          <w:szCs w:val="24"/>
        </w:rPr>
        <w:t xml:space="preserve">eachers. She was placed in a school which was predominantly </w:t>
      </w:r>
      <w:r w:rsidR="005120CC">
        <w:rPr>
          <w:rFonts w:ascii="Times New Roman" w:hAnsi="Times New Roman" w:cs="Times New Roman"/>
          <w:sz w:val="24"/>
          <w:szCs w:val="24"/>
        </w:rPr>
        <w:t>W</w:t>
      </w:r>
      <w:r w:rsidR="00AF260B">
        <w:rPr>
          <w:rFonts w:ascii="Times New Roman" w:hAnsi="Times New Roman" w:cs="Times New Roman"/>
          <w:sz w:val="24"/>
          <w:szCs w:val="24"/>
        </w:rPr>
        <w:t>hite</w:t>
      </w:r>
      <w:r w:rsidR="00F907FE">
        <w:rPr>
          <w:rFonts w:ascii="Times New Roman" w:hAnsi="Times New Roman" w:cs="Times New Roman"/>
          <w:sz w:val="24"/>
          <w:szCs w:val="24"/>
        </w:rPr>
        <w:t xml:space="preserve"> </w:t>
      </w:r>
      <w:r w:rsidR="00EC73AA">
        <w:rPr>
          <w:rFonts w:ascii="Times New Roman" w:hAnsi="Times New Roman" w:cs="Times New Roman"/>
          <w:sz w:val="24"/>
          <w:szCs w:val="24"/>
        </w:rPr>
        <w:t>(in terms of</w:t>
      </w:r>
      <w:r w:rsidR="00043A8F">
        <w:rPr>
          <w:rFonts w:ascii="Times New Roman" w:hAnsi="Times New Roman" w:cs="Times New Roman"/>
          <w:sz w:val="24"/>
          <w:szCs w:val="24"/>
        </w:rPr>
        <w:t xml:space="preserve"> </w:t>
      </w:r>
      <w:r w:rsidR="009566C1">
        <w:rPr>
          <w:rFonts w:ascii="Times New Roman" w:hAnsi="Times New Roman" w:cs="Times New Roman"/>
          <w:sz w:val="24"/>
          <w:szCs w:val="24"/>
        </w:rPr>
        <w:t>students</w:t>
      </w:r>
      <w:r w:rsidR="00AF260B">
        <w:rPr>
          <w:rFonts w:ascii="Times New Roman" w:hAnsi="Times New Roman" w:cs="Times New Roman"/>
          <w:sz w:val="24"/>
          <w:szCs w:val="24"/>
        </w:rPr>
        <w:t xml:space="preserve"> and </w:t>
      </w:r>
      <w:r w:rsidR="009566C1">
        <w:rPr>
          <w:rFonts w:ascii="Times New Roman" w:hAnsi="Times New Roman" w:cs="Times New Roman"/>
          <w:sz w:val="24"/>
          <w:szCs w:val="24"/>
        </w:rPr>
        <w:t>teachers</w:t>
      </w:r>
      <w:r w:rsidR="00AF260B">
        <w:rPr>
          <w:rFonts w:ascii="Times New Roman" w:hAnsi="Times New Roman" w:cs="Times New Roman"/>
          <w:sz w:val="24"/>
          <w:szCs w:val="24"/>
        </w:rPr>
        <w:t xml:space="preserve">). </w:t>
      </w:r>
    </w:p>
    <w:p w:rsidR="00AF260B" w:rsidRPr="00674C87" w:rsidRDefault="00AF260B" w:rsidP="00F11706">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 think it depends how you look at it [how you are seen] because I know that the teachers and the </w:t>
      </w:r>
      <w:r w:rsidR="009566C1">
        <w:rPr>
          <w:rFonts w:ascii="Times New Roman" w:hAnsi="Times New Roman" w:cs="Times New Roman"/>
          <w:sz w:val="24"/>
          <w:szCs w:val="24"/>
        </w:rPr>
        <w:t>students</w:t>
      </w:r>
      <w:r>
        <w:rPr>
          <w:rFonts w:ascii="Times New Roman" w:hAnsi="Times New Roman" w:cs="Times New Roman"/>
          <w:sz w:val="24"/>
          <w:szCs w:val="24"/>
        </w:rPr>
        <w:t xml:space="preserve"> see it as </w:t>
      </w:r>
      <w:r w:rsidR="009566C1">
        <w:rPr>
          <w:rFonts w:ascii="Times New Roman" w:hAnsi="Times New Roman" w:cs="Times New Roman"/>
          <w:sz w:val="24"/>
          <w:szCs w:val="24"/>
        </w:rPr>
        <w:t>positive</w:t>
      </w:r>
      <w:r>
        <w:rPr>
          <w:rFonts w:ascii="Times New Roman" w:hAnsi="Times New Roman" w:cs="Times New Roman"/>
          <w:sz w:val="24"/>
          <w:szCs w:val="24"/>
        </w:rPr>
        <w:t xml:space="preserve"> me being in this school. There is only one</w:t>
      </w:r>
      <w:r w:rsidR="005120CC">
        <w:rPr>
          <w:rFonts w:ascii="Times New Roman" w:hAnsi="Times New Roman" w:cs="Times New Roman"/>
          <w:sz w:val="24"/>
          <w:szCs w:val="24"/>
        </w:rPr>
        <w:t xml:space="preserve"> other teacher here who is not W</w:t>
      </w:r>
      <w:r>
        <w:rPr>
          <w:rFonts w:ascii="Times New Roman" w:hAnsi="Times New Roman" w:cs="Times New Roman"/>
          <w:sz w:val="24"/>
          <w:szCs w:val="24"/>
        </w:rPr>
        <w:t xml:space="preserve">hite and she is Asian. My being here is seen as a positive contribution, I know that I can bring aspects of my own culture and background to the setting and I also know that I can have some positive input about Black culture. </w:t>
      </w:r>
    </w:p>
    <w:p w:rsidR="00D67DCB" w:rsidRDefault="000176DE" w:rsidP="00F11706">
      <w:pPr>
        <w:spacing w:line="480" w:lineRule="auto"/>
        <w:rPr>
          <w:rFonts w:ascii="Times New Roman" w:hAnsi="Times New Roman" w:cs="Times New Roman"/>
          <w:sz w:val="24"/>
          <w:szCs w:val="24"/>
        </w:rPr>
      </w:pPr>
      <w:r>
        <w:rPr>
          <w:rFonts w:ascii="Times New Roman" w:hAnsi="Times New Roman" w:cs="Times New Roman"/>
          <w:sz w:val="24"/>
          <w:szCs w:val="24"/>
        </w:rPr>
        <w:t xml:space="preserve">For Jacky, the aspects of ‘Black culture’ that she </w:t>
      </w:r>
      <w:r w:rsidR="009566C1">
        <w:rPr>
          <w:rFonts w:ascii="Times New Roman" w:hAnsi="Times New Roman" w:cs="Times New Roman"/>
          <w:sz w:val="24"/>
          <w:szCs w:val="24"/>
        </w:rPr>
        <w:t>felt</w:t>
      </w:r>
      <w:r>
        <w:rPr>
          <w:rFonts w:ascii="Times New Roman" w:hAnsi="Times New Roman" w:cs="Times New Roman"/>
          <w:sz w:val="24"/>
          <w:szCs w:val="24"/>
        </w:rPr>
        <w:t xml:space="preserve"> she could bring to the job included the teaching of </w:t>
      </w:r>
      <w:r w:rsidR="009566C1">
        <w:rPr>
          <w:rFonts w:ascii="Times New Roman" w:hAnsi="Times New Roman" w:cs="Times New Roman"/>
          <w:sz w:val="24"/>
          <w:szCs w:val="24"/>
        </w:rPr>
        <w:t>black</w:t>
      </w:r>
      <w:r>
        <w:rPr>
          <w:rFonts w:ascii="Times New Roman" w:hAnsi="Times New Roman" w:cs="Times New Roman"/>
          <w:sz w:val="24"/>
          <w:szCs w:val="24"/>
        </w:rPr>
        <w:t xml:space="preserve"> role models</w:t>
      </w:r>
      <w:r w:rsidR="007245B6">
        <w:rPr>
          <w:rFonts w:ascii="Times New Roman" w:hAnsi="Times New Roman" w:cs="Times New Roman"/>
          <w:sz w:val="24"/>
          <w:szCs w:val="24"/>
        </w:rPr>
        <w:t>, the relevance of Black history</w:t>
      </w:r>
      <w:r>
        <w:rPr>
          <w:rFonts w:ascii="Times New Roman" w:hAnsi="Times New Roman" w:cs="Times New Roman"/>
          <w:sz w:val="24"/>
          <w:szCs w:val="24"/>
        </w:rPr>
        <w:t xml:space="preserve"> and </w:t>
      </w:r>
      <w:r w:rsidR="00CD76EC">
        <w:rPr>
          <w:rFonts w:ascii="Times New Roman" w:hAnsi="Times New Roman" w:cs="Times New Roman"/>
          <w:sz w:val="24"/>
          <w:szCs w:val="24"/>
        </w:rPr>
        <w:t xml:space="preserve">focussing on </w:t>
      </w:r>
      <w:r>
        <w:rPr>
          <w:rFonts w:ascii="Times New Roman" w:hAnsi="Times New Roman" w:cs="Times New Roman"/>
          <w:sz w:val="24"/>
          <w:szCs w:val="24"/>
        </w:rPr>
        <w:t>a</w:t>
      </w:r>
      <w:r w:rsidR="00222C64">
        <w:rPr>
          <w:rFonts w:ascii="Times New Roman" w:hAnsi="Times New Roman" w:cs="Times New Roman"/>
          <w:sz w:val="24"/>
          <w:szCs w:val="24"/>
        </w:rPr>
        <w:t>n</w:t>
      </w:r>
      <w:r>
        <w:rPr>
          <w:rFonts w:ascii="Times New Roman" w:hAnsi="Times New Roman" w:cs="Times New Roman"/>
          <w:sz w:val="24"/>
          <w:szCs w:val="24"/>
        </w:rPr>
        <w:t xml:space="preserve"> ‘Afrocentric’ approach. </w:t>
      </w:r>
    </w:p>
    <w:p w:rsidR="000176DE" w:rsidRDefault="000176DE" w:rsidP="00F11706">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 think as a Black person, you can bring your own </w:t>
      </w:r>
      <w:r w:rsidR="009566C1">
        <w:rPr>
          <w:rFonts w:ascii="Times New Roman" w:hAnsi="Times New Roman" w:cs="Times New Roman"/>
          <w:sz w:val="24"/>
          <w:szCs w:val="24"/>
        </w:rPr>
        <w:t>background</w:t>
      </w:r>
      <w:r>
        <w:rPr>
          <w:rFonts w:ascii="Times New Roman" w:hAnsi="Times New Roman" w:cs="Times New Roman"/>
          <w:sz w:val="24"/>
          <w:szCs w:val="24"/>
        </w:rPr>
        <w:t xml:space="preserve"> to the job and teach the students things that you wanted to know about</w:t>
      </w:r>
      <w:r w:rsidR="001E39E1">
        <w:rPr>
          <w:rFonts w:ascii="Times New Roman" w:hAnsi="Times New Roman" w:cs="Times New Roman"/>
          <w:sz w:val="24"/>
          <w:szCs w:val="24"/>
        </w:rPr>
        <w:t xml:space="preserve"> yourself</w:t>
      </w:r>
      <w:r>
        <w:rPr>
          <w:rFonts w:ascii="Times New Roman" w:hAnsi="Times New Roman" w:cs="Times New Roman"/>
          <w:sz w:val="24"/>
          <w:szCs w:val="24"/>
        </w:rPr>
        <w:t xml:space="preserve"> [as a Black person] that you were not taught. </w:t>
      </w:r>
      <w:r w:rsidR="001E39E1">
        <w:rPr>
          <w:rFonts w:ascii="Times New Roman" w:hAnsi="Times New Roman" w:cs="Times New Roman"/>
          <w:sz w:val="24"/>
          <w:szCs w:val="24"/>
        </w:rPr>
        <w:t xml:space="preserve">For me, this means </w:t>
      </w:r>
      <w:r>
        <w:rPr>
          <w:rFonts w:ascii="Times New Roman" w:hAnsi="Times New Roman" w:cs="Times New Roman"/>
          <w:sz w:val="24"/>
          <w:szCs w:val="24"/>
        </w:rPr>
        <w:t>bring</w:t>
      </w:r>
      <w:r w:rsidR="001E39E1">
        <w:rPr>
          <w:rFonts w:ascii="Times New Roman" w:hAnsi="Times New Roman" w:cs="Times New Roman"/>
          <w:sz w:val="24"/>
          <w:szCs w:val="24"/>
        </w:rPr>
        <w:t xml:space="preserve">ing </w:t>
      </w:r>
      <w:r>
        <w:rPr>
          <w:rFonts w:ascii="Times New Roman" w:hAnsi="Times New Roman" w:cs="Times New Roman"/>
          <w:sz w:val="24"/>
          <w:szCs w:val="24"/>
        </w:rPr>
        <w:t xml:space="preserve">an Afrocentric </w:t>
      </w:r>
      <w:r w:rsidR="009566C1">
        <w:rPr>
          <w:rFonts w:ascii="Times New Roman" w:hAnsi="Times New Roman" w:cs="Times New Roman"/>
          <w:sz w:val="24"/>
          <w:szCs w:val="24"/>
        </w:rPr>
        <w:t>perspective</w:t>
      </w:r>
      <w:r w:rsidR="001E39E1">
        <w:rPr>
          <w:rFonts w:ascii="Times New Roman" w:hAnsi="Times New Roman" w:cs="Times New Roman"/>
          <w:sz w:val="24"/>
          <w:szCs w:val="24"/>
        </w:rPr>
        <w:t xml:space="preserve"> into the classroom - </w:t>
      </w:r>
      <w:r>
        <w:rPr>
          <w:rFonts w:ascii="Times New Roman" w:hAnsi="Times New Roman" w:cs="Times New Roman"/>
          <w:sz w:val="24"/>
          <w:szCs w:val="24"/>
        </w:rPr>
        <w:t xml:space="preserve">but this perspective should apply to </w:t>
      </w:r>
      <w:r w:rsidRPr="000176DE">
        <w:rPr>
          <w:rFonts w:ascii="Times New Roman" w:hAnsi="Times New Roman" w:cs="Times New Roman"/>
          <w:i/>
          <w:iCs/>
          <w:sz w:val="24"/>
          <w:szCs w:val="24"/>
        </w:rPr>
        <w:t>all</w:t>
      </w:r>
      <w:r>
        <w:rPr>
          <w:rFonts w:ascii="Times New Roman" w:hAnsi="Times New Roman" w:cs="Times New Roman"/>
          <w:sz w:val="24"/>
          <w:szCs w:val="24"/>
        </w:rPr>
        <w:t xml:space="preserve"> the </w:t>
      </w:r>
      <w:r w:rsidR="009566C1">
        <w:rPr>
          <w:rFonts w:ascii="Times New Roman" w:hAnsi="Times New Roman" w:cs="Times New Roman"/>
          <w:sz w:val="24"/>
          <w:szCs w:val="24"/>
        </w:rPr>
        <w:t>students</w:t>
      </w:r>
      <w:r>
        <w:rPr>
          <w:rFonts w:ascii="Times New Roman" w:hAnsi="Times New Roman" w:cs="Times New Roman"/>
          <w:sz w:val="24"/>
          <w:szCs w:val="24"/>
        </w:rPr>
        <w:t xml:space="preserve"> and not just the </w:t>
      </w:r>
      <w:r w:rsidR="009566C1">
        <w:rPr>
          <w:rFonts w:ascii="Times New Roman" w:hAnsi="Times New Roman" w:cs="Times New Roman"/>
          <w:sz w:val="24"/>
          <w:szCs w:val="24"/>
        </w:rPr>
        <w:t>Black</w:t>
      </w:r>
      <w:r>
        <w:rPr>
          <w:rFonts w:ascii="Times New Roman" w:hAnsi="Times New Roman" w:cs="Times New Roman"/>
          <w:sz w:val="24"/>
          <w:szCs w:val="24"/>
        </w:rPr>
        <w:t xml:space="preserve"> students. The Afrocentric approach is about including Black aspects of culture that are sometimes forgotten about and not taught in the national curriculum.</w:t>
      </w:r>
      <w:r w:rsidR="001E39E1">
        <w:rPr>
          <w:rFonts w:ascii="Times New Roman" w:hAnsi="Times New Roman" w:cs="Times New Roman"/>
          <w:sz w:val="24"/>
          <w:szCs w:val="24"/>
        </w:rPr>
        <w:t xml:space="preserve"> It is something that would help students to understand the contribution that Black people have made to society and there are many contributions they have made. The issue is that most children are not really taught about them in schools. More needs to be done so that an Afrocentric approach becomes part of the curriculum. </w:t>
      </w:r>
      <w:r>
        <w:rPr>
          <w:rFonts w:ascii="Times New Roman" w:hAnsi="Times New Roman" w:cs="Times New Roman"/>
          <w:sz w:val="24"/>
          <w:szCs w:val="24"/>
        </w:rPr>
        <w:t xml:space="preserve"> </w:t>
      </w:r>
    </w:p>
    <w:p w:rsidR="009F2C46" w:rsidRDefault="009F2C46" w:rsidP="00237E71">
      <w:pPr>
        <w:spacing w:line="480" w:lineRule="auto"/>
        <w:rPr>
          <w:rFonts w:ascii="Times New Roman" w:hAnsi="Times New Roman" w:cs="Times New Roman"/>
          <w:sz w:val="24"/>
          <w:szCs w:val="24"/>
        </w:rPr>
      </w:pPr>
      <w:r>
        <w:rPr>
          <w:rFonts w:ascii="Times New Roman" w:hAnsi="Times New Roman" w:cs="Times New Roman"/>
          <w:sz w:val="24"/>
          <w:szCs w:val="24"/>
        </w:rPr>
        <w:t xml:space="preserve">Many other Black trainee teachers talked about a specific ‘Black’ approach to their teaching and suggested that they could use teaching as a mechanism by which they were able to </w:t>
      </w:r>
      <w:r>
        <w:rPr>
          <w:rFonts w:ascii="Times New Roman" w:hAnsi="Times New Roman" w:cs="Times New Roman"/>
          <w:sz w:val="24"/>
          <w:szCs w:val="24"/>
        </w:rPr>
        <w:lastRenderedPageBreak/>
        <w:t>emphasise the positive aspects of Black identity and history. Th</w:t>
      </w:r>
      <w:r w:rsidR="00675510">
        <w:rPr>
          <w:rFonts w:ascii="Times New Roman" w:hAnsi="Times New Roman" w:cs="Times New Roman"/>
          <w:sz w:val="24"/>
          <w:szCs w:val="24"/>
        </w:rPr>
        <w:t xml:space="preserve">ey emphasised that this </w:t>
      </w:r>
      <w:r>
        <w:rPr>
          <w:rFonts w:ascii="Times New Roman" w:hAnsi="Times New Roman" w:cs="Times New Roman"/>
          <w:sz w:val="24"/>
          <w:szCs w:val="24"/>
        </w:rPr>
        <w:t xml:space="preserve">would benefit students from all ethnic backgrounds. </w:t>
      </w:r>
    </w:p>
    <w:p w:rsidR="009F2C46" w:rsidRDefault="009F2C46" w:rsidP="00237E71">
      <w:pPr>
        <w:spacing w:line="480" w:lineRule="auto"/>
        <w:rPr>
          <w:rFonts w:ascii="Times New Roman" w:hAnsi="Times New Roman" w:cs="Times New Roman"/>
          <w:sz w:val="24"/>
          <w:szCs w:val="24"/>
        </w:rPr>
      </w:pPr>
    </w:p>
    <w:p w:rsidR="00222C64" w:rsidRDefault="00222C64" w:rsidP="00F11706">
      <w:pPr>
        <w:spacing w:line="480" w:lineRule="auto"/>
        <w:rPr>
          <w:rFonts w:ascii="Times New Roman" w:hAnsi="Times New Roman" w:cs="Times New Roman"/>
          <w:sz w:val="24"/>
          <w:szCs w:val="24"/>
        </w:rPr>
      </w:pPr>
      <w:r>
        <w:rPr>
          <w:rFonts w:ascii="Times New Roman" w:hAnsi="Times New Roman" w:cs="Times New Roman"/>
          <w:sz w:val="24"/>
          <w:szCs w:val="24"/>
        </w:rPr>
        <w:t xml:space="preserve">Becky </w:t>
      </w:r>
      <w:r w:rsidR="00914313">
        <w:rPr>
          <w:rFonts w:ascii="Times New Roman" w:hAnsi="Times New Roman" w:cs="Times New Roman"/>
          <w:sz w:val="24"/>
          <w:szCs w:val="24"/>
        </w:rPr>
        <w:t xml:space="preserve">(year 2013-14) </w:t>
      </w:r>
      <w:r>
        <w:rPr>
          <w:rFonts w:ascii="Times New Roman" w:hAnsi="Times New Roman" w:cs="Times New Roman"/>
          <w:sz w:val="24"/>
          <w:szCs w:val="24"/>
        </w:rPr>
        <w:t xml:space="preserve">on the other hand spoke about how her Black </w:t>
      </w:r>
      <w:r w:rsidR="009566C1">
        <w:rPr>
          <w:rFonts w:ascii="Times New Roman" w:hAnsi="Times New Roman" w:cs="Times New Roman"/>
          <w:sz w:val="24"/>
          <w:szCs w:val="24"/>
        </w:rPr>
        <w:t>identity</w:t>
      </w:r>
      <w:r>
        <w:rPr>
          <w:rFonts w:ascii="Times New Roman" w:hAnsi="Times New Roman" w:cs="Times New Roman"/>
          <w:sz w:val="24"/>
          <w:szCs w:val="24"/>
        </w:rPr>
        <w:t xml:space="preserve"> had a negative </w:t>
      </w:r>
      <w:r w:rsidR="009566C1">
        <w:rPr>
          <w:rFonts w:ascii="Times New Roman" w:hAnsi="Times New Roman" w:cs="Times New Roman"/>
          <w:sz w:val="24"/>
          <w:szCs w:val="24"/>
        </w:rPr>
        <w:t>effect</w:t>
      </w:r>
      <w:r>
        <w:rPr>
          <w:rFonts w:ascii="Times New Roman" w:hAnsi="Times New Roman" w:cs="Times New Roman"/>
          <w:sz w:val="24"/>
          <w:szCs w:val="24"/>
        </w:rPr>
        <w:t xml:space="preserve"> </w:t>
      </w:r>
      <w:r w:rsidR="0006791C">
        <w:rPr>
          <w:rFonts w:ascii="Times New Roman" w:hAnsi="Times New Roman" w:cs="Times New Roman"/>
          <w:sz w:val="24"/>
          <w:szCs w:val="24"/>
        </w:rPr>
        <w:t xml:space="preserve">on her </w:t>
      </w:r>
      <w:r w:rsidR="004C3C28">
        <w:rPr>
          <w:rFonts w:ascii="Times New Roman" w:hAnsi="Times New Roman" w:cs="Times New Roman"/>
          <w:sz w:val="24"/>
          <w:szCs w:val="24"/>
        </w:rPr>
        <w:t xml:space="preserve">experience as a trainee teacher. </w:t>
      </w:r>
      <w:r>
        <w:rPr>
          <w:rFonts w:ascii="Times New Roman" w:hAnsi="Times New Roman" w:cs="Times New Roman"/>
          <w:sz w:val="24"/>
          <w:szCs w:val="24"/>
        </w:rPr>
        <w:t xml:space="preserve"> </w:t>
      </w:r>
    </w:p>
    <w:p w:rsidR="00F34D58" w:rsidRDefault="00F34D58" w:rsidP="00F11706">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It was </w:t>
      </w:r>
      <w:r w:rsidR="009566C1">
        <w:rPr>
          <w:rFonts w:ascii="Times New Roman" w:hAnsi="Times New Roman" w:cs="Times New Roman"/>
          <w:sz w:val="24"/>
          <w:szCs w:val="24"/>
        </w:rPr>
        <w:t>weird</w:t>
      </w:r>
      <w:r>
        <w:rPr>
          <w:rFonts w:ascii="Times New Roman" w:hAnsi="Times New Roman" w:cs="Times New Roman"/>
          <w:sz w:val="24"/>
          <w:szCs w:val="24"/>
        </w:rPr>
        <w:t xml:space="preserve">, because I was in an </w:t>
      </w:r>
      <w:r w:rsidR="005120CC">
        <w:rPr>
          <w:rFonts w:ascii="Times New Roman" w:hAnsi="Times New Roman" w:cs="Times New Roman"/>
          <w:sz w:val="24"/>
          <w:szCs w:val="24"/>
        </w:rPr>
        <w:t>all-W</w:t>
      </w:r>
      <w:r w:rsidR="009566C1">
        <w:rPr>
          <w:rFonts w:ascii="Times New Roman" w:hAnsi="Times New Roman" w:cs="Times New Roman"/>
          <w:sz w:val="24"/>
          <w:szCs w:val="24"/>
        </w:rPr>
        <w:t>hite</w:t>
      </w:r>
      <w:r>
        <w:rPr>
          <w:rFonts w:ascii="Times New Roman" w:hAnsi="Times New Roman" w:cs="Times New Roman"/>
          <w:sz w:val="24"/>
          <w:szCs w:val="24"/>
        </w:rPr>
        <w:t xml:space="preserve"> school when I went in some of the students were a bit rude. They did seem to stare at me and point at me and that made me feel uncomfortable and it made </w:t>
      </w:r>
      <w:r w:rsidRPr="00F34D58">
        <w:rPr>
          <w:rFonts w:ascii="Times New Roman" w:hAnsi="Times New Roman" w:cs="Times New Roman"/>
          <w:i/>
          <w:iCs/>
          <w:sz w:val="24"/>
          <w:szCs w:val="24"/>
        </w:rPr>
        <w:t>me feel</w:t>
      </w:r>
      <w:r>
        <w:rPr>
          <w:rFonts w:ascii="Times New Roman" w:hAnsi="Times New Roman" w:cs="Times New Roman"/>
          <w:sz w:val="24"/>
          <w:szCs w:val="24"/>
        </w:rPr>
        <w:t xml:space="preserve"> aware about my own identity. If they had not done that, it would not have bothered me or affected me. It was </w:t>
      </w:r>
      <w:r w:rsidR="009566C1">
        <w:rPr>
          <w:rFonts w:ascii="Times New Roman" w:hAnsi="Times New Roman" w:cs="Times New Roman"/>
          <w:sz w:val="24"/>
          <w:szCs w:val="24"/>
        </w:rPr>
        <w:t>almost</w:t>
      </w:r>
      <w:r>
        <w:rPr>
          <w:rFonts w:ascii="Times New Roman" w:hAnsi="Times New Roman" w:cs="Times New Roman"/>
          <w:sz w:val="24"/>
          <w:szCs w:val="24"/>
        </w:rPr>
        <w:t xml:space="preserve"> like they were not used to seeing a Black person before.</w:t>
      </w:r>
      <w:r w:rsidR="00F25C5F">
        <w:rPr>
          <w:rFonts w:ascii="Times New Roman" w:hAnsi="Times New Roman" w:cs="Times New Roman"/>
          <w:sz w:val="24"/>
          <w:szCs w:val="24"/>
        </w:rPr>
        <w:t xml:space="preserve"> I stood out because of my Black identity, I was different and so they didn’t know how to treat me [original emphasis]. </w:t>
      </w:r>
      <w:r>
        <w:rPr>
          <w:rFonts w:ascii="Times New Roman" w:hAnsi="Times New Roman" w:cs="Times New Roman"/>
          <w:sz w:val="24"/>
          <w:szCs w:val="24"/>
        </w:rPr>
        <w:t xml:space="preserve"> </w:t>
      </w:r>
    </w:p>
    <w:p w:rsidR="00C54DFA" w:rsidRDefault="00C54DFA" w:rsidP="00F11706">
      <w:pPr>
        <w:spacing w:line="480" w:lineRule="auto"/>
        <w:rPr>
          <w:rFonts w:ascii="Times New Roman" w:hAnsi="Times New Roman" w:cs="Times New Roman"/>
          <w:sz w:val="24"/>
          <w:szCs w:val="24"/>
        </w:rPr>
      </w:pPr>
      <w:r>
        <w:rPr>
          <w:rFonts w:ascii="Times New Roman" w:hAnsi="Times New Roman" w:cs="Times New Roman"/>
          <w:sz w:val="24"/>
          <w:szCs w:val="24"/>
        </w:rPr>
        <w:t xml:space="preserve">Becky also felt that </w:t>
      </w:r>
      <w:r w:rsidR="00B72794">
        <w:rPr>
          <w:rFonts w:ascii="Times New Roman" w:hAnsi="Times New Roman" w:cs="Times New Roman"/>
          <w:sz w:val="24"/>
          <w:szCs w:val="24"/>
        </w:rPr>
        <w:t xml:space="preserve">because she was made to feel </w:t>
      </w:r>
      <w:r w:rsidR="007245B6">
        <w:rPr>
          <w:rFonts w:ascii="Times New Roman" w:hAnsi="Times New Roman" w:cs="Times New Roman"/>
          <w:sz w:val="24"/>
          <w:szCs w:val="24"/>
        </w:rPr>
        <w:t xml:space="preserve">that she was </w:t>
      </w:r>
      <w:r w:rsidR="00B72794">
        <w:rPr>
          <w:rFonts w:ascii="Times New Roman" w:hAnsi="Times New Roman" w:cs="Times New Roman"/>
          <w:sz w:val="24"/>
          <w:szCs w:val="24"/>
        </w:rPr>
        <w:t>different by the pupils</w:t>
      </w:r>
      <w:r w:rsidR="007245B6">
        <w:rPr>
          <w:rFonts w:ascii="Times New Roman" w:hAnsi="Times New Roman" w:cs="Times New Roman"/>
          <w:sz w:val="24"/>
          <w:szCs w:val="24"/>
        </w:rPr>
        <w:t>. Consequently</w:t>
      </w:r>
      <w:r w:rsidR="00B72794">
        <w:rPr>
          <w:rFonts w:ascii="Times New Roman" w:hAnsi="Times New Roman" w:cs="Times New Roman"/>
          <w:sz w:val="24"/>
          <w:szCs w:val="24"/>
        </w:rPr>
        <w:t xml:space="preserve">, she wanted to ensure that she presented herself positively to ensure that the pupils would have positive images of Black communities. </w:t>
      </w:r>
    </w:p>
    <w:p w:rsidR="00C54DFA" w:rsidRDefault="00C54DFA" w:rsidP="00F11706">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 did kind of feel that I had to always be on my best behaviour and it was like – well this might sound a bit ridiculous – but it was like I was representing all Black people! So I had to be good and professional, because I didn’t want these students – or the teacher, my colleagues – who may not have seen or worked with a Black person before – to think that we [Black people] are not very good and are not professionals. So, yes you could say, there was an added pressure on me! </w:t>
      </w:r>
      <w:r w:rsidR="00C6169B">
        <w:rPr>
          <w:rFonts w:ascii="Times New Roman" w:hAnsi="Times New Roman" w:cs="Times New Roman"/>
          <w:sz w:val="24"/>
          <w:szCs w:val="24"/>
        </w:rPr>
        <w:t xml:space="preserve">I wanted them to have positive, good stereotypes of Black people. </w:t>
      </w:r>
    </w:p>
    <w:p w:rsidR="0006559B" w:rsidRDefault="00675510" w:rsidP="00F11706">
      <w:pPr>
        <w:spacing w:line="480" w:lineRule="auto"/>
        <w:rPr>
          <w:rFonts w:ascii="Times New Roman" w:hAnsi="Times New Roman" w:cs="Times New Roman"/>
          <w:sz w:val="24"/>
          <w:szCs w:val="24"/>
        </w:rPr>
      </w:pPr>
      <w:r>
        <w:rPr>
          <w:rFonts w:ascii="Times New Roman" w:hAnsi="Times New Roman" w:cs="Times New Roman"/>
          <w:sz w:val="24"/>
          <w:szCs w:val="24"/>
        </w:rPr>
        <w:t xml:space="preserve">As </w:t>
      </w:r>
      <w:r w:rsidR="0006559B">
        <w:rPr>
          <w:rFonts w:ascii="Times New Roman" w:hAnsi="Times New Roman" w:cs="Times New Roman"/>
          <w:sz w:val="24"/>
          <w:szCs w:val="24"/>
        </w:rPr>
        <w:t>trainee teacher</w:t>
      </w:r>
      <w:r>
        <w:rPr>
          <w:rFonts w:ascii="Times New Roman" w:hAnsi="Times New Roman" w:cs="Times New Roman"/>
          <w:sz w:val="24"/>
          <w:szCs w:val="24"/>
        </w:rPr>
        <w:t>s</w:t>
      </w:r>
      <w:r w:rsidR="0006559B">
        <w:rPr>
          <w:rFonts w:ascii="Times New Roman" w:hAnsi="Times New Roman" w:cs="Times New Roman"/>
          <w:sz w:val="24"/>
          <w:szCs w:val="24"/>
        </w:rPr>
        <w:t xml:space="preserve">, many respondents felt they wanted to ensure that they behaved professionally at all times, since they felt they were representing their communities and </w:t>
      </w:r>
      <w:r w:rsidR="0006559B">
        <w:rPr>
          <w:rFonts w:ascii="Times New Roman" w:hAnsi="Times New Roman" w:cs="Times New Roman"/>
          <w:sz w:val="24"/>
          <w:szCs w:val="24"/>
        </w:rPr>
        <w:lastRenderedPageBreak/>
        <w:t xml:space="preserve">wanted to ensure that positive images of their communities were portrayed. </w:t>
      </w:r>
      <w:r w:rsidR="001857BD">
        <w:rPr>
          <w:rFonts w:ascii="Times New Roman" w:hAnsi="Times New Roman" w:cs="Times New Roman"/>
          <w:sz w:val="24"/>
          <w:szCs w:val="24"/>
        </w:rPr>
        <w:t xml:space="preserve">Some </w:t>
      </w:r>
      <w:r w:rsidR="0006559B">
        <w:rPr>
          <w:rFonts w:ascii="Times New Roman" w:hAnsi="Times New Roman" w:cs="Times New Roman"/>
          <w:sz w:val="24"/>
          <w:szCs w:val="24"/>
        </w:rPr>
        <w:t xml:space="preserve">referred to the negative media stereotypes attributed to Black communities and the influence these had on pupils in the classroom. </w:t>
      </w:r>
    </w:p>
    <w:p w:rsidR="004B3892" w:rsidRDefault="00D865AB" w:rsidP="00F11706">
      <w:pPr>
        <w:spacing w:line="480" w:lineRule="auto"/>
        <w:rPr>
          <w:rFonts w:ascii="Times New Roman" w:hAnsi="Times New Roman" w:cs="Times New Roman"/>
          <w:sz w:val="24"/>
          <w:szCs w:val="24"/>
        </w:rPr>
      </w:pPr>
      <w:r>
        <w:rPr>
          <w:rFonts w:ascii="Times New Roman" w:hAnsi="Times New Roman" w:cs="Times New Roman"/>
          <w:sz w:val="24"/>
          <w:szCs w:val="24"/>
        </w:rPr>
        <w:t xml:space="preserve">Many </w:t>
      </w:r>
      <w:r w:rsidR="007245B6">
        <w:rPr>
          <w:rFonts w:ascii="Times New Roman" w:hAnsi="Times New Roman" w:cs="Times New Roman"/>
          <w:sz w:val="24"/>
          <w:szCs w:val="24"/>
        </w:rPr>
        <w:t>respondents said</w:t>
      </w:r>
      <w:r w:rsidR="004F7B43">
        <w:rPr>
          <w:rFonts w:ascii="Times New Roman" w:hAnsi="Times New Roman" w:cs="Times New Roman"/>
          <w:sz w:val="24"/>
          <w:szCs w:val="24"/>
        </w:rPr>
        <w:t xml:space="preserve"> that they had not </w:t>
      </w:r>
      <w:r w:rsidR="00485216">
        <w:rPr>
          <w:rFonts w:ascii="Times New Roman" w:hAnsi="Times New Roman" w:cs="Times New Roman"/>
          <w:sz w:val="24"/>
          <w:szCs w:val="24"/>
        </w:rPr>
        <w:t>experienced di</w:t>
      </w:r>
      <w:r w:rsidR="004F7B43">
        <w:rPr>
          <w:rFonts w:ascii="Times New Roman" w:hAnsi="Times New Roman" w:cs="Times New Roman"/>
          <w:sz w:val="24"/>
          <w:szCs w:val="24"/>
        </w:rPr>
        <w:t xml:space="preserve">scrimination from their </w:t>
      </w:r>
      <w:r w:rsidR="000511C5">
        <w:rPr>
          <w:rFonts w:ascii="Times New Roman" w:hAnsi="Times New Roman" w:cs="Times New Roman"/>
          <w:sz w:val="24"/>
          <w:szCs w:val="24"/>
        </w:rPr>
        <w:t>colleagues;</w:t>
      </w:r>
      <w:r w:rsidR="00485216">
        <w:rPr>
          <w:rFonts w:ascii="Times New Roman" w:hAnsi="Times New Roman" w:cs="Times New Roman"/>
          <w:sz w:val="24"/>
          <w:szCs w:val="24"/>
        </w:rPr>
        <w:t xml:space="preserve"> it was the students who often expressed n</w:t>
      </w:r>
      <w:r w:rsidR="004F7B43">
        <w:rPr>
          <w:rFonts w:ascii="Times New Roman" w:hAnsi="Times New Roman" w:cs="Times New Roman"/>
          <w:sz w:val="24"/>
          <w:szCs w:val="24"/>
        </w:rPr>
        <w:t>egative attitudes towards them</w:t>
      </w:r>
      <w:r w:rsidR="00485216">
        <w:rPr>
          <w:rFonts w:ascii="Times New Roman" w:hAnsi="Times New Roman" w:cs="Times New Roman"/>
          <w:sz w:val="24"/>
          <w:szCs w:val="24"/>
        </w:rPr>
        <w:t xml:space="preserve">. </w:t>
      </w:r>
      <w:r w:rsidR="004F7B43">
        <w:rPr>
          <w:rFonts w:ascii="Times New Roman" w:hAnsi="Times New Roman" w:cs="Times New Roman"/>
          <w:sz w:val="24"/>
          <w:szCs w:val="24"/>
        </w:rPr>
        <w:t xml:space="preserve">Sheila </w:t>
      </w:r>
      <w:r w:rsidR="00914313">
        <w:rPr>
          <w:rFonts w:ascii="Times New Roman" w:hAnsi="Times New Roman" w:cs="Times New Roman"/>
          <w:sz w:val="24"/>
          <w:szCs w:val="24"/>
        </w:rPr>
        <w:t xml:space="preserve">(year 2012-13) </w:t>
      </w:r>
      <w:r w:rsidR="004F7B43">
        <w:rPr>
          <w:rFonts w:ascii="Times New Roman" w:hAnsi="Times New Roman" w:cs="Times New Roman"/>
          <w:sz w:val="24"/>
          <w:szCs w:val="24"/>
        </w:rPr>
        <w:t xml:space="preserve">who was from a Black Caribbean background </w:t>
      </w:r>
      <w:r w:rsidR="00485216">
        <w:rPr>
          <w:rFonts w:ascii="Times New Roman" w:hAnsi="Times New Roman" w:cs="Times New Roman"/>
          <w:sz w:val="24"/>
          <w:szCs w:val="24"/>
        </w:rPr>
        <w:t xml:space="preserve">reported a negative relationship with her </w:t>
      </w:r>
      <w:r w:rsidR="004F7B43">
        <w:rPr>
          <w:rFonts w:ascii="Times New Roman" w:hAnsi="Times New Roman" w:cs="Times New Roman"/>
          <w:sz w:val="24"/>
          <w:szCs w:val="24"/>
        </w:rPr>
        <w:t xml:space="preserve">White </w:t>
      </w:r>
      <w:r w:rsidR="00485216">
        <w:rPr>
          <w:rFonts w:ascii="Times New Roman" w:hAnsi="Times New Roman" w:cs="Times New Roman"/>
          <w:sz w:val="24"/>
          <w:szCs w:val="24"/>
        </w:rPr>
        <w:t xml:space="preserve">mentor, but it was not clear </w:t>
      </w:r>
      <w:r w:rsidR="006D6EC4">
        <w:rPr>
          <w:rFonts w:ascii="Times New Roman" w:hAnsi="Times New Roman" w:cs="Times New Roman"/>
          <w:sz w:val="24"/>
          <w:szCs w:val="24"/>
        </w:rPr>
        <w:t>whether</w:t>
      </w:r>
      <w:r w:rsidR="00485216">
        <w:rPr>
          <w:rFonts w:ascii="Times New Roman" w:hAnsi="Times New Roman" w:cs="Times New Roman"/>
          <w:sz w:val="24"/>
          <w:szCs w:val="24"/>
        </w:rPr>
        <w:t xml:space="preserve"> this was attributed to</w:t>
      </w:r>
      <w:r w:rsidR="004513EA">
        <w:rPr>
          <w:rFonts w:ascii="Times New Roman" w:hAnsi="Times New Roman" w:cs="Times New Roman"/>
          <w:sz w:val="24"/>
          <w:szCs w:val="24"/>
        </w:rPr>
        <w:t xml:space="preserve"> her</w:t>
      </w:r>
      <w:r w:rsidR="004F7B43">
        <w:rPr>
          <w:rFonts w:ascii="Times New Roman" w:hAnsi="Times New Roman" w:cs="Times New Roman"/>
          <w:sz w:val="24"/>
          <w:szCs w:val="24"/>
        </w:rPr>
        <w:t xml:space="preserve"> </w:t>
      </w:r>
      <w:r w:rsidR="00485216">
        <w:rPr>
          <w:rFonts w:ascii="Times New Roman" w:hAnsi="Times New Roman" w:cs="Times New Roman"/>
          <w:sz w:val="24"/>
          <w:szCs w:val="24"/>
        </w:rPr>
        <w:t xml:space="preserve">ethnic background. </w:t>
      </w:r>
    </w:p>
    <w:p w:rsidR="00736C11" w:rsidRDefault="00736C11" w:rsidP="00F11706">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There is something there that he doesn’t like me, he always seems to disregard what I have to say and isn’t that supportive. I don’t know whether this has anything to do with the fact that I am Black or whether it has something to do with a personality issue, but he doesn’t make me feel comfortable. </w:t>
      </w:r>
      <w:r w:rsidR="00043A8F">
        <w:rPr>
          <w:rFonts w:ascii="Times New Roman" w:hAnsi="Times New Roman" w:cs="Times New Roman"/>
          <w:sz w:val="24"/>
          <w:szCs w:val="24"/>
        </w:rPr>
        <w:t xml:space="preserve">So I am afraid to ask him things that I know others could ask him and that makes me feel as though I could be disadvantaged. I don’t know what it is, but I don’t want to immediately say it’s because I’m Black. </w:t>
      </w:r>
    </w:p>
    <w:p w:rsidR="00736C11" w:rsidRDefault="00736C11" w:rsidP="00F11706">
      <w:pPr>
        <w:spacing w:line="480" w:lineRule="auto"/>
        <w:rPr>
          <w:rFonts w:ascii="Times New Roman" w:hAnsi="Times New Roman" w:cs="Times New Roman"/>
          <w:sz w:val="24"/>
          <w:szCs w:val="24"/>
        </w:rPr>
      </w:pPr>
      <w:r>
        <w:rPr>
          <w:rFonts w:ascii="Times New Roman" w:hAnsi="Times New Roman" w:cs="Times New Roman"/>
          <w:sz w:val="24"/>
          <w:szCs w:val="24"/>
        </w:rPr>
        <w:t xml:space="preserve">On the whole, the majority of </w:t>
      </w:r>
      <w:r w:rsidR="006D6EC4">
        <w:rPr>
          <w:rFonts w:ascii="Times New Roman" w:hAnsi="Times New Roman" w:cs="Times New Roman"/>
          <w:sz w:val="24"/>
          <w:szCs w:val="24"/>
        </w:rPr>
        <w:t>respondents</w:t>
      </w:r>
      <w:r>
        <w:rPr>
          <w:rFonts w:ascii="Times New Roman" w:hAnsi="Times New Roman" w:cs="Times New Roman"/>
          <w:sz w:val="24"/>
          <w:szCs w:val="24"/>
        </w:rPr>
        <w:t xml:space="preserve"> had </w:t>
      </w:r>
      <w:r w:rsidR="006D6EC4">
        <w:rPr>
          <w:rFonts w:ascii="Times New Roman" w:hAnsi="Times New Roman" w:cs="Times New Roman"/>
          <w:sz w:val="24"/>
          <w:szCs w:val="24"/>
        </w:rPr>
        <w:t>positive</w:t>
      </w:r>
      <w:r w:rsidR="004F7B43">
        <w:rPr>
          <w:rFonts w:ascii="Times New Roman" w:hAnsi="Times New Roman" w:cs="Times New Roman"/>
          <w:sz w:val="24"/>
          <w:szCs w:val="24"/>
        </w:rPr>
        <w:t xml:space="preserve">, </w:t>
      </w:r>
      <w:r>
        <w:rPr>
          <w:rFonts w:ascii="Times New Roman" w:hAnsi="Times New Roman" w:cs="Times New Roman"/>
          <w:sz w:val="24"/>
          <w:szCs w:val="24"/>
        </w:rPr>
        <w:t>supportive rela</w:t>
      </w:r>
      <w:r w:rsidR="004F7B43">
        <w:rPr>
          <w:rFonts w:ascii="Times New Roman" w:hAnsi="Times New Roman" w:cs="Times New Roman"/>
          <w:sz w:val="24"/>
          <w:szCs w:val="24"/>
        </w:rPr>
        <w:t>tionships with their mentors</w:t>
      </w:r>
      <w:r>
        <w:rPr>
          <w:rFonts w:ascii="Times New Roman" w:hAnsi="Times New Roman" w:cs="Times New Roman"/>
          <w:sz w:val="24"/>
          <w:szCs w:val="24"/>
        </w:rPr>
        <w:t xml:space="preserve">. Brenda </w:t>
      </w:r>
      <w:r w:rsidR="00914313">
        <w:rPr>
          <w:rFonts w:ascii="Times New Roman" w:hAnsi="Times New Roman" w:cs="Times New Roman"/>
          <w:sz w:val="24"/>
          <w:szCs w:val="24"/>
        </w:rPr>
        <w:t xml:space="preserve">(year 2013-14) </w:t>
      </w:r>
      <w:r>
        <w:rPr>
          <w:rFonts w:ascii="Times New Roman" w:hAnsi="Times New Roman" w:cs="Times New Roman"/>
          <w:sz w:val="24"/>
          <w:szCs w:val="24"/>
        </w:rPr>
        <w:t xml:space="preserve">a Black African woman said, </w:t>
      </w:r>
    </w:p>
    <w:p w:rsidR="00736C11" w:rsidRDefault="00736C11" w:rsidP="00F11706">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 think the mentors and all other teachers in the school are very good and very </w:t>
      </w:r>
      <w:r w:rsidR="006D6EC4">
        <w:rPr>
          <w:rFonts w:ascii="Times New Roman" w:hAnsi="Times New Roman" w:cs="Times New Roman"/>
          <w:sz w:val="24"/>
          <w:szCs w:val="24"/>
        </w:rPr>
        <w:t>supportive</w:t>
      </w:r>
      <w:r>
        <w:rPr>
          <w:rFonts w:ascii="Times New Roman" w:hAnsi="Times New Roman" w:cs="Times New Roman"/>
          <w:sz w:val="24"/>
          <w:szCs w:val="24"/>
        </w:rPr>
        <w:t xml:space="preserve">. I think they want me to be here and they are very helpful to me when I have things I need to ask them. I would say my </w:t>
      </w:r>
      <w:r w:rsidR="006D6EC4">
        <w:rPr>
          <w:rFonts w:ascii="Times New Roman" w:hAnsi="Times New Roman" w:cs="Times New Roman"/>
          <w:sz w:val="24"/>
          <w:szCs w:val="24"/>
        </w:rPr>
        <w:t>experiences</w:t>
      </w:r>
      <w:r>
        <w:rPr>
          <w:rFonts w:ascii="Times New Roman" w:hAnsi="Times New Roman" w:cs="Times New Roman"/>
          <w:sz w:val="24"/>
          <w:szCs w:val="24"/>
        </w:rPr>
        <w:t xml:space="preserve"> have been positive. </w:t>
      </w:r>
      <w:r w:rsidR="00043A8F">
        <w:rPr>
          <w:rFonts w:ascii="Times New Roman" w:hAnsi="Times New Roman" w:cs="Times New Roman"/>
          <w:sz w:val="24"/>
          <w:szCs w:val="24"/>
        </w:rPr>
        <w:t xml:space="preserve">If they had been negative, that would make me want to think about whether teaching is for me. If I felt that every time I went into a school or a classroom that I was going to experience negative behaviour from people, that would worry me and make me think if I should be doing this job. </w:t>
      </w:r>
    </w:p>
    <w:p w:rsidR="008E6651" w:rsidRDefault="008E6651" w:rsidP="00F1170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Farah </w:t>
      </w:r>
      <w:r w:rsidR="00914313">
        <w:rPr>
          <w:rFonts w:ascii="Times New Roman" w:hAnsi="Times New Roman" w:cs="Times New Roman"/>
          <w:sz w:val="24"/>
          <w:szCs w:val="24"/>
        </w:rPr>
        <w:t xml:space="preserve">(year 2012- 13) </w:t>
      </w:r>
      <w:r>
        <w:rPr>
          <w:rFonts w:ascii="Times New Roman" w:hAnsi="Times New Roman" w:cs="Times New Roman"/>
          <w:sz w:val="24"/>
          <w:szCs w:val="24"/>
        </w:rPr>
        <w:t xml:space="preserve">on the other was placed in an inner city </w:t>
      </w:r>
      <w:r w:rsidR="00043A8F">
        <w:rPr>
          <w:rFonts w:ascii="Times New Roman" w:hAnsi="Times New Roman" w:cs="Times New Roman"/>
          <w:sz w:val="24"/>
          <w:szCs w:val="24"/>
        </w:rPr>
        <w:t xml:space="preserve">school with a diverse intake. However, Farah </w:t>
      </w:r>
      <w:r>
        <w:rPr>
          <w:rFonts w:ascii="Times New Roman" w:hAnsi="Times New Roman" w:cs="Times New Roman"/>
          <w:sz w:val="24"/>
          <w:szCs w:val="24"/>
        </w:rPr>
        <w:t xml:space="preserve">felt uncomfortable in some situations because </w:t>
      </w:r>
      <w:r w:rsidR="00043A8F">
        <w:rPr>
          <w:rFonts w:ascii="Times New Roman" w:hAnsi="Times New Roman" w:cs="Times New Roman"/>
          <w:sz w:val="24"/>
          <w:szCs w:val="24"/>
        </w:rPr>
        <w:t xml:space="preserve">of her </w:t>
      </w:r>
      <w:r>
        <w:rPr>
          <w:rFonts w:ascii="Times New Roman" w:hAnsi="Times New Roman" w:cs="Times New Roman"/>
          <w:sz w:val="24"/>
          <w:szCs w:val="24"/>
        </w:rPr>
        <w:t xml:space="preserve">Muslim background and </w:t>
      </w:r>
      <w:r w:rsidR="00043A8F">
        <w:rPr>
          <w:rFonts w:ascii="Times New Roman" w:hAnsi="Times New Roman" w:cs="Times New Roman"/>
          <w:sz w:val="24"/>
          <w:szCs w:val="24"/>
        </w:rPr>
        <w:t xml:space="preserve">because she </w:t>
      </w:r>
      <w:r>
        <w:rPr>
          <w:rFonts w:ascii="Times New Roman" w:hAnsi="Times New Roman" w:cs="Times New Roman"/>
          <w:sz w:val="24"/>
          <w:szCs w:val="24"/>
        </w:rPr>
        <w:t>wore a</w:t>
      </w:r>
      <w:r w:rsidR="00043A8F">
        <w:rPr>
          <w:rFonts w:ascii="Times New Roman" w:hAnsi="Times New Roman" w:cs="Times New Roman"/>
          <w:sz w:val="24"/>
          <w:szCs w:val="24"/>
        </w:rPr>
        <w:t xml:space="preserve"> headscarf</w:t>
      </w:r>
      <w:r>
        <w:rPr>
          <w:rFonts w:ascii="Times New Roman" w:hAnsi="Times New Roman" w:cs="Times New Roman"/>
          <w:sz w:val="24"/>
          <w:szCs w:val="24"/>
        </w:rPr>
        <w:t xml:space="preserve">. </w:t>
      </w:r>
    </w:p>
    <w:p w:rsidR="008E6651" w:rsidRDefault="008E6651" w:rsidP="00F11706">
      <w:pPr>
        <w:spacing w:line="480" w:lineRule="auto"/>
        <w:ind w:left="720"/>
        <w:rPr>
          <w:rFonts w:ascii="Times New Roman" w:hAnsi="Times New Roman" w:cs="Times New Roman"/>
          <w:sz w:val="24"/>
          <w:szCs w:val="24"/>
        </w:rPr>
      </w:pPr>
      <w:r>
        <w:rPr>
          <w:rFonts w:ascii="Times New Roman" w:hAnsi="Times New Roman" w:cs="Times New Roman"/>
          <w:sz w:val="24"/>
          <w:szCs w:val="24"/>
        </w:rPr>
        <w:t>When I first went to the school, I did get some</w:t>
      </w:r>
      <w:r w:rsidR="0026615D">
        <w:rPr>
          <w:rFonts w:ascii="Times New Roman" w:hAnsi="Times New Roman" w:cs="Times New Roman"/>
          <w:sz w:val="24"/>
          <w:szCs w:val="24"/>
        </w:rPr>
        <w:t xml:space="preserve"> strange looks from the pupils</w:t>
      </w:r>
      <w:r>
        <w:rPr>
          <w:rFonts w:ascii="Times New Roman" w:hAnsi="Times New Roman" w:cs="Times New Roman"/>
          <w:sz w:val="24"/>
          <w:szCs w:val="24"/>
        </w:rPr>
        <w:t>, there was this thing that I was an ‘unknown’ which is surprising because I consider this city to be quite diverse and multicultur</w:t>
      </w:r>
      <w:r w:rsidR="0026615D">
        <w:rPr>
          <w:rFonts w:ascii="Times New Roman" w:hAnsi="Times New Roman" w:cs="Times New Roman"/>
          <w:sz w:val="24"/>
          <w:szCs w:val="24"/>
        </w:rPr>
        <w:t>al but there was still the issue</w:t>
      </w:r>
      <w:r>
        <w:rPr>
          <w:rFonts w:ascii="Times New Roman" w:hAnsi="Times New Roman" w:cs="Times New Roman"/>
          <w:sz w:val="24"/>
          <w:szCs w:val="24"/>
        </w:rPr>
        <w:t xml:space="preserve"> that I was different to them [the students].</w:t>
      </w:r>
      <w:r w:rsidR="00043A8F">
        <w:rPr>
          <w:rFonts w:ascii="Times New Roman" w:hAnsi="Times New Roman" w:cs="Times New Roman"/>
          <w:sz w:val="24"/>
          <w:szCs w:val="24"/>
        </w:rPr>
        <w:t xml:space="preserve"> Because I wear a headscarf it is immediately apparent what my religion is, you can immediately see that. There is no hiding the fact and so that visibility is always there.</w:t>
      </w:r>
      <w:r w:rsidR="0026615D">
        <w:rPr>
          <w:rFonts w:ascii="Times New Roman" w:hAnsi="Times New Roman" w:cs="Times New Roman"/>
          <w:sz w:val="24"/>
          <w:szCs w:val="24"/>
        </w:rPr>
        <w:t xml:space="preserve"> Sometimes that visibility did make me feel very different and did make me stand out. But some of the pupils may not understand my religion.</w:t>
      </w:r>
    </w:p>
    <w:p w:rsidR="008E6651" w:rsidRDefault="00043A8F" w:rsidP="00F11706">
      <w:pPr>
        <w:spacing w:line="480" w:lineRule="auto"/>
        <w:rPr>
          <w:rFonts w:ascii="Times New Roman" w:hAnsi="Times New Roman" w:cs="Times New Roman"/>
          <w:sz w:val="24"/>
          <w:szCs w:val="24"/>
        </w:rPr>
      </w:pPr>
      <w:r>
        <w:rPr>
          <w:rFonts w:ascii="Times New Roman" w:hAnsi="Times New Roman" w:cs="Times New Roman"/>
          <w:sz w:val="24"/>
          <w:szCs w:val="24"/>
        </w:rPr>
        <w:t>B</w:t>
      </w:r>
      <w:r w:rsidR="008E6651">
        <w:rPr>
          <w:rFonts w:ascii="Times New Roman" w:hAnsi="Times New Roman" w:cs="Times New Roman"/>
          <w:sz w:val="24"/>
          <w:szCs w:val="24"/>
        </w:rPr>
        <w:t>oth Jacky and Far</w:t>
      </w:r>
      <w:r>
        <w:rPr>
          <w:rFonts w:ascii="Times New Roman" w:hAnsi="Times New Roman" w:cs="Times New Roman"/>
          <w:sz w:val="24"/>
          <w:szCs w:val="24"/>
        </w:rPr>
        <w:t>ah felt</w:t>
      </w:r>
      <w:r w:rsidR="008E6651">
        <w:rPr>
          <w:rFonts w:ascii="Times New Roman" w:hAnsi="Times New Roman" w:cs="Times New Roman"/>
          <w:sz w:val="24"/>
          <w:szCs w:val="24"/>
        </w:rPr>
        <w:t xml:space="preserve"> different because of the reaction</w:t>
      </w:r>
      <w:r w:rsidR="0026615D">
        <w:rPr>
          <w:rFonts w:ascii="Times New Roman" w:hAnsi="Times New Roman" w:cs="Times New Roman"/>
          <w:sz w:val="24"/>
          <w:szCs w:val="24"/>
        </w:rPr>
        <w:t>s</w:t>
      </w:r>
      <w:r w:rsidR="008E6651">
        <w:rPr>
          <w:rFonts w:ascii="Times New Roman" w:hAnsi="Times New Roman" w:cs="Times New Roman"/>
          <w:sz w:val="24"/>
          <w:szCs w:val="24"/>
        </w:rPr>
        <w:t xml:space="preserve"> </w:t>
      </w:r>
      <w:r w:rsidR="0026615D">
        <w:rPr>
          <w:rFonts w:ascii="Times New Roman" w:hAnsi="Times New Roman" w:cs="Times New Roman"/>
          <w:sz w:val="24"/>
          <w:szCs w:val="24"/>
        </w:rPr>
        <w:t>they received from pupils</w:t>
      </w:r>
      <w:r>
        <w:rPr>
          <w:rFonts w:ascii="Times New Roman" w:hAnsi="Times New Roman" w:cs="Times New Roman"/>
          <w:sz w:val="24"/>
          <w:szCs w:val="24"/>
        </w:rPr>
        <w:t>, their visible presence affected how they were treated</w:t>
      </w:r>
      <w:r w:rsidR="0026615D">
        <w:rPr>
          <w:rFonts w:ascii="Times New Roman" w:hAnsi="Times New Roman" w:cs="Times New Roman"/>
          <w:sz w:val="24"/>
          <w:szCs w:val="24"/>
        </w:rPr>
        <w:t xml:space="preserve">. </w:t>
      </w:r>
      <w:r>
        <w:rPr>
          <w:rFonts w:ascii="Times New Roman" w:hAnsi="Times New Roman" w:cs="Times New Roman"/>
          <w:sz w:val="24"/>
          <w:szCs w:val="24"/>
        </w:rPr>
        <w:t>However,</w:t>
      </w:r>
      <w:r w:rsidR="008E6651">
        <w:rPr>
          <w:rFonts w:ascii="Times New Roman" w:hAnsi="Times New Roman" w:cs="Times New Roman"/>
          <w:sz w:val="24"/>
          <w:szCs w:val="24"/>
        </w:rPr>
        <w:t xml:space="preserve"> </w:t>
      </w:r>
      <w:r w:rsidR="0026615D">
        <w:rPr>
          <w:rFonts w:ascii="Times New Roman" w:hAnsi="Times New Roman" w:cs="Times New Roman"/>
          <w:sz w:val="24"/>
          <w:szCs w:val="24"/>
        </w:rPr>
        <w:t>Farah point</w:t>
      </w:r>
      <w:r w:rsidR="009953DA">
        <w:rPr>
          <w:rFonts w:ascii="Times New Roman" w:hAnsi="Times New Roman" w:cs="Times New Roman"/>
          <w:sz w:val="24"/>
          <w:szCs w:val="24"/>
        </w:rPr>
        <w:t xml:space="preserve">s out that she was treated </w:t>
      </w:r>
      <w:r w:rsidR="0026615D">
        <w:rPr>
          <w:rFonts w:ascii="Times New Roman" w:hAnsi="Times New Roman" w:cs="Times New Roman"/>
          <w:sz w:val="24"/>
          <w:szCs w:val="24"/>
        </w:rPr>
        <w:t xml:space="preserve">positively by her colleagues. </w:t>
      </w:r>
    </w:p>
    <w:p w:rsidR="008E6651" w:rsidRDefault="008E6651" w:rsidP="00F11706">
      <w:pPr>
        <w:spacing w:line="480" w:lineRule="auto"/>
        <w:ind w:left="720"/>
        <w:rPr>
          <w:rFonts w:ascii="Times New Roman" w:hAnsi="Times New Roman" w:cs="Times New Roman"/>
          <w:sz w:val="24"/>
          <w:szCs w:val="24"/>
        </w:rPr>
      </w:pPr>
      <w:r>
        <w:rPr>
          <w:rFonts w:ascii="Times New Roman" w:hAnsi="Times New Roman" w:cs="Times New Roman"/>
          <w:sz w:val="24"/>
          <w:szCs w:val="24"/>
        </w:rPr>
        <w:t>I didn’t feel as though I was treated any differently or in a negative way by the teachers and other staff – they were fine. I didn’t see them as anything other than being inclusive and also supportive to</w:t>
      </w:r>
      <w:r w:rsidR="00FC3796">
        <w:rPr>
          <w:rFonts w:ascii="Times New Roman" w:hAnsi="Times New Roman" w:cs="Times New Roman"/>
          <w:sz w:val="24"/>
          <w:szCs w:val="24"/>
        </w:rPr>
        <w:t xml:space="preserve"> me. It was the pupils</w:t>
      </w:r>
      <w:r>
        <w:rPr>
          <w:rFonts w:ascii="Times New Roman" w:hAnsi="Times New Roman" w:cs="Times New Roman"/>
          <w:sz w:val="24"/>
          <w:szCs w:val="24"/>
        </w:rPr>
        <w:t xml:space="preserve"> who made me feel uncomfortable. As a Muslim and as someone who makes that obvious – becau</w:t>
      </w:r>
      <w:r w:rsidR="00FC3796">
        <w:rPr>
          <w:rFonts w:ascii="Times New Roman" w:hAnsi="Times New Roman" w:cs="Times New Roman"/>
          <w:sz w:val="24"/>
          <w:szCs w:val="24"/>
        </w:rPr>
        <w:t>se of the way I dress – society</w:t>
      </w:r>
      <w:r>
        <w:rPr>
          <w:rFonts w:ascii="Times New Roman" w:hAnsi="Times New Roman" w:cs="Times New Roman"/>
          <w:sz w:val="24"/>
          <w:szCs w:val="24"/>
        </w:rPr>
        <w:t xml:space="preserve"> will make certain ju</w:t>
      </w:r>
      <w:r w:rsidR="00FC3796">
        <w:rPr>
          <w:rFonts w:ascii="Times New Roman" w:hAnsi="Times New Roman" w:cs="Times New Roman"/>
          <w:sz w:val="24"/>
          <w:szCs w:val="24"/>
        </w:rPr>
        <w:t xml:space="preserve">dgements about you and </w:t>
      </w:r>
      <w:r>
        <w:rPr>
          <w:rFonts w:ascii="Times New Roman" w:hAnsi="Times New Roman" w:cs="Times New Roman"/>
          <w:sz w:val="24"/>
          <w:szCs w:val="24"/>
        </w:rPr>
        <w:t xml:space="preserve">you </w:t>
      </w:r>
      <w:r w:rsidR="00FC3796">
        <w:rPr>
          <w:rFonts w:ascii="Times New Roman" w:hAnsi="Times New Roman" w:cs="Times New Roman"/>
          <w:sz w:val="24"/>
          <w:szCs w:val="24"/>
        </w:rPr>
        <w:t>have to deal with that</w:t>
      </w:r>
      <w:r>
        <w:rPr>
          <w:rFonts w:ascii="Times New Roman" w:hAnsi="Times New Roman" w:cs="Times New Roman"/>
          <w:sz w:val="24"/>
          <w:szCs w:val="24"/>
        </w:rPr>
        <w:t xml:space="preserve">. </w:t>
      </w:r>
      <w:r w:rsidR="00043A8F">
        <w:rPr>
          <w:rFonts w:ascii="Times New Roman" w:hAnsi="Times New Roman" w:cs="Times New Roman"/>
          <w:sz w:val="24"/>
          <w:szCs w:val="24"/>
        </w:rPr>
        <w:t xml:space="preserve">They wouldn’t say things directly to me, because they knew they could get into trouble. They would often make certain remarks and say things in a general sense. Some students had never met or spoken to a Muslim person before and to have that person in the role of </w:t>
      </w:r>
      <w:r w:rsidR="00FC3796">
        <w:rPr>
          <w:rFonts w:ascii="Times New Roman" w:hAnsi="Times New Roman" w:cs="Times New Roman"/>
          <w:sz w:val="24"/>
          <w:szCs w:val="24"/>
        </w:rPr>
        <w:t xml:space="preserve">the teacher </w:t>
      </w:r>
      <w:r w:rsidR="009953DA">
        <w:rPr>
          <w:rFonts w:ascii="Times New Roman" w:hAnsi="Times New Roman" w:cs="Times New Roman"/>
          <w:sz w:val="24"/>
          <w:szCs w:val="24"/>
        </w:rPr>
        <w:t xml:space="preserve">may be </w:t>
      </w:r>
      <w:r w:rsidR="00043A8F">
        <w:rPr>
          <w:rFonts w:ascii="Times New Roman" w:hAnsi="Times New Roman" w:cs="Times New Roman"/>
          <w:sz w:val="24"/>
          <w:szCs w:val="24"/>
        </w:rPr>
        <w:t>c</w:t>
      </w:r>
      <w:r w:rsidR="00FC3796">
        <w:rPr>
          <w:rFonts w:ascii="Times New Roman" w:hAnsi="Times New Roman" w:cs="Times New Roman"/>
          <w:sz w:val="24"/>
          <w:szCs w:val="24"/>
        </w:rPr>
        <w:t>onfusing</w:t>
      </w:r>
      <w:r w:rsidR="009953DA">
        <w:rPr>
          <w:rFonts w:ascii="Times New Roman" w:hAnsi="Times New Roman" w:cs="Times New Roman"/>
          <w:sz w:val="24"/>
          <w:szCs w:val="24"/>
        </w:rPr>
        <w:t xml:space="preserve"> for them</w:t>
      </w:r>
      <w:r w:rsidR="00FC3796">
        <w:rPr>
          <w:rFonts w:ascii="Times New Roman" w:hAnsi="Times New Roman" w:cs="Times New Roman"/>
          <w:sz w:val="24"/>
          <w:szCs w:val="24"/>
        </w:rPr>
        <w:t xml:space="preserve">. </w:t>
      </w:r>
    </w:p>
    <w:p w:rsidR="00F649DB" w:rsidRDefault="004513EA" w:rsidP="00FC3796">
      <w:pPr>
        <w:spacing w:line="480" w:lineRule="auto"/>
        <w:rPr>
          <w:rFonts w:ascii="Times New Roman" w:hAnsi="Times New Roman" w:cs="Times New Roman"/>
          <w:sz w:val="24"/>
          <w:szCs w:val="24"/>
        </w:rPr>
      </w:pPr>
      <w:r>
        <w:rPr>
          <w:rFonts w:ascii="Times New Roman" w:hAnsi="Times New Roman" w:cs="Times New Roman"/>
          <w:sz w:val="24"/>
          <w:szCs w:val="24"/>
        </w:rPr>
        <w:t xml:space="preserve">Whilst many of the </w:t>
      </w:r>
      <w:r w:rsidR="00152A72">
        <w:rPr>
          <w:rFonts w:ascii="Times New Roman" w:hAnsi="Times New Roman" w:cs="Times New Roman"/>
          <w:sz w:val="24"/>
          <w:szCs w:val="24"/>
        </w:rPr>
        <w:t>respondents</w:t>
      </w:r>
      <w:r>
        <w:rPr>
          <w:rFonts w:ascii="Times New Roman" w:hAnsi="Times New Roman" w:cs="Times New Roman"/>
          <w:sz w:val="24"/>
          <w:szCs w:val="24"/>
        </w:rPr>
        <w:t xml:space="preserve"> did not necessarily report </w:t>
      </w:r>
      <w:r w:rsidR="00152A72">
        <w:rPr>
          <w:rFonts w:ascii="Times New Roman" w:hAnsi="Times New Roman" w:cs="Times New Roman"/>
          <w:sz w:val="24"/>
          <w:szCs w:val="24"/>
        </w:rPr>
        <w:t>overt</w:t>
      </w:r>
      <w:r>
        <w:rPr>
          <w:rFonts w:ascii="Times New Roman" w:hAnsi="Times New Roman" w:cs="Times New Roman"/>
          <w:sz w:val="24"/>
          <w:szCs w:val="24"/>
        </w:rPr>
        <w:t xml:space="preserve"> discrimination o</w:t>
      </w:r>
      <w:r w:rsidR="00FC3796">
        <w:rPr>
          <w:rFonts w:ascii="Times New Roman" w:hAnsi="Times New Roman" w:cs="Times New Roman"/>
          <w:sz w:val="24"/>
          <w:szCs w:val="24"/>
        </w:rPr>
        <w:t>r racism</w:t>
      </w:r>
      <w:r>
        <w:rPr>
          <w:rFonts w:ascii="Times New Roman" w:hAnsi="Times New Roman" w:cs="Times New Roman"/>
          <w:sz w:val="24"/>
          <w:szCs w:val="24"/>
        </w:rPr>
        <w:t xml:space="preserve">, they did report </w:t>
      </w:r>
      <w:r w:rsidR="00F649DB">
        <w:rPr>
          <w:rFonts w:ascii="Times New Roman" w:hAnsi="Times New Roman" w:cs="Times New Roman"/>
          <w:sz w:val="24"/>
          <w:szCs w:val="24"/>
        </w:rPr>
        <w:t xml:space="preserve">the presence of </w:t>
      </w:r>
      <w:r w:rsidR="00152A72">
        <w:rPr>
          <w:rFonts w:ascii="Times New Roman" w:hAnsi="Times New Roman" w:cs="Times New Roman"/>
          <w:sz w:val="24"/>
          <w:szCs w:val="24"/>
        </w:rPr>
        <w:t xml:space="preserve">subtle nuances of </w:t>
      </w:r>
      <w:r w:rsidR="00F649DB">
        <w:rPr>
          <w:rFonts w:ascii="Times New Roman" w:hAnsi="Times New Roman" w:cs="Times New Roman"/>
          <w:sz w:val="24"/>
          <w:szCs w:val="24"/>
        </w:rPr>
        <w:t>‘difference</w:t>
      </w:r>
      <w:r>
        <w:rPr>
          <w:rFonts w:ascii="Times New Roman" w:hAnsi="Times New Roman" w:cs="Times New Roman"/>
          <w:sz w:val="24"/>
          <w:szCs w:val="24"/>
        </w:rPr>
        <w:t>’</w:t>
      </w:r>
      <w:r w:rsidR="00F649DB">
        <w:rPr>
          <w:rFonts w:ascii="Times New Roman" w:hAnsi="Times New Roman" w:cs="Times New Roman"/>
          <w:sz w:val="24"/>
          <w:szCs w:val="24"/>
        </w:rPr>
        <w:t xml:space="preserve">. As Farah </w:t>
      </w:r>
      <w:r w:rsidR="00FC3796">
        <w:rPr>
          <w:rFonts w:ascii="Times New Roman" w:hAnsi="Times New Roman" w:cs="Times New Roman"/>
          <w:sz w:val="24"/>
          <w:szCs w:val="24"/>
        </w:rPr>
        <w:t xml:space="preserve">went on to say, </w:t>
      </w:r>
      <w:r w:rsidR="00F649DB">
        <w:rPr>
          <w:rFonts w:ascii="Times New Roman" w:hAnsi="Times New Roman" w:cs="Times New Roman"/>
          <w:sz w:val="24"/>
          <w:szCs w:val="24"/>
        </w:rPr>
        <w:t xml:space="preserve"> </w:t>
      </w:r>
    </w:p>
    <w:p w:rsidR="00F649DB" w:rsidRDefault="00F649DB" w:rsidP="00F649DB">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If this is the fi</w:t>
      </w:r>
      <w:r w:rsidR="006375C4">
        <w:rPr>
          <w:rFonts w:ascii="Times New Roman" w:hAnsi="Times New Roman" w:cs="Times New Roman"/>
          <w:sz w:val="24"/>
          <w:szCs w:val="24"/>
        </w:rPr>
        <w:t xml:space="preserve">rst time that pupils and </w:t>
      </w:r>
      <w:r>
        <w:rPr>
          <w:rFonts w:ascii="Times New Roman" w:hAnsi="Times New Roman" w:cs="Times New Roman"/>
          <w:sz w:val="24"/>
          <w:szCs w:val="24"/>
        </w:rPr>
        <w:t xml:space="preserve">teachers have seen or even met a Muslim person, then I have to make sure I give them a good impression of that. I don’t want them to have those stereotypes of Muslims that exist in the media. I want them to understand that their teacher is and can be a Muslim and can be different. At the same time, that teacher can be good at their job. </w:t>
      </w:r>
    </w:p>
    <w:p w:rsidR="00776D43" w:rsidRDefault="006375C4" w:rsidP="006375C4">
      <w:pPr>
        <w:spacing w:line="480" w:lineRule="auto"/>
        <w:rPr>
          <w:rFonts w:ascii="Times New Roman" w:hAnsi="Times New Roman" w:cs="Times New Roman"/>
          <w:sz w:val="24"/>
          <w:szCs w:val="24"/>
        </w:rPr>
      </w:pPr>
      <w:r>
        <w:rPr>
          <w:rFonts w:ascii="Times New Roman" w:hAnsi="Times New Roman" w:cs="Times New Roman"/>
          <w:sz w:val="24"/>
          <w:szCs w:val="24"/>
        </w:rPr>
        <w:t>It is important that i</w:t>
      </w:r>
      <w:r w:rsidR="000058C9">
        <w:rPr>
          <w:rFonts w:ascii="Times New Roman" w:hAnsi="Times New Roman" w:cs="Times New Roman"/>
          <w:sz w:val="24"/>
          <w:szCs w:val="24"/>
        </w:rPr>
        <w:t>ndividual an</w:t>
      </w:r>
      <w:r w:rsidR="00F649DB">
        <w:rPr>
          <w:rFonts w:ascii="Times New Roman" w:hAnsi="Times New Roman" w:cs="Times New Roman"/>
          <w:sz w:val="24"/>
          <w:szCs w:val="24"/>
        </w:rPr>
        <w:t>d cultural differences are</w:t>
      </w:r>
      <w:r w:rsidR="000058C9">
        <w:rPr>
          <w:rFonts w:ascii="Times New Roman" w:hAnsi="Times New Roman" w:cs="Times New Roman"/>
          <w:sz w:val="24"/>
          <w:szCs w:val="24"/>
        </w:rPr>
        <w:t xml:space="preserve"> acknowledged and celebrated in the classroom, so that the classroom is not seen as a homogenous space. Kohli</w:t>
      </w:r>
      <w:r w:rsidR="008A7043">
        <w:rPr>
          <w:rFonts w:ascii="Times New Roman" w:hAnsi="Times New Roman" w:cs="Times New Roman"/>
          <w:sz w:val="24"/>
          <w:szCs w:val="24"/>
        </w:rPr>
        <w:t xml:space="preserve"> (</w:t>
      </w:r>
      <w:r w:rsidR="00DB798F">
        <w:rPr>
          <w:rFonts w:ascii="Times New Roman" w:hAnsi="Times New Roman" w:cs="Times New Roman"/>
          <w:sz w:val="24"/>
          <w:szCs w:val="24"/>
        </w:rPr>
        <w:t>2014</w:t>
      </w:r>
      <w:r w:rsidR="00863D7A">
        <w:rPr>
          <w:rFonts w:ascii="Times New Roman" w:hAnsi="Times New Roman" w:cs="Times New Roman"/>
          <w:sz w:val="24"/>
          <w:szCs w:val="24"/>
        </w:rPr>
        <w:t>)</w:t>
      </w:r>
      <w:r w:rsidR="00F649DB">
        <w:rPr>
          <w:rFonts w:ascii="Times New Roman" w:hAnsi="Times New Roman" w:cs="Times New Roman"/>
          <w:sz w:val="24"/>
          <w:szCs w:val="24"/>
        </w:rPr>
        <w:t xml:space="preserve"> </w:t>
      </w:r>
      <w:r w:rsidR="000058C9">
        <w:rPr>
          <w:rFonts w:ascii="Times New Roman" w:hAnsi="Times New Roman" w:cs="Times New Roman"/>
          <w:sz w:val="24"/>
          <w:szCs w:val="24"/>
        </w:rPr>
        <w:t xml:space="preserve">argues that </w:t>
      </w:r>
      <w:r w:rsidR="00F649DB">
        <w:rPr>
          <w:rFonts w:ascii="Times New Roman" w:hAnsi="Times New Roman" w:cs="Times New Roman"/>
          <w:sz w:val="24"/>
          <w:szCs w:val="24"/>
        </w:rPr>
        <w:t>stereotypes in the classroom can act</w:t>
      </w:r>
      <w:r w:rsidR="000058C9">
        <w:rPr>
          <w:rFonts w:ascii="Times New Roman" w:hAnsi="Times New Roman" w:cs="Times New Roman"/>
          <w:sz w:val="24"/>
          <w:szCs w:val="24"/>
        </w:rPr>
        <w:t xml:space="preserve"> a</w:t>
      </w:r>
      <w:r w:rsidR="00F649DB">
        <w:rPr>
          <w:rFonts w:ascii="Times New Roman" w:hAnsi="Times New Roman" w:cs="Times New Roman"/>
          <w:sz w:val="24"/>
          <w:szCs w:val="24"/>
        </w:rPr>
        <w:t>s powerful forms of racism which work</w:t>
      </w:r>
      <w:r w:rsidR="000058C9">
        <w:rPr>
          <w:rFonts w:ascii="Times New Roman" w:hAnsi="Times New Roman" w:cs="Times New Roman"/>
          <w:sz w:val="24"/>
          <w:szCs w:val="24"/>
        </w:rPr>
        <w:t xml:space="preserve"> to disadvantage those from </w:t>
      </w:r>
      <w:r w:rsidR="00F649DB">
        <w:rPr>
          <w:rFonts w:ascii="Times New Roman" w:hAnsi="Times New Roman" w:cs="Times New Roman"/>
          <w:sz w:val="24"/>
          <w:szCs w:val="24"/>
        </w:rPr>
        <w:t xml:space="preserve">BME backgrounds </w:t>
      </w:r>
      <w:r w:rsidR="009E755C">
        <w:rPr>
          <w:rFonts w:ascii="Times New Roman" w:hAnsi="Times New Roman" w:cs="Times New Roman"/>
          <w:sz w:val="24"/>
          <w:szCs w:val="24"/>
        </w:rPr>
        <w:t>and trainee teachers have to unlearn internalised racis</w:t>
      </w:r>
      <w:r w:rsidR="00DB798F">
        <w:rPr>
          <w:rFonts w:ascii="Times New Roman" w:hAnsi="Times New Roman" w:cs="Times New Roman"/>
          <w:sz w:val="24"/>
          <w:szCs w:val="24"/>
        </w:rPr>
        <w:t>m that exists in schools</w:t>
      </w:r>
      <w:r w:rsidR="000058C9">
        <w:rPr>
          <w:rFonts w:ascii="Times New Roman" w:hAnsi="Times New Roman" w:cs="Times New Roman"/>
          <w:sz w:val="24"/>
          <w:szCs w:val="24"/>
        </w:rPr>
        <w:t xml:space="preserve">. </w:t>
      </w:r>
      <w:r>
        <w:rPr>
          <w:rFonts w:ascii="Times New Roman" w:hAnsi="Times New Roman" w:cs="Times New Roman"/>
          <w:sz w:val="24"/>
          <w:szCs w:val="24"/>
        </w:rPr>
        <w:t>Similar findings have also been found in previous research which suggests that if race is not acknowledged in the classroom or the curriculum this impacts on how racial differences are seen by pupils and trainee teachers</w:t>
      </w:r>
      <w:r w:rsidR="008A7043">
        <w:rPr>
          <w:rFonts w:ascii="Times New Roman" w:hAnsi="Times New Roman" w:cs="Times New Roman"/>
          <w:sz w:val="24"/>
          <w:szCs w:val="24"/>
        </w:rPr>
        <w:t xml:space="preserve"> (Kohli, 2014</w:t>
      </w:r>
      <w:r>
        <w:rPr>
          <w:rFonts w:ascii="Times New Roman" w:hAnsi="Times New Roman" w:cs="Times New Roman"/>
          <w:sz w:val="24"/>
          <w:szCs w:val="24"/>
        </w:rPr>
        <w:t xml:space="preserve">). </w:t>
      </w:r>
      <w:r w:rsidR="00863D7A">
        <w:rPr>
          <w:rFonts w:ascii="Times New Roman" w:hAnsi="Times New Roman" w:cs="Times New Roman"/>
          <w:sz w:val="24"/>
          <w:szCs w:val="24"/>
        </w:rPr>
        <w:t>For many respondents, t</w:t>
      </w:r>
      <w:r w:rsidR="00152A72">
        <w:rPr>
          <w:rFonts w:ascii="Times New Roman" w:hAnsi="Times New Roman" w:cs="Times New Roman"/>
          <w:sz w:val="24"/>
          <w:szCs w:val="24"/>
        </w:rPr>
        <w:t xml:space="preserve">heir ‘presentation of self’ </w:t>
      </w:r>
      <w:r w:rsidR="00B22C85">
        <w:rPr>
          <w:rFonts w:ascii="Times New Roman" w:hAnsi="Times New Roman" w:cs="Times New Roman"/>
          <w:sz w:val="24"/>
          <w:szCs w:val="24"/>
        </w:rPr>
        <w:t>(Goffman</w:t>
      </w:r>
      <w:r w:rsidR="002C1E8A">
        <w:rPr>
          <w:rFonts w:ascii="Times New Roman" w:hAnsi="Times New Roman" w:cs="Times New Roman"/>
          <w:sz w:val="24"/>
          <w:szCs w:val="24"/>
        </w:rPr>
        <w:t>,</w:t>
      </w:r>
      <w:r w:rsidR="00B831A5">
        <w:rPr>
          <w:rFonts w:ascii="Times New Roman" w:hAnsi="Times New Roman" w:cs="Times New Roman"/>
          <w:sz w:val="24"/>
          <w:szCs w:val="24"/>
        </w:rPr>
        <w:t xml:space="preserve"> </w:t>
      </w:r>
      <w:r w:rsidR="00EC49AD">
        <w:rPr>
          <w:rFonts w:ascii="Times New Roman" w:hAnsi="Times New Roman" w:cs="Times New Roman"/>
          <w:sz w:val="24"/>
          <w:szCs w:val="24"/>
        </w:rPr>
        <w:t xml:space="preserve">1959) </w:t>
      </w:r>
      <w:r>
        <w:rPr>
          <w:rFonts w:ascii="Times New Roman" w:hAnsi="Times New Roman" w:cs="Times New Roman"/>
          <w:sz w:val="24"/>
          <w:szCs w:val="24"/>
        </w:rPr>
        <w:t xml:space="preserve">manifested itself </w:t>
      </w:r>
      <w:r w:rsidR="00152A72">
        <w:rPr>
          <w:rFonts w:ascii="Times New Roman" w:hAnsi="Times New Roman" w:cs="Times New Roman"/>
          <w:sz w:val="24"/>
          <w:szCs w:val="24"/>
        </w:rPr>
        <w:t xml:space="preserve">in their clothes and dress, but also in their </w:t>
      </w:r>
      <w:r>
        <w:rPr>
          <w:rFonts w:ascii="Times New Roman" w:hAnsi="Times New Roman" w:cs="Times New Roman"/>
          <w:sz w:val="24"/>
          <w:szCs w:val="24"/>
        </w:rPr>
        <w:t>professionalism towards pupils and their colleagues</w:t>
      </w:r>
      <w:r w:rsidR="00152A72">
        <w:rPr>
          <w:rFonts w:ascii="Times New Roman" w:hAnsi="Times New Roman" w:cs="Times New Roman"/>
          <w:sz w:val="24"/>
          <w:szCs w:val="24"/>
        </w:rPr>
        <w:t xml:space="preserve">. The ‘presentation of self’ had a significant impact on how they were judged and the extent to which they were able to ensure their acceptance within the school space. </w:t>
      </w:r>
      <w:r w:rsidR="00B831A5">
        <w:rPr>
          <w:rFonts w:ascii="Times New Roman" w:hAnsi="Times New Roman" w:cs="Times New Roman"/>
          <w:sz w:val="24"/>
          <w:szCs w:val="24"/>
        </w:rPr>
        <w:t xml:space="preserve">Many of the respondents placed a great emphasis on ‘the presentation of self’, particularly because of their understanding of it in relation to representing their own communities. Their identities manifested in a positive and professional manner </w:t>
      </w:r>
      <w:r>
        <w:rPr>
          <w:rFonts w:ascii="Times New Roman" w:hAnsi="Times New Roman" w:cs="Times New Roman"/>
          <w:sz w:val="24"/>
          <w:szCs w:val="24"/>
        </w:rPr>
        <w:t xml:space="preserve">which were </w:t>
      </w:r>
      <w:r w:rsidR="00B831A5">
        <w:rPr>
          <w:rFonts w:ascii="Times New Roman" w:hAnsi="Times New Roman" w:cs="Times New Roman"/>
          <w:sz w:val="24"/>
          <w:szCs w:val="24"/>
        </w:rPr>
        <w:t xml:space="preserve">linked to </w:t>
      </w:r>
      <w:r w:rsidR="009953DA">
        <w:rPr>
          <w:rFonts w:ascii="Times New Roman" w:hAnsi="Times New Roman" w:cs="Times New Roman"/>
          <w:sz w:val="24"/>
          <w:szCs w:val="24"/>
        </w:rPr>
        <w:t>their degrees of acceptance by pupils and colleagues</w:t>
      </w:r>
      <w:r w:rsidR="00B831A5">
        <w:rPr>
          <w:rFonts w:ascii="Times New Roman" w:hAnsi="Times New Roman" w:cs="Times New Roman"/>
          <w:sz w:val="24"/>
          <w:szCs w:val="24"/>
        </w:rPr>
        <w:t xml:space="preserve">. </w:t>
      </w:r>
    </w:p>
    <w:p w:rsidR="000058C9" w:rsidRDefault="000058C9" w:rsidP="00F11706">
      <w:pPr>
        <w:spacing w:line="480" w:lineRule="auto"/>
        <w:rPr>
          <w:rFonts w:ascii="Times New Roman" w:hAnsi="Times New Roman" w:cs="Times New Roman"/>
          <w:b/>
          <w:bCs/>
          <w:sz w:val="24"/>
          <w:szCs w:val="24"/>
        </w:rPr>
      </w:pPr>
    </w:p>
    <w:p w:rsidR="0001304D" w:rsidRPr="00152A72" w:rsidRDefault="00D67DCB" w:rsidP="00F11706">
      <w:pPr>
        <w:spacing w:line="480" w:lineRule="auto"/>
        <w:rPr>
          <w:rFonts w:ascii="Times New Roman" w:hAnsi="Times New Roman" w:cs="Times New Roman"/>
          <w:b/>
          <w:bCs/>
          <w:sz w:val="24"/>
          <w:szCs w:val="24"/>
        </w:rPr>
      </w:pPr>
      <w:r w:rsidRPr="00152A72">
        <w:rPr>
          <w:rFonts w:ascii="Times New Roman" w:hAnsi="Times New Roman" w:cs="Times New Roman"/>
          <w:b/>
          <w:bCs/>
          <w:sz w:val="24"/>
          <w:szCs w:val="24"/>
        </w:rPr>
        <w:t>Teaching as a profession</w:t>
      </w:r>
    </w:p>
    <w:p w:rsidR="00A9102E" w:rsidRDefault="00DB798F" w:rsidP="00F11706">
      <w:pPr>
        <w:spacing w:line="480" w:lineRule="auto"/>
        <w:rPr>
          <w:rFonts w:ascii="Times New Roman" w:hAnsi="Times New Roman" w:cs="Times New Roman"/>
          <w:sz w:val="24"/>
          <w:szCs w:val="24"/>
        </w:rPr>
      </w:pPr>
      <w:r>
        <w:rPr>
          <w:rFonts w:ascii="Times New Roman" w:hAnsi="Times New Roman" w:cs="Times New Roman"/>
          <w:sz w:val="24"/>
          <w:szCs w:val="24"/>
        </w:rPr>
        <w:t>R</w:t>
      </w:r>
      <w:r w:rsidR="00B831A5">
        <w:rPr>
          <w:rFonts w:ascii="Times New Roman" w:hAnsi="Times New Roman" w:cs="Times New Roman"/>
          <w:sz w:val="24"/>
          <w:szCs w:val="24"/>
        </w:rPr>
        <w:t xml:space="preserve">espondents discussed how teaching as a profession was not highly valued in </w:t>
      </w:r>
      <w:r w:rsidR="00AE31B7">
        <w:rPr>
          <w:rFonts w:ascii="Times New Roman" w:hAnsi="Times New Roman" w:cs="Times New Roman"/>
          <w:sz w:val="24"/>
          <w:szCs w:val="24"/>
        </w:rPr>
        <w:t xml:space="preserve">some </w:t>
      </w:r>
      <w:r w:rsidR="00B831A5">
        <w:rPr>
          <w:rFonts w:ascii="Times New Roman" w:hAnsi="Times New Roman" w:cs="Times New Roman"/>
          <w:sz w:val="24"/>
          <w:szCs w:val="24"/>
        </w:rPr>
        <w:t xml:space="preserve">BME </w:t>
      </w:r>
      <w:r w:rsidR="00E4609D">
        <w:rPr>
          <w:rFonts w:ascii="Times New Roman" w:hAnsi="Times New Roman" w:cs="Times New Roman"/>
          <w:sz w:val="24"/>
          <w:szCs w:val="24"/>
        </w:rPr>
        <w:t>communities</w:t>
      </w:r>
      <w:r w:rsidR="00A9102E">
        <w:rPr>
          <w:rFonts w:ascii="Times New Roman" w:hAnsi="Times New Roman" w:cs="Times New Roman"/>
          <w:sz w:val="24"/>
          <w:szCs w:val="24"/>
        </w:rPr>
        <w:t xml:space="preserve">. </w:t>
      </w:r>
      <w:r w:rsidR="00D32CD4">
        <w:rPr>
          <w:rFonts w:ascii="Times New Roman" w:hAnsi="Times New Roman" w:cs="Times New Roman"/>
          <w:sz w:val="24"/>
          <w:szCs w:val="24"/>
        </w:rPr>
        <w:t xml:space="preserve">Kuldip </w:t>
      </w:r>
      <w:r w:rsidR="00914313">
        <w:rPr>
          <w:rFonts w:ascii="Times New Roman" w:hAnsi="Times New Roman" w:cs="Times New Roman"/>
          <w:sz w:val="24"/>
          <w:szCs w:val="24"/>
        </w:rPr>
        <w:t xml:space="preserve">(year 2012 -13) </w:t>
      </w:r>
      <w:r w:rsidR="00D32CD4">
        <w:rPr>
          <w:rFonts w:ascii="Times New Roman" w:hAnsi="Times New Roman" w:cs="Times New Roman"/>
          <w:sz w:val="24"/>
          <w:szCs w:val="24"/>
        </w:rPr>
        <w:t xml:space="preserve">who was from an Indian Sikh background </w:t>
      </w:r>
      <w:r w:rsidR="009566C1">
        <w:rPr>
          <w:rFonts w:ascii="Times New Roman" w:hAnsi="Times New Roman" w:cs="Times New Roman"/>
          <w:sz w:val="24"/>
          <w:szCs w:val="24"/>
        </w:rPr>
        <w:t>emphasised</w:t>
      </w:r>
      <w:r w:rsidR="00D32CD4">
        <w:rPr>
          <w:rFonts w:ascii="Times New Roman" w:hAnsi="Times New Roman" w:cs="Times New Roman"/>
          <w:sz w:val="24"/>
          <w:szCs w:val="24"/>
        </w:rPr>
        <w:t xml:space="preserve"> </w:t>
      </w:r>
      <w:r w:rsidR="00D32CD4">
        <w:rPr>
          <w:rFonts w:ascii="Times New Roman" w:hAnsi="Times New Roman" w:cs="Times New Roman"/>
          <w:sz w:val="24"/>
          <w:szCs w:val="24"/>
        </w:rPr>
        <w:lastRenderedPageBreak/>
        <w:t>h</w:t>
      </w:r>
      <w:r w:rsidR="00E4609D">
        <w:rPr>
          <w:rFonts w:ascii="Times New Roman" w:hAnsi="Times New Roman" w:cs="Times New Roman"/>
          <w:sz w:val="24"/>
          <w:szCs w:val="24"/>
        </w:rPr>
        <w:t>ow in the Indian Sikh community</w:t>
      </w:r>
      <w:r w:rsidR="00D32CD4">
        <w:rPr>
          <w:rFonts w:ascii="Times New Roman" w:hAnsi="Times New Roman" w:cs="Times New Roman"/>
          <w:sz w:val="24"/>
          <w:szCs w:val="24"/>
        </w:rPr>
        <w:t xml:space="preserve"> teac</w:t>
      </w:r>
      <w:r w:rsidR="00E4609D">
        <w:rPr>
          <w:rFonts w:ascii="Times New Roman" w:hAnsi="Times New Roman" w:cs="Times New Roman"/>
          <w:sz w:val="24"/>
          <w:szCs w:val="24"/>
        </w:rPr>
        <w:t xml:space="preserve">hing as a profession was not </w:t>
      </w:r>
      <w:r w:rsidR="00D32CD4">
        <w:rPr>
          <w:rFonts w:ascii="Times New Roman" w:hAnsi="Times New Roman" w:cs="Times New Roman"/>
          <w:sz w:val="24"/>
          <w:szCs w:val="24"/>
        </w:rPr>
        <w:t xml:space="preserve">respected </w:t>
      </w:r>
      <w:r w:rsidR="00960389">
        <w:rPr>
          <w:rFonts w:ascii="Times New Roman" w:hAnsi="Times New Roman" w:cs="Times New Roman"/>
          <w:sz w:val="24"/>
          <w:szCs w:val="24"/>
        </w:rPr>
        <w:t xml:space="preserve">compared to </w:t>
      </w:r>
      <w:r w:rsidR="00D32CD4">
        <w:rPr>
          <w:rFonts w:ascii="Times New Roman" w:hAnsi="Times New Roman" w:cs="Times New Roman"/>
          <w:sz w:val="24"/>
          <w:szCs w:val="24"/>
        </w:rPr>
        <w:t>other professions such as law or medicine.</w:t>
      </w:r>
      <w:r w:rsidR="00E4609D">
        <w:rPr>
          <w:rFonts w:ascii="Times New Roman" w:hAnsi="Times New Roman" w:cs="Times New Roman"/>
          <w:sz w:val="24"/>
          <w:szCs w:val="24"/>
        </w:rPr>
        <w:t xml:space="preserve"> </w:t>
      </w:r>
      <w:r w:rsidR="00D32CD4">
        <w:rPr>
          <w:rFonts w:ascii="Times New Roman" w:hAnsi="Times New Roman" w:cs="Times New Roman"/>
          <w:sz w:val="24"/>
          <w:szCs w:val="24"/>
        </w:rPr>
        <w:t xml:space="preserve"> </w:t>
      </w:r>
    </w:p>
    <w:p w:rsidR="00D32CD4" w:rsidRDefault="005C7735" w:rsidP="00F11706">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A lot of my cousins have gone into medicine or law and taken that route. Teaching is seen as something that you do if you can’t get into those subjects like medicine and </w:t>
      </w:r>
      <w:r w:rsidR="00A84675">
        <w:rPr>
          <w:rFonts w:ascii="Times New Roman" w:hAnsi="Times New Roman" w:cs="Times New Roman"/>
          <w:sz w:val="24"/>
          <w:szCs w:val="24"/>
        </w:rPr>
        <w:t>law;</w:t>
      </w:r>
      <w:r w:rsidR="00BC14F0">
        <w:rPr>
          <w:rFonts w:ascii="Times New Roman" w:hAnsi="Times New Roman" w:cs="Times New Roman"/>
          <w:sz w:val="24"/>
          <w:szCs w:val="24"/>
        </w:rPr>
        <w:t xml:space="preserve"> it’s not </w:t>
      </w:r>
      <w:r>
        <w:rPr>
          <w:rFonts w:ascii="Times New Roman" w:hAnsi="Times New Roman" w:cs="Times New Roman"/>
          <w:sz w:val="24"/>
          <w:szCs w:val="24"/>
        </w:rPr>
        <w:t xml:space="preserve">respected in our </w:t>
      </w:r>
      <w:r w:rsidR="006D6EC4">
        <w:rPr>
          <w:rFonts w:ascii="Times New Roman" w:hAnsi="Times New Roman" w:cs="Times New Roman"/>
          <w:sz w:val="24"/>
          <w:szCs w:val="24"/>
        </w:rPr>
        <w:t>communities</w:t>
      </w:r>
      <w:r>
        <w:rPr>
          <w:rFonts w:ascii="Times New Roman" w:hAnsi="Times New Roman" w:cs="Times New Roman"/>
          <w:sz w:val="24"/>
          <w:szCs w:val="24"/>
        </w:rPr>
        <w:t>. There does seem to be a perception that teachi</w:t>
      </w:r>
      <w:r w:rsidR="00BC14F0">
        <w:rPr>
          <w:rFonts w:ascii="Times New Roman" w:hAnsi="Times New Roman" w:cs="Times New Roman"/>
          <w:sz w:val="24"/>
          <w:szCs w:val="24"/>
        </w:rPr>
        <w:t>ng is an easy thing to do</w:t>
      </w:r>
      <w:r w:rsidR="00C96047">
        <w:rPr>
          <w:rFonts w:ascii="Times New Roman" w:hAnsi="Times New Roman" w:cs="Times New Roman"/>
          <w:sz w:val="24"/>
          <w:szCs w:val="24"/>
        </w:rPr>
        <w:t xml:space="preserve">. </w:t>
      </w:r>
      <w:r w:rsidR="00AE31B7">
        <w:rPr>
          <w:rFonts w:ascii="Times New Roman" w:hAnsi="Times New Roman" w:cs="Times New Roman"/>
          <w:sz w:val="24"/>
          <w:szCs w:val="24"/>
        </w:rPr>
        <w:t>It’s also seen as an easy route to an easy profession, whereas medicine and law are seen as hard and as subjects for those who are clever. There is a lot of bias in how certain professions are seen and how they are valued</w:t>
      </w:r>
      <w:r w:rsidR="00CD79D2">
        <w:rPr>
          <w:rFonts w:ascii="Times New Roman" w:hAnsi="Times New Roman" w:cs="Times New Roman"/>
          <w:sz w:val="24"/>
          <w:szCs w:val="24"/>
        </w:rPr>
        <w:t>, especially</w:t>
      </w:r>
      <w:r w:rsidR="00960389">
        <w:rPr>
          <w:rFonts w:ascii="Times New Roman" w:hAnsi="Times New Roman" w:cs="Times New Roman"/>
          <w:sz w:val="24"/>
          <w:szCs w:val="24"/>
        </w:rPr>
        <w:t xml:space="preserve"> in the Asian community</w:t>
      </w:r>
      <w:r w:rsidR="00AE31B7">
        <w:rPr>
          <w:rFonts w:ascii="Times New Roman" w:hAnsi="Times New Roman" w:cs="Times New Roman"/>
          <w:sz w:val="24"/>
          <w:szCs w:val="24"/>
        </w:rPr>
        <w:t xml:space="preserve">. </w:t>
      </w:r>
    </w:p>
    <w:p w:rsidR="00A9102E" w:rsidRDefault="00AE31B7" w:rsidP="00F11706">
      <w:pPr>
        <w:spacing w:line="480" w:lineRule="auto"/>
        <w:rPr>
          <w:rFonts w:ascii="Times New Roman" w:hAnsi="Times New Roman" w:cs="Times New Roman"/>
          <w:sz w:val="24"/>
          <w:szCs w:val="24"/>
        </w:rPr>
      </w:pPr>
      <w:r>
        <w:rPr>
          <w:rFonts w:ascii="Times New Roman" w:hAnsi="Times New Roman" w:cs="Times New Roman"/>
          <w:sz w:val="24"/>
          <w:szCs w:val="24"/>
        </w:rPr>
        <w:t xml:space="preserve">Kuldip was </w:t>
      </w:r>
      <w:r w:rsidR="005C7735">
        <w:rPr>
          <w:rFonts w:ascii="Times New Roman" w:hAnsi="Times New Roman" w:cs="Times New Roman"/>
          <w:sz w:val="24"/>
          <w:szCs w:val="24"/>
        </w:rPr>
        <w:t xml:space="preserve">adamant that </w:t>
      </w:r>
      <w:r w:rsidR="00CD79D2">
        <w:rPr>
          <w:rFonts w:ascii="Times New Roman" w:hAnsi="Times New Roman" w:cs="Times New Roman"/>
          <w:sz w:val="24"/>
          <w:szCs w:val="24"/>
        </w:rPr>
        <w:t xml:space="preserve">stereotypes of </w:t>
      </w:r>
      <w:r w:rsidR="005C7735">
        <w:rPr>
          <w:rFonts w:ascii="Times New Roman" w:hAnsi="Times New Roman" w:cs="Times New Roman"/>
          <w:sz w:val="24"/>
          <w:szCs w:val="24"/>
        </w:rPr>
        <w:t xml:space="preserve">teaching </w:t>
      </w:r>
      <w:r w:rsidR="00CD79D2">
        <w:rPr>
          <w:rFonts w:ascii="Times New Roman" w:hAnsi="Times New Roman" w:cs="Times New Roman"/>
          <w:sz w:val="24"/>
          <w:szCs w:val="24"/>
        </w:rPr>
        <w:t xml:space="preserve">as a profession in the Asian community were related to </w:t>
      </w:r>
      <w:r w:rsidR="005C7735">
        <w:rPr>
          <w:rFonts w:ascii="Times New Roman" w:hAnsi="Times New Roman" w:cs="Times New Roman"/>
          <w:sz w:val="24"/>
          <w:szCs w:val="24"/>
        </w:rPr>
        <w:t xml:space="preserve">gender </w:t>
      </w:r>
      <w:r w:rsidR="00CD79D2">
        <w:rPr>
          <w:rFonts w:ascii="Times New Roman" w:hAnsi="Times New Roman" w:cs="Times New Roman"/>
          <w:sz w:val="24"/>
          <w:szCs w:val="24"/>
        </w:rPr>
        <w:t>in which</w:t>
      </w:r>
      <w:r>
        <w:rPr>
          <w:rFonts w:ascii="Times New Roman" w:hAnsi="Times New Roman" w:cs="Times New Roman"/>
          <w:sz w:val="24"/>
          <w:szCs w:val="24"/>
        </w:rPr>
        <w:t xml:space="preserve"> teaching </w:t>
      </w:r>
      <w:r w:rsidR="00CD79D2">
        <w:rPr>
          <w:rFonts w:ascii="Times New Roman" w:hAnsi="Times New Roman" w:cs="Times New Roman"/>
          <w:sz w:val="24"/>
          <w:szCs w:val="24"/>
        </w:rPr>
        <w:t xml:space="preserve">was seen </w:t>
      </w:r>
      <w:r w:rsidR="00AA4017">
        <w:rPr>
          <w:rFonts w:ascii="Times New Roman" w:hAnsi="Times New Roman" w:cs="Times New Roman"/>
          <w:sz w:val="24"/>
          <w:szCs w:val="24"/>
        </w:rPr>
        <w:t xml:space="preserve">as an extension of the </w:t>
      </w:r>
      <w:r w:rsidR="00CD79D2">
        <w:rPr>
          <w:rFonts w:ascii="Times New Roman" w:hAnsi="Times New Roman" w:cs="Times New Roman"/>
          <w:sz w:val="24"/>
          <w:szCs w:val="24"/>
        </w:rPr>
        <w:t xml:space="preserve">female </w:t>
      </w:r>
      <w:r w:rsidR="00AA4017">
        <w:rPr>
          <w:rFonts w:ascii="Times New Roman" w:hAnsi="Times New Roman" w:cs="Times New Roman"/>
          <w:sz w:val="24"/>
          <w:szCs w:val="24"/>
        </w:rPr>
        <w:t xml:space="preserve">caring role. </w:t>
      </w:r>
    </w:p>
    <w:p w:rsidR="00AA4017" w:rsidRDefault="00AA4017" w:rsidP="00F11706">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 </w:t>
      </w:r>
      <w:r w:rsidR="00CD79D2">
        <w:rPr>
          <w:rFonts w:ascii="Times New Roman" w:hAnsi="Times New Roman" w:cs="Times New Roman"/>
          <w:sz w:val="24"/>
          <w:szCs w:val="24"/>
        </w:rPr>
        <w:t xml:space="preserve">don’t think there are </w:t>
      </w:r>
      <w:r>
        <w:rPr>
          <w:rFonts w:ascii="Times New Roman" w:hAnsi="Times New Roman" w:cs="Times New Roman"/>
          <w:sz w:val="24"/>
          <w:szCs w:val="24"/>
        </w:rPr>
        <w:t xml:space="preserve">many Asian men who decide to become teachers, there are very few and I don’t know any </w:t>
      </w:r>
      <w:r w:rsidR="00CD79D2">
        <w:rPr>
          <w:rFonts w:ascii="Times New Roman" w:hAnsi="Times New Roman" w:cs="Times New Roman"/>
          <w:sz w:val="24"/>
          <w:szCs w:val="24"/>
        </w:rPr>
        <w:t>to be honest. T</w:t>
      </w:r>
      <w:r>
        <w:rPr>
          <w:rFonts w:ascii="Times New Roman" w:hAnsi="Times New Roman" w:cs="Times New Roman"/>
          <w:sz w:val="24"/>
          <w:szCs w:val="24"/>
        </w:rPr>
        <w:t xml:space="preserve">hat </w:t>
      </w:r>
      <w:r w:rsidR="00CD79D2">
        <w:rPr>
          <w:rFonts w:ascii="Times New Roman" w:hAnsi="Times New Roman" w:cs="Times New Roman"/>
          <w:sz w:val="24"/>
          <w:szCs w:val="24"/>
        </w:rPr>
        <w:t xml:space="preserve">is probably </w:t>
      </w:r>
      <w:r>
        <w:rPr>
          <w:rFonts w:ascii="Times New Roman" w:hAnsi="Times New Roman" w:cs="Times New Roman"/>
          <w:sz w:val="24"/>
          <w:szCs w:val="24"/>
        </w:rPr>
        <w:t xml:space="preserve">to do with how teaching is </w:t>
      </w:r>
      <w:r w:rsidR="00CD79D2">
        <w:rPr>
          <w:rFonts w:ascii="Times New Roman" w:hAnsi="Times New Roman" w:cs="Times New Roman"/>
          <w:sz w:val="24"/>
          <w:szCs w:val="24"/>
        </w:rPr>
        <w:t xml:space="preserve">seen </w:t>
      </w:r>
      <w:r w:rsidR="00AD106C">
        <w:rPr>
          <w:rFonts w:ascii="Times New Roman" w:hAnsi="Times New Roman" w:cs="Times New Roman"/>
          <w:sz w:val="24"/>
          <w:szCs w:val="24"/>
        </w:rPr>
        <w:t>– as a female profession</w:t>
      </w:r>
      <w:r>
        <w:rPr>
          <w:rFonts w:ascii="Times New Roman" w:hAnsi="Times New Roman" w:cs="Times New Roman"/>
          <w:sz w:val="24"/>
          <w:szCs w:val="24"/>
        </w:rPr>
        <w:t>.</w:t>
      </w:r>
      <w:r w:rsidR="00AE31B7">
        <w:rPr>
          <w:rFonts w:ascii="Times New Roman" w:hAnsi="Times New Roman" w:cs="Times New Roman"/>
          <w:sz w:val="24"/>
          <w:szCs w:val="24"/>
        </w:rPr>
        <w:t xml:space="preserve"> There seem to be lots of women on this course and there are lots of female teachers in my placement school. </w:t>
      </w:r>
      <w:r w:rsidR="0070664F">
        <w:rPr>
          <w:rFonts w:ascii="Times New Roman" w:hAnsi="Times New Roman" w:cs="Times New Roman"/>
          <w:sz w:val="24"/>
          <w:szCs w:val="24"/>
        </w:rPr>
        <w:t xml:space="preserve">It doesn’t seem to be a profession that attracts many men and there certainly aren’t any Black or Asian men that I have </w:t>
      </w:r>
      <w:r w:rsidR="009953DA">
        <w:rPr>
          <w:rFonts w:ascii="Times New Roman" w:hAnsi="Times New Roman" w:cs="Times New Roman"/>
          <w:sz w:val="24"/>
          <w:szCs w:val="24"/>
        </w:rPr>
        <w:t xml:space="preserve">seen. </w:t>
      </w:r>
      <w:r w:rsidR="0070664F">
        <w:rPr>
          <w:rFonts w:ascii="Times New Roman" w:hAnsi="Times New Roman" w:cs="Times New Roman"/>
          <w:sz w:val="24"/>
          <w:szCs w:val="24"/>
        </w:rPr>
        <w:t xml:space="preserve">I have also heard lots of </w:t>
      </w:r>
      <w:r w:rsidR="009953DA">
        <w:rPr>
          <w:rFonts w:ascii="Times New Roman" w:hAnsi="Times New Roman" w:cs="Times New Roman"/>
          <w:sz w:val="24"/>
          <w:szCs w:val="24"/>
        </w:rPr>
        <w:t xml:space="preserve">female </w:t>
      </w:r>
      <w:r w:rsidR="0070664F">
        <w:rPr>
          <w:rFonts w:ascii="Times New Roman" w:hAnsi="Times New Roman" w:cs="Times New Roman"/>
          <w:sz w:val="24"/>
          <w:szCs w:val="24"/>
        </w:rPr>
        <w:t xml:space="preserve">teachers in my placement school saying that one of the reasons they like it is because they it helps them with their own childcare. They can drop and pick their children at school as they also finish at the same time and for some of them their children might be at the same school where they teach. </w:t>
      </w:r>
      <w:r>
        <w:rPr>
          <w:rFonts w:ascii="Times New Roman" w:hAnsi="Times New Roman" w:cs="Times New Roman"/>
          <w:sz w:val="24"/>
          <w:szCs w:val="24"/>
        </w:rPr>
        <w:t xml:space="preserve"> </w:t>
      </w:r>
    </w:p>
    <w:p w:rsidR="005F5222" w:rsidRDefault="005F5222" w:rsidP="00F11706">
      <w:pPr>
        <w:spacing w:line="480" w:lineRule="auto"/>
        <w:rPr>
          <w:rFonts w:ascii="Times New Roman" w:hAnsi="Times New Roman" w:cs="Times New Roman"/>
          <w:sz w:val="24"/>
          <w:szCs w:val="24"/>
        </w:rPr>
      </w:pPr>
      <w:r>
        <w:rPr>
          <w:rFonts w:ascii="Times New Roman" w:hAnsi="Times New Roman" w:cs="Times New Roman"/>
          <w:sz w:val="24"/>
          <w:szCs w:val="24"/>
        </w:rPr>
        <w:t xml:space="preserve">Monica </w:t>
      </w:r>
      <w:r w:rsidR="00914313">
        <w:rPr>
          <w:rFonts w:ascii="Times New Roman" w:hAnsi="Times New Roman" w:cs="Times New Roman"/>
          <w:sz w:val="24"/>
          <w:szCs w:val="24"/>
        </w:rPr>
        <w:t xml:space="preserve">(year 2012 -13) </w:t>
      </w:r>
      <w:r>
        <w:rPr>
          <w:rFonts w:ascii="Times New Roman" w:hAnsi="Times New Roman" w:cs="Times New Roman"/>
          <w:sz w:val="24"/>
          <w:szCs w:val="24"/>
        </w:rPr>
        <w:t xml:space="preserve">a Black trainee </w:t>
      </w:r>
      <w:r w:rsidR="00CD79D2">
        <w:rPr>
          <w:rFonts w:ascii="Times New Roman" w:hAnsi="Times New Roman" w:cs="Times New Roman"/>
          <w:sz w:val="24"/>
          <w:szCs w:val="24"/>
        </w:rPr>
        <w:t xml:space="preserve">teacher had different views. </w:t>
      </w:r>
    </w:p>
    <w:p w:rsidR="009953DA" w:rsidRDefault="0072775C" w:rsidP="00F11706">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I think th</w:t>
      </w:r>
      <w:r w:rsidR="00EB5485">
        <w:rPr>
          <w:rFonts w:ascii="Times New Roman" w:hAnsi="Times New Roman" w:cs="Times New Roman"/>
          <w:sz w:val="24"/>
          <w:szCs w:val="24"/>
        </w:rPr>
        <w:t>at teaching is respected in our</w:t>
      </w:r>
      <w:r>
        <w:rPr>
          <w:rFonts w:ascii="Times New Roman" w:hAnsi="Times New Roman" w:cs="Times New Roman"/>
          <w:sz w:val="24"/>
          <w:szCs w:val="24"/>
        </w:rPr>
        <w:t xml:space="preserve"> Black Caribbean </w:t>
      </w:r>
      <w:r w:rsidR="006D6EC4">
        <w:rPr>
          <w:rFonts w:ascii="Times New Roman" w:hAnsi="Times New Roman" w:cs="Times New Roman"/>
          <w:sz w:val="24"/>
          <w:szCs w:val="24"/>
        </w:rPr>
        <w:t>communities;</w:t>
      </w:r>
      <w:r>
        <w:rPr>
          <w:rFonts w:ascii="Times New Roman" w:hAnsi="Times New Roman" w:cs="Times New Roman"/>
          <w:sz w:val="24"/>
          <w:szCs w:val="24"/>
        </w:rPr>
        <w:t xml:space="preserve"> it is seen as a worthwhile job and </w:t>
      </w:r>
      <w:r w:rsidR="006A3895">
        <w:rPr>
          <w:rFonts w:ascii="Times New Roman" w:hAnsi="Times New Roman" w:cs="Times New Roman"/>
          <w:sz w:val="24"/>
          <w:szCs w:val="24"/>
        </w:rPr>
        <w:t xml:space="preserve">one that has </w:t>
      </w:r>
      <w:r>
        <w:rPr>
          <w:rFonts w:ascii="Times New Roman" w:hAnsi="Times New Roman" w:cs="Times New Roman"/>
          <w:sz w:val="24"/>
          <w:szCs w:val="24"/>
        </w:rPr>
        <w:t>status. You are seen as having achieved something. But the gender element is interesting, because Black Caribbean men don’t go into teaching and I don’t know why that is. I think there has to be positive Black role models in the classrooms so that the boys were are teaching now can look at these Black male teachers and think this is a good prof</w:t>
      </w:r>
      <w:r w:rsidR="00AD106C">
        <w:rPr>
          <w:rFonts w:ascii="Times New Roman" w:hAnsi="Times New Roman" w:cs="Times New Roman"/>
          <w:sz w:val="24"/>
          <w:szCs w:val="24"/>
        </w:rPr>
        <w:t>ession to go into</w:t>
      </w:r>
      <w:r>
        <w:rPr>
          <w:rFonts w:ascii="Times New Roman" w:hAnsi="Times New Roman" w:cs="Times New Roman"/>
          <w:sz w:val="24"/>
          <w:szCs w:val="24"/>
        </w:rPr>
        <w:t xml:space="preserve">. </w:t>
      </w:r>
      <w:r w:rsidR="00B86A4D">
        <w:rPr>
          <w:rFonts w:ascii="Times New Roman" w:hAnsi="Times New Roman" w:cs="Times New Roman"/>
          <w:sz w:val="24"/>
          <w:szCs w:val="24"/>
        </w:rPr>
        <w:t xml:space="preserve">But for </w:t>
      </w:r>
      <w:r w:rsidR="002F7376">
        <w:rPr>
          <w:rFonts w:ascii="Times New Roman" w:hAnsi="Times New Roman" w:cs="Times New Roman"/>
          <w:sz w:val="24"/>
          <w:szCs w:val="24"/>
        </w:rPr>
        <w:t xml:space="preserve">Black </w:t>
      </w:r>
      <w:r w:rsidR="00B86A4D">
        <w:rPr>
          <w:rFonts w:ascii="Times New Roman" w:hAnsi="Times New Roman" w:cs="Times New Roman"/>
          <w:sz w:val="24"/>
          <w:szCs w:val="24"/>
        </w:rPr>
        <w:t xml:space="preserve">women it is considered a respectable profession, it is seen as one that is linked to education and so </w:t>
      </w:r>
      <w:r w:rsidR="002F7376">
        <w:rPr>
          <w:rFonts w:ascii="Times New Roman" w:hAnsi="Times New Roman" w:cs="Times New Roman"/>
          <w:sz w:val="24"/>
          <w:szCs w:val="24"/>
        </w:rPr>
        <w:t xml:space="preserve">that makes it respectable. I </w:t>
      </w:r>
      <w:r w:rsidR="001A1980">
        <w:rPr>
          <w:rFonts w:ascii="Times New Roman" w:hAnsi="Times New Roman" w:cs="Times New Roman"/>
          <w:sz w:val="24"/>
          <w:szCs w:val="24"/>
        </w:rPr>
        <w:t xml:space="preserve">think </w:t>
      </w:r>
      <w:r w:rsidR="00B86A4D">
        <w:rPr>
          <w:rFonts w:ascii="Times New Roman" w:hAnsi="Times New Roman" w:cs="Times New Roman"/>
          <w:sz w:val="24"/>
          <w:szCs w:val="24"/>
        </w:rPr>
        <w:t>we need to have more Black men in teaching, but I don’t know how you can encourage</w:t>
      </w:r>
      <w:r w:rsidR="001A1980">
        <w:rPr>
          <w:rFonts w:ascii="Times New Roman" w:hAnsi="Times New Roman" w:cs="Times New Roman"/>
          <w:sz w:val="24"/>
          <w:szCs w:val="24"/>
        </w:rPr>
        <w:t xml:space="preserve"> them to do that.</w:t>
      </w:r>
    </w:p>
    <w:p w:rsidR="005F5222" w:rsidRDefault="001A1980" w:rsidP="00F11706">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rsidR="00423AD2" w:rsidRDefault="00F574E6" w:rsidP="00F11706">
      <w:pPr>
        <w:spacing w:line="480" w:lineRule="auto"/>
        <w:rPr>
          <w:rFonts w:ascii="Times New Roman" w:hAnsi="Times New Roman" w:cs="Times New Roman"/>
          <w:sz w:val="24"/>
          <w:szCs w:val="24"/>
        </w:rPr>
      </w:pPr>
      <w:r>
        <w:rPr>
          <w:rFonts w:ascii="Times New Roman" w:hAnsi="Times New Roman" w:cs="Times New Roman"/>
          <w:sz w:val="24"/>
          <w:szCs w:val="24"/>
        </w:rPr>
        <w:t xml:space="preserve">Monica </w:t>
      </w:r>
      <w:r w:rsidR="00877626">
        <w:rPr>
          <w:rFonts w:ascii="Times New Roman" w:hAnsi="Times New Roman" w:cs="Times New Roman"/>
          <w:sz w:val="24"/>
          <w:szCs w:val="24"/>
        </w:rPr>
        <w:t>who</w:t>
      </w:r>
      <w:r w:rsidR="009953DA">
        <w:rPr>
          <w:rFonts w:ascii="Times New Roman" w:hAnsi="Times New Roman" w:cs="Times New Roman"/>
          <w:sz w:val="24"/>
          <w:szCs w:val="24"/>
        </w:rPr>
        <w:t>se</w:t>
      </w:r>
      <w:r w:rsidR="00877626">
        <w:rPr>
          <w:rFonts w:ascii="Times New Roman" w:hAnsi="Times New Roman" w:cs="Times New Roman"/>
          <w:sz w:val="24"/>
          <w:szCs w:val="24"/>
        </w:rPr>
        <w:t xml:space="preserve"> </w:t>
      </w:r>
      <w:r w:rsidR="009953DA">
        <w:rPr>
          <w:rFonts w:ascii="Times New Roman" w:hAnsi="Times New Roman" w:cs="Times New Roman"/>
          <w:sz w:val="24"/>
          <w:szCs w:val="24"/>
        </w:rPr>
        <w:t xml:space="preserve">father was an academic and </w:t>
      </w:r>
      <w:r w:rsidR="00423AD2">
        <w:rPr>
          <w:rFonts w:ascii="Times New Roman" w:hAnsi="Times New Roman" w:cs="Times New Roman"/>
          <w:sz w:val="24"/>
          <w:szCs w:val="24"/>
        </w:rPr>
        <w:t xml:space="preserve">mother </w:t>
      </w:r>
      <w:r w:rsidR="00877626">
        <w:rPr>
          <w:rFonts w:ascii="Times New Roman" w:hAnsi="Times New Roman" w:cs="Times New Roman"/>
          <w:sz w:val="24"/>
          <w:szCs w:val="24"/>
        </w:rPr>
        <w:t xml:space="preserve">taught in a </w:t>
      </w:r>
      <w:r w:rsidR="00423AD2">
        <w:rPr>
          <w:rFonts w:ascii="Times New Roman" w:hAnsi="Times New Roman" w:cs="Times New Roman"/>
          <w:sz w:val="24"/>
          <w:szCs w:val="24"/>
        </w:rPr>
        <w:t>further education</w:t>
      </w:r>
      <w:r w:rsidR="009953DA">
        <w:rPr>
          <w:rFonts w:ascii="Times New Roman" w:hAnsi="Times New Roman" w:cs="Times New Roman"/>
          <w:sz w:val="24"/>
          <w:szCs w:val="24"/>
        </w:rPr>
        <w:t xml:space="preserve"> college,</w:t>
      </w:r>
      <w:r w:rsidR="00423AD2">
        <w:rPr>
          <w:rFonts w:ascii="Times New Roman" w:hAnsi="Times New Roman" w:cs="Times New Roman"/>
          <w:sz w:val="24"/>
          <w:szCs w:val="24"/>
        </w:rPr>
        <w:t xml:space="preserve"> was adamant that family background had an influence on the type of professions </w:t>
      </w:r>
      <w:r>
        <w:rPr>
          <w:rFonts w:ascii="Times New Roman" w:hAnsi="Times New Roman" w:cs="Times New Roman"/>
          <w:sz w:val="24"/>
          <w:szCs w:val="24"/>
        </w:rPr>
        <w:t xml:space="preserve">that </w:t>
      </w:r>
      <w:r w:rsidR="00423AD2">
        <w:rPr>
          <w:rFonts w:ascii="Times New Roman" w:hAnsi="Times New Roman" w:cs="Times New Roman"/>
          <w:sz w:val="24"/>
          <w:szCs w:val="24"/>
        </w:rPr>
        <w:t xml:space="preserve">young people decided to pursue. </w:t>
      </w:r>
    </w:p>
    <w:p w:rsidR="009953DA" w:rsidRDefault="009953DA" w:rsidP="00F11706">
      <w:pPr>
        <w:spacing w:line="480" w:lineRule="auto"/>
        <w:ind w:left="720"/>
        <w:rPr>
          <w:rFonts w:ascii="Times New Roman" w:hAnsi="Times New Roman" w:cs="Times New Roman"/>
          <w:sz w:val="24"/>
          <w:szCs w:val="24"/>
        </w:rPr>
      </w:pPr>
    </w:p>
    <w:p w:rsidR="00423AD2" w:rsidRDefault="00423AD2" w:rsidP="00F11706">
      <w:pPr>
        <w:spacing w:line="480" w:lineRule="auto"/>
        <w:ind w:left="720"/>
        <w:rPr>
          <w:rFonts w:ascii="Times New Roman" w:hAnsi="Times New Roman" w:cs="Times New Roman"/>
          <w:sz w:val="24"/>
          <w:szCs w:val="24"/>
        </w:rPr>
      </w:pPr>
      <w:r>
        <w:rPr>
          <w:rFonts w:ascii="Times New Roman" w:hAnsi="Times New Roman" w:cs="Times New Roman"/>
          <w:sz w:val="24"/>
          <w:szCs w:val="24"/>
        </w:rPr>
        <w:t>The family is so important and for some of these young Black children they don’t have a positive male role model and so they think they can’t achieve. That’s why we need to have more Black men in the classroom, to provide that positive role model. It’s important that all children seen Black men in this way – White children as well – so they won’t have stereotypical views of Black men.</w:t>
      </w:r>
      <w:r w:rsidR="00877626">
        <w:rPr>
          <w:rFonts w:ascii="Times New Roman" w:hAnsi="Times New Roman" w:cs="Times New Roman"/>
          <w:sz w:val="24"/>
          <w:szCs w:val="24"/>
        </w:rPr>
        <w:t xml:space="preserve"> If your parents are from certain backgrounds they will value education and push you towards certain subjects, if your parents do not have aspirations themselves then the children will suffer. But as teachers, we have to ensure that those pupils who don’t come from certain backgrounds where education is important are also given the support so that they can succeed. </w:t>
      </w:r>
    </w:p>
    <w:p w:rsidR="000058C9" w:rsidRPr="00B6557C" w:rsidRDefault="0072775C" w:rsidP="0007515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Monica fel</w:t>
      </w:r>
      <w:r w:rsidR="00E3043C">
        <w:rPr>
          <w:rFonts w:ascii="Times New Roman" w:hAnsi="Times New Roman" w:cs="Times New Roman"/>
          <w:sz w:val="24"/>
          <w:szCs w:val="24"/>
        </w:rPr>
        <w:t>t</w:t>
      </w:r>
      <w:r>
        <w:rPr>
          <w:rFonts w:ascii="Times New Roman" w:hAnsi="Times New Roman" w:cs="Times New Roman"/>
          <w:sz w:val="24"/>
          <w:szCs w:val="24"/>
        </w:rPr>
        <w:t xml:space="preserve"> that one of the ways in which Black men could be encouraged into teaching was through increasing the status of the profession, offering adequate support and mentoring during </w:t>
      </w:r>
      <w:r w:rsidR="006D6EC4">
        <w:rPr>
          <w:rFonts w:ascii="Times New Roman" w:hAnsi="Times New Roman" w:cs="Times New Roman"/>
          <w:sz w:val="24"/>
          <w:szCs w:val="24"/>
        </w:rPr>
        <w:t>training</w:t>
      </w:r>
      <w:r>
        <w:rPr>
          <w:rFonts w:ascii="Times New Roman" w:hAnsi="Times New Roman" w:cs="Times New Roman"/>
          <w:sz w:val="24"/>
          <w:szCs w:val="24"/>
        </w:rPr>
        <w:t xml:space="preserve"> </w:t>
      </w:r>
      <w:r w:rsidR="00990213">
        <w:rPr>
          <w:rFonts w:ascii="Times New Roman" w:hAnsi="Times New Roman" w:cs="Times New Roman"/>
          <w:sz w:val="24"/>
          <w:szCs w:val="24"/>
        </w:rPr>
        <w:t xml:space="preserve">and guidance </w:t>
      </w:r>
      <w:r>
        <w:rPr>
          <w:rFonts w:ascii="Times New Roman" w:hAnsi="Times New Roman" w:cs="Times New Roman"/>
          <w:sz w:val="24"/>
          <w:szCs w:val="24"/>
        </w:rPr>
        <w:t xml:space="preserve">when </w:t>
      </w:r>
      <w:r w:rsidR="00990213">
        <w:rPr>
          <w:rFonts w:ascii="Times New Roman" w:hAnsi="Times New Roman" w:cs="Times New Roman"/>
          <w:sz w:val="24"/>
          <w:szCs w:val="24"/>
        </w:rPr>
        <w:t>seeking employment. Many respondents mentioned</w:t>
      </w:r>
      <w:r w:rsidR="007F2EA8">
        <w:rPr>
          <w:rFonts w:ascii="Times New Roman" w:hAnsi="Times New Roman" w:cs="Times New Roman"/>
          <w:sz w:val="24"/>
          <w:szCs w:val="24"/>
        </w:rPr>
        <w:t xml:space="preserve"> </w:t>
      </w:r>
      <w:r w:rsidR="00F574E6">
        <w:rPr>
          <w:rFonts w:ascii="Times New Roman" w:hAnsi="Times New Roman" w:cs="Times New Roman"/>
          <w:sz w:val="24"/>
          <w:szCs w:val="24"/>
        </w:rPr>
        <w:t xml:space="preserve">the </w:t>
      </w:r>
      <w:r w:rsidR="00990213">
        <w:rPr>
          <w:rFonts w:ascii="Times New Roman" w:hAnsi="Times New Roman" w:cs="Times New Roman"/>
          <w:sz w:val="24"/>
          <w:szCs w:val="24"/>
        </w:rPr>
        <w:t>various</w:t>
      </w:r>
      <w:r w:rsidR="00B831A5">
        <w:rPr>
          <w:rFonts w:ascii="Times New Roman" w:hAnsi="Times New Roman" w:cs="Times New Roman"/>
          <w:sz w:val="24"/>
          <w:szCs w:val="24"/>
        </w:rPr>
        <w:t xml:space="preserve"> types of </w:t>
      </w:r>
      <w:r w:rsidR="007F2EA8">
        <w:rPr>
          <w:rFonts w:ascii="Times New Roman" w:hAnsi="Times New Roman" w:cs="Times New Roman"/>
          <w:sz w:val="24"/>
          <w:szCs w:val="24"/>
        </w:rPr>
        <w:t xml:space="preserve">support </w:t>
      </w:r>
      <w:r w:rsidR="00B831A5">
        <w:rPr>
          <w:rFonts w:ascii="Times New Roman" w:hAnsi="Times New Roman" w:cs="Times New Roman"/>
          <w:sz w:val="24"/>
          <w:szCs w:val="24"/>
        </w:rPr>
        <w:t>they received</w:t>
      </w:r>
      <w:r w:rsidR="00990213">
        <w:rPr>
          <w:rFonts w:ascii="Times New Roman" w:hAnsi="Times New Roman" w:cs="Times New Roman"/>
          <w:sz w:val="24"/>
          <w:szCs w:val="24"/>
        </w:rPr>
        <w:t xml:space="preserve"> during their training</w:t>
      </w:r>
      <w:r w:rsidR="00B831A5">
        <w:rPr>
          <w:rFonts w:ascii="Times New Roman" w:hAnsi="Times New Roman" w:cs="Times New Roman"/>
          <w:sz w:val="24"/>
          <w:szCs w:val="24"/>
        </w:rPr>
        <w:t xml:space="preserve">, but they also </w:t>
      </w:r>
      <w:r w:rsidR="007F2EA8">
        <w:rPr>
          <w:rFonts w:ascii="Times New Roman" w:hAnsi="Times New Roman" w:cs="Times New Roman"/>
          <w:sz w:val="24"/>
          <w:szCs w:val="24"/>
        </w:rPr>
        <w:t>recogni</w:t>
      </w:r>
      <w:r w:rsidR="00990213">
        <w:rPr>
          <w:rFonts w:ascii="Times New Roman" w:hAnsi="Times New Roman" w:cs="Times New Roman"/>
          <w:sz w:val="24"/>
          <w:szCs w:val="24"/>
        </w:rPr>
        <w:t xml:space="preserve">sed that </w:t>
      </w:r>
      <w:r w:rsidR="0002557B">
        <w:rPr>
          <w:rFonts w:ascii="Times New Roman" w:hAnsi="Times New Roman" w:cs="Times New Roman"/>
          <w:sz w:val="24"/>
          <w:szCs w:val="24"/>
        </w:rPr>
        <w:t xml:space="preserve">different kinds of support were needed for </w:t>
      </w:r>
      <w:r w:rsidR="007F2EA8">
        <w:rPr>
          <w:rFonts w:ascii="Times New Roman" w:hAnsi="Times New Roman" w:cs="Times New Roman"/>
          <w:sz w:val="24"/>
          <w:szCs w:val="24"/>
        </w:rPr>
        <w:t xml:space="preserve">BME </w:t>
      </w:r>
      <w:r w:rsidR="0002557B">
        <w:rPr>
          <w:rFonts w:ascii="Times New Roman" w:hAnsi="Times New Roman" w:cs="Times New Roman"/>
          <w:sz w:val="24"/>
          <w:szCs w:val="24"/>
        </w:rPr>
        <w:t>trainee teachers. Some</w:t>
      </w:r>
      <w:r w:rsidR="007F2EA8">
        <w:rPr>
          <w:rFonts w:ascii="Times New Roman" w:hAnsi="Times New Roman" w:cs="Times New Roman"/>
          <w:sz w:val="24"/>
          <w:szCs w:val="24"/>
        </w:rPr>
        <w:t xml:space="preserve"> spoke about career progression and pointe</w:t>
      </w:r>
      <w:r w:rsidR="00F574E6">
        <w:rPr>
          <w:rFonts w:ascii="Times New Roman" w:hAnsi="Times New Roman" w:cs="Times New Roman"/>
          <w:sz w:val="24"/>
          <w:szCs w:val="24"/>
        </w:rPr>
        <w:t xml:space="preserve">d to the lack of head teachers </w:t>
      </w:r>
      <w:r w:rsidR="007F2EA8">
        <w:rPr>
          <w:rFonts w:ascii="Times New Roman" w:hAnsi="Times New Roman" w:cs="Times New Roman"/>
          <w:sz w:val="24"/>
          <w:szCs w:val="24"/>
        </w:rPr>
        <w:t xml:space="preserve">from BME (and female) backgrounds. </w:t>
      </w:r>
      <w:r w:rsidR="007C5A1B">
        <w:rPr>
          <w:rFonts w:ascii="Times New Roman" w:hAnsi="Times New Roman" w:cs="Times New Roman"/>
          <w:sz w:val="24"/>
          <w:szCs w:val="24"/>
        </w:rPr>
        <w:t xml:space="preserve">Research does suggest that teaching is often seen as a female career which requires a high level </w:t>
      </w:r>
      <w:r w:rsidR="005C2480">
        <w:rPr>
          <w:rFonts w:ascii="Times New Roman" w:hAnsi="Times New Roman" w:cs="Times New Roman"/>
          <w:sz w:val="24"/>
          <w:szCs w:val="24"/>
        </w:rPr>
        <w:t>of communication skills and a career in which women are more likely than men to value positive relationships with colleagues and the opportunity to combine childcare with their employment (</w:t>
      </w:r>
      <w:r w:rsidR="004D5DDC">
        <w:rPr>
          <w:rFonts w:ascii="Times New Roman" w:hAnsi="Times New Roman" w:cs="Times New Roman"/>
          <w:sz w:val="24"/>
          <w:szCs w:val="24"/>
        </w:rPr>
        <w:t xml:space="preserve">Ashby </w:t>
      </w:r>
      <w:r w:rsidR="004D5DDC" w:rsidRPr="00237E71">
        <w:rPr>
          <w:rFonts w:ascii="Times New Roman" w:hAnsi="Times New Roman" w:cs="Times New Roman"/>
          <w:i/>
          <w:iCs/>
          <w:sz w:val="24"/>
          <w:szCs w:val="24"/>
        </w:rPr>
        <w:t>et al</w:t>
      </w:r>
      <w:r w:rsidR="004D5DDC">
        <w:rPr>
          <w:rFonts w:ascii="Times New Roman" w:hAnsi="Times New Roman" w:cs="Times New Roman"/>
          <w:sz w:val="24"/>
          <w:szCs w:val="24"/>
        </w:rPr>
        <w:t xml:space="preserve">, 2008; </w:t>
      </w:r>
      <w:r w:rsidR="005C2480">
        <w:rPr>
          <w:rFonts w:ascii="Times New Roman" w:hAnsi="Times New Roman" w:cs="Times New Roman"/>
          <w:sz w:val="24"/>
          <w:szCs w:val="24"/>
        </w:rPr>
        <w:t>Barmby, 2006</w:t>
      </w:r>
      <w:r w:rsidR="0007515A">
        <w:rPr>
          <w:rFonts w:ascii="Times New Roman" w:hAnsi="Times New Roman" w:cs="Times New Roman"/>
          <w:sz w:val="24"/>
          <w:szCs w:val="24"/>
        </w:rPr>
        <w:t xml:space="preserve">; </w:t>
      </w:r>
      <w:r w:rsidR="00863D3A">
        <w:rPr>
          <w:rFonts w:ascii="Times New Roman" w:hAnsi="Times New Roman" w:cs="Times New Roman"/>
          <w:sz w:val="24"/>
          <w:szCs w:val="24"/>
        </w:rPr>
        <w:t xml:space="preserve">Drudy, 2008; </w:t>
      </w:r>
      <w:r w:rsidR="0007515A">
        <w:rPr>
          <w:rFonts w:ascii="Times New Roman" w:hAnsi="Times New Roman" w:cs="Times New Roman"/>
          <w:sz w:val="24"/>
          <w:szCs w:val="24"/>
        </w:rPr>
        <w:t>Francis, 2008</w:t>
      </w:r>
      <w:r w:rsidR="005C2480">
        <w:rPr>
          <w:rFonts w:ascii="Times New Roman" w:hAnsi="Times New Roman" w:cs="Times New Roman"/>
          <w:sz w:val="24"/>
          <w:szCs w:val="24"/>
        </w:rPr>
        <w:t xml:space="preserve">). </w:t>
      </w:r>
      <w:r w:rsidR="00F42E33">
        <w:rPr>
          <w:rFonts w:ascii="Times New Roman" w:hAnsi="Times New Roman" w:cs="Times New Roman"/>
          <w:sz w:val="24"/>
          <w:szCs w:val="24"/>
        </w:rPr>
        <w:t xml:space="preserve">Purcell </w:t>
      </w:r>
      <w:r w:rsidR="00F42E33" w:rsidRPr="00237E71">
        <w:rPr>
          <w:rFonts w:ascii="Times New Roman" w:hAnsi="Times New Roman" w:cs="Times New Roman"/>
          <w:i/>
          <w:iCs/>
          <w:sz w:val="24"/>
          <w:szCs w:val="24"/>
        </w:rPr>
        <w:t>et al</w:t>
      </w:r>
      <w:r w:rsidR="00E86840">
        <w:rPr>
          <w:rFonts w:ascii="Times New Roman" w:hAnsi="Times New Roman" w:cs="Times New Roman"/>
          <w:sz w:val="24"/>
          <w:szCs w:val="24"/>
        </w:rPr>
        <w:t xml:space="preserve"> (2005) have</w:t>
      </w:r>
      <w:r w:rsidR="00F42E33">
        <w:rPr>
          <w:rFonts w:ascii="Times New Roman" w:hAnsi="Times New Roman" w:cs="Times New Roman"/>
          <w:sz w:val="24"/>
          <w:szCs w:val="24"/>
        </w:rPr>
        <w:t xml:space="preserve"> identified </w:t>
      </w:r>
      <w:r w:rsidR="000C048F">
        <w:rPr>
          <w:rFonts w:ascii="Times New Roman" w:hAnsi="Times New Roman" w:cs="Times New Roman"/>
          <w:sz w:val="24"/>
          <w:szCs w:val="24"/>
        </w:rPr>
        <w:t xml:space="preserve">relationships between gender, subject choice and reasons to go into teaching. </w:t>
      </w:r>
      <w:r w:rsidR="0007515A">
        <w:rPr>
          <w:rFonts w:ascii="Times New Roman" w:hAnsi="Times New Roman" w:cs="Times New Roman"/>
          <w:sz w:val="24"/>
          <w:szCs w:val="24"/>
        </w:rPr>
        <w:t>Furthermore, there is e</w:t>
      </w:r>
      <w:r w:rsidR="00E654E1">
        <w:rPr>
          <w:rFonts w:ascii="Times New Roman" w:hAnsi="Times New Roman" w:cs="Times New Roman"/>
          <w:sz w:val="24"/>
          <w:szCs w:val="24"/>
        </w:rPr>
        <w:t xml:space="preserve">vidence </w:t>
      </w:r>
      <w:r w:rsidR="0007515A">
        <w:rPr>
          <w:rFonts w:ascii="Times New Roman" w:hAnsi="Times New Roman" w:cs="Times New Roman"/>
          <w:sz w:val="24"/>
          <w:szCs w:val="24"/>
        </w:rPr>
        <w:t xml:space="preserve">to </w:t>
      </w:r>
      <w:r w:rsidR="00B54F2E">
        <w:rPr>
          <w:rFonts w:ascii="Times New Roman" w:hAnsi="Times New Roman" w:cs="Times New Roman"/>
          <w:sz w:val="24"/>
          <w:szCs w:val="24"/>
        </w:rPr>
        <w:t xml:space="preserve">suggest that </w:t>
      </w:r>
      <w:r w:rsidR="00E654E1">
        <w:rPr>
          <w:rFonts w:ascii="Times New Roman" w:hAnsi="Times New Roman" w:cs="Times New Roman"/>
          <w:sz w:val="24"/>
          <w:szCs w:val="24"/>
        </w:rPr>
        <w:t xml:space="preserve">the presence of </w:t>
      </w:r>
      <w:r w:rsidR="00B54F2E">
        <w:rPr>
          <w:rFonts w:ascii="Times New Roman" w:hAnsi="Times New Roman" w:cs="Times New Roman"/>
          <w:sz w:val="24"/>
          <w:szCs w:val="24"/>
        </w:rPr>
        <w:t xml:space="preserve">BME teachers </w:t>
      </w:r>
      <w:r w:rsidR="0007515A">
        <w:rPr>
          <w:rFonts w:ascii="Times New Roman" w:hAnsi="Times New Roman" w:cs="Times New Roman"/>
          <w:sz w:val="24"/>
          <w:szCs w:val="24"/>
        </w:rPr>
        <w:t xml:space="preserve">(particularly men) </w:t>
      </w:r>
      <w:r w:rsidR="00E654E1">
        <w:rPr>
          <w:rFonts w:ascii="Times New Roman" w:hAnsi="Times New Roman" w:cs="Times New Roman"/>
          <w:sz w:val="24"/>
          <w:szCs w:val="24"/>
        </w:rPr>
        <w:t xml:space="preserve">in classrooms </w:t>
      </w:r>
      <w:r w:rsidR="00B54F2E">
        <w:rPr>
          <w:rFonts w:ascii="Times New Roman" w:hAnsi="Times New Roman" w:cs="Times New Roman"/>
          <w:sz w:val="24"/>
          <w:szCs w:val="24"/>
        </w:rPr>
        <w:t xml:space="preserve">can </w:t>
      </w:r>
      <w:r w:rsidR="00E654E1">
        <w:rPr>
          <w:rFonts w:ascii="Times New Roman" w:hAnsi="Times New Roman" w:cs="Times New Roman"/>
          <w:sz w:val="24"/>
          <w:szCs w:val="24"/>
        </w:rPr>
        <w:t xml:space="preserve">help to </w:t>
      </w:r>
      <w:r w:rsidR="00B54F2E">
        <w:rPr>
          <w:rFonts w:ascii="Times New Roman" w:hAnsi="Times New Roman" w:cs="Times New Roman"/>
          <w:sz w:val="24"/>
          <w:szCs w:val="24"/>
        </w:rPr>
        <w:t xml:space="preserve">prepare BME </w:t>
      </w:r>
      <w:r w:rsidR="00E654E1">
        <w:rPr>
          <w:rFonts w:ascii="Times New Roman" w:hAnsi="Times New Roman" w:cs="Times New Roman"/>
          <w:sz w:val="24"/>
          <w:szCs w:val="24"/>
        </w:rPr>
        <w:t>children</w:t>
      </w:r>
      <w:r w:rsidR="00B54F2E">
        <w:rPr>
          <w:rFonts w:ascii="Times New Roman" w:hAnsi="Times New Roman" w:cs="Times New Roman"/>
          <w:sz w:val="24"/>
          <w:szCs w:val="24"/>
        </w:rPr>
        <w:t xml:space="preserve"> (and others) to become highly literate and cultural</w:t>
      </w:r>
      <w:r w:rsidR="009953DA">
        <w:rPr>
          <w:rFonts w:ascii="Times New Roman" w:hAnsi="Times New Roman" w:cs="Times New Roman"/>
          <w:sz w:val="24"/>
          <w:szCs w:val="24"/>
        </w:rPr>
        <w:t>ly</w:t>
      </w:r>
      <w:r w:rsidR="00B54F2E">
        <w:rPr>
          <w:rFonts w:ascii="Times New Roman" w:hAnsi="Times New Roman" w:cs="Times New Roman"/>
          <w:sz w:val="24"/>
          <w:szCs w:val="24"/>
        </w:rPr>
        <w:t xml:space="preserve"> competent in the classroom (Lynn</w:t>
      </w:r>
      <w:r w:rsidR="00B22C85">
        <w:rPr>
          <w:rFonts w:ascii="Times New Roman" w:hAnsi="Times New Roman" w:cs="Times New Roman"/>
          <w:sz w:val="24"/>
          <w:szCs w:val="24"/>
        </w:rPr>
        <w:t xml:space="preserve"> and Adams </w:t>
      </w:r>
      <w:r w:rsidR="00363E3C">
        <w:rPr>
          <w:rFonts w:ascii="Times New Roman" w:hAnsi="Times New Roman" w:cs="Times New Roman"/>
          <w:sz w:val="24"/>
          <w:szCs w:val="24"/>
        </w:rPr>
        <w:t>2002</w:t>
      </w:r>
      <w:r w:rsidR="00B54F2E">
        <w:rPr>
          <w:rFonts w:ascii="Times New Roman" w:hAnsi="Times New Roman" w:cs="Times New Roman"/>
          <w:sz w:val="24"/>
          <w:szCs w:val="24"/>
        </w:rPr>
        <w:t xml:space="preserve">). </w:t>
      </w:r>
      <w:r w:rsidR="00B831A5">
        <w:rPr>
          <w:rFonts w:ascii="Times New Roman" w:hAnsi="Times New Roman" w:cs="Times New Roman"/>
          <w:sz w:val="24"/>
          <w:szCs w:val="24"/>
        </w:rPr>
        <w:t xml:space="preserve">  </w:t>
      </w:r>
      <w:r w:rsidR="007F2EA8">
        <w:rPr>
          <w:rFonts w:ascii="Times New Roman" w:hAnsi="Times New Roman" w:cs="Times New Roman"/>
          <w:sz w:val="24"/>
          <w:szCs w:val="24"/>
        </w:rPr>
        <w:t xml:space="preserve"> </w:t>
      </w:r>
    </w:p>
    <w:p w:rsidR="00F574E6" w:rsidRDefault="00F574E6" w:rsidP="00F11706">
      <w:pPr>
        <w:spacing w:line="480" w:lineRule="auto"/>
        <w:rPr>
          <w:rFonts w:ascii="Times New Roman" w:hAnsi="Times New Roman" w:cs="Times New Roman"/>
          <w:b/>
          <w:bCs/>
          <w:sz w:val="24"/>
          <w:szCs w:val="24"/>
        </w:rPr>
      </w:pPr>
    </w:p>
    <w:p w:rsidR="00621A3E" w:rsidRPr="00AD106C" w:rsidRDefault="00F574E6" w:rsidP="00F11706">
      <w:pPr>
        <w:spacing w:line="480" w:lineRule="auto"/>
        <w:rPr>
          <w:rFonts w:ascii="Times New Roman" w:hAnsi="Times New Roman" w:cs="Times New Roman"/>
          <w:sz w:val="24"/>
          <w:szCs w:val="24"/>
        </w:rPr>
      </w:pPr>
      <w:r>
        <w:rPr>
          <w:rFonts w:ascii="Times New Roman" w:hAnsi="Times New Roman" w:cs="Times New Roman"/>
          <w:b/>
          <w:bCs/>
          <w:sz w:val="24"/>
          <w:szCs w:val="24"/>
        </w:rPr>
        <w:t>Types of s</w:t>
      </w:r>
      <w:r w:rsidR="00B75EB4">
        <w:rPr>
          <w:rFonts w:ascii="Times New Roman" w:hAnsi="Times New Roman" w:cs="Times New Roman"/>
          <w:b/>
          <w:bCs/>
          <w:sz w:val="24"/>
          <w:szCs w:val="24"/>
        </w:rPr>
        <w:t xml:space="preserve">upport </w:t>
      </w:r>
    </w:p>
    <w:p w:rsidR="00621A3E" w:rsidRDefault="00654C8F" w:rsidP="00F11706">
      <w:pPr>
        <w:spacing w:line="480" w:lineRule="auto"/>
        <w:rPr>
          <w:rFonts w:ascii="Times New Roman" w:hAnsi="Times New Roman" w:cs="Times New Roman"/>
          <w:sz w:val="24"/>
          <w:szCs w:val="24"/>
        </w:rPr>
      </w:pPr>
      <w:r>
        <w:rPr>
          <w:rFonts w:ascii="Times New Roman" w:hAnsi="Times New Roman" w:cs="Times New Roman"/>
          <w:sz w:val="24"/>
          <w:szCs w:val="24"/>
        </w:rPr>
        <w:t>Although many of the trainees spoke about the positive aspects of their course, they all agreed that more support would be beneficial for them. There was a fear that if adequ</w:t>
      </w:r>
      <w:r w:rsidR="009F41BD">
        <w:rPr>
          <w:rFonts w:ascii="Times New Roman" w:hAnsi="Times New Roman" w:cs="Times New Roman"/>
          <w:sz w:val="24"/>
          <w:szCs w:val="24"/>
        </w:rPr>
        <w:t xml:space="preserve">ate support did not exist </w:t>
      </w:r>
      <w:r>
        <w:rPr>
          <w:rFonts w:ascii="Times New Roman" w:hAnsi="Times New Roman" w:cs="Times New Roman"/>
          <w:sz w:val="24"/>
          <w:szCs w:val="24"/>
        </w:rPr>
        <w:t>it would be easier for traine</w:t>
      </w:r>
      <w:r w:rsidR="00B8113D">
        <w:rPr>
          <w:rFonts w:ascii="Times New Roman" w:hAnsi="Times New Roman" w:cs="Times New Roman"/>
          <w:sz w:val="24"/>
          <w:szCs w:val="24"/>
        </w:rPr>
        <w:t>es to leave teaching</w:t>
      </w:r>
      <w:r w:rsidR="009F41BD">
        <w:rPr>
          <w:rFonts w:ascii="Times New Roman" w:hAnsi="Times New Roman" w:cs="Times New Roman"/>
          <w:sz w:val="24"/>
          <w:szCs w:val="24"/>
        </w:rPr>
        <w:t xml:space="preserve">. Some </w:t>
      </w:r>
      <w:r>
        <w:rPr>
          <w:rFonts w:ascii="Times New Roman" w:hAnsi="Times New Roman" w:cs="Times New Roman"/>
          <w:sz w:val="24"/>
          <w:szCs w:val="24"/>
        </w:rPr>
        <w:t xml:space="preserve">aspects of support that trainees </w:t>
      </w:r>
      <w:r w:rsidR="009F41BD">
        <w:rPr>
          <w:rFonts w:ascii="Times New Roman" w:hAnsi="Times New Roman" w:cs="Times New Roman"/>
          <w:sz w:val="24"/>
          <w:szCs w:val="24"/>
        </w:rPr>
        <w:t xml:space="preserve">mentioned </w:t>
      </w:r>
      <w:r w:rsidR="000511C5">
        <w:rPr>
          <w:rFonts w:ascii="Times New Roman" w:hAnsi="Times New Roman" w:cs="Times New Roman"/>
          <w:sz w:val="24"/>
          <w:szCs w:val="24"/>
        </w:rPr>
        <w:t>were</w:t>
      </w:r>
      <w:r w:rsidR="009F41BD">
        <w:rPr>
          <w:rFonts w:ascii="Times New Roman" w:hAnsi="Times New Roman" w:cs="Times New Roman"/>
          <w:sz w:val="24"/>
          <w:szCs w:val="24"/>
        </w:rPr>
        <w:t xml:space="preserve"> </w:t>
      </w:r>
      <w:r>
        <w:rPr>
          <w:rFonts w:ascii="Times New Roman" w:hAnsi="Times New Roman" w:cs="Times New Roman"/>
          <w:sz w:val="24"/>
          <w:szCs w:val="24"/>
        </w:rPr>
        <w:t xml:space="preserve">specifically </w:t>
      </w:r>
      <w:r w:rsidR="009F41BD">
        <w:rPr>
          <w:rFonts w:ascii="Times New Roman" w:hAnsi="Times New Roman" w:cs="Times New Roman"/>
          <w:sz w:val="24"/>
          <w:szCs w:val="24"/>
        </w:rPr>
        <w:t>targeted at</w:t>
      </w:r>
      <w:r>
        <w:rPr>
          <w:rFonts w:ascii="Times New Roman" w:hAnsi="Times New Roman" w:cs="Times New Roman"/>
          <w:sz w:val="24"/>
          <w:szCs w:val="24"/>
        </w:rPr>
        <w:t xml:space="preserve"> BME communities in order to encourage </w:t>
      </w:r>
      <w:r w:rsidR="009F41BD">
        <w:rPr>
          <w:rFonts w:ascii="Times New Roman" w:hAnsi="Times New Roman" w:cs="Times New Roman"/>
          <w:sz w:val="24"/>
          <w:szCs w:val="24"/>
        </w:rPr>
        <w:t xml:space="preserve">them </w:t>
      </w:r>
      <w:r>
        <w:rPr>
          <w:rFonts w:ascii="Times New Roman" w:hAnsi="Times New Roman" w:cs="Times New Roman"/>
          <w:sz w:val="24"/>
          <w:szCs w:val="24"/>
        </w:rPr>
        <w:t xml:space="preserve">to </w:t>
      </w:r>
      <w:r w:rsidR="00900BC2">
        <w:rPr>
          <w:rFonts w:ascii="Times New Roman" w:hAnsi="Times New Roman" w:cs="Times New Roman"/>
          <w:sz w:val="24"/>
          <w:szCs w:val="24"/>
        </w:rPr>
        <w:t>consider</w:t>
      </w:r>
      <w:r>
        <w:rPr>
          <w:rFonts w:ascii="Times New Roman" w:hAnsi="Times New Roman" w:cs="Times New Roman"/>
          <w:sz w:val="24"/>
          <w:szCs w:val="24"/>
        </w:rPr>
        <w:t xml:space="preserve"> teaching as a career, </w:t>
      </w:r>
      <w:r w:rsidR="00C9799E">
        <w:rPr>
          <w:rFonts w:ascii="Times New Roman" w:hAnsi="Times New Roman" w:cs="Times New Roman"/>
          <w:sz w:val="24"/>
          <w:szCs w:val="24"/>
        </w:rPr>
        <w:t>particularly</w:t>
      </w:r>
      <w:r>
        <w:rPr>
          <w:rFonts w:ascii="Times New Roman" w:hAnsi="Times New Roman" w:cs="Times New Roman"/>
          <w:sz w:val="24"/>
          <w:szCs w:val="24"/>
        </w:rPr>
        <w:t xml:space="preserve"> for BME men. </w:t>
      </w:r>
      <w:r w:rsidR="009F41BD">
        <w:rPr>
          <w:rFonts w:ascii="Times New Roman" w:hAnsi="Times New Roman" w:cs="Times New Roman"/>
          <w:sz w:val="24"/>
          <w:szCs w:val="24"/>
        </w:rPr>
        <w:t xml:space="preserve">Respondents also indicated that </w:t>
      </w:r>
      <w:r w:rsidR="00C9799E">
        <w:rPr>
          <w:rFonts w:ascii="Times New Roman" w:hAnsi="Times New Roman" w:cs="Times New Roman"/>
          <w:sz w:val="24"/>
          <w:szCs w:val="24"/>
        </w:rPr>
        <w:t>universities</w:t>
      </w:r>
      <w:r>
        <w:rPr>
          <w:rFonts w:ascii="Times New Roman" w:hAnsi="Times New Roman" w:cs="Times New Roman"/>
          <w:sz w:val="24"/>
          <w:szCs w:val="24"/>
        </w:rPr>
        <w:t xml:space="preserve"> and partner schools </w:t>
      </w:r>
      <w:r w:rsidR="009F41BD">
        <w:rPr>
          <w:rFonts w:ascii="Times New Roman" w:hAnsi="Times New Roman" w:cs="Times New Roman"/>
          <w:sz w:val="24"/>
          <w:szCs w:val="24"/>
        </w:rPr>
        <w:t>should be</w:t>
      </w:r>
      <w:r>
        <w:rPr>
          <w:rFonts w:ascii="Times New Roman" w:hAnsi="Times New Roman" w:cs="Times New Roman"/>
          <w:sz w:val="24"/>
          <w:szCs w:val="24"/>
        </w:rPr>
        <w:t xml:space="preserve"> specific in </w:t>
      </w:r>
      <w:r w:rsidR="00C9799E">
        <w:rPr>
          <w:rFonts w:ascii="Times New Roman" w:hAnsi="Times New Roman" w:cs="Times New Roman"/>
          <w:sz w:val="24"/>
          <w:szCs w:val="24"/>
        </w:rPr>
        <w:t>terms</w:t>
      </w:r>
      <w:r>
        <w:rPr>
          <w:rFonts w:ascii="Times New Roman" w:hAnsi="Times New Roman" w:cs="Times New Roman"/>
          <w:sz w:val="24"/>
          <w:szCs w:val="24"/>
        </w:rPr>
        <w:t xml:space="preserve"> of </w:t>
      </w:r>
      <w:r w:rsidR="009F41BD">
        <w:rPr>
          <w:rFonts w:ascii="Times New Roman" w:hAnsi="Times New Roman" w:cs="Times New Roman"/>
          <w:sz w:val="24"/>
          <w:szCs w:val="24"/>
        </w:rPr>
        <w:t xml:space="preserve">the </w:t>
      </w:r>
      <w:r w:rsidR="009953DA">
        <w:rPr>
          <w:rFonts w:ascii="Times New Roman" w:hAnsi="Times New Roman" w:cs="Times New Roman"/>
          <w:sz w:val="24"/>
          <w:szCs w:val="24"/>
        </w:rPr>
        <w:t xml:space="preserve">type of </w:t>
      </w:r>
      <w:r>
        <w:rPr>
          <w:rFonts w:ascii="Times New Roman" w:hAnsi="Times New Roman" w:cs="Times New Roman"/>
          <w:sz w:val="24"/>
          <w:szCs w:val="24"/>
        </w:rPr>
        <w:t xml:space="preserve">support they could offer to </w:t>
      </w:r>
      <w:r w:rsidR="00990431">
        <w:rPr>
          <w:rFonts w:ascii="Times New Roman" w:hAnsi="Times New Roman" w:cs="Times New Roman"/>
          <w:sz w:val="24"/>
          <w:szCs w:val="24"/>
        </w:rPr>
        <w:t xml:space="preserve">BME </w:t>
      </w:r>
      <w:r w:rsidR="003479B7">
        <w:rPr>
          <w:rFonts w:ascii="Times New Roman" w:hAnsi="Times New Roman" w:cs="Times New Roman"/>
          <w:sz w:val="24"/>
          <w:szCs w:val="24"/>
        </w:rPr>
        <w:t>trainees</w:t>
      </w:r>
      <w:r w:rsidR="00EB5485">
        <w:rPr>
          <w:rFonts w:ascii="Times New Roman" w:hAnsi="Times New Roman" w:cs="Times New Roman"/>
          <w:sz w:val="24"/>
          <w:szCs w:val="24"/>
        </w:rPr>
        <w:t>. M</w:t>
      </w:r>
      <w:r w:rsidR="00990431">
        <w:rPr>
          <w:rFonts w:ascii="Times New Roman" w:hAnsi="Times New Roman" w:cs="Times New Roman"/>
          <w:sz w:val="24"/>
          <w:szCs w:val="24"/>
        </w:rPr>
        <w:t xml:space="preserve">any of the trainees mentioned </w:t>
      </w:r>
      <w:r w:rsidR="00EB5485">
        <w:rPr>
          <w:rFonts w:ascii="Times New Roman" w:hAnsi="Times New Roman" w:cs="Times New Roman"/>
          <w:sz w:val="24"/>
          <w:szCs w:val="24"/>
        </w:rPr>
        <w:t>that</w:t>
      </w:r>
      <w:r w:rsidR="00990431">
        <w:rPr>
          <w:rFonts w:ascii="Times New Roman" w:hAnsi="Times New Roman" w:cs="Times New Roman"/>
          <w:sz w:val="24"/>
          <w:szCs w:val="24"/>
        </w:rPr>
        <w:t xml:space="preserve"> schools and </w:t>
      </w:r>
      <w:r w:rsidR="00C9799E">
        <w:rPr>
          <w:rFonts w:ascii="Times New Roman" w:hAnsi="Times New Roman" w:cs="Times New Roman"/>
          <w:sz w:val="24"/>
          <w:szCs w:val="24"/>
        </w:rPr>
        <w:t>universities</w:t>
      </w:r>
      <w:r w:rsidR="00990431">
        <w:rPr>
          <w:rFonts w:ascii="Times New Roman" w:hAnsi="Times New Roman" w:cs="Times New Roman"/>
          <w:sz w:val="24"/>
          <w:szCs w:val="24"/>
        </w:rPr>
        <w:t xml:space="preserve"> should be aware that racism was an issue </w:t>
      </w:r>
      <w:r w:rsidR="00403CB5">
        <w:rPr>
          <w:rFonts w:ascii="Times New Roman" w:hAnsi="Times New Roman" w:cs="Times New Roman"/>
          <w:sz w:val="24"/>
          <w:szCs w:val="24"/>
        </w:rPr>
        <w:t xml:space="preserve">that existed in schools </w:t>
      </w:r>
      <w:r w:rsidR="00990431">
        <w:rPr>
          <w:rFonts w:ascii="Times New Roman" w:hAnsi="Times New Roman" w:cs="Times New Roman"/>
          <w:sz w:val="24"/>
          <w:szCs w:val="24"/>
        </w:rPr>
        <w:t xml:space="preserve">and </w:t>
      </w:r>
      <w:r w:rsidR="00BF625E">
        <w:rPr>
          <w:rFonts w:ascii="Times New Roman" w:hAnsi="Times New Roman" w:cs="Times New Roman"/>
          <w:sz w:val="24"/>
          <w:szCs w:val="24"/>
        </w:rPr>
        <w:t xml:space="preserve">that </w:t>
      </w:r>
      <w:r w:rsidR="00990431">
        <w:rPr>
          <w:rFonts w:ascii="Times New Roman" w:hAnsi="Times New Roman" w:cs="Times New Roman"/>
          <w:sz w:val="24"/>
          <w:szCs w:val="24"/>
        </w:rPr>
        <w:t xml:space="preserve">there should be </w:t>
      </w:r>
      <w:r w:rsidR="00C9799E">
        <w:rPr>
          <w:rFonts w:ascii="Times New Roman" w:hAnsi="Times New Roman" w:cs="Times New Roman"/>
          <w:sz w:val="24"/>
          <w:szCs w:val="24"/>
        </w:rPr>
        <w:lastRenderedPageBreak/>
        <w:t>systems</w:t>
      </w:r>
      <w:r w:rsidR="00990431">
        <w:rPr>
          <w:rFonts w:ascii="Times New Roman" w:hAnsi="Times New Roman" w:cs="Times New Roman"/>
          <w:sz w:val="24"/>
          <w:szCs w:val="24"/>
        </w:rPr>
        <w:t xml:space="preserve"> in place for it to be dealt with </w:t>
      </w:r>
      <w:r w:rsidR="00C9799E">
        <w:rPr>
          <w:rFonts w:ascii="Times New Roman" w:hAnsi="Times New Roman" w:cs="Times New Roman"/>
          <w:sz w:val="24"/>
          <w:szCs w:val="24"/>
        </w:rPr>
        <w:t>effectively</w:t>
      </w:r>
      <w:r w:rsidR="00990431">
        <w:rPr>
          <w:rFonts w:ascii="Times New Roman" w:hAnsi="Times New Roman" w:cs="Times New Roman"/>
          <w:sz w:val="24"/>
          <w:szCs w:val="24"/>
        </w:rPr>
        <w:t xml:space="preserve"> and adequately. </w:t>
      </w:r>
      <w:r w:rsidR="009E4F23">
        <w:rPr>
          <w:rFonts w:ascii="Times New Roman" w:hAnsi="Times New Roman" w:cs="Times New Roman"/>
          <w:sz w:val="24"/>
          <w:szCs w:val="24"/>
        </w:rPr>
        <w:t xml:space="preserve">Maya </w:t>
      </w:r>
      <w:r w:rsidR="00914313">
        <w:rPr>
          <w:rFonts w:ascii="Times New Roman" w:hAnsi="Times New Roman" w:cs="Times New Roman"/>
          <w:sz w:val="24"/>
          <w:szCs w:val="24"/>
        </w:rPr>
        <w:t xml:space="preserve">(year 2012 -13) </w:t>
      </w:r>
      <w:r w:rsidR="009E4F23">
        <w:rPr>
          <w:rFonts w:ascii="Times New Roman" w:hAnsi="Times New Roman" w:cs="Times New Roman"/>
          <w:sz w:val="24"/>
          <w:szCs w:val="24"/>
        </w:rPr>
        <w:t xml:space="preserve">spoke about the </w:t>
      </w:r>
      <w:r w:rsidR="00082A6B">
        <w:rPr>
          <w:rFonts w:ascii="Times New Roman" w:hAnsi="Times New Roman" w:cs="Times New Roman"/>
          <w:sz w:val="24"/>
          <w:szCs w:val="24"/>
        </w:rPr>
        <w:t xml:space="preserve">different types of </w:t>
      </w:r>
      <w:r w:rsidR="00CD6B80">
        <w:rPr>
          <w:rFonts w:ascii="Times New Roman" w:hAnsi="Times New Roman" w:cs="Times New Roman"/>
          <w:sz w:val="24"/>
          <w:szCs w:val="24"/>
        </w:rPr>
        <w:t xml:space="preserve">diversity </w:t>
      </w:r>
      <w:r w:rsidR="00082A6B">
        <w:rPr>
          <w:rFonts w:ascii="Times New Roman" w:hAnsi="Times New Roman" w:cs="Times New Roman"/>
          <w:sz w:val="24"/>
          <w:szCs w:val="24"/>
        </w:rPr>
        <w:t>events she had attended</w:t>
      </w:r>
      <w:r w:rsidR="00CD6B80">
        <w:rPr>
          <w:rFonts w:ascii="Times New Roman" w:hAnsi="Times New Roman" w:cs="Times New Roman"/>
          <w:sz w:val="24"/>
          <w:szCs w:val="24"/>
        </w:rPr>
        <w:t xml:space="preserve"> and the impact they had on her teaching experience</w:t>
      </w:r>
      <w:r w:rsidR="00082A6B">
        <w:rPr>
          <w:rFonts w:ascii="Times New Roman" w:hAnsi="Times New Roman" w:cs="Times New Roman"/>
          <w:sz w:val="24"/>
          <w:szCs w:val="24"/>
        </w:rPr>
        <w:t xml:space="preserve">. </w:t>
      </w:r>
      <w:r w:rsidR="009E4F23">
        <w:rPr>
          <w:rFonts w:ascii="Times New Roman" w:hAnsi="Times New Roman" w:cs="Times New Roman"/>
          <w:sz w:val="24"/>
          <w:szCs w:val="24"/>
        </w:rPr>
        <w:t xml:space="preserve"> </w:t>
      </w:r>
    </w:p>
    <w:p w:rsidR="009E4F23" w:rsidRDefault="003479B7" w:rsidP="00F11706">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The </w:t>
      </w:r>
      <w:r w:rsidR="009E4F23">
        <w:rPr>
          <w:rFonts w:ascii="Times New Roman" w:hAnsi="Times New Roman" w:cs="Times New Roman"/>
          <w:sz w:val="24"/>
          <w:szCs w:val="24"/>
        </w:rPr>
        <w:t xml:space="preserve">university </w:t>
      </w:r>
      <w:r>
        <w:rPr>
          <w:rFonts w:ascii="Times New Roman" w:hAnsi="Times New Roman" w:cs="Times New Roman"/>
          <w:sz w:val="24"/>
          <w:szCs w:val="24"/>
        </w:rPr>
        <w:t xml:space="preserve">runs different types of diversity events for students and these </w:t>
      </w:r>
      <w:r w:rsidR="009E4F23">
        <w:rPr>
          <w:rFonts w:ascii="Times New Roman" w:hAnsi="Times New Roman" w:cs="Times New Roman"/>
          <w:sz w:val="24"/>
          <w:szCs w:val="24"/>
        </w:rPr>
        <w:t>very helpful and valuable. They are</w:t>
      </w:r>
      <w:r>
        <w:rPr>
          <w:rFonts w:ascii="Times New Roman" w:hAnsi="Times New Roman" w:cs="Times New Roman"/>
          <w:sz w:val="24"/>
          <w:szCs w:val="24"/>
        </w:rPr>
        <w:t xml:space="preserve"> good because they address diversity and equality</w:t>
      </w:r>
      <w:r w:rsidR="009E4F23">
        <w:rPr>
          <w:rFonts w:ascii="Times New Roman" w:hAnsi="Times New Roman" w:cs="Times New Roman"/>
          <w:sz w:val="24"/>
          <w:szCs w:val="24"/>
        </w:rPr>
        <w:t xml:space="preserve"> aspects and all the students have to go to them, they have no choice. That way, it seems that diversity is seen as something we all </w:t>
      </w:r>
      <w:r w:rsidR="00C9799E">
        <w:rPr>
          <w:rFonts w:ascii="Times New Roman" w:hAnsi="Times New Roman" w:cs="Times New Roman"/>
          <w:sz w:val="24"/>
          <w:szCs w:val="24"/>
        </w:rPr>
        <w:t>have</w:t>
      </w:r>
      <w:r w:rsidR="009E4F23">
        <w:rPr>
          <w:rFonts w:ascii="Times New Roman" w:hAnsi="Times New Roman" w:cs="Times New Roman"/>
          <w:sz w:val="24"/>
          <w:szCs w:val="24"/>
        </w:rPr>
        <w:t xml:space="preserve"> to grapple with – not just if you’re Black or Asian. They provide very useful information and the </w:t>
      </w:r>
      <w:r w:rsidR="00C9799E">
        <w:rPr>
          <w:rFonts w:ascii="Times New Roman" w:hAnsi="Times New Roman" w:cs="Times New Roman"/>
          <w:sz w:val="24"/>
          <w:szCs w:val="24"/>
        </w:rPr>
        <w:t>input</w:t>
      </w:r>
      <w:r w:rsidR="009E4F23">
        <w:rPr>
          <w:rFonts w:ascii="Times New Roman" w:hAnsi="Times New Roman" w:cs="Times New Roman"/>
          <w:sz w:val="24"/>
          <w:szCs w:val="24"/>
        </w:rPr>
        <w:t xml:space="preserve"> about race is excellent. </w:t>
      </w:r>
      <w:r w:rsidR="00CD6B80">
        <w:rPr>
          <w:rFonts w:ascii="Times New Roman" w:hAnsi="Times New Roman" w:cs="Times New Roman"/>
          <w:sz w:val="24"/>
          <w:szCs w:val="24"/>
        </w:rPr>
        <w:t xml:space="preserve">But I think universities should still be doing more so that ethnicity and religion are seen as part of the main agenda. I am not sure how they can do that, but it will also help to improve the numbers of BME students on the courses, particularly BME men. </w:t>
      </w:r>
    </w:p>
    <w:p w:rsidR="00417603" w:rsidRDefault="00B401DC" w:rsidP="00B401DC">
      <w:pPr>
        <w:spacing w:line="480" w:lineRule="auto"/>
        <w:rPr>
          <w:rFonts w:ascii="Times New Roman" w:hAnsi="Times New Roman" w:cs="Times New Roman"/>
          <w:sz w:val="24"/>
          <w:szCs w:val="24"/>
        </w:rPr>
      </w:pPr>
      <w:r>
        <w:rPr>
          <w:rFonts w:ascii="Times New Roman" w:hAnsi="Times New Roman" w:cs="Times New Roman"/>
          <w:sz w:val="24"/>
          <w:szCs w:val="24"/>
        </w:rPr>
        <w:t>Many respondents felt i</w:t>
      </w:r>
      <w:r w:rsidR="00E11C75">
        <w:rPr>
          <w:rFonts w:ascii="Times New Roman" w:hAnsi="Times New Roman" w:cs="Times New Roman"/>
          <w:sz w:val="24"/>
          <w:szCs w:val="24"/>
        </w:rPr>
        <w:t xml:space="preserve">t was important to have a balance in terms of </w:t>
      </w:r>
      <w:r w:rsidR="00C9799E">
        <w:rPr>
          <w:rFonts w:ascii="Times New Roman" w:hAnsi="Times New Roman" w:cs="Times New Roman"/>
          <w:sz w:val="24"/>
          <w:szCs w:val="24"/>
        </w:rPr>
        <w:t xml:space="preserve">the </w:t>
      </w:r>
      <w:r w:rsidR="00E11C75">
        <w:rPr>
          <w:rFonts w:ascii="Times New Roman" w:hAnsi="Times New Roman" w:cs="Times New Roman"/>
          <w:sz w:val="24"/>
          <w:szCs w:val="24"/>
        </w:rPr>
        <w:t>support being offered</w:t>
      </w:r>
      <w:r w:rsidR="00403CB5">
        <w:rPr>
          <w:rFonts w:ascii="Times New Roman" w:hAnsi="Times New Roman" w:cs="Times New Roman"/>
          <w:sz w:val="24"/>
          <w:szCs w:val="24"/>
        </w:rPr>
        <w:t xml:space="preserve">, it should be </w:t>
      </w:r>
      <w:r w:rsidR="00E11C75">
        <w:rPr>
          <w:rFonts w:ascii="Times New Roman" w:hAnsi="Times New Roman" w:cs="Times New Roman"/>
          <w:sz w:val="24"/>
          <w:szCs w:val="24"/>
        </w:rPr>
        <w:t xml:space="preserve">informative </w:t>
      </w:r>
      <w:r w:rsidR="00403CB5">
        <w:rPr>
          <w:rFonts w:ascii="Times New Roman" w:hAnsi="Times New Roman" w:cs="Times New Roman"/>
          <w:sz w:val="24"/>
          <w:szCs w:val="24"/>
        </w:rPr>
        <w:t xml:space="preserve">and </w:t>
      </w:r>
      <w:r w:rsidR="003479B7">
        <w:rPr>
          <w:rFonts w:ascii="Times New Roman" w:hAnsi="Times New Roman" w:cs="Times New Roman"/>
          <w:sz w:val="24"/>
          <w:szCs w:val="24"/>
        </w:rPr>
        <w:t xml:space="preserve">not exclusive. </w:t>
      </w:r>
      <w:r w:rsidR="0075299C">
        <w:rPr>
          <w:rFonts w:ascii="Times New Roman" w:hAnsi="Times New Roman" w:cs="Times New Roman"/>
          <w:sz w:val="24"/>
          <w:szCs w:val="24"/>
        </w:rPr>
        <w:t xml:space="preserve">Some </w:t>
      </w:r>
      <w:r w:rsidR="003479B7">
        <w:rPr>
          <w:rFonts w:ascii="Times New Roman" w:hAnsi="Times New Roman" w:cs="Times New Roman"/>
          <w:sz w:val="24"/>
          <w:szCs w:val="24"/>
        </w:rPr>
        <w:t xml:space="preserve">respondents </w:t>
      </w:r>
      <w:r w:rsidR="00F53B0C">
        <w:rPr>
          <w:rFonts w:ascii="Times New Roman" w:hAnsi="Times New Roman" w:cs="Times New Roman"/>
          <w:sz w:val="24"/>
          <w:szCs w:val="24"/>
        </w:rPr>
        <w:t>suggested that issues such as race</w:t>
      </w:r>
      <w:r w:rsidR="0075299C">
        <w:rPr>
          <w:rFonts w:ascii="Times New Roman" w:hAnsi="Times New Roman" w:cs="Times New Roman"/>
          <w:sz w:val="24"/>
          <w:szCs w:val="24"/>
        </w:rPr>
        <w:t xml:space="preserve"> and inclusion should not be seen as being tokenistic, or an ‘add on’, rat</w:t>
      </w:r>
      <w:r>
        <w:rPr>
          <w:rFonts w:ascii="Times New Roman" w:hAnsi="Times New Roman" w:cs="Times New Roman"/>
          <w:sz w:val="24"/>
          <w:szCs w:val="24"/>
        </w:rPr>
        <w:t>her they should be embedded in the entire</w:t>
      </w:r>
      <w:r w:rsidR="00BF04B5">
        <w:rPr>
          <w:rFonts w:ascii="Times New Roman" w:hAnsi="Times New Roman" w:cs="Times New Roman"/>
          <w:sz w:val="24"/>
          <w:szCs w:val="24"/>
        </w:rPr>
        <w:t xml:space="preserve"> PGCE course and part of ITT</w:t>
      </w:r>
      <w:r w:rsidR="00900BC2">
        <w:rPr>
          <w:rFonts w:ascii="Times New Roman" w:hAnsi="Times New Roman" w:cs="Times New Roman"/>
          <w:sz w:val="24"/>
          <w:szCs w:val="24"/>
        </w:rPr>
        <w:t xml:space="preserve">. </w:t>
      </w:r>
      <w:r w:rsidR="00417603">
        <w:rPr>
          <w:rFonts w:ascii="Times New Roman" w:hAnsi="Times New Roman" w:cs="Times New Roman"/>
          <w:sz w:val="24"/>
          <w:szCs w:val="24"/>
        </w:rPr>
        <w:t xml:space="preserve">Another aspect of support that was identified by </w:t>
      </w:r>
      <w:r w:rsidR="009C4866">
        <w:rPr>
          <w:rFonts w:ascii="Times New Roman" w:hAnsi="Times New Roman" w:cs="Times New Roman"/>
          <w:sz w:val="24"/>
          <w:szCs w:val="24"/>
        </w:rPr>
        <w:t>students</w:t>
      </w:r>
      <w:r w:rsidR="00417603">
        <w:rPr>
          <w:rFonts w:ascii="Times New Roman" w:hAnsi="Times New Roman" w:cs="Times New Roman"/>
          <w:sz w:val="24"/>
          <w:szCs w:val="24"/>
        </w:rPr>
        <w:t xml:space="preserve"> was the need to retain </w:t>
      </w:r>
      <w:r w:rsidR="00E56B05">
        <w:rPr>
          <w:rFonts w:ascii="Times New Roman" w:hAnsi="Times New Roman" w:cs="Times New Roman"/>
          <w:sz w:val="24"/>
          <w:szCs w:val="24"/>
        </w:rPr>
        <w:t xml:space="preserve">students once they had </w:t>
      </w:r>
      <w:r w:rsidR="009C4866">
        <w:rPr>
          <w:rFonts w:ascii="Times New Roman" w:hAnsi="Times New Roman" w:cs="Times New Roman"/>
          <w:sz w:val="24"/>
          <w:szCs w:val="24"/>
        </w:rPr>
        <w:t>joined</w:t>
      </w:r>
      <w:r w:rsidR="00E56B05">
        <w:rPr>
          <w:rFonts w:ascii="Times New Roman" w:hAnsi="Times New Roman" w:cs="Times New Roman"/>
          <w:sz w:val="24"/>
          <w:szCs w:val="24"/>
        </w:rPr>
        <w:t xml:space="preserve"> the course. </w:t>
      </w:r>
    </w:p>
    <w:p w:rsidR="00E56B05" w:rsidRDefault="00E56B05" w:rsidP="00F11706">
      <w:pPr>
        <w:spacing w:line="480" w:lineRule="auto"/>
        <w:ind w:left="720"/>
        <w:rPr>
          <w:rFonts w:ascii="Times New Roman" w:hAnsi="Times New Roman" w:cs="Times New Roman"/>
          <w:sz w:val="24"/>
          <w:szCs w:val="24"/>
        </w:rPr>
      </w:pPr>
      <w:r>
        <w:rPr>
          <w:rFonts w:ascii="Times New Roman" w:hAnsi="Times New Roman" w:cs="Times New Roman"/>
          <w:sz w:val="24"/>
          <w:szCs w:val="24"/>
        </w:rPr>
        <w:t>I know at least one person [from a</w:t>
      </w:r>
      <w:r w:rsidR="00B401DC">
        <w:rPr>
          <w:rFonts w:ascii="Times New Roman" w:hAnsi="Times New Roman" w:cs="Times New Roman"/>
          <w:sz w:val="24"/>
          <w:szCs w:val="24"/>
        </w:rPr>
        <w:t xml:space="preserve"> BME </w:t>
      </w:r>
      <w:r w:rsidR="009C4866">
        <w:rPr>
          <w:rFonts w:ascii="Times New Roman" w:hAnsi="Times New Roman" w:cs="Times New Roman"/>
          <w:sz w:val="24"/>
          <w:szCs w:val="24"/>
        </w:rPr>
        <w:t>background</w:t>
      </w:r>
      <w:r>
        <w:rPr>
          <w:rFonts w:ascii="Times New Roman" w:hAnsi="Times New Roman" w:cs="Times New Roman"/>
          <w:sz w:val="24"/>
          <w:szCs w:val="24"/>
        </w:rPr>
        <w:t xml:space="preserve">] who has left the </w:t>
      </w:r>
      <w:r w:rsidR="009C4866">
        <w:rPr>
          <w:rFonts w:ascii="Times New Roman" w:hAnsi="Times New Roman" w:cs="Times New Roman"/>
          <w:sz w:val="24"/>
          <w:szCs w:val="24"/>
        </w:rPr>
        <w:t>course</w:t>
      </w:r>
      <w:r>
        <w:rPr>
          <w:rFonts w:ascii="Times New Roman" w:hAnsi="Times New Roman" w:cs="Times New Roman"/>
          <w:sz w:val="24"/>
          <w:szCs w:val="24"/>
        </w:rPr>
        <w:t xml:space="preserve"> because they couldn’t cope. If this happens then the tutors should try and do what they can to help that person</w:t>
      </w:r>
      <w:r w:rsidR="00BF3CDA">
        <w:rPr>
          <w:rFonts w:ascii="Times New Roman" w:hAnsi="Times New Roman" w:cs="Times New Roman"/>
          <w:sz w:val="24"/>
          <w:szCs w:val="24"/>
        </w:rPr>
        <w:t>;</w:t>
      </w:r>
      <w:r>
        <w:rPr>
          <w:rFonts w:ascii="Times New Roman" w:hAnsi="Times New Roman" w:cs="Times New Roman"/>
          <w:sz w:val="24"/>
          <w:szCs w:val="24"/>
        </w:rPr>
        <w:t xml:space="preserve"> first of all not to leave and if they are having </w:t>
      </w:r>
      <w:r w:rsidR="009C4866">
        <w:rPr>
          <w:rFonts w:ascii="Times New Roman" w:hAnsi="Times New Roman" w:cs="Times New Roman"/>
          <w:sz w:val="24"/>
          <w:szCs w:val="24"/>
        </w:rPr>
        <w:t>problems</w:t>
      </w:r>
      <w:r>
        <w:rPr>
          <w:rFonts w:ascii="Times New Roman" w:hAnsi="Times New Roman" w:cs="Times New Roman"/>
          <w:sz w:val="24"/>
          <w:szCs w:val="24"/>
        </w:rPr>
        <w:t xml:space="preserve">, </w:t>
      </w:r>
      <w:r w:rsidR="009C4866">
        <w:rPr>
          <w:rFonts w:ascii="Times New Roman" w:hAnsi="Times New Roman" w:cs="Times New Roman"/>
          <w:sz w:val="24"/>
          <w:szCs w:val="24"/>
        </w:rPr>
        <w:t>finding</w:t>
      </w:r>
      <w:r>
        <w:rPr>
          <w:rFonts w:ascii="Times New Roman" w:hAnsi="Times New Roman" w:cs="Times New Roman"/>
          <w:sz w:val="24"/>
          <w:szCs w:val="24"/>
        </w:rPr>
        <w:t xml:space="preserve"> out what those </w:t>
      </w:r>
      <w:r w:rsidR="009C4866">
        <w:rPr>
          <w:rFonts w:ascii="Times New Roman" w:hAnsi="Times New Roman" w:cs="Times New Roman"/>
          <w:sz w:val="24"/>
          <w:szCs w:val="24"/>
        </w:rPr>
        <w:t>problems</w:t>
      </w:r>
      <w:r>
        <w:rPr>
          <w:rFonts w:ascii="Times New Roman" w:hAnsi="Times New Roman" w:cs="Times New Roman"/>
          <w:sz w:val="24"/>
          <w:szCs w:val="24"/>
        </w:rPr>
        <w:t xml:space="preserve"> are so that they can be </w:t>
      </w:r>
      <w:r w:rsidR="009C4866">
        <w:rPr>
          <w:rFonts w:ascii="Times New Roman" w:hAnsi="Times New Roman" w:cs="Times New Roman"/>
          <w:sz w:val="24"/>
          <w:szCs w:val="24"/>
        </w:rPr>
        <w:t>helped</w:t>
      </w:r>
      <w:r w:rsidR="00BF3CDA">
        <w:rPr>
          <w:rFonts w:ascii="Times New Roman" w:hAnsi="Times New Roman" w:cs="Times New Roman"/>
          <w:sz w:val="24"/>
          <w:szCs w:val="24"/>
        </w:rPr>
        <w:t xml:space="preserve">. It could be that students from Black or Asian backgrounds are leaving courses and they get missed or that when the tutors find out there is nothing they can do about it. </w:t>
      </w:r>
    </w:p>
    <w:p w:rsidR="00E56B05" w:rsidRDefault="00AC570A" w:rsidP="00F1170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Other </w:t>
      </w:r>
      <w:r w:rsidR="00403CB5">
        <w:rPr>
          <w:rFonts w:ascii="Times New Roman" w:hAnsi="Times New Roman" w:cs="Times New Roman"/>
          <w:sz w:val="24"/>
          <w:szCs w:val="24"/>
        </w:rPr>
        <w:t>universities</w:t>
      </w:r>
      <w:r w:rsidR="00B75EB4">
        <w:rPr>
          <w:rFonts w:ascii="Times New Roman" w:hAnsi="Times New Roman" w:cs="Times New Roman"/>
          <w:sz w:val="24"/>
          <w:szCs w:val="24"/>
        </w:rPr>
        <w:t xml:space="preserve"> </w:t>
      </w:r>
      <w:r w:rsidR="00E56B05">
        <w:rPr>
          <w:rFonts w:ascii="Times New Roman" w:hAnsi="Times New Roman" w:cs="Times New Roman"/>
          <w:sz w:val="24"/>
          <w:szCs w:val="24"/>
        </w:rPr>
        <w:t>provide</w:t>
      </w:r>
      <w:r w:rsidR="00F91A16">
        <w:rPr>
          <w:rFonts w:ascii="Times New Roman" w:hAnsi="Times New Roman" w:cs="Times New Roman"/>
          <w:sz w:val="24"/>
          <w:szCs w:val="24"/>
        </w:rPr>
        <w:t>d</w:t>
      </w:r>
      <w:r w:rsidR="00E56B05">
        <w:rPr>
          <w:rFonts w:ascii="Times New Roman" w:hAnsi="Times New Roman" w:cs="Times New Roman"/>
          <w:sz w:val="24"/>
          <w:szCs w:val="24"/>
        </w:rPr>
        <w:t xml:space="preserve"> support for students who were struggling</w:t>
      </w:r>
      <w:r w:rsidR="00F91A16">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0511C5">
        <w:rPr>
          <w:rFonts w:ascii="Times New Roman" w:hAnsi="Times New Roman" w:cs="Times New Roman"/>
          <w:sz w:val="24"/>
          <w:szCs w:val="24"/>
        </w:rPr>
        <w:t>respondents pointed</w:t>
      </w:r>
      <w:r w:rsidR="00F91A16">
        <w:rPr>
          <w:rFonts w:ascii="Times New Roman" w:hAnsi="Times New Roman" w:cs="Times New Roman"/>
          <w:sz w:val="24"/>
          <w:szCs w:val="24"/>
        </w:rPr>
        <w:t xml:space="preserve"> out </w:t>
      </w:r>
      <w:r w:rsidR="00E56B05">
        <w:rPr>
          <w:rFonts w:ascii="Times New Roman" w:hAnsi="Times New Roman" w:cs="Times New Roman"/>
          <w:sz w:val="24"/>
          <w:szCs w:val="24"/>
        </w:rPr>
        <w:t xml:space="preserve">that </w:t>
      </w:r>
      <w:r w:rsidR="00BF625E">
        <w:rPr>
          <w:rFonts w:ascii="Times New Roman" w:hAnsi="Times New Roman" w:cs="Times New Roman"/>
          <w:sz w:val="24"/>
          <w:szCs w:val="24"/>
        </w:rPr>
        <w:t xml:space="preserve">for </w:t>
      </w:r>
      <w:r w:rsidR="00E56B05">
        <w:rPr>
          <w:rFonts w:ascii="Times New Roman" w:hAnsi="Times New Roman" w:cs="Times New Roman"/>
          <w:sz w:val="24"/>
          <w:szCs w:val="24"/>
        </w:rPr>
        <w:t xml:space="preserve">this support </w:t>
      </w:r>
      <w:r w:rsidR="00BF625E">
        <w:rPr>
          <w:rFonts w:ascii="Times New Roman" w:hAnsi="Times New Roman" w:cs="Times New Roman"/>
          <w:sz w:val="24"/>
          <w:szCs w:val="24"/>
        </w:rPr>
        <w:t>to be effective, it had to be culturally sensitive to the needs of BME students.</w:t>
      </w:r>
    </w:p>
    <w:p w:rsidR="00E56B05" w:rsidRDefault="00E56B05" w:rsidP="00F11706">
      <w:pPr>
        <w:spacing w:line="480" w:lineRule="auto"/>
        <w:ind w:left="720"/>
        <w:rPr>
          <w:rFonts w:ascii="Times New Roman" w:hAnsi="Times New Roman" w:cs="Times New Roman"/>
          <w:sz w:val="24"/>
          <w:szCs w:val="24"/>
        </w:rPr>
      </w:pPr>
      <w:r>
        <w:rPr>
          <w:rFonts w:ascii="Times New Roman" w:hAnsi="Times New Roman" w:cs="Times New Roman"/>
          <w:sz w:val="24"/>
          <w:szCs w:val="24"/>
        </w:rPr>
        <w:t>I think the university has to be sensitive in its approach because for some people it</w:t>
      </w:r>
      <w:r>
        <w:rPr>
          <w:rFonts w:ascii="Times New Roman" w:hAnsi="Times New Roman" w:cs="Times New Roman"/>
          <w:sz w:val="24"/>
          <w:szCs w:val="24"/>
        </w:rPr>
        <w:tab/>
        <w:t xml:space="preserve"> could be something to do with their culture or their religion that’s stopping them from being able to do the best that they can and this has to be addressed in the pro</w:t>
      </w:r>
      <w:r w:rsidR="00F91A16">
        <w:rPr>
          <w:rFonts w:ascii="Times New Roman" w:hAnsi="Times New Roman" w:cs="Times New Roman"/>
          <w:sz w:val="24"/>
          <w:szCs w:val="24"/>
        </w:rPr>
        <w:t>pe</w:t>
      </w:r>
      <w:r w:rsidR="00AC570A">
        <w:rPr>
          <w:rFonts w:ascii="Times New Roman" w:hAnsi="Times New Roman" w:cs="Times New Roman"/>
          <w:sz w:val="24"/>
          <w:szCs w:val="24"/>
        </w:rPr>
        <w:t>r way. The students have to let</w:t>
      </w:r>
      <w:r w:rsidR="00F91A16">
        <w:rPr>
          <w:rFonts w:ascii="Times New Roman" w:hAnsi="Times New Roman" w:cs="Times New Roman"/>
          <w:sz w:val="24"/>
          <w:szCs w:val="24"/>
        </w:rPr>
        <w:t xml:space="preserve"> staff know if there is an issue and once staff are aware they have to act on it. </w:t>
      </w:r>
      <w:r w:rsidR="00AC570A">
        <w:rPr>
          <w:rFonts w:ascii="Times New Roman" w:hAnsi="Times New Roman" w:cs="Times New Roman"/>
          <w:sz w:val="24"/>
          <w:szCs w:val="24"/>
        </w:rPr>
        <w:t xml:space="preserve">There may also be issues in schools that could be culturally sensitive and it is the tutors who should consider these and then think about how they can deal with them. </w:t>
      </w:r>
    </w:p>
    <w:p w:rsidR="009A6025" w:rsidRPr="009A6025" w:rsidRDefault="00E56B05" w:rsidP="00AC570A">
      <w:pPr>
        <w:spacing w:line="480" w:lineRule="auto"/>
        <w:rPr>
          <w:rFonts w:ascii="Times New Roman" w:hAnsi="Times New Roman" w:cs="Times New Roman"/>
          <w:sz w:val="24"/>
          <w:szCs w:val="24"/>
        </w:rPr>
      </w:pPr>
      <w:r>
        <w:rPr>
          <w:rFonts w:ascii="Times New Roman" w:hAnsi="Times New Roman" w:cs="Times New Roman"/>
          <w:sz w:val="24"/>
          <w:szCs w:val="24"/>
        </w:rPr>
        <w:t xml:space="preserve">Once </w:t>
      </w:r>
      <w:r w:rsidR="009C4866">
        <w:rPr>
          <w:rFonts w:ascii="Times New Roman" w:hAnsi="Times New Roman" w:cs="Times New Roman"/>
          <w:sz w:val="24"/>
          <w:szCs w:val="24"/>
        </w:rPr>
        <w:t>students</w:t>
      </w:r>
      <w:r>
        <w:rPr>
          <w:rFonts w:ascii="Times New Roman" w:hAnsi="Times New Roman" w:cs="Times New Roman"/>
          <w:sz w:val="24"/>
          <w:szCs w:val="24"/>
        </w:rPr>
        <w:t xml:space="preserve"> had left the </w:t>
      </w:r>
      <w:r w:rsidR="009C4866">
        <w:rPr>
          <w:rFonts w:ascii="Times New Roman" w:hAnsi="Times New Roman" w:cs="Times New Roman"/>
          <w:sz w:val="24"/>
          <w:szCs w:val="24"/>
        </w:rPr>
        <w:t>course</w:t>
      </w:r>
      <w:r>
        <w:rPr>
          <w:rFonts w:ascii="Times New Roman" w:hAnsi="Times New Roman" w:cs="Times New Roman"/>
          <w:sz w:val="24"/>
          <w:szCs w:val="24"/>
        </w:rPr>
        <w:t>, some were worried about employment. Havi</w:t>
      </w:r>
      <w:r w:rsidR="00BF625E">
        <w:rPr>
          <w:rFonts w:ascii="Times New Roman" w:hAnsi="Times New Roman" w:cs="Times New Roman"/>
          <w:sz w:val="24"/>
          <w:szCs w:val="24"/>
        </w:rPr>
        <w:t xml:space="preserve">ng invested a great deal of effort </w:t>
      </w:r>
      <w:r>
        <w:rPr>
          <w:rFonts w:ascii="Times New Roman" w:hAnsi="Times New Roman" w:cs="Times New Roman"/>
          <w:sz w:val="24"/>
          <w:szCs w:val="24"/>
        </w:rPr>
        <w:t xml:space="preserve">and </w:t>
      </w:r>
      <w:r w:rsidR="00BF625E">
        <w:rPr>
          <w:rFonts w:ascii="Times New Roman" w:hAnsi="Times New Roman" w:cs="Times New Roman"/>
          <w:sz w:val="24"/>
          <w:szCs w:val="24"/>
        </w:rPr>
        <w:t>loss of income (</w:t>
      </w:r>
      <w:r>
        <w:rPr>
          <w:rFonts w:ascii="Times New Roman" w:hAnsi="Times New Roman" w:cs="Times New Roman"/>
          <w:sz w:val="24"/>
          <w:szCs w:val="24"/>
        </w:rPr>
        <w:t xml:space="preserve">some of the </w:t>
      </w:r>
      <w:r w:rsidR="009C4866">
        <w:rPr>
          <w:rFonts w:ascii="Times New Roman" w:hAnsi="Times New Roman" w:cs="Times New Roman"/>
          <w:sz w:val="24"/>
          <w:szCs w:val="24"/>
        </w:rPr>
        <w:t>students</w:t>
      </w:r>
      <w:r w:rsidR="00AC570A">
        <w:rPr>
          <w:rFonts w:ascii="Times New Roman" w:hAnsi="Times New Roman" w:cs="Times New Roman"/>
          <w:sz w:val="24"/>
          <w:szCs w:val="24"/>
        </w:rPr>
        <w:t xml:space="preserve"> had left full-time jobs to join the course</w:t>
      </w:r>
      <w:r>
        <w:rPr>
          <w:rFonts w:ascii="Times New Roman" w:hAnsi="Times New Roman" w:cs="Times New Roman"/>
          <w:sz w:val="24"/>
          <w:szCs w:val="24"/>
        </w:rPr>
        <w:t>), getting a job at the end of the course and being able to use the</w:t>
      </w:r>
      <w:r w:rsidR="00AC570A">
        <w:rPr>
          <w:rFonts w:ascii="Times New Roman" w:hAnsi="Times New Roman" w:cs="Times New Roman"/>
          <w:sz w:val="24"/>
          <w:szCs w:val="24"/>
        </w:rPr>
        <w:t>ir</w:t>
      </w:r>
      <w:r>
        <w:rPr>
          <w:rFonts w:ascii="Times New Roman" w:hAnsi="Times New Roman" w:cs="Times New Roman"/>
          <w:sz w:val="24"/>
          <w:szCs w:val="24"/>
        </w:rPr>
        <w:t xml:space="preserve"> quali</w:t>
      </w:r>
      <w:r w:rsidR="00AC570A">
        <w:rPr>
          <w:rFonts w:ascii="Times New Roman" w:hAnsi="Times New Roman" w:cs="Times New Roman"/>
          <w:sz w:val="24"/>
          <w:szCs w:val="24"/>
        </w:rPr>
        <w:t>fication was extremely important for them</w:t>
      </w:r>
      <w:r>
        <w:rPr>
          <w:rFonts w:ascii="Times New Roman" w:hAnsi="Times New Roman" w:cs="Times New Roman"/>
          <w:sz w:val="24"/>
          <w:szCs w:val="24"/>
        </w:rPr>
        <w:t xml:space="preserve">. </w:t>
      </w:r>
      <w:r w:rsidR="00B8113D">
        <w:rPr>
          <w:rFonts w:ascii="Times New Roman" w:hAnsi="Times New Roman" w:cs="Times New Roman"/>
          <w:sz w:val="24"/>
          <w:szCs w:val="24"/>
        </w:rPr>
        <w:t xml:space="preserve">On the one hand </w:t>
      </w:r>
      <w:r w:rsidR="00F91A16">
        <w:rPr>
          <w:rFonts w:ascii="Times New Roman" w:hAnsi="Times New Roman" w:cs="Times New Roman"/>
          <w:sz w:val="24"/>
          <w:szCs w:val="24"/>
        </w:rPr>
        <w:t xml:space="preserve">BME </w:t>
      </w:r>
      <w:r w:rsidR="00B8113D">
        <w:rPr>
          <w:rFonts w:ascii="Times New Roman" w:hAnsi="Times New Roman" w:cs="Times New Roman"/>
          <w:sz w:val="24"/>
          <w:szCs w:val="24"/>
        </w:rPr>
        <w:t>trainees wanted clear guidelines and support (just like oth</w:t>
      </w:r>
      <w:r w:rsidR="00B5564C">
        <w:rPr>
          <w:rFonts w:ascii="Times New Roman" w:hAnsi="Times New Roman" w:cs="Times New Roman"/>
          <w:sz w:val="24"/>
          <w:szCs w:val="24"/>
        </w:rPr>
        <w:t xml:space="preserve">er trainees) in </w:t>
      </w:r>
      <w:r w:rsidR="00B8113D">
        <w:rPr>
          <w:rFonts w:ascii="Times New Roman" w:hAnsi="Times New Roman" w:cs="Times New Roman"/>
          <w:sz w:val="24"/>
          <w:szCs w:val="24"/>
        </w:rPr>
        <w:t>how to maximise chances of gaining employment after they h</w:t>
      </w:r>
      <w:r w:rsidR="00AC570A">
        <w:rPr>
          <w:rFonts w:ascii="Times New Roman" w:hAnsi="Times New Roman" w:cs="Times New Roman"/>
          <w:sz w:val="24"/>
          <w:szCs w:val="24"/>
        </w:rPr>
        <w:t>ad completed their course. O</w:t>
      </w:r>
      <w:r w:rsidR="00B8113D">
        <w:rPr>
          <w:rFonts w:ascii="Times New Roman" w:hAnsi="Times New Roman" w:cs="Times New Roman"/>
          <w:sz w:val="24"/>
          <w:szCs w:val="24"/>
        </w:rPr>
        <w:t>n the other hand, they had specific types</w:t>
      </w:r>
      <w:r w:rsidR="00B5564C">
        <w:rPr>
          <w:rFonts w:ascii="Times New Roman" w:hAnsi="Times New Roman" w:cs="Times New Roman"/>
          <w:sz w:val="24"/>
          <w:szCs w:val="24"/>
        </w:rPr>
        <w:t xml:space="preserve"> of support they needed</w:t>
      </w:r>
      <w:r w:rsidR="00B8113D">
        <w:rPr>
          <w:rFonts w:ascii="Times New Roman" w:hAnsi="Times New Roman" w:cs="Times New Roman"/>
          <w:sz w:val="24"/>
          <w:szCs w:val="24"/>
        </w:rPr>
        <w:t xml:space="preserve"> – which was related to their ethnic identity. </w:t>
      </w:r>
    </w:p>
    <w:p w:rsidR="00A9443E" w:rsidRDefault="00A9443E" w:rsidP="00F11706">
      <w:pPr>
        <w:tabs>
          <w:tab w:val="left" w:pos="3170"/>
          <w:tab w:val="left" w:pos="4000"/>
        </w:tabs>
        <w:spacing w:line="480" w:lineRule="auto"/>
        <w:rPr>
          <w:rFonts w:ascii="Times New Roman" w:hAnsi="Times New Roman" w:cs="Times New Roman"/>
          <w:b/>
          <w:bCs/>
          <w:sz w:val="24"/>
          <w:szCs w:val="24"/>
        </w:rPr>
      </w:pPr>
    </w:p>
    <w:p w:rsidR="00DE4724" w:rsidRDefault="00C31917" w:rsidP="00F11706">
      <w:pPr>
        <w:tabs>
          <w:tab w:val="left" w:pos="3170"/>
          <w:tab w:val="left" w:pos="4000"/>
        </w:tabs>
        <w:spacing w:line="480" w:lineRule="auto"/>
        <w:rPr>
          <w:rFonts w:ascii="Times New Roman" w:hAnsi="Times New Roman" w:cs="Times New Roman"/>
          <w:b/>
          <w:bCs/>
          <w:sz w:val="24"/>
          <w:szCs w:val="24"/>
        </w:rPr>
      </w:pPr>
      <w:r w:rsidRPr="00D67DCB">
        <w:rPr>
          <w:rFonts w:ascii="Times New Roman" w:hAnsi="Times New Roman" w:cs="Times New Roman"/>
          <w:b/>
          <w:bCs/>
          <w:sz w:val="24"/>
          <w:szCs w:val="24"/>
        </w:rPr>
        <w:t>Conclusions</w:t>
      </w:r>
      <w:r w:rsidR="00441A27">
        <w:rPr>
          <w:rFonts w:ascii="Times New Roman" w:hAnsi="Times New Roman" w:cs="Times New Roman"/>
          <w:b/>
          <w:bCs/>
          <w:sz w:val="24"/>
          <w:szCs w:val="24"/>
        </w:rPr>
        <w:t xml:space="preserve"> </w:t>
      </w:r>
    </w:p>
    <w:p w:rsidR="00914313" w:rsidRDefault="00914313" w:rsidP="00F42652">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article has examined the experiences of twenty two BME students who were enrolled on a secondary PGCE teacher training course in one university, over a two year period. The article argues that many BME students continue to experience feelings of racism, exclusion and marginalisation in the school setting. However, despite these experiences of being </w:t>
      </w:r>
      <w:r>
        <w:rPr>
          <w:rFonts w:ascii="Times New Roman" w:hAnsi="Times New Roman" w:cs="Times New Roman"/>
          <w:sz w:val="24"/>
          <w:szCs w:val="24"/>
        </w:rPr>
        <w:lastRenderedPageBreak/>
        <w:t>positioned as ‘others’ and ‘outsiders’, the majority of respondents use their ethnic identities and positioning in a positive way</w:t>
      </w:r>
      <w:r w:rsidR="00621EC1">
        <w:rPr>
          <w:rFonts w:ascii="Times New Roman" w:hAnsi="Times New Roman" w:cs="Times New Roman"/>
          <w:sz w:val="24"/>
          <w:szCs w:val="24"/>
        </w:rPr>
        <w:t xml:space="preserve"> and do so to challenge the racism they experience</w:t>
      </w:r>
      <w:r>
        <w:rPr>
          <w:rFonts w:ascii="Times New Roman" w:hAnsi="Times New Roman" w:cs="Times New Roman"/>
          <w:sz w:val="24"/>
          <w:szCs w:val="24"/>
        </w:rPr>
        <w:t>.</w:t>
      </w:r>
      <w:r w:rsidR="0065133E">
        <w:rPr>
          <w:rFonts w:ascii="Times New Roman" w:hAnsi="Times New Roman" w:cs="Times New Roman"/>
          <w:sz w:val="24"/>
          <w:szCs w:val="24"/>
        </w:rPr>
        <w:t xml:space="preserve"> </w:t>
      </w:r>
      <w:r>
        <w:rPr>
          <w:rFonts w:ascii="Times New Roman" w:hAnsi="Times New Roman" w:cs="Times New Roman"/>
          <w:sz w:val="24"/>
          <w:szCs w:val="24"/>
        </w:rPr>
        <w:t>Many reported th</w:t>
      </w:r>
      <w:r w:rsidR="0063136B">
        <w:rPr>
          <w:rFonts w:ascii="Times New Roman" w:hAnsi="Times New Roman" w:cs="Times New Roman"/>
          <w:sz w:val="24"/>
          <w:szCs w:val="24"/>
        </w:rPr>
        <w:t xml:space="preserve">at they were keen to teach in schools which were predominantly White as they were able to use their </w:t>
      </w:r>
      <w:r w:rsidR="0065133E">
        <w:rPr>
          <w:rFonts w:ascii="Times New Roman" w:hAnsi="Times New Roman" w:cs="Times New Roman"/>
          <w:sz w:val="24"/>
          <w:szCs w:val="24"/>
        </w:rPr>
        <w:t>BME identities</w:t>
      </w:r>
      <w:r w:rsidR="0063136B">
        <w:rPr>
          <w:rFonts w:ascii="Times New Roman" w:hAnsi="Times New Roman" w:cs="Times New Roman"/>
          <w:sz w:val="24"/>
          <w:szCs w:val="24"/>
        </w:rPr>
        <w:t xml:space="preserve"> to reinforce positive role models of BME communities whilst emphasising an ‘Afrocentric’ approach in their teaching</w:t>
      </w:r>
      <w:r w:rsidR="0065133E">
        <w:rPr>
          <w:rFonts w:ascii="Times New Roman" w:hAnsi="Times New Roman" w:cs="Times New Roman"/>
          <w:sz w:val="24"/>
          <w:szCs w:val="24"/>
        </w:rPr>
        <w:t>, particularly to engage and motivate students to question difference</w:t>
      </w:r>
      <w:r w:rsidR="0063136B">
        <w:rPr>
          <w:rFonts w:ascii="Times New Roman" w:hAnsi="Times New Roman" w:cs="Times New Roman"/>
          <w:sz w:val="24"/>
          <w:szCs w:val="24"/>
        </w:rPr>
        <w:t xml:space="preserve">. </w:t>
      </w:r>
      <w:r w:rsidR="00A61488">
        <w:rPr>
          <w:rFonts w:ascii="Times New Roman" w:hAnsi="Times New Roman" w:cs="Times New Roman"/>
          <w:sz w:val="24"/>
          <w:szCs w:val="24"/>
        </w:rPr>
        <w:t>The majority of respondents felt that an ethnocentric experience of teaching was the norm and so used their own identities to reinforce aspec</w:t>
      </w:r>
      <w:r w:rsidR="00A87FF7">
        <w:rPr>
          <w:rFonts w:ascii="Times New Roman" w:hAnsi="Times New Roman" w:cs="Times New Roman"/>
          <w:sz w:val="24"/>
          <w:szCs w:val="24"/>
        </w:rPr>
        <w:t>ts of BME history</w:t>
      </w:r>
      <w:r w:rsidR="00A61488">
        <w:rPr>
          <w:rFonts w:ascii="Times New Roman" w:hAnsi="Times New Roman" w:cs="Times New Roman"/>
          <w:sz w:val="24"/>
          <w:szCs w:val="24"/>
        </w:rPr>
        <w:t xml:space="preserve"> in their teaching. Consequently, they felt th</w:t>
      </w:r>
      <w:r w:rsidR="001668CC">
        <w:rPr>
          <w:rFonts w:ascii="Times New Roman" w:hAnsi="Times New Roman" w:cs="Times New Roman"/>
          <w:sz w:val="24"/>
          <w:szCs w:val="24"/>
        </w:rPr>
        <w:t>eir role was to ensure that aspects of race and ethnicity were</w:t>
      </w:r>
      <w:r w:rsidR="00A61488">
        <w:rPr>
          <w:rFonts w:ascii="Times New Roman" w:hAnsi="Times New Roman" w:cs="Times New Roman"/>
          <w:sz w:val="24"/>
          <w:szCs w:val="24"/>
        </w:rPr>
        <w:t xml:space="preserve"> acknowledged and celebrated in their teaching curriculum. </w:t>
      </w:r>
      <w:r w:rsidR="0034084F">
        <w:rPr>
          <w:rFonts w:ascii="Times New Roman" w:hAnsi="Times New Roman" w:cs="Times New Roman"/>
          <w:sz w:val="24"/>
          <w:szCs w:val="24"/>
        </w:rPr>
        <w:t xml:space="preserve">The research suggests that a greater acknowledgement of aspects of identity, difference and racism </w:t>
      </w:r>
      <w:r w:rsidR="00A61606">
        <w:rPr>
          <w:rFonts w:ascii="Times New Roman" w:hAnsi="Times New Roman" w:cs="Times New Roman"/>
          <w:sz w:val="24"/>
          <w:szCs w:val="24"/>
        </w:rPr>
        <w:t xml:space="preserve">is needed in the school setting in order that BME trainee teachers </w:t>
      </w:r>
      <w:r w:rsidR="00BD2652">
        <w:rPr>
          <w:rFonts w:ascii="Times New Roman" w:hAnsi="Times New Roman" w:cs="Times New Roman"/>
          <w:sz w:val="24"/>
          <w:szCs w:val="24"/>
        </w:rPr>
        <w:t>are recognised as individuals and also as members of ethnic communities who can contribute to the educational experiences of all pupils in schools.</w:t>
      </w:r>
      <w:r w:rsidR="0034084F">
        <w:rPr>
          <w:rFonts w:ascii="Times New Roman" w:hAnsi="Times New Roman" w:cs="Times New Roman"/>
          <w:sz w:val="24"/>
          <w:szCs w:val="24"/>
        </w:rPr>
        <w:t xml:space="preserve"> </w:t>
      </w:r>
    </w:p>
    <w:p w:rsidR="00F42652" w:rsidRDefault="0034084F" w:rsidP="00586D60">
      <w:pPr>
        <w:spacing w:line="480" w:lineRule="auto"/>
        <w:rPr>
          <w:rFonts w:ascii="Times New Roman" w:hAnsi="Times New Roman" w:cs="Times New Roman"/>
          <w:sz w:val="24"/>
          <w:szCs w:val="24"/>
        </w:rPr>
      </w:pPr>
      <w:r>
        <w:rPr>
          <w:rFonts w:ascii="Times New Roman" w:hAnsi="Times New Roman" w:cs="Times New Roman"/>
          <w:sz w:val="24"/>
          <w:szCs w:val="24"/>
        </w:rPr>
        <w:t>Whilst many of the respondents emphasised differing views about how teaching was valued</w:t>
      </w:r>
      <w:r w:rsidR="00621EC1">
        <w:rPr>
          <w:rFonts w:ascii="Times New Roman" w:hAnsi="Times New Roman" w:cs="Times New Roman"/>
          <w:sz w:val="24"/>
          <w:szCs w:val="24"/>
        </w:rPr>
        <w:t xml:space="preserve"> in BME communities</w:t>
      </w:r>
      <w:r>
        <w:rPr>
          <w:rFonts w:ascii="Times New Roman" w:hAnsi="Times New Roman" w:cs="Times New Roman"/>
          <w:sz w:val="24"/>
          <w:szCs w:val="24"/>
        </w:rPr>
        <w:t xml:space="preserve"> as </w:t>
      </w:r>
      <w:r w:rsidR="00BD2652">
        <w:rPr>
          <w:rFonts w:ascii="Times New Roman" w:hAnsi="Times New Roman" w:cs="Times New Roman"/>
          <w:sz w:val="24"/>
          <w:szCs w:val="24"/>
        </w:rPr>
        <w:t xml:space="preserve">a profession, the majority </w:t>
      </w:r>
      <w:r>
        <w:rPr>
          <w:rFonts w:ascii="Times New Roman" w:hAnsi="Times New Roman" w:cs="Times New Roman"/>
          <w:sz w:val="24"/>
          <w:szCs w:val="24"/>
        </w:rPr>
        <w:t xml:space="preserve">recognised that greater change was needed for the inclusion of BME men into the teaching profession. This was related to the different types of support that could be offered not only to encourage those from BME communities to enter the profession (particularly men), but also strategies for retention and guidance and training when seeking employment. </w:t>
      </w:r>
    </w:p>
    <w:p w:rsidR="001668CC" w:rsidRDefault="001668CC" w:rsidP="00621EC1">
      <w:pPr>
        <w:spacing w:line="480" w:lineRule="auto"/>
        <w:rPr>
          <w:rFonts w:ascii="Times New Roman" w:hAnsi="Times New Roman" w:cs="Times New Roman"/>
          <w:sz w:val="24"/>
          <w:szCs w:val="24"/>
        </w:rPr>
      </w:pPr>
    </w:p>
    <w:p w:rsidR="00E85530" w:rsidRPr="00C754FD" w:rsidRDefault="001A6A07" w:rsidP="00D4519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study supports previous research which </w:t>
      </w:r>
      <w:r w:rsidR="007865CD">
        <w:rPr>
          <w:rFonts w:ascii="Times New Roman" w:hAnsi="Times New Roman" w:cs="Times New Roman"/>
          <w:sz w:val="24"/>
          <w:szCs w:val="24"/>
        </w:rPr>
        <w:t xml:space="preserve">suggests </w:t>
      </w:r>
      <w:r>
        <w:rPr>
          <w:rFonts w:ascii="Times New Roman" w:hAnsi="Times New Roman" w:cs="Times New Roman"/>
          <w:sz w:val="24"/>
          <w:szCs w:val="24"/>
        </w:rPr>
        <w:t xml:space="preserve">that </w:t>
      </w:r>
      <w:r w:rsidR="009A6025" w:rsidRPr="009A6025">
        <w:rPr>
          <w:rFonts w:ascii="Times New Roman" w:hAnsi="Times New Roman" w:cs="Times New Roman"/>
          <w:sz w:val="24"/>
          <w:szCs w:val="24"/>
        </w:rPr>
        <w:t>students</w:t>
      </w:r>
      <w:r w:rsidR="00B5564C">
        <w:rPr>
          <w:rFonts w:ascii="Times New Roman" w:hAnsi="Times New Roman" w:cs="Times New Roman"/>
          <w:sz w:val="24"/>
          <w:szCs w:val="24"/>
        </w:rPr>
        <w:t xml:space="preserve"> from</w:t>
      </w:r>
      <w:r w:rsidR="009A6025">
        <w:rPr>
          <w:rFonts w:ascii="Times New Roman" w:hAnsi="Times New Roman" w:cs="Times New Roman"/>
          <w:sz w:val="24"/>
          <w:szCs w:val="24"/>
        </w:rPr>
        <w:t xml:space="preserve"> all backgrounds </w:t>
      </w:r>
      <w:r w:rsidR="009A6025" w:rsidRPr="009A6025">
        <w:rPr>
          <w:rFonts w:ascii="Times New Roman" w:hAnsi="Times New Roman" w:cs="Times New Roman"/>
          <w:sz w:val="24"/>
          <w:szCs w:val="24"/>
        </w:rPr>
        <w:t>should be encour</w:t>
      </w:r>
      <w:r w:rsidR="009A6025">
        <w:rPr>
          <w:rFonts w:ascii="Times New Roman" w:hAnsi="Times New Roman" w:cs="Times New Roman"/>
          <w:sz w:val="24"/>
          <w:szCs w:val="24"/>
        </w:rPr>
        <w:t>aged to discuss openly their</w:t>
      </w:r>
      <w:r w:rsidR="009A6025" w:rsidRPr="009A6025">
        <w:rPr>
          <w:rFonts w:ascii="Times New Roman" w:hAnsi="Times New Roman" w:cs="Times New Roman"/>
          <w:sz w:val="24"/>
          <w:szCs w:val="24"/>
        </w:rPr>
        <w:t xml:space="preserve"> experiences of racism and their respective </w:t>
      </w:r>
      <w:r w:rsidR="009A6025">
        <w:rPr>
          <w:rFonts w:ascii="Times New Roman" w:hAnsi="Times New Roman" w:cs="Times New Roman"/>
          <w:sz w:val="24"/>
          <w:szCs w:val="24"/>
        </w:rPr>
        <w:t xml:space="preserve">positioning </w:t>
      </w:r>
      <w:r w:rsidR="00B5564C">
        <w:rPr>
          <w:rFonts w:ascii="Times New Roman" w:hAnsi="Times New Roman" w:cs="Times New Roman"/>
          <w:sz w:val="24"/>
          <w:szCs w:val="24"/>
        </w:rPr>
        <w:t xml:space="preserve">as </w:t>
      </w:r>
      <w:r w:rsidR="009E75F9">
        <w:rPr>
          <w:rFonts w:ascii="Times New Roman" w:hAnsi="Times New Roman" w:cs="Times New Roman"/>
          <w:sz w:val="24"/>
          <w:szCs w:val="24"/>
        </w:rPr>
        <w:t>Black or W</w:t>
      </w:r>
      <w:r w:rsidR="009A6025">
        <w:rPr>
          <w:rFonts w:ascii="Times New Roman" w:hAnsi="Times New Roman" w:cs="Times New Roman"/>
          <w:sz w:val="24"/>
          <w:szCs w:val="24"/>
        </w:rPr>
        <w:t xml:space="preserve">hite </w:t>
      </w:r>
      <w:r w:rsidR="007865CD">
        <w:rPr>
          <w:rFonts w:ascii="Times New Roman" w:hAnsi="Times New Roman" w:cs="Times New Roman"/>
          <w:sz w:val="24"/>
          <w:szCs w:val="24"/>
        </w:rPr>
        <w:t xml:space="preserve">trainee teachers so that such </w:t>
      </w:r>
      <w:r w:rsidR="009A6025" w:rsidRPr="009A6025">
        <w:rPr>
          <w:rFonts w:ascii="Times New Roman" w:hAnsi="Times New Roman" w:cs="Times New Roman"/>
          <w:sz w:val="24"/>
          <w:szCs w:val="24"/>
        </w:rPr>
        <w:t xml:space="preserve">issues </w:t>
      </w:r>
      <w:r w:rsidR="007865CD">
        <w:rPr>
          <w:rFonts w:ascii="Times New Roman" w:hAnsi="Times New Roman" w:cs="Times New Roman"/>
          <w:sz w:val="24"/>
          <w:szCs w:val="24"/>
        </w:rPr>
        <w:t xml:space="preserve">can be used to explore how racism impacts on teaching practice </w:t>
      </w:r>
      <w:r>
        <w:rPr>
          <w:rFonts w:ascii="Times New Roman" w:hAnsi="Times New Roman" w:cs="Times New Roman"/>
          <w:sz w:val="24"/>
          <w:szCs w:val="24"/>
        </w:rPr>
        <w:t>(Brown, 2014)</w:t>
      </w:r>
      <w:r w:rsidR="00911169">
        <w:rPr>
          <w:rFonts w:ascii="Times New Roman" w:hAnsi="Times New Roman" w:cs="Times New Roman"/>
          <w:sz w:val="24"/>
          <w:szCs w:val="24"/>
        </w:rPr>
        <w:t xml:space="preserve">. </w:t>
      </w:r>
      <w:r w:rsidR="007865CD">
        <w:rPr>
          <w:rFonts w:ascii="Times New Roman" w:hAnsi="Times New Roman" w:cs="Times New Roman"/>
          <w:sz w:val="24"/>
          <w:szCs w:val="24"/>
        </w:rPr>
        <w:t>This study also supports p</w:t>
      </w:r>
      <w:r w:rsidR="002C507C">
        <w:rPr>
          <w:rFonts w:ascii="Times New Roman" w:hAnsi="Times New Roman" w:cs="Times New Roman"/>
          <w:sz w:val="24"/>
          <w:szCs w:val="24"/>
        </w:rPr>
        <w:t xml:space="preserve">revious </w:t>
      </w:r>
      <w:r w:rsidR="002C507C">
        <w:rPr>
          <w:rFonts w:ascii="Times New Roman" w:hAnsi="Times New Roman" w:cs="Times New Roman"/>
          <w:sz w:val="24"/>
          <w:szCs w:val="24"/>
        </w:rPr>
        <w:lastRenderedPageBreak/>
        <w:t xml:space="preserve">research </w:t>
      </w:r>
      <w:r w:rsidR="007865CD">
        <w:rPr>
          <w:rFonts w:ascii="Times New Roman" w:hAnsi="Times New Roman" w:cs="Times New Roman"/>
          <w:sz w:val="24"/>
          <w:szCs w:val="24"/>
        </w:rPr>
        <w:t xml:space="preserve">which </w:t>
      </w:r>
      <w:r w:rsidR="002C507C">
        <w:rPr>
          <w:rFonts w:ascii="Times New Roman" w:hAnsi="Times New Roman" w:cs="Times New Roman"/>
          <w:sz w:val="24"/>
          <w:szCs w:val="24"/>
        </w:rPr>
        <w:t xml:space="preserve">has </w:t>
      </w:r>
      <w:r w:rsidR="0091348D">
        <w:rPr>
          <w:rFonts w:ascii="Times New Roman" w:hAnsi="Times New Roman" w:cs="Times New Roman"/>
          <w:sz w:val="24"/>
          <w:szCs w:val="24"/>
        </w:rPr>
        <w:t xml:space="preserve">found </w:t>
      </w:r>
      <w:r w:rsidR="002C507C">
        <w:rPr>
          <w:rFonts w:ascii="Times New Roman" w:hAnsi="Times New Roman" w:cs="Times New Roman"/>
          <w:sz w:val="24"/>
          <w:szCs w:val="24"/>
        </w:rPr>
        <w:t>trainee teachers experience raci</w:t>
      </w:r>
      <w:r w:rsidR="00586D60">
        <w:rPr>
          <w:rFonts w:ascii="Times New Roman" w:hAnsi="Times New Roman" w:cs="Times New Roman"/>
          <w:sz w:val="24"/>
          <w:szCs w:val="24"/>
        </w:rPr>
        <w:t xml:space="preserve">sm in the UK </w:t>
      </w:r>
      <w:r w:rsidR="00B22C85">
        <w:rPr>
          <w:rFonts w:ascii="Times New Roman" w:hAnsi="Times New Roman" w:cs="Times New Roman"/>
          <w:sz w:val="24"/>
          <w:szCs w:val="24"/>
        </w:rPr>
        <w:t>(</w:t>
      </w:r>
      <w:r w:rsidR="00586D60">
        <w:rPr>
          <w:rFonts w:ascii="Times New Roman" w:hAnsi="Times New Roman" w:cs="Times New Roman"/>
          <w:sz w:val="24"/>
          <w:szCs w:val="24"/>
        </w:rPr>
        <w:t xml:space="preserve">Davies and Crozier, 2006; </w:t>
      </w:r>
      <w:r w:rsidR="00B22C85">
        <w:rPr>
          <w:rFonts w:ascii="Times New Roman" w:hAnsi="Times New Roman" w:cs="Times New Roman"/>
          <w:sz w:val="24"/>
          <w:szCs w:val="24"/>
        </w:rPr>
        <w:t>Kohli</w:t>
      </w:r>
      <w:r w:rsidR="00DC6BE9">
        <w:rPr>
          <w:rFonts w:ascii="Times New Roman" w:hAnsi="Times New Roman" w:cs="Times New Roman"/>
          <w:sz w:val="24"/>
          <w:szCs w:val="24"/>
        </w:rPr>
        <w:t>,</w:t>
      </w:r>
      <w:r w:rsidR="002C507C">
        <w:rPr>
          <w:rFonts w:ascii="Times New Roman" w:hAnsi="Times New Roman" w:cs="Times New Roman"/>
          <w:sz w:val="24"/>
          <w:szCs w:val="24"/>
        </w:rPr>
        <w:t xml:space="preserve"> 2014</w:t>
      </w:r>
      <w:r w:rsidR="00586D60">
        <w:rPr>
          <w:rFonts w:ascii="Times New Roman" w:hAnsi="Times New Roman" w:cs="Times New Roman"/>
          <w:sz w:val="24"/>
          <w:szCs w:val="24"/>
        </w:rPr>
        <w:t>; author ref</w:t>
      </w:r>
      <w:r w:rsidR="00A53A42">
        <w:rPr>
          <w:rFonts w:ascii="Times New Roman" w:hAnsi="Times New Roman" w:cs="Times New Roman"/>
          <w:sz w:val="24"/>
          <w:szCs w:val="24"/>
        </w:rPr>
        <w:t xml:space="preserve"> and an other</w:t>
      </w:r>
      <w:r w:rsidR="0091348D">
        <w:rPr>
          <w:rFonts w:ascii="Times New Roman" w:hAnsi="Times New Roman" w:cs="Times New Roman"/>
          <w:sz w:val="24"/>
          <w:szCs w:val="24"/>
        </w:rPr>
        <w:t>). Koh</w:t>
      </w:r>
      <w:r w:rsidR="002C507C">
        <w:rPr>
          <w:rFonts w:ascii="Times New Roman" w:hAnsi="Times New Roman" w:cs="Times New Roman"/>
          <w:sz w:val="24"/>
          <w:szCs w:val="24"/>
        </w:rPr>
        <w:t>l</w:t>
      </w:r>
      <w:r w:rsidR="0091348D">
        <w:rPr>
          <w:rFonts w:ascii="Times New Roman" w:hAnsi="Times New Roman" w:cs="Times New Roman"/>
          <w:sz w:val="24"/>
          <w:szCs w:val="24"/>
        </w:rPr>
        <w:t>i</w:t>
      </w:r>
      <w:r w:rsidR="002C507C">
        <w:rPr>
          <w:rFonts w:ascii="Times New Roman" w:hAnsi="Times New Roman" w:cs="Times New Roman"/>
          <w:sz w:val="24"/>
          <w:szCs w:val="24"/>
        </w:rPr>
        <w:t xml:space="preserve">’s (2014) research suggests that trainee teachers felt that critical dialogues about internalised racism within teacher preparation programs were crucial to develop pedagogical practice that challenged racial inequality. Furthermore, </w:t>
      </w:r>
      <w:r w:rsidR="0091348D">
        <w:rPr>
          <w:rFonts w:ascii="Times New Roman" w:hAnsi="Times New Roman" w:cs="Times New Roman"/>
          <w:sz w:val="24"/>
          <w:szCs w:val="24"/>
        </w:rPr>
        <w:t xml:space="preserve">Kohli (2014) </w:t>
      </w:r>
      <w:proofErr w:type="gramStart"/>
      <w:r w:rsidR="00690E03">
        <w:rPr>
          <w:rFonts w:ascii="Times New Roman" w:hAnsi="Times New Roman" w:cs="Times New Roman"/>
          <w:sz w:val="24"/>
          <w:szCs w:val="24"/>
        </w:rPr>
        <w:t xml:space="preserve">argues </w:t>
      </w:r>
      <w:r w:rsidR="0091348D">
        <w:rPr>
          <w:rFonts w:ascii="Times New Roman" w:hAnsi="Times New Roman" w:cs="Times New Roman"/>
          <w:sz w:val="24"/>
          <w:szCs w:val="24"/>
        </w:rPr>
        <w:t xml:space="preserve"> that</w:t>
      </w:r>
      <w:proofErr w:type="gramEnd"/>
      <w:r w:rsidR="0091348D">
        <w:rPr>
          <w:rFonts w:ascii="Times New Roman" w:hAnsi="Times New Roman" w:cs="Times New Roman"/>
          <w:sz w:val="24"/>
          <w:szCs w:val="24"/>
        </w:rPr>
        <w:t xml:space="preserve"> </w:t>
      </w:r>
      <w:r w:rsidR="002C507C">
        <w:rPr>
          <w:rFonts w:ascii="Times New Roman" w:hAnsi="Times New Roman" w:cs="Times New Roman"/>
          <w:sz w:val="24"/>
          <w:szCs w:val="24"/>
        </w:rPr>
        <w:t xml:space="preserve">respondents felt this was important in developing racially just classrooms which considered equality and diversity in teaching. </w:t>
      </w:r>
      <w:r w:rsidR="00B54F2E">
        <w:rPr>
          <w:rFonts w:ascii="Times New Roman" w:hAnsi="Times New Roman" w:cs="Times New Roman"/>
          <w:sz w:val="24"/>
          <w:szCs w:val="24"/>
        </w:rPr>
        <w:t xml:space="preserve">Research has </w:t>
      </w:r>
      <w:r w:rsidR="00586D60">
        <w:rPr>
          <w:rFonts w:ascii="Times New Roman" w:hAnsi="Times New Roman" w:cs="Times New Roman"/>
          <w:sz w:val="24"/>
          <w:szCs w:val="24"/>
        </w:rPr>
        <w:t xml:space="preserve">also </w:t>
      </w:r>
      <w:r w:rsidR="00B54F2E">
        <w:rPr>
          <w:rFonts w:ascii="Times New Roman" w:hAnsi="Times New Roman" w:cs="Times New Roman"/>
          <w:sz w:val="24"/>
          <w:szCs w:val="24"/>
        </w:rPr>
        <w:t xml:space="preserve">suggested that BME teachers </w:t>
      </w:r>
      <w:r w:rsidR="00AA71C1">
        <w:rPr>
          <w:rFonts w:ascii="Times New Roman" w:hAnsi="Times New Roman" w:cs="Times New Roman"/>
          <w:sz w:val="24"/>
          <w:szCs w:val="24"/>
        </w:rPr>
        <w:t xml:space="preserve">can </w:t>
      </w:r>
      <w:r w:rsidR="00B54F2E">
        <w:rPr>
          <w:rFonts w:ascii="Times New Roman" w:hAnsi="Times New Roman" w:cs="Times New Roman"/>
          <w:sz w:val="24"/>
          <w:szCs w:val="24"/>
        </w:rPr>
        <w:t>use classroom spaces to question the links between knowledge and power and use their own background and knowledge to inform and create a positive inclusive cur</w:t>
      </w:r>
      <w:r w:rsidR="00B22C85">
        <w:rPr>
          <w:rFonts w:ascii="Times New Roman" w:hAnsi="Times New Roman" w:cs="Times New Roman"/>
          <w:sz w:val="24"/>
          <w:szCs w:val="24"/>
        </w:rPr>
        <w:t>riculum (Lynn and Adams</w:t>
      </w:r>
      <w:r w:rsidR="00DC6BE9">
        <w:rPr>
          <w:rFonts w:ascii="Times New Roman" w:hAnsi="Times New Roman" w:cs="Times New Roman"/>
          <w:sz w:val="24"/>
          <w:szCs w:val="24"/>
        </w:rPr>
        <w:t>,</w:t>
      </w:r>
      <w:r w:rsidR="00363E3C">
        <w:rPr>
          <w:rFonts w:ascii="Times New Roman" w:hAnsi="Times New Roman" w:cs="Times New Roman"/>
          <w:sz w:val="24"/>
          <w:szCs w:val="24"/>
        </w:rPr>
        <w:t xml:space="preserve"> 2002</w:t>
      </w:r>
      <w:r w:rsidR="00B54F2E">
        <w:rPr>
          <w:rFonts w:ascii="Times New Roman" w:hAnsi="Times New Roman" w:cs="Times New Roman"/>
          <w:sz w:val="24"/>
          <w:szCs w:val="24"/>
        </w:rPr>
        <w:t xml:space="preserve">). </w:t>
      </w:r>
      <w:r w:rsidR="00DF23CF">
        <w:rPr>
          <w:rFonts w:ascii="Times New Roman" w:hAnsi="Times New Roman" w:cs="Times New Roman"/>
          <w:sz w:val="24"/>
          <w:szCs w:val="24"/>
        </w:rPr>
        <w:t xml:space="preserve">For BME teachers, ‘we must create research and teaching strategies that acknowledge racial minority teachers as insiders to the experiences of racism in schools, and as valuable assets to the fight </w:t>
      </w:r>
      <w:r w:rsidR="00B22C85">
        <w:rPr>
          <w:rFonts w:ascii="Times New Roman" w:hAnsi="Times New Roman" w:cs="Times New Roman"/>
          <w:sz w:val="24"/>
          <w:szCs w:val="24"/>
        </w:rPr>
        <w:t>for educational justice’ (Kohli</w:t>
      </w:r>
      <w:r w:rsidR="00DC6BE9">
        <w:rPr>
          <w:rFonts w:ascii="Times New Roman" w:hAnsi="Times New Roman" w:cs="Times New Roman"/>
          <w:sz w:val="24"/>
          <w:szCs w:val="24"/>
        </w:rPr>
        <w:t>,</w:t>
      </w:r>
      <w:r w:rsidR="00DF23CF">
        <w:rPr>
          <w:rFonts w:ascii="Times New Roman" w:hAnsi="Times New Roman" w:cs="Times New Roman"/>
          <w:sz w:val="24"/>
          <w:szCs w:val="24"/>
        </w:rPr>
        <w:t xml:space="preserve"> 2009</w:t>
      </w:r>
      <w:r w:rsidR="00B22C85">
        <w:rPr>
          <w:rFonts w:ascii="Times New Roman" w:hAnsi="Times New Roman" w:cs="Times New Roman"/>
          <w:sz w:val="24"/>
          <w:szCs w:val="24"/>
        </w:rPr>
        <w:t xml:space="preserve">, </w:t>
      </w:r>
      <w:r w:rsidR="00DF23CF">
        <w:rPr>
          <w:rFonts w:ascii="Times New Roman" w:hAnsi="Times New Roman" w:cs="Times New Roman"/>
          <w:sz w:val="24"/>
          <w:szCs w:val="24"/>
        </w:rPr>
        <w:t xml:space="preserve">250). </w:t>
      </w:r>
      <w:r w:rsidR="00911169">
        <w:rPr>
          <w:rFonts w:ascii="Times New Roman" w:hAnsi="Times New Roman" w:cs="Times New Roman"/>
          <w:sz w:val="24"/>
          <w:szCs w:val="24"/>
        </w:rPr>
        <w:t xml:space="preserve">Yet at the same time, care </w:t>
      </w:r>
      <w:r w:rsidR="009A6025" w:rsidRPr="009A6025">
        <w:rPr>
          <w:rFonts w:ascii="Times New Roman" w:hAnsi="Times New Roman" w:cs="Times New Roman"/>
          <w:sz w:val="24"/>
          <w:szCs w:val="24"/>
        </w:rPr>
        <w:t>has to be taken so that trainee teachers can build on these experiences, rather than simply leading towards reinforcing stereoty</w:t>
      </w:r>
      <w:r w:rsidR="00DF23CF">
        <w:rPr>
          <w:rFonts w:ascii="Times New Roman" w:hAnsi="Times New Roman" w:cs="Times New Roman"/>
          <w:sz w:val="24"/>
          <w:szCs w:val="24"/>
        </w:rPr>
        <w:t>pes (</w:t>
      </w:r>
      <w:r w:rsidR="0091348D">
        <w:rPr>
          <w:rFonts w:ascii="Times New Roman" w:hAnsi="Times New Roman" w:cs="Times New Roman"/>
          <w:sz w:val="24"/>
          <w:szCs w:val="24"/>
        </w:rPr>
        <w:t>Milner, 2012</w:t>
      </w:r>
      <w:r w:rsidR="00911169">
        <w:rPr>
          <w:rFonts w:ascii="Times New Roman" w:hAnsi="Times New Roman" w:cs="Times New Roman"/>
          <w:sz w:val="24"/>
          <w:szCs w:val="24"/>
        </w:rPr>
        <w:t xml:space="preserve">). </w:t>
      </w:r>
      <w:r w:rsidR="009A6025" w:rsidRPr="009A6025">
        <w:rPr>
          <w:rFonts w:ascii="Times New Roman" w:hAnsi="Times New Roman" w:cs="Times New Roman"/>
          <w:sz w:val="24"/>
          <w:szCs w:val="24"/>
        </w:rPr>
        <w:t xml:space="preserve">The ultimate aim of </w:t>
      </w:r>
      <w:r w:rsidR="00911169">
        <w:rPr>
          <w:rFonts w:ascii="Times New Roman" w:hAnsi="Times New Roman" w:cs="Times New Roman"/>
          <w:sz w:val="24"/>
          <w:szCs w:val="24"/>
        </w:rPr>
        <w:t>education should be to try and</w:t>
      </w:r>
      <w:r w:rsidR="009A6025" w:rsidRPr="009A6025">
        <w:rPr>
          <w:rFonts w:ascii="Times New Roman" w:hAnsi="Times New Roman" w:cs="Times New Roman"/>
          <w:sz w:val="24"/>
          <w:szCs w:val="24"/>
        </w:rPr>
        <w:t xml:space="preserve"> tackle inequalities in education and to provide equal access to all students (regardless of their ethnic </w:t>
      </w:r>
      <w:r w:rsidR="00DF23CF">
        <w:rPr>
          <w:rFonts w:ascii="Times New Roman" w:hAnsi="Times New Roman" w:cs="Times New Roman"/>
          <w:sz w:val="24"/>
          <w:szCs w:val="24"/>
        </w:rPr>
        <w:t>or class backgrounds) (</w:t>
      </w:r>
      <w:r w:rsidR="00B22C85">
        <w:rPr>
          <w:rFonts w:ascii="Times New Roman" w:hAnsi="Times New Roman" w:cs="Times New Roman"/>
          <w:sz w:val="24"/>
          <w:szCs w:val="24"/>
        </w:rPr>
        <w:t>Nieto</w:t>
      </w:r>
      <w:r w:rsidR="00DC6BE9">
        <w:rPr>
          <w:rFonts w:ascii="Times New Roman" w:hAnsi="Times New Roman" w:cs="Times New Roman"/>
          <w:sz w:val="24"/>
          <w:szCs w:val="24"/>
        </w:rPr>
        <w:t>,</w:t>
      </w:r>
      <w:r w:rsidR="009A6025" w:rsidRPr="009A6025">
        <w:rPr>
          <w:rFonts w:ascii="Times New Roman" w:hAnsi="Times New Roman" w:cs="Times New Roman"/>
          <w:sz w:val="24"/>
          <w:szCs w:val="24"/>
        </w:rPr>
        <w:t xml:space="preserve"> 2010)</w:t>
      </w:r>
      <w:r w:rsidR="00690E03">
        <w:rPr>
          <w:rFonts w:ascii="Times New Roman" w:hAnsi="Times New Roman" w:cs="Times New Roman"/>
          <w:sz w:val="24"/>
          <w:szCs w:val="24"/>
        </w:rPr>
        <w:t xml:space="preserve"> and w</w:t>
      </w:r>
      <w:r w:rsidR="009A6025" w:rsidRPr="009A6025">
        <w:rPr>
          <w:rFonts w:ascii="Times New Roman" w:hAnsi="Times New Roman" w:cs="Times New Roman"/>
          <w:sz w:val="24"/>
          <w:szCs w:val="24"/>
        </w:rPr>
        <w:t xml:space="preserve">hen addressing stereotypes, trainee teachers must question their own pedagogy and practice when thinking about how some </w:t>
      </w:r>
      <w:r w:rsidR="0091348D">
        <w:rPr>
          <w:rFonts w:ascii="Times New Roman" w:hAnsi="Times New Roman" w:cs="Times New Roman"/>
          <w:sz w:val="24"/>
          <w:szCs w:val="24"/>
        </w:rPr>
        <w:t xml:space="preserve">BME pupils are failing </w:t>
      </w:r>
      <w:r w:rsidR="009A6025" w:rsidRPr="009A6025">
        <w:rPr>
          <w:rFonts w:ascii="Times New Roman" w:hAnsi="Times New Roman" w:cs="Times New Roman"/>
          <w:sz w:val="24"/>
          <w:szCs w:val="24"/>
        </w:rPr>
        <w:t>in the e</w:t>
      </w:r>
      <w:r w:rsidR="00B22C85">
        <w:rPr>
          <w:rFonts w:ascii="Times New Roman" w:hAnsi="Times New Roman" w:cs="Times New Roman"/>
          <w:sz w:val="24"/>
          <w:szCs w:val="24"/>
        </w:rPr>
        <w:t>ducation system (</w:t>
      </w:r>
      <w:proofErr w:type="spellStart"/>
      <w:r w:rsidR="00B22C85">
        <w:rPr>
          <w:rFonts w:ascii="Times New Roman" w:hAnsi="Times New Roman" w:cs="Times New Roman"/>
          <w:sz w:val="24"/>
          <w:szCs w:val="24"/>
        </w:rPr>
        <w:t>Kohli</w:t>
      </w:r>
      <w:proofErr w:type="spellEnd"/>
      <w:r w:rsidR="00DC6BE9">
        <w:rPr>
          <w:rFonts w:ascii="Times New Roman" w:hAnsi="Times New Roman" w:cs="Times New Roman"/>
          <w:sz w:val="24"/>
          <w:szCs w:val="24"/>
        </w:rPr>
        <w:t>,</w:t>
      </w:r>
      <w:r w:rsidR="00D072AD">
        <w:rPr>
          <w:rFonts w:ascii="Times New Roman" w:hAnsi="Times New Roman" w:cs="Times New Roman"/>
          <w:sz w:val="24"/>
          <w:szCs w:val="24"/>
        </w:rPr>
        <w:t xml:space="preserve"> 2014</w:t>
      </w:r>
      <w:r w:rsidR="009A6025" w:rsidRPr="009A6025">
        <w:rPr>
          <w:rFonts w:ascii="Times New Roman" w:hAnsi="Times New Roman" w:cs="Times New Roman"/>
          <w:sz w:val="24"/>
          <w:szCs w:val="24"/>
        </w:rPr>
        <w:t>).</w:t>
      </w:r>
    </w:p>
    <w:p w:rsidR="00E85530" w:rsidRDefault="00E85530" w:rsidP="00F11706">
      <w:pPr>
        <w:spacing w:line="240" w:lineRule="auto"/>
        <w:rPr>
          <w:rFonts w:ascii="Times New Roman" w:hAnsi="Times New Roman" w:cs="Times New Roman"/>
          <w:b/>
          <w:bCs/>
          <w:sz w:val="24"/>
          <w:szCs w:val="24"/>
        </w:rPr>
      </w:pPr>
    </w:p>
    <w:p w:rsidR="00D83925" w:rsidRDefault="00D83925" w:rsidP="00A63564">
      <w:pPr>
        <w:spacing w:line="240" w:lineRule="auto"/>
        <w:rPr>
          <w:rFonts w:ascii="Times New Roman" w:hAnsi="Times New Roman" w:cs="Times New Roman"/>
          <w:b/>
          <w:bCs/>
          <w:sz w:val="24"/>
          <w:szCs w:val="24"/>
        </w:rPr>
      </w:pPr>
    </w:p>
    <w:p w:rsidR="00D83925" w:rsidRDefault="00D83925" w:rsidP="00A63564">
      <w:pPr>
        <w:spacing w:line="240" w:lineRule="auto"/>
        <w:rPr>
          <w:rFonts w:ascii="Times New Roman" w:hAnsi="Times New Roman" w:cs="Times New Roman"/>
          <w:b/>
          <w:bCs/>
          <w:sz w:val="24"/>
          <w:szCs w:val="24"/>
        </w:rPr>
      </w:pPr>
    </w:p>
    <w:p w:rsidR="00D83925" w:rsidRDefault="00D83925" w:rsidP="00A63564">
      <w:pPr>
        <w:spacing w:line="240" w:lineRule="auto"/>
        <w:rPr>
          <w:rFonts w:ascii="Times New Roman" w:hAnsi="Times New Roman" w:cs="Times New Roman"/>
          <w:b/>
          <w:bCs/>
          <w:sz w:val="24"/>
          <w:szCs w:val="24"/>
        </w:rPr>
      </w:pPr>
    </w:p>
    <w:p w:rsidR="00D83925" w:rsidRDefault="00D83925" w:rsidP="00A63564">
      <w:pPr>
        <w:spacing w:line="240" w:lineRule="auto"/>
        <w:rPr>
          <w:rFonts w:ascii="Times New Roman" w:hAnsi="Times New Roman" w:cs="Times New Roman"/>
          <w:b/>
          <w:bCs/>
          <w:sz w:val="24"/>
          <w:szCs w:val="24"/>
        </w:rPr>
      </w:pPr>
    </w:p>
    <w:p w:rsidR="00D83925" w:rsidRDefault="00D83925" w:rsidP="00A63564">
      <w:pPr>
        <w:spacing w:line="240" w:lineRule="auto"/>
        <w:rPr>
          <w:rFonts w:ascii="Times New Roman" w:hAnsi="Times New Roman" w:cs="Times New Roman"/>
          <w:b/>
          <w:bCs/>
          <w:sz w:val="24"/>
          <w:szCs w:val="24"/>
        </w:rPr>
      </w:pPr>
    </w:p>
    <w:p w:rsidR="00DC6BE9" w:rsidRDefault="00DC6BE9" w:rsidP="00A63564">
      <w:pPr>
        <w:spacing w:line="240" w:lineRule="auto"/>
        <w:rPr>
          <w:rFonts w:ascii="Times New Roman" w:hAnsi="Times New Roman" w:cs="Times New Roman"/>
          <w:b/>
          <w:bCs/>
          <w:sz w:val="24"/>
          <w:szCs w:val="24"/>
        </w:rPr>
      </w:pPr>
    </w:p>
    <w:p w:rsidR="00690E03" w:rsidRDefault="00690E03" w:rsidP="00A63564">
      <w:pPr>
        <w:spacing w:line="240" w:lineRule="auto"/>
        <w:rPr>
          <w:rFonts w:ascii="Times New Roman" w:hAnsi="Times New Roman" w:cs="Times New Roman"/>
          <w:b/>
          <w:bCs/>
          <w:sz w:val="24"/>
          <w:szCs w:val="24"/>
        </w:rPr>
      </w:pPr>
    </w:p>
    <w:p w:rsidR="00690E03" w:rsidRDefault="00690E03" w:rsidP="00A63564">
      <w:pPr>
        <w:spacing w:line="240" w:lineRule="auto"/>
        <w:rPr>
          <w:rFonts w:ascii="Times New Roman" w:hAnsi="Times New Roman" w:cs="Times New Roman"/>
          <w:b/>
          <w:bCs/>
          <w:sz w:val="24"/>
          <w:szCs w:val="24"/>
        </w:rPr>
      </w:pPr>
    </w:p>
    <w:p w:rsidR="00690E03" w:rsidRDefault="00690E03" w:rsidP="00A63564">
      <w:pPr>
        <w:spacing w:line="240" w:lineRule="auto"/>
        <w:rPr>
          <w:rFonts w:ascii="Times New Roman" w:hAnsi="Times New Roman" w:cs="Times New Roman"/>
          <w:b/>
          <w:bCs/>
          <w:sz w:val="24"/>
          <w:szCs w:val="24"/>
        </w:rPr>
      </w:pPr>
    </w:p>
    <w:p w:rsidR="00690E03" w:rsidRDefault="00690E03" w:rsidP="00A63564">
      <w:pPr>
        <w:spacing w:line="240" w:lineRule="auto"/>
        <w:rPr>
          <w:rFonts w:ascii="Times New Roman" w:hAnsi="Times New Roman" w:cs="Times New Roman"/>
          <w:b/>
          <w:bCs/>
          <w:sz w:val="24"/>
          <w:szCs w:val="24"/>
        </w:rPr>
      </w:pPr>
    </w:p>
    <w:p w:rsidR="00690E03" w:rsidRDefault="00690E03" w:rsidP="00A63564">
      <w:pPr>
        <w:spacing w:line="240" w:lineRule="auto"/>
        <w:rPr>
          <w:rFonts w:ascii="Times New Roman" w:hAnsi="Times New Roman" w:cs="Times New Roman"/>
          <w:b/>
          <w:bCs/>
          <w:sz w:val="24"/>
          <w:szCs w:val="24"/>
        </w:rPr>
      </w:pPr>
    </w:p>
    <w:p w:rsidR="00690E03" w:rsidRDefault="00690E03" w:rsidP="00A63564">
      <w:pPr>
        <w:spacing w:line="240" w:lineRule="auto"/>
        <w:rPr>
          <w:rFonts w:ascii="Times New Roman" w:hAnsi="Times New Roman" w:cs="Times New Roman"/>
          <w:b/>
          <w:bCs/>
          <w:sz w:val="24"/>
          <w:szCs w:val="24"/>
        </w:rPr>
      </w:pPr>
    </w:p>
    <w:p w:rsidR="00690E03" w:rsidRDefault="00690E03" w:rsidP="00A63564">
      <w:pPr>
        <w:spacing w:line="240" w:lineRule="auto"/>
        <w:rPr>
          <w:rFonts w:ascii="Times New Roman" w:hAnsi="Times New Roman" w:cs="Times New Roman"/>
          <w:b/>
          <w:bCs/>
          <w:sz w:val="24"/>
          <w:szCs w:val="24"/>
        </w:rPr>
      </w:pPr>
    </w:p>
    <w:p w:rsidR="00690E03" w:rsidRDefault="00690E03" w:rsidP="00A63564">
      <w:pPr>
        <w:spacing w:line="240" w:lineRule="auto"/>
        <w:rPr>
          <w:rFonts w:ascii="Times New Roman" w:hAnsi="Times New Roman" w:cs="Times New Roman"/>
          <w:b/>
          <w:bCs/>
          <w:sz w:val="24"/>
          <w:szCs w:val="24"/>
        </w:rPr>
      </w:pPr>
    </w:p>
    <w:p w:rsidR="00690E03" w:rsidRDefault="00690E03" w:rsidP="00A63564">
      <w:pPr>
        <w:spacing w:line="240" w:lineRule="auto"/>
        <w:rPr>
          <w:rFonts w:ascii="Times New Roman" w:hAnsi="Times New Roman" w:cs="Times New Roman"/>
          <w:b/>
          <w:bCs/>
          <w:sz w:val="24"/>
          <w:szCs w:val="24"/>
        </w:rPr>
      </w:pPr>
    </w:p>
    <w:p w:rsidR="00F06C78" w:rsidRPr="00AC1207" w:rsidRDefault="00F06C78" w:rsidP="00A63564">
      <w:pPr>
        <w:spacing w:line="240" w:lineRule="auto"/>
        <w:rPr>
          <w:rFonts w:ascii="Times New Roman" w:hAnsi="Times New Roman" w:cs="Times New Roman"/>
          <w:b/>
          <w:bCs/>
          <w:sz w:val="24"/>
          <w:szCs w:val="24"/>
        </w:rPr>
      </w:pPr>
      <w:r w:rsidRPr="00AC1207">
        <w:rPr>
          <w:rFonts w:ascii="Times New Roman" w:hAnsi="Times New Roman" w:cs="Times New Roman"/>
          <w:b/>
          <w:bCs/>
          <w:sz w:val="24"/>
          <w:szCs w:val="24"/>
        </w:rPr>
        <w:t xml:space="preserve">References </w:t>
      </w:r>
    </w:p>
    <w:p w:rsidR="007A2E4C" w:rsidRDefault="007A2E4C" w:rsidP="00A63564">
      <w:pPr>
        <w:spacing w:line="240" w:lineRule="auto"/>
        <w:rPr>
          <w:rFonts w:ascii="Times New Roman" w:hAnsi="Times New Roman" w:cs="Times New Roman"/>
          <w:sz w:val="24"/>
          <w:szCs w:val="24"/>
        </w:rPr>
      </w:pPr>
      <w:r w:rsidRPr="00E96BEE">
        <w:rPr>
          <w:rFonts w:ascii="Times New Roman" w:hAnsi="Times New Roman" w:cs="Times New Roman"/>
          <w:sz w:val="24"/>
          <w:szCs w:val="24"/>
        </w:rPr>
        <w:t>Allard, A. and</w:t>
      </w:r>
      <w:r w:rsidR="002D0ED9">
        <w:rPr>
          <w:rFonts w:ascii="Times New Roman" w:hAnsi="Times New Roman" w:cs="Times New Roman"/>
          <w:sz w:val="24"/>
          <w:szCs w:val="24"/>
        </w:rPr>
        <w:t xml:space="preserve"> Santoro, N. </w:t>
      </w:r>
      <w:r w:rsidR="00B1201B">
        <w:rPr>
          <w:rFonts w:ascii="Times New Roman" w:hAnsi="Times New Roman" w:cs="Times New Roman"/>
          <w:sz w:val="24"/>
          <w:szCs w:val="24"/>
        </w:rPr>
        <w:t>(2006)</w:t>
      </w:r>
      <w:r w:rsidRPr="00E96BEE">
        <w:rPr>
          <w:rFonts w:ascii="Times New Roman" w:hAnsi="Times New Roman" w:cs="Times New Roman"/>
          <w:sz w:val="24"/>
          <w:szCs w:val="24"/>
        </w:rPr>
        <w:t xml:space="preserve"> Troubling identities: Tea</w:t>
      </w:r>
      <w:r>
        <w:rPr>
          <w:rFonts w:ascii="Times New Roman" w:hAnsi="Times New Roman" w:cs="Times New Roman"/>
          <w:sz w:val="24"/>
          <w:szCs w:val="24"/>
        </w:rPr>
        <w:t>cher education students’</w:t>
      </w:r>
      <w:r w:rsidRPr="00E96BEE">
        <w:rPr>
          <w:rFonts w:ascii="Times New Roman" w:hAnsi="Times New Roman" w:cs="Times New Roman"/>
          <w:sz w:val="24"/>
          <w:szCs w:val="24"/>
        </w:rPr>
        <w:t xml:space="preserve"> const</w:t>
      </w:r>
      <w:r w:rsidR="00D870F7">
        <w:rPr>
          <w:rFonts w:ascii="Times New Roman" w:hAnsi="Times New Roman" w:cs="Times New Roman"/>
          <w:sz w:val="24"/>
          <w:szCs w:val="24"/>
        </w:rPr>
        <w:t>ructions of class and ethnicity,</w:t>
      </w:r>
      <w:r w:rsidRPr="00E96BEE">
        <w:rPr>
          <w:rFonts w:ascii="Times New Roman" w:hAnsi="Times New Roman" w:cs="Times New Roman"/>
          <w:sz w:val="24"/>
          <w:szCs w:val="24"/>
        </w:rPr>
        <w:t xml:space="preserve"> </w:t>
      </w:r>
      <w:r w:rsidRPr="00574AE5">
        <w:rPr>
          <w:rFonts w:ascii="Times New Roman" w:hAnsi="Times New Roman" w:cs="Times New Roman"/>
          <w:i/>
          <w:iCs/>
          <w:sz w:val="24"/>
          <w:szCs w:val="24"/>
        </w:rPr>
        <w:t>Cambridge Journal of Education</w:t>
      </w:r>
      <w:r>
        <w:rPr>
          <w:rFonts w:ascii="Times New Roman" w:hAnsi="Times New Roman" w:cs="Times New Roman"/>
          <w:sz w:val="24"/>
          <w:szCs w:val="24"/>
        </w:rPr>
        <w:t>, 36</w:t>
      </w:r>
      <w:r w:rsidR="001023EE">
        <w:rPr>
          <w:rFonts w:ascii="Times New Roman" w:hAnsi="Times New Roman" w:cs="Times New Roman"/>
          <w:sz w:val="24"/>
          <w:szCs w:val="24"/>
        </w:rPr>
        <w:t xml:space="preserve"> </w:t>
      </w:r>
      <w:r>
        <w:rPr>
          <w:rFonts w:ascii="Times New Roman" w:hAnsi="Times New Roman" w:cs="Times New Roman"/>
          <w:sz w:val="24"/>
          <w:szCs w:val="24"/>
        </w:rPr>
        <w:t xml:space="preserve">(1) 115-129.  </w:t>
      </w:r>
    </w:p>
    <w:p w:rsidR="003A3AD5" w:rsidRDefault="00E86840" w:rsidP="00A63564">
      <w:pPr>
        <w:spacing w:line="240" w:lineRule="auto"/>
        <w:rPr>
          <w:rFonts w:ascii="Times New Roman" w:hAnsi="Times New Roman" w:cs="Times New Roman"/>
          <w:sz w:val="24"/>
          <w:szCs w:val="24"/>
        </w:rPr>
      </w:pPr>
      <w:r>
        <w:rPr>
          <w:rFonts w:ascii="Times New Roman" w:hAnsi="Times New Roman" w:cs="Times New Roman"/>
          <w:sz w:val="24"/>
          <w:szCs w:val="24"/>
        </w:rPr>
        <w:t xml:space="preserve">Ashby, P. </w:t>
      </w:r>
      <w:r w:rsidRPr="00237E71">
        <w:rPr>
          <w:rFonts w:ascii="Times New Roman" w:hAnsi="Times New Roman" w:cs="Times New Roman"/>
          <w:i/>
          <w:iCs/>
          <w:sz w:val="24"/>
          <w:szCs w:val="24"/>
        </w:rPr>
        <w:t>et al</w:t>
      </w:r>
      <w:r>
        <w:rPr>
          <w:rFonts w:ascii="Times New Roman" w:hAnsi="Times New Roman" w:cs="Times New Roman"/>
          <w:sz w:val="24"/>
          <w:szCs w:val="24"/>
        </w:rPr>
        <w:t xml:space="preserve"> (2008) </w:t>
      </w:r>
      <w:r w:rsidRPr="00237E71">
        <w:rPr>
          <w:rFonts w:ascii="Times New Roman" w:hAnsi="Times New Roman" w:cs="Times New Roman"/>
          <w:i/>
          <w:iCs/>
          <w:sz w:val="24"/>
          <w:szCs w:val="24"/>
        </w:rPr>
        <w:t>Beginning teachers: experiences of initial teacher preparation</w:t>
      </w:r>
      <w:r w:rsidR="003A3AD5">
        <w:rPr>
          <w:rFonts w:ascii="Times New Roman" w:hAnsi="Times New Roman" w:cs="Times New Roman"/>
          <w:sz w:val="24"/>
          <w:szCs w:val="24"/>
        </w:rPr>
        <w:t>, (London, DfE).</w:t>
      </w:r>
    </w:p>
    <w:p w:rsidR="00E86840" w:rsidRDefault="003A3AD5" w:rsidP="00A63564">
      <w:pPr>
        <w:spacing w:line="240" w:lineRule="auto"/>
        <w:rPr>
          <w:rFonts w:ascii="Times New Roman" w:hAnsi="Times New Roman" w:cs="Times New Roman"/>
          <w:sz w:val="24"/>
          <w:szCs w:val="24"/>
        </w:rPr>
      </w:pPr>
      <w:r>
        <w:rPr>
          <w:rFonts w:ascii="Times New Roman" w:hAnsi="Times New Roman" w:cs="Times New Roman"/>
          <w:sz w:val="24"/>
          <w:szCs w:val="24"/>
        </w:rPr>
        <w:t xml:space="preserve">Barmby, P. (2006) </w:t>
      </w:r>
      <w:r w:rsidRPr="00237E71">
        <w:rPr>
          <w:rFonts w:ascii="Times New Roman" w:hAnsi="Times New Roman" w:cs="Times New Roman"/>
          <w:i/>
          <w:iCs/>
          <w:sz w:val="24"/>
          <w:szCs w:val="24"/>
        </w:rPr>
        <w:t>Improving teacher recruitment and retention</w:t>
      </w:r>
      <w:r>
        <w:rPr>
          <w:rFonts w:ascii="Times New Roman" w:hAnsi="Times New Roman" w:cs="Times New Roman"/>
          <w:sz w:val="24"/>
          <w:szCs w:val="24"/>
        </w:rPr>
        <w:t xml:space="preserve">, (London, DfE).  </w:t>
      </w:r>
    </w:p>
    <w:p w:rsidR="00D83925" w:rsidRDefault="00D83925" w:rsidP="00A63564">
      <w:pPr>
        <w:spacing w:line="240" w:lineRule="auto"/>
        <w:rPr>
          <w:rFonts w:ascii="Times New Roman" w:hAnsi="Times New Roman" w:cs="Times New Roman"/>
          <w:sz w:val="24"/>
          <w:szCs w:val="24"/>
        </w:rPr>
      </w:pPr>
      <w:r>
        <w:rPr>
          <w:rFonts w:ascii="Times New Roman" w:hAnsi="Times New Roman" w:cs="Times New Roman"/>
          <w:sz w:val="24"/>
          <w:szCs w:val="24"/>
        </w:rPr>
        <w:t>Basit, T and Roberts, L (2006) Tackling racism in school placeme</w:t>
      </w:r>
      <w:r w:rsidR="00D870F7">
        <w:rPr>
          <w:rFonts w:ascii="Times New Roman" w:hAnsi="Times New Roman" w:cs="Times New Roman"/>
          <w:sz w:val="24"/>
          <w:szCs w:val="24"/>
        </w:rPr>
        <w:t>nts: final report to Multiverse,</w:t>
      </w:r>
      <w:r>
        <w:rPr>
          <w:rFonts w:ascii="Times New Roman" w:hAnsi="Times New Roman" w:cs="Times New Roman"/>
          <w:sz w:val="24"/>
          <w:szCs w:val="24"/>
        </w:rPr>
        <w:t xml:space="preserve"> </w:t>
      </w:r>
      <w:r w:rsidR="00B1201B">
        <w:rPr>
          <w:rFonts w:ascii="Times New Roman" w:hAnsi="Times New Roman" w:cs="Times New Roman"/>
          <w:sz w:val="24"/>
          <w:szCs w:val="24"/>
        </w:rPr>
        <w:t xml:space="preserve">(London, Multiverse). </w:t>
      </w:r>
      <w:r>
        <w:rPr>
          <w:rFonts w:ascii="Times New Roman" w:hAnsi="Times New Roman" w:cs="Times New Roman"/>
          <w:sz w:val="24"/>
          <w:szCs w:val="24"/>
        </w:rPr>
        <w:t xml:space="preserve"> </w:t>
      </w:r>
    </w:p>
    <w:p w:rsidR="00D83925" w:rsidRDefault="000511C5" w:rsidP="00A63564">
      <w:pPr>
        <w:spacing w:line="240" w:lineRule="auto"/>
        <w:rPr>
          <w:rFonts w:ascii="Times New Roman" w:hAnsi="Times New Roman" w:cs="Times New Roman"/>
          <w:sz w:val="24"/>
          <w:szCs w:val="24"/>
        </w:rPr>
      </w:pPr>
      <w:r>
        <w:rPr>
          <w:rFonts w:ascii="Times New Roman" w:hAnsi="Times New Roman" w:cs="Times New Roman"/>
          <w:sz w:val="24"/>
          <w:szCs w:val="24"/>
        </w:rPr>
        <w:t xml:space="preserve">Basit, T </w:t>
      </w:r>
      <w:r w:rsidRPr="00B1201B">
        <w:rPr>
          <w:rFonts w:ascii="Times New Roman" w:hAnsi="Times New Roman" w:cs="Times New Roman"/>
          <w:i/>
          <w:iCs/>
          <w:sz w:val="24"/>
          <w:szCs w:val="24"/>
        </w:rPr>
        <w:t>et al</w:t>
      </w:r>
      <w:r>
        <w:rPr>
          <w:rFonts w:ascii="Times New Roman" w:hAnsi="Times New Roman" w:cs="Times New Roman"/>
          <w:sz w:val="24"/>
          <w:szCs w:val="24"/>
        </w:rPr>
        <w:t xml:space="preserve"> (2006) Did they jump or were they pushed?’ </w:t>
      </w:r>
      <w:r w:rsidR="00D83925">
        <w:rPr>
          <w:rFonts w:ascii="Times New Roman" w:hAnsi="Times New Roman" w:cs="Times New Roman"/>
          <w:sz w:val="24"/>
          <w:szCs w:val="24"/>
        </w:rPr>
        <w:t>Reasons why minority ethnic trainees withdraw from initial teacher training courses</w:t>
      </w:r>
      <w:r w:rsidR="00D870F7">
        <w:rPr>
          <w:rFonts w:ascii="Times New Roman" w:hAnsi="Times New Roman" w:cs="Times New Roman"/>
          <w:sz w:val="24"/>
          <w:szCs w:val="24"/>
        </w:rPr>
        <w:t>,</w:t>
      </w:r>
      <w:r w:rsidR="00D83925">
        <w:rPr>
          <w:rFonts w:ascii="Times New Roman" w:hAnsi="Times New Roman" w:cs="Times New Roman"/>
          <w:sz w:val="24"/>
          <w:szCs w:val="24"/>
        </w:rPr>
        <w:t xml:space="preserve"> </w:t>
      </w:r>
      <w:r w:rsidR="00D83925" w:rsidRPr="00B1201B">
        <w:rPr>
          <w:rFonts w:ascii="Times New Roman" w:hAnsi="Times New Roman" w:cs="Times New Roman"/>
          <w:i/>
          <w:iCs/>
          <w:sz w:val="24"/>
          <w:szCs w:val="24"/>
        </w:rPr>
        <w:t>British Educational Research Journal</w:t>
      </w:r>
      <w:r w:rsidR="00D83925">
        <w:rPr>
          <w:rFonts w:ascii="Times New Roman" w:hAnsi="Times New Roman" w:cs="Times New Roman"/>
          <w:sz w:val="24"/>
          <w:szCs w:val="24"/>
        </w:rPr>
        <w:t xml:space="preserve"> 32: 387-410. </w:t>
      </w:r>
    </w:p>
    <w:p w:rsidR="00812AF5" w:rsidRDefault="00367CE9" w:rsidP="00A63564">
      <w:pPr>
        <w:spacing w:line="240" w:lineRule="auto"/>
        <w:rPr>
          <w:rFonts w:ascii="Times New Roman" w:hAnsi="Times New Roman" w:cs="Times New Roman"/>
          <w:sz w:val="24"/>
          <w:szCs w:val="24"/>
        </w:rPr>
      </w:pPr>
      <w:r>
        <w:rPr>
          <w:rFonts w:ascii="Times New Roman" w:hAnsi="Times New Roman" w:cs="Times New Roman"/>
          <w:sz w:val="24"/>
          <w:szCs w:val="24"/>
        </w:rPr>
        <w:t>Brown</w:t>
      </w:r>
      <w:r w:rsidR="008A4B88">
        <w:rPr>
          <w:rFonts w:ascii="Times New Roman" w:hAnsi="Times New Roman" w:cs="Times New Roman"/>
          <w:sz w:val="24"/>
          <w:szCs w:val="24"/>
        </w:rPr>
        <w:t>, K</w:t>
      </w:r>
      <w:r w:rsidR="002D0ED9">
        <w:rPr>
          <w:rFonts w:ascii="Times New Roman" w:hAnsi="Times New Roman" w:cs="Times New Roman"/>
          <w:sz w:val="24"/>
          <w:szCs w:val="24"/>
        </w:rPr>
        <w:t xml:space="preserve">. </w:t>
      </w:r>
      <w:r w:rsidR="00B1201B">
        <w:rPr>
          <w:rFonts w:ascii="Times New Roman" w:hAnsi="Times New Roman" w:cs="Times New Roman"/>
          <w:sz w:val="24"/>
          <w:szCs w:val="24"/>
        </w:rPr>
        <w:t>(</w:t>
      </w:r>
      <w:r>
        <w:rPr>
          <w:rFonts w:ascii="Times New Roman" w:hAnsi="Times New Roman" w:cs="Times New Roman"/>
          <w:sz w:val="24"/>
          <w:szCs w:val="24"/>
        </w:rPr>
        <w:t>2014</w:t>
      </w:r>
      <w:r w:rsidR="00B1201B">
        <w:rPr>
          <w:rFonts w:ascii="Times New Roman" w:hAnsi="Times New Roman" w:cs="Times New Roman"/>
          <w:sz w:val="24"/>
          <w:szCs w:val="24"/>
        </w:rPr>
        <w:t>)</w:t>
      </w:r>
      <w:r w:rsidR="008A4B88">
        <w:rPr>
          <w:rFonts w:ascii="Times New Roman" w:hAnsi="Times New Roman" w:cs="Times New Roman"/>
          <w:sz w:val="24"/>
          <w:szCs w:val="24"/>
        </w:rPr>
        <w:t xml:space="preserve"> Teaching in </w:t>
      </w:r>
      <w:r w:rsidR="00302532">
        <w:rPr>
          <w:rFonts w:ascii="Times New Roman" w:hAnsi="Times New Roman" w:cs="Times New Roman"/>
          <w:sz w:val="24"/>
          <w:szCs w:val="24"/>
        </w:rPr>
        <w:t>colour</w:t>
      </w:r>
      <w:r w:rsidR="008A4B88">
        <w:rPr>
          <w:rFonts w:ascii="Times New Roman" w:hAnsi="Times New Roman" w:cs="Times New Roman"/>
          <w:sz w:val="24"/>
          <w:szCs w:val="24"/>
        </w:rPr>
        <w:t xml:space="preserve">: a critical race theory in education analysis of the literature on preservice teachers of </w:t>
      </w:r>
      <w:r w:rsidR="00302532">
        <w:rPr>
          <w:rFonts w:ascii="Times New Roman" w:hAnsi="Times New Roman" w:cs="Times New Roman"/>
          <w:sz w:val="24"/>
          <w:szCs w:val="24"/>
        </w:rPr>
        <w:t>colour</w:t>
      </w:r>
      <w:r w:rsidR="008A4B88">
        <w:rPr>
          <w:rFonts w:ascii="Times New Roman" w:hAnsi="Times New Roman" w:cs="Times New Roman"/>
          <w:sz w:val="24"/>
          <w:szCs w:val="24"/>
        </w:rPr>
        <w:t xml:space="preserve"> and teacher education in the US </w:t>
      </w:r>
      <w:r w:rsidR="008A4B88" w:rsidRPr="009E14BE">
        <w:rPr>
          <w:rFonts w:ascii="Times New Roman" w:hAnsi="Times New Roman" w:cs="Times New Roman"/>
          <w:i/>
          <w:iCs/>
          <w:sz w:val="24"/>
          <w:szCs w:val="24"/>
        </w:rPr>
        <w:t xml:space="preserve">Race, </w:t>
      </w:r>
      <w:r w:rsidR="00302532" w:rsidRPr="009E14BE">
        <w:rPr>
          <w:rFonts w:ascii="Times New Roman" w:hAnsi="Times New Roman" w:cs="Times New Roman"/>
          <w:i/>
          <w:iCs/>
          <w:sz w:val="24"/>
          <w:szCs w:val="24"/>
        </w:rPr>
        <w:t>Ethnicity</w:t>
      </w:r>
      <w:r w:rsidR="008A4B88" w:rsidRPr="009E14BE">
        <w:rPr>
          <w:rFonts w:ascii="Times New Roman" w:hAnsi="Times New Roman" w:cs="Times New Roman"/>
          <w:i/>
          <w:iCs/>
          <w:sz w:val="24"/>
          <w:szCs w:val="24"/>
        </w:rPr>
        <w:t xml:space="preserve"> and </w:t>
      </w:r>
      <w:r w:rsidR="00302532" w:rsidRPr="009E14BE">
        <w:rPr>
          <w:rFonts w:ascii="Times New Roman" w:hAnsi="Times New Roman" w:cs="Times New Roman"/>
          <w:i/>
          <w:iCs/>
          <w:sz w:val="24"/>
          <w:szCs w:val="24"/>
        </w:rPr>
        <w:t>Education</w:t>
      </w:r>
      <w:r w:rsidR="008A4B88">
        <w:rPr>
          <w:rFonts w:ascii="Times New Roman" w:hAnsi="Times New Roman" w:cs="Times New Roman"/>
          <w:sz w:val="24"/>
          <w:szCs w:val="24"/>
        </w:rPr>
        <w:t xml:space="preserve"> (Special Issue: Initial Teacher Education: Developments, Dilemmas and Challenges) 17 (3): </w:t>
      </w:r>
      <w:r w:rsidR="001059B4">
        <w:rPr>
          <w:rFonts w:ascii="Times New Roman" w:hAnsi="Times New Roman" w:cs="Times New Roman"/>
          <w:sz w:val="24"/>
          <w:szCs w:val="24"/>
        </w:rPr>
        <w:t>326-345</w:t>
      </w:r>
      <w:r w:rsidR="008A4B88">
        <w:rPr>
          <w:rFonts w:ascii="Times New Roman" w:hAnsi="Times New Roman" w:cs="Times New Roman"/>
          <w:sz w:val="24"/>
          <w:szCs w:val="24"/>
        </w:rPr>
        <w:t>.</w:t>
      </w:r>
    </w:p>
    <w:p w:rsidR="00B13CFF" w:rsidRDefault="00812AF5" w:rsidP="00A63564">
      <w:pPr>
        <w:spacing w:line="240" w:lineRule="auto"/>
        <w:rPr>
          <w:rFonts w:ascii="Times New Roman" w:hAnsi="Times New Roman" w:cs="Times New Roman"/>
          <w:sz w:val="24"/>
          <w:szCs w:val="24"/>
        </w:rPr>
      </w:pPr>
      <w:r>
        <w:rPr>
          <w:rFonts w:ascii="Times New Roman" w:hAnsi="Times New Roman" w:cs="Times New Roman"/>
          <w:sz w:val="24"/>
          <w:szCs w:val="24"/>
        </w:rPr>
        <w:t>Carrington, B and Tomlin, R (2000) Towards a more inclusive profession: teacher recruitment and ethnicity</w:t>
      </w:r>
      <w:r w:rsidR="00D870F7">
        <w:rPr>
          <w:rFonts w:ascii="Times New Roman" w:hAnsi="Times New Roman" w:cs="Times New Roman"/>
          <w:sz w:val="24"/>
          <w:szCs w:val="24"/>
        </w:rPr>
        <w:t>,</w:t>
      </w:r>
      <w:r>
        <w:rPr>
          <w:rFonts w:ascii="Times New Roman" w:hAnsi="Times New Roman" w:cs="Times New Roman"/>
          <w:sz w:val="24"/>
          <w:szCs w:val="24"/>
        </w:rPr>
        <w:t xml:space="preserve"> </w:t>
      </w:r>
      <w:r w:rsidRPr="00B1201B">
        <w:rPr>
          <w:rFonts w:ascii="Times New Roman" w:hAnsi="Times New Roman" w:cs="Times New Roman"/>
          <w:i/>
          <w:iCs/>
          <w:sz w:val="24"/>
          <w:szCs w:val="24"/>
        </w:rPr>
        <w:t>European Journal of Teacher Education</w:t>
      </w:r>
      <w:r>
        <w:rPr>
          <w:rFonts w:ascii="Times New Roman" w:hAnsi="Times New Roman" w:cs="Times New Roman"/>
          <w:sz w:val="24"/>
          <w:szCs w:val="24"/>
        </w:rPr>
        <w:t xml:space="preserve"> 23 (2): 139-157. </w:t>
      </w:r>
    </w:p>
    <w:p w:rsidR="00703825" w:rsidRDefault="00B13CFF" w:rsidP="00A63564">
      <w:pPr>
        <w:spacing w:line="240" w:lineRule="auto"/>
        <w:rPr>
          <w:rFonts w:ascii="Times New Roman" w:hAnsi="Times New Roman" w:cs="Times New Roman"/>
          <w:sz w:val="24"/>
          <w:szCs w:val="24"/>
        </w:rPr>
      </w:pPr>
      <w:r>
        <w:rPr>
          <w:rFonts w:ascii="Times New Roman" w:hAnsi="Times New Roman" w:cs="Times New Roman"/>
          <w:sz w:val="24"/>
          <w:szCs w:val="24"/>
        </w:rPr>
        <w:t xml:space="preserve">Chubbuck, S. </w:t>
      </w:r>
      <w:r w:rsidR="00B1201B">
        <w:rPr>
          <w:rFonts w:ascii="Times New Roman" w:hAnsi="Times New Roman" w:cs="Times New Roman"/>
          <w:sz w:val="24"/>
          <w:szCs w:val="24"/>
        </w:rPr>
        <w:t>(2010)</w:t>
      </w:r>
      <w:r>
        <w:rPr>
          <w:rFonts w:ascii="Times New Roman" w:hAnsi="Times New Roman" w:cs="Times New Roman"/>
          <w:sz w:val="24"/>
          <w:szCs w:val="24"/>
        </w:rPr>
        <w:t xml:space="preserve"> Individual and structural orienta</w:t>
      </w:r>
      <w:r w:rsidR="00D870F7">
        <w:rPr>
          <w:rFonts w:ascii="Times New Roman" w:hAnsi="Times New Roman" w:cs="Times New Roman"/>
          <w:sz w:val="24"/>
          <w:szCs w:val="24"/>
        </w:rPr>
        <w:t>tions in socially just teaching,</w:t>
      </w:r>
      <w:r>
        <w:rPr>
          <w:rFonts w:ascii="Times New Roman" w:hAnsi="Times New Roman" w:cs="Times New Roman"/>
          <w:sz w:val="24"/>
          <w:szCs w:val="24"/>
        </w:rPr>
        <w:t xml:space="preserve"> </w:t>
      </w:r>
      <w:r w:rsidRPr="00B13CFF">
        <w:rPr>
          <w:rFonts w:ascii="Times New Roman" w:hAnsi="Times New Roman" w:cs="Times New Roman"/>
          <w:i/>
          <w:iCs/>
          <w:sz w:val="24"/>
          <w:szCs w:val="24"/>
        </w:rPr>
        <w:t xml:space="preserve">Journal of Teacher Education </w:t>
      </w:r>
      <w:r w:rsidR="001023EE">
        <w:rPr>
          <w:rFonts w:ascii="Times New Roman" w:hAnsi="Times New Roman" w:cs="Times New Roman"/>
          <w:sz w:val="24"/>
          <w:szCs w:val="24"/>
        </w:rPr>
        <w:t>61 (</w:t>
      </w:r>
      <w:r>
        <w:rPr>
          <w:rFonts w:ascii="Times New Roman" w:hAnsi="Times New Roman" w:cs="Times New Roman"/>
          <w:sz w:val="24"/>
          <w:szCs w:val="24"/>
        </w:rPr>
        <w:t>3</w:t>
      </w:r>
      <w:r w:rsidR="001023EE">
        <w:rPr>
          <w:rFonts w:ascii="Times New Roman" w:hAnsi="Times New Roman" w:cs="Times New Roman"/>
          <w:sz w:val="24"/>
          <w:szCs w:val="24"/>
        </w:rPr>
        <w:t>)</w:t>
      </w:r>
      <w:r>
        <w:rPr>
          <w:rFonts w:ascii="Times New Roman" w:hAnsi="Times New Roman" w:cs="Times New Roman"/>
          <w:sz w:val="24"/>
          <w:szCs w:val="24"/>
        </w:rPr>
        <w:t xml:space="preserve">: 197-210. </w:t>
      </w:r>
    </w:p>
    <w:p w:rsidR="00F8718D" w:rsidRDefault="003452EB" w:rsidP="00A63564">
      <w:pPr>
        <w:spacing w:line="240" w:lineRule="auto"/>
        <w:rPr>
          <w:rFonts w:ascii="Times New Roman" w:hAnsi="Times New Roman" w:cs="Times New Roman"/>
          <w:sz w:val="24"/>
          <w:szCs w:val="24"/>
        </w:rPr>
      </w:pPr>
      <w:r>
        <w:rPr>
          <w:rFonts w:ascii="Times New Roman" w:hAnsi="Times New Roman" w:cs="Times New Roman"/>
          <w:sz w:val="24"/>
          <w:szCs w:val="24"/>
        </w:rPr>
        <w:t>Davies, J. and Crozier, G. (2006)</w:t>
      </w:r>
      <w:r w:rsidR="00F8718D">
        <w:rPr>
          <w:rFonts w:ascii="Times New Roman" w:hAnsi="Times New Roman" w:cs="Times New Roman"/>
          <w:sz w:val="24"/>
          <w:szCs w:val="24"/>
        </w:rPr>
        <w:t xml:space="preserve"> </w:t>
      </w:r>
      <w:r w:rsidR="00F8718D" w:rsidRPr="0045040D">
        <w:rPr>
          <w:rFonts w:ascii="Times New Roman" w:hAnsi="Times New Roman" w:cs="Times New Roman"/>
          <w:i/>
          <w:iCs/>
          <w:sz w:val="24"/>
          <w:szCs w:val="24"/>
        </w:rPr>
        <w:t>Diversity and Teacher Education: Research into Training Provision in England</w:t>
      </w:r>
      <w:r w:rsidR="002D0ED9">
        <w:rPr>
          <w:rFonts w:ascii="Times New Roman" w:hAnsi="Times New Roman" w:cs="Times New Roman"/>
          <w:sz w:val="24"/>
          <w:szCs w:val="24"/>
        </w:rPr>
        <w:t xml:space="preserve"> </w:t>
      </w:r>
      <w:r w:rsidR="001023EE">
        <w:rPr>
          <w:rFonts w:ascii="Times New Roman" w:hAnsi="Times New Roman" w:cs="Times New Roman"/>
          <w:sz w:val="24"/>
          <w:szCs w:val="24"/>
        </w:rPr>
        <w:t>(London,</w:t>
      </w:r>
      <w:r w:rsidR="002D0ED9">
        <w:rPr>
          <w:rFonts w:ascii="Times New Roman" w:hAnsi="Times New Roman" w:cs="Times New Roman"/>
          <w:sz w:val="24"/>
          <w:szCs w:val="24"/>
        </w:rPr>
        <w:t xml:space="preserve"> Multiverse</w:t>
      </w:r>
      <w:r w:rsidR="001023EE">
        <w:rPr>
          <w:rFonts w:ascii="Times New Roman" w:hAnsi="Times New Roman" w:cs="Times New Roman"/>
          <w:sz w:val="24"/>
          <w:szCs w:val="24"/>
        </w:rPr>
        <w:t>)</w:t>
      </w:r>
      <w:r w:rsidR="00F8718D">
        <w:rPr>
          <w:rFonts w:ascii="Times New Roman" w:hAnsi="Times New Roman" w:cs="Times New Roman"/>
          <w:sz w:val="24"/>
          <w:szCs w:val="24"/>
        </w:rPr>
        <w:t xml:space="preserve">. </w:t>
      </w:r>
    </w:p>
    <w:p w:rsidR="00855F02" w:rsidRDefault="00855F02" w:rsidP="00A63564">
      <w:pPr>
        <w:spacing w:line="240" w:lineRule="auto"/>
        <w:rPr>
          <w:rFonts w:ascii="Times New Roman" w:hAnsi="Times New Roman" w:cs="Times New Roman"/>
          <w:sz w:val="24"/>
          <w:szCs w:val="24"/>
        </w:rPr>
      </w:pPr>
      <w:r>
        <w:rPr>
          <w:rFonts w:ascii="Times New Roman" w:hAnsi="Times New Roman" w:cs="Times New Roman"/>
          <w:sz w:val="24"/>
          <w:szCs w:val="24"/>
        </w:rPr>
        <w:t>Department for Education</w:t>
      </w:r>
      <w:r w:rsidR="003452EB">
        <w:rPr>
          <w:rFonts w:ascii="Times New Roman" w:hAnsi="Times New Roman" w:cs="Times New Roman"/>
          <w:sz w:val="24"/>
          <w:szCs w:val="24"/>
        </w:rPr>
        <w:t>. (2013)</w:t>
      </w:r>
      <w:r>
        <w:rPr>
          <w:rFonts w:ascii="Times New Roman" w:hAnsi="Times New Roman" w:cs="Times New Roman"/>
          <w:sz w:val="24"/>
          <w:szCs w:val="24"/>
        </w:rPr>
        <w:t xml:space="preserve"> </w:t>
      </w:r>
      <w:r w:rsidRPr="00C85F71">
        <w:rPr>
          <w:rFonts w:ascii="Times New Roman" w:hAnsi="Times New Roman" w:cs="Times New Roman"/>
          <w:i/>
          <w:iCs/>
          <w:sz w:val="24"/>
          <w:szCs w:val="24"/>
        </w:rPr>
        <w:t>School Workforce Census Data for England and Wales</w:t>
      </w:r>
      <w:r w:rsidR="003452EB">
        <w:rPr>
          <w:rFonts w:ascii="Times New Roman" w:hAnsi="Times New Roman" w:cs="Times New Roman"/>
          <w:sz w:val="24"/>
          <w:szCs w:val="24"/>
        </w:rPr>
        <w:t>,</w:t>
      </w:r>
      <w:r>
        <w:rPr>
          <w:rFonts w:ascii="Times New Roman" w:hAnsi="Times New Roman" w:cs="Times New Roman"/>
          <w:sz w:val="24"/>
          <w:szCs w:val="24"/>
        </w:rPr>
        <w:t xml:space="preserve"> </w:t>
      </w:r>
      <w:r w:rsidR="003452EB">
        <w:rPr>
          <w:rFonts w:ascii="Times New Roman" w:hAnsi="Times New Roman" w:cs="Times New Roman"/>
          <w:sz w:val="24"/>
          <w:szCs w:val="24"/>
        </w:rPr>
        <w:t>(London,</w:t>
      </w:r>
      <w:r>
        <w:rPr>
          <w:rFonts w:ascii="Times New Roman" w:hAnsi="Times New Roman" w:cs="Times New Roman"/>
          <w:sz w:val="24"/>
          <w:szCs w:val="24"/>
        </w:rPr>
        <w:t xml:space="preserve"> DfE</w:t>
      </w:r>
      <w:r w:rsidR="003452EB">
        <w:rPr>
          <w:rFonts w:ascii="Times New Roman" w:hAnsi="Times New Roman" w:cs="Times New Roman"/>
          <w:sz w:val="24"/>
          <w:szCs w:val="24"/>
        </w:rPr>
        <w:t>)</w:t>
      </w:r>
      <w:r>
        <w:rPr>
          <w:rFonts w:ascii="Times New Roman" w:hAnsi="Times New Roman" w:cs="Times New Roman"/>
          <w:sz w:val="24"/>
          <w:szCs w:val="24"/>
        </w:rPr>
        <w:t xml:space="preserve">. </w:t>
      </w:r>
    </w:p>
    <w:p w:rsidR="003A3AD5" w:rsidRPr="00EB7D7F" w:rsidRDefault="003A3AD5" w:rsidP="00A63564">
      <w:pPr>
        <w:spacing w:line="240" w:lineRule="auto"/>
        <w:rPr>
          <w:rFonts w:ascii="Times New Roman" w:hAnsi="Times New Roman" w:cs="Times New Roman"/>
          <w:sz w:val="24"/>
          <w:szCs w:val="24"/>
        </w:rPr>
      </w:pPr>
      <w:r w:rsidRPr="00EB7D7F">
        <w:rPr>
          <w:rFonts w:ascii="Times New Roman" w:hAnsi="Times New Roman" w:cs="Times New Roman"/>
          <w:sz w:val="24"/>
          <w:szCs w:val="24"/>
        </w:rPr>
        <w:t>Drudy, S. (2</w:t>
      </w:r>
      <w:r w:rsidRPr="00237E71">
        <w:rPr>
          <w:rFonts w:ascii="Times New Roman" w:hAnsi="Times New Roman" w:cs="Times New Roman"/>
          <w:sz w:val="24"/>
          <w:szCs w:val="24"/>
        </w:rPr>
        <w:t>008) Gender balance/gender bias,</w:t>
      </w:r>
      <w:r w:rsidRPr="00EB7D7F">
        <w:rPr>
          <w:rFonts w:ascii="Times New Roman" w:hAnsi="Times New Roman" w:cs="Times New Roman"/>
          <w:sz w:val="24"/>
          <w:szCs w:val="24"/>
        </w:rPr>
        <w:t xml:space="preserve"> </w:t>
      </w:r>
      <w:r w:rsidRPr="00237E71">
        <w:rPr>
          <w:rFonts w:ascii="Times New Roman" w:hAnsi="Times New Roman" w:cs="Times New Roman"/>
          <w:i/>
          <w:iCs/>
          <w:sz w:val="24"/>
          <w:szCs w:val="24"/>
        </w:rPr>
        <w:t>Gender and Education</w:t>
      </w:r>
      <w:r w:rsidRPr="00237E71">
        <w:rPr>
          <w:rFonts w:ascii="Times New Roman" w:hAnsi="Times New Roman" w:cs="Times New Roman"/>
          <w:sz w:val="24"/>
          <w:szCs w:val="24"/>
        </w:rPr>
        <w:t xml:space="preserve"> 20 (4): 309-323. </w:t>
      </w:r>
    </w:p>
    <w:p w:rsidR="00B61035" w:rsidRPr="00E85530" w:rsidRDefault="00B61035" w:rsidP="00A63564">
      <w:pPr>
        <w:spacing w:line="240" w:lineRule="auto"/>
        <w:rPr>
          <w:rFonts w:ascii="Times New Roman" w:hAnsi="Times New Roman" w:cs="Times New Roman"/>
          <w:sz w:val="24"/>
          <w:szCs w:val="24"/>
        </w:rPr>
      </w:pPr>
      <w:r>
        <w:rPr>
          <w:rFonts w:ascii="Times New Roman" w:hAnsi="Times New Roman" w:cs="Times New Roman"/>
          <w:sz w:val="24"/>
          <w:szCs w:val="24"/>
        </w:rPr>
        <w:t>Elevations Trust Network</w:t>
      </w:r>
      <w:r w:rsidR="00E156E7">
        <w:rPr>
          <w:rFonts w:ascii="Times New Roman" w:hAnsi="Times New Roman" w:cs="Times New Roman"/>
          <w:sz w:val="24"/>
          <w:szCs w:val="24"/>
        </w:rPr>
        <w:t xml:space="preserve">. </w:t>
      </w:r>
      <w:r w:rsidR="003452EB">
        <w:rPr>
          <w:rFonts w:ascii="Times New Roman" w:hAnsi="Times New Roman" w:cs="Times New Roman"/>
          <w:sz w:val="24"/>
          <w:szCs w:val="24"/>
        </w:rPr>
        <w:t>(2012)</w:t>
      </w:r>
      <w:r>
        <w:rPr>
          <w:rFonts w:ascii="Times New Roman" w:hAnsi="Times New Roman" w:cs="Times New Roman"/>
          <w:sz w:val="24"/>
          <w:szCs w:val="24"/>
        </w:rPr>
        <w:t xml:space="preserve"> </w:t>
      </w:r>
      <w:r w:rsidR="00855F02" w:rsidRPr="00C85F71">
        <w:rPr>
          <w:rFonts w:ascii="Times New Roman" w:hAnsi="Times New Roman" w:cs="Times New Roman"/>
          <w:i/>
          <w:iCs/>
          <w:sz w:val="24"/>
          <w:szCs w:val="24"/>
        </w:rPr>
        <w:t>Race to the Top: The experience of Black students in higher education</w:t>
      </w:r>
      <w:r w:rsidR="003452EB">
        <w:rPr>
          <w:rFonts w:ascii="Times New Roman" w:hAnsi="Times New Roman" w:cs="Times New Roman"/>
          <w:i/>
          <w:iCs/>
          <w:sz w:val="24"/>
          <w:szCs w:val="24"/>
        </w:rPr>
        <w:t>,</w:t>
      </w:r>
      <w:r w:rsidR="00855F02">
        <w:rPr>
          <w:rFonts w:ascii="Times New Roman" w:hAnsi="Times New Roman" w:cs="Times New Roman"/>
          <w:sz w:val="24"/>
          <w:szCs w:val="24"/>
        </w:rPr>
        <w:t xml:space="preserve"> </w:t>
      </w:r>
      <w:r w:rsidR="003452EB">
        <w:rPr>
          <w:rFonts w:ascii="Times New Roman" w:hAnsi="Times New Roman" w:cs="Times New Roman"/>
          <w:sz w:val="24"/>
          <w:szCs w:val="24"/>
        </w:rPr>
        <w:t>(London,</w:t>
      </w:r>
      <w:r w:rsidR="00855F02">
        <w:rPr>
          <w:rFonts w:ascii="Times New Roman" w:hAnsi="Times New Roman" w:cs="Times New Roman"/>
          <w:sz w:val="24"/>
          <w:szCs w:val="24"/>
        </w:rPr>
        <w:t xml:space="preserve"> Bow Group</w:t>
      </w:r>
      <w:r w:rsidR="003452EB">
        <w:rPr>
          <w:rFonts w:ascii="Times New Roman" w:hAnsi="Times New Roman" w:cs="Times New Roman"/>
          <w:sz w:val="24"/>
          <w:szCs w:val="24"/>
        </w:rPr>
        <w:t>)</w:t>
      </w:r>
      <w:r w:rsidR="00855F02">
        <w:rPr>
          <w:rFonts w:ascii="Times New Roman" w:hAnsi="Times New Roman" w:cs="Times New Roman"/>
          <w:sz w:val="24"/>
          <w:szCs w:val="24"/>
        </w:rPr>
        <w:t xml:space="preserve">. </w:t>
      </w:r>
    </w:p>
    <w:p w:rsidR="00D83925" w:rsidRDefault="00E85530" w:rsidP="00A63564">
      <w:pPr>
        <w:spacing w:line="240" w:lineRule="auto"/>
        <w:rPr>
          <w:rFonts w:ascii="Times New Roman" w:hAnsi="Times New Roman" w:cs="Times New Roman"/>
          <w:sz w:val="24"/>
          <w:szCs w:val="24"/>
        </w:rPr>
      </w:pPr>
      <w:r>
        <w:rPr>
          <w:rFonts w:ascii="Times New Roman" w:hAnsi="Times New Roman" w:cs="Times New Roman"/>
          <w:i/>
          <w:iCs/>
          <w:sz w:val="24"/>
          <w:szCs w:val="24"/>
        </w:rPr>
        <w:t>Equality</w:t>
      </w:r>
      <w:r w:rsidRPr="002B14B5">
        <w:rPr>
          <w:rFonts w:ascii="Times New Roman" w:hAnsi="Times New Roman" w:cs="Times New Roman"/>
          <w:i/>
          <w:iCs/>
          <w:sz w:val="24"/>
          <w:szCs w:val="24"/>
        </w:rPr>
        <w:t xml:space="preserve"> Act</w:t>
      </w:r>
      <w:r>
        <w:rPr>
          <w:rFonts w:ascii="Times New Roman" w:hAnsi="Times New Roman" w:cs="Times New Roman"/>
          <w:sz w:val="24"/>
          <w:szCs w:val="24"/>
        </w:rPr>
        <w:t xml:space="preserve">. </w:t>
      </w:r>
      <w:r w:rsidR="003452EB">
        <w:rPr>
          <w:rFonts w:ascii="Times New Roman" w:hAnsi="Times New Roman" w:cs="Times New Roman"/>
          <w:sz w:val="24"/>
          <w:szCs w:val="24"/>
        </w:rPr>
        <w:t>(</w:t>
      </w:r>
      <w:r>
        <w:rPr>
          <w:rFonts w:ascii="Times New Roman" w:hAnsi="Times New Roman" w:cs="Times New Roman"/>
          <w:sz w:val="24"/>
          <w:szCs w:val="24"/>
        </w:rPr>
        <w:t>2010</w:t>
      </w:r>
      <w:r w:rsidR="003452EB">
        <w:rPr>
          <w:rFonts w:ascii="Times New Roman" w:hAnsi="Times New Roman" w:cs="Times New Roman"/>
          <w:sz w:val="24"/>
          <w:szCs w:val="24"/>
        </w:rPr>
        <w:t>)</w:t>
      </w:r>
      <w:r w:rsidR="00E156E7">
        <w:rPr>
          <w:rFonts w:ascii="Times New Roman" w:hAnsi="Times New Roman" w:cs="Times New Roman"/>
          <w:sz w:val="24"/>
          <w:szCs w:val="24"/>
        </w:rPr>
        <w:t xml:space="preserve"> </w:t>
      </w:r>
      <w:r w:rsidR="003452EB">
        <w:rPr>
          <w:rFonts w:ascii="Times New Roman" w:hAnsi="Times New Roman" w:cs="Times New Roman"/>
          <w:sz w:val="24"/>
          <w:szCs w:val="24"/>
        </w:rPr>
        <w:t>(London,</w:t>
      </w:r>
      <w:r w:rsidR="00E156E7">
        <w:rPr>
          <w:rFonts w:ascii="Times New Roman" w:hAnsi="Times New Roman" w:cs="Times New Roman"/>
          <w:sz w:val="24"/>
          <w:szCs w:val="24"/>
        </w:rPr>
        <w:t xml:space="preserve"> HMSO</w:t>
      </w:r>
      <w:r w:rsidR="003452EB">
        <w:rPr>
          <w:rFonts w:ascii="Times New Roman" w:hAnsi="Times New Roman" w:cs="Times New Roman"/>
          <w:sz w:val="24"/>
          <w:szCs w:val="24"/>
        </w:rPr>
        <w:t>)</w:t>
      </w:r>
      <w:r>
        <w:rPr>
          <w:rFonts w:ascii="Times New Roman" w:hAnsi="Times New Roman" w:cs="Times New Roman"/>
          <w:sz w:val="24"/>
          <w:szCs w:val="24"/>
        </w:rPr>
        <w:t>.</w:t>
      </w:r>
    </w:p>
    <w:p w:rsidR="00771A47" w:rsidRDefault="00771A47" w:rsidP="00A6356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Francis, B. (2008) Teaching manfully? Exploring gendered subjectivities and power, Gender and Education 20 (2): 109-122. </w:t>
      </w:r>
    </w:p>
    <w:p w:rsidR="00812AF5" w:rsidRDefault="00812AF5" w:rsidP="00A63564">
      <w:pPr>
        <w:spacing w:line="240" w:lineRule="auto"/>
        <w:rPr>
          <w:rFonts w:ascii="Times New Roman" w:hAnsi="Times New Roman" w:cs="Times New Roman"/>
          <w:sz w:val="24"/>
          <w:szCs w:val="24"/>
        </w:rPr>
      </w:pPr>
      <w:r>
        <w:rPr>
          <w:rFonts w:ascii="Times New Roman" w:hAnsi="Times New Roman" w:cs="Times New Roman"/>
          <w:sz w:val="24"/>
          <w:szCs w:val="24"/>
        </w:rPr>
        <w:t>Gillborn, D</w:t>
      </w:r>
      <w:r w:rsidR="003452EB">
        <w:rPr>
          <w:rFonts w:ascii="Times New Roman" w:hAnsi="Times New Roman" w:cs="Times New Roman"/>
          <w:sz w:val="24"/>
          <w:szCs w:val="24"/>
        </w:rPr>
        <w:t>.</w:t>
      </w:r>
      <w:r>
        <w:rPr>
          <w:rFonts w:ascii="Times New Roman" w:hAnsi="Times New Roman" w:cs="Times New Roman"/>
          <w:sz w:val="24"/>
          <w:szCs w:val="24"/>
        </w:rPr>
        <w:t xml:space="preserve"> (2005) Education policy as an act of White supremacy: Whiteness, critical rac</w:t>
      </w:r>
      <w:r w:rsidR="003452EB">
        <w:rPr>
          <w:rFonts w:ascii="Times New Roman" w:hAnsi="Times New Roman" w:cs="Times New Roman"/>
          <w:sz w:val="24"/>
          <w:szCs w:val="24"/>
        </w:rPr>
        <w:t>e theory and educational reform,</w:t>
      </w:r>
      <w:r>
        <w:rPr>
          <w:rFonts w:ascii="Times New Roman" w:hAnsi="Times New Roman" w:cs="Times New Roman"/>
          <w:sz w:val="24"/>
          <w:szCs w:val="24"/>
        </w:rPr>
        <w:t xml:space="preserve"> </w:t>
      </w:r>
      <w:r w:rsidRPr="003452EB">
        <w:rPr>
          <w:rFonts w:ascii="Times New Roman" w:hAnsi="Times New Roman" w:cs="Times New Roman"/>
          <w:i/>
          <w:iCs/>
          <w:sz w:val="24"/>
          <w:szCs w:val="24"/>
        </w:rPr>
        <w:t>Journal of Education Policy</w:t>
      </w:r>
      <w:r>
        <w:rPr>
          <w:rFonts w:ascii="Times New Roman" w:hAnsi="Times New Roman" w:cs="Times New Roman"/>
          <w:sz w:val="24"/>
          <w:szCs w:val="24"/>
        </w:rPr>
        <w:t xml:space="preserve"> 20 (4): 485-505. </w:t>
      </w:r>
    </w:p>
    <w:p w:rsidR="00812AF5" w:rsidRDefault="00812AF5" w:rsidP="00A63564">
      <w:pPr>
        <w:spacing w:line="240" w:lineRule="auto"/>
        <w:rPr>
          <w:rFonts w:ascii="Times New Roman" w:hAnsi="Times New Roman" w:cs="Times New Roman"/>
          <w:sz w:val="24"/>
          <w:szCs w:val="24"/>
        </w:rPr>
      </w:pPr>
      <w:r>
        <w:rPr>
          <w:rFonts w:ascii="Times New Roman" w:hAnsi="Times New Roman" w:cs="Times New Roman"/>
          <w:sz w:val="24"/>
          <w:szCs w:val="24"/>
        </w:rPr>
        <w:t>Gillborn, D</w:t>
      </w:r>
      <w:r w:rsidR="003452EB">
        <w:rPr>
          <w:rFonts w:ascii="Times New Roman" w:hAnsi="Times New Roman" w:cs="Times New Roman"/>
          <w:sz w:val="24"/>
          <w:szCs w:val="24"/>
        </w:rPr>
        <w:t>.</w:t>
      </w:r>
      <w:r>
        <w:rPr>
          <w:rFonts w:ascii="Times New Roman" w:hAnsi="Times New Roman" w:cs="Times New Roman"/>
          <w:sz w:val="24"/>
          <w:szCs w:val="24"/>
        </w:rPr>
        <w:t xml:space="preserve"> (2006) Citizenship education as a placebo: ‘Standards’, institutio</w:t>
      </w:r>
      <w:r w:rsidR="003452EB">
        <w:rPr>
          <w:rFonts w:ascii="Times New Roman" w:hAnsi="Times New Roman" w:cs="Times New Roman"/>
          <w:sz w:val="24"/>
          <w:szCs w:val="24"/>
        </w:rPr>
        <w:t>nal racism and education policy</w:t>
      </w:r>
      <w:r>
        <w:rPr>
          <w:rFonts w:ascii="Times New Roman" w:hAnsi="Times New Roman" w:cs="Times New Roman"/>
          <w:sz w:val="24"/>
          <w:szCs w:val="24"/>
        </w:rPr>
        <w:t xml:space="preserve"> </w:t>
      </w:r>
      <w:r w:rsidRPr="003452EB">
        <w:rPr>
          <w:rFonts w:ascii="Times New Roman" w:hAnsi="Times New Roman" w:cs="Times New Roman"/>
          <w:i/>
          <w:iCs/>
          <w:sz w:val="24"/>
          <w:szCs w:val="24"/>
        </w:rPr>
        <w:t>Education, Citizenship and Social Justice</w:t>
      </w:r>
      <w:r>
        <w:rPr>
          <w:rFonts w:ascii="Times New Roman" w:hAnsi="Times New Roman" w:cs="Times New Roman"/>
          <w:sz w:val="24"/>
          <w:szCs w:val="24"/>
        </w:rPr>
        <w:t xml:space="preserve"> 1, 1: 83-104. </w:t>
      </w:r>
    </w:p>
    <w:p w:rsidR="00E85530" w:rsidRDefault="00D83925" w:rsidP="00A63564">
      <w:pPr>
        <w:spacing w:line="240" w:lineRule="auto"/>
        <w:rPr>
          <w:rFonts w:ascii="Times New Roman" w:hAnsi="Times New Roman" w:cs="Times New Roman"/>
          <w:sz w:val="24"/>
          <w:szCs w:val="24"/>
        </w:rPr>
      </w:pPr>
      <w:r>
        <w:rPr>
          <w:rFonts w:ascii="Times New Roman" w:hAnsi="Times New Roman" w:cs="Times New Roman"/>
          <w:sz w:val="24"/>
          <w:szCs w:val="24"/>
        </w:rPr>
        <w:t>Gillborn D</w:t>
      </w:r>
      <w:r w:rsidR="003452EB">
        <w:rPr>
          <w:rFonts w:ascii="Times New Roman" w:hAnsi="Times New Roman" w:cs="Times New Roman"/>
          <w:sz w:val="24"/>
          <w:szCs w:val="24"/>
        </w:rPr>
        <w:t>.</w:t>
      </w:r>
      <w:r>
        <w:rPr>
          <w:rFonts w:ascii="Times New Roman" w:hAnsi="Times New Roman" w:cs="Times New Roman"/>
          <w:sz w:val="24"/>
          <w:szCs w:val="24"/>
        </w:rPr>
        <w:t xml:space="preserve"> and Mirza, H</w:t>
      </w:r>
      <w:r w:rsidR="003452EB">
        <w:rPr>
          <w:rFonts w:ascii="Times New Roman" w:hAnsi="Times New Roman" w:cs="Times New Roman"/>
          <w:sz w:val="24"/>
          <w:szCs w:val="24"/>
        </w:rPr>
        <w:t>.</w:t>
      </w:r>
      <w:r>
        <w:rPr>
          <w:rFonts w:ascii="Times New Roman" w:hAnsi="Times New Roman" w:cs="Times New Roman"/>
          <w:sz w:val="24"/>
          <w:szCs w:val="24"/>
        </w:rPr>
        <w:t xml:space="preserve"> (2000) Educational inequality:</w:t>
      </w:r>
      <w:r w:rsidR="003452EB">
        <w:rPr>
          <w:rFonts w:ascii="Times New Roman" w:hAnsi="Times New Roman" w:cs="Times New Roman"/>
          <w:sz w:val="24"/>
          <w:szCs w:val="24"/>
        </w:rPr>
        <w:t xml:space="preserve"> mapping race, class and gender,</w:t>
      </w:r>
      <w:r>
        <w:rPr>
          <w:rFonts w:ascii="Times New Roman" w:hAnsi="Times New Roman" w:cs="Times New Roman"/>
          <w:sz w:val="24"/>
          <w:szCs w:val="24"/>
        </w:rPr>
        <w:t xml:space="preserve"> </w:t>
      </w:r>
      <w:r w:rsidR="003452EB">
        <w:rPr>
          <w:rFonts w:ascii="Times New Roman" w:hAnsi="Times New Roman" w:cs="Times New Roman"/>
          <w:sz w:val="24"/>
          <w:szCs w:val="24"/>
        </w:rPr>
        <w:t>(</w:t>
      </w:r>
      <w:r>
        <w:rPr>
          <w:rFonts w:ascii="Times New Roman" w:hAnsi="Times New Roman" w:cs="Times New Roman"/>
          <w:sz w:val="24"/>
          <w:szCs w:val="24"/>
        </w:rPr>
        <w:t>L</w:t>
      </w:r>
      <w:r w:rsidR="003452EB">
        <w:rPr>
          <w:rFonts w:ascii="Times New Roman" w:hAnsi="Times New Roman" w:cs="Times New Roman"/>
          <w:sz w:val="24"/>
          <w:szCs w:val="24"/>
        </w:rPr>
        <w:t>ondon,</w:t>
      </w:r>
      <w:r>
        <w:rPr>
          <w:rFonts w:ascii="Times New Roman" w:hAnsi="Times New Roman" w:cs="Times New Roman"/>
          <w:sz w:val="24"/>
          <w:szCs w:val="24"/>
        </w:rPr>
        <w:t xml:space="preserve"> OFSTED</w:t>
      </w:r>
      <w:r w:rsidR="003452EB">
        <w:rPr>
          <w:rFonts w:ascii="Times New Roman" w:hAnsi="Times New Roman" w:cs="Times New Roman"/>
          <w:sz w:val="24"/>
          <w:szCs w:val="24"/>
        </w:rPr>
        <w:t>)</w:t>
      </w:r>
      <w:r>
        <w:rPr>
          <w:rFonts w:ascii="Times New Roman" w:hAnsi="Times New Roman" w:cs="Times New Roman"/>
          <w:sz w:val="24"/>
          <w:szCs w:val="24"/>
        </w:rPr>
        <w:t xml:space="preserve">. </w:t>
      </w:r>
      <w:r w:rsidR="00E85530">
        <w:rPr>
          <w:rFonts w:ascii="Times New Roman" w:hAnsi="Times New Roman" w:cs="Times New Roman"/>
          <w:sz w:val="24"/>
          <w:szCs w:val="24"/>
        </w:rPr>
        <w:t xml:space="preserve"> </w:t>
      </w:r>
    </w:p>
    <w:p w:rsidR="00D072AD" w:rsidRDefault="00E156E7" w:rsidP="00A63564">
      <w:pPr>
        <w:spacing w:line="240" w:lineRule="auto"/>
        <w:rPr>
          <w:rFonts w:ascii="Times New Roman" w:hAnsi="Times New Roman" w:cs="Times New Roman"/>
          <w:sz w:val="24"/>
          <w:szCs w:val="24"/>
        </w:rPr>
      </w:pPr>
      <w:r>
        <w:rPr>
          <w:rFonts w:ascii="Times New Roman" w:hAnsi="Times New Roman" w:cs="Times New Roman"/>
          <w:sz w:val="24"/>
          <w:szCs w:val="24"/>
        </w:rPr>
        <w:t xml:space="preserve">Goffman, E. </w:t>
      </w:r>
      <w:r w:rsidR="003452EB">
        <w:rPr>
          <w:rFonts w:ascii="Times New Roman" w:hAnsi="Times New Roman" w:cs="Times New Roman"/>
          <w:sz w:val="24"/>
          <w:szCs w:val="24"/>
        </w:rPr>
        <w:t>(1959)</w:t>
      </w:r>
      <w:r w:rsidR="00D072AD">
        <w:rPr>
          <w:rFonts w:ascii="Times New Roman" w:hAnsi="Times New Roman" w:cs="Times New Roman"/>
          <w:sz w:val="24"/>
          <w:szCs w:val="24"/>
        </w:rPr>
        <w:t xml:space="preserve"> </w:t>
      </w:r>
      <w:r w:rsidR="00D072AD" w:rsidRPr="00B37F5B">
        <w:rPr>
          <w:rFonts w:ascii="Times New Roman" w:hAnsi="Times New Roman" w:cs="Times New Roman"/>
          <w:i/>
          <w:iCs/>
          <w:sz w:val="24"/>
          <w:szCs w:val="24"/>
        </w:rPr>
        <w:t>The Presentation of Self in Everyday Life</w:t>
      </w:r>
      <w:r w:rsidR="003452EB">
        <w:rPr>
          <w:rFonts w:ascii="Times New Roman" w:hAnsi="Times New Roman" w:cs="Times New Roman"/>
          <w:i/>
          <w:iCs/>
          <w:sz w:val="24"/>
          <w:szCs w:val="24"/>
        </w:rPr>
        <w:t>,</w:t>
      </w:r>
      <w:r>
        <w:rPr>
          <w:rFonts w:ascii="Times New Roman" w:hAnsi="Times New Roman" w:cs="Times New Roman"/>
          <w:i/>
          <w:iCs/>
          <w:sz w:val="24"/>
          <w:szCs w:val="24"/>
        </w:rPr>
        <w:t xml:space="preserve"> </w:t>
      </w:r>
      <w:r w:rsidR="003452EB">
        <w:rPr>
          <w:rFonts w:ascii="Times New Roman" w:hAnsi="Times New Roman" w:cs="Times New Roman"/>
          <w:sz w:val="24"/>
          <w:szCs w:val="24"/>
        </w:rPr>
        <w:t>(</w:t>
      </w:r>
      <w:r w:rsidR="00D072AD">
        <w:rPr>
          <w:rFonts w:ascii="Times New Roman" w:hAnsi="Times New Roman" w:cs="Times New Roman"/>
          <w:sz w:val="24"/>
          <w:szCs w:val="24"/>
        </w:rPr>
        <w:t>New York</w:t>
      </w:r>
      <w:r w:rsidR="003452EB">
        <w:rPr>
          <w:rFonts w:ascii="Times New Roman" w:hAnsi="Times New Roman" w:cs="Times New Roman"/>
          <w:sz w:val="24"/>
          <w:szCs w:val="24"/>
        </w:rPr>
        <w:t>,</w:t>
      </w:r>
      <w:r>
        <w:rPr>
          <w:rFonts w:ascii="Times New Roman" w:hAnsi="Times New Roman" w:cs="Times New Roman"/>
          <w:sz w:val="24"/>
          <w:szCs w:val="24"/>
        </w:rPr>
        <w:t xml:space="preserve"> Doubleday</w:t>
      </w:r>
      <w:r w:rsidR="003452EB">
        <w:rPr>
          <w:rFonts w:ascii="Times New Roman" w:hAnsi="Times New Roman" w:cs="Times New Roman"/>
          <w:sz w:val="24"/>
          <w:szCs w:val="24"/>
        </w:rPr>
        <w:t>)</w:t>
      </w:r>
      <w:r w:rsidR="00D072AD">
        <w:rPr>
          <w:rFonts w:ascii="Times New Roman" w:hAnsi="Times New Roman" w:cs="Times New Roman"/>
          <w:sz w:val="24"/>
          <w:szCs w:val="24"/>
        </w:rPr>
        <w:t xml:space="preserve">. </w:t>
      </w:r>
    </w:p>
    <w:p w:rsidR="007A2E4C" w:rsidRDefault="007A2E4C" w:rsidP="00A63564">
      <w:pPr>
        <w:spacing w:line="240" w:lineRule="auto"/>
        <w:rPr>
          <w:rFonts w:ascii="Times New Roman" w:hAnsi="Times New Roman" w:cs="Times New Roman"/>
          <w:sz w:val="24"/>
          <w:szCs w:val="24"/>
        </w:rPr>
      </w:pPr>
      <w:r w:rsidRPr="00E6381A">
        <w:rPr>
          <w:rFonts w:ascii="Times New Roman" w:hAnsi="Times New Roman" w:cs="Times New Roman"/>
          <w:sz w:val="24"/>
          <w:szCs w:val="24"/>
        </w:rPr>
        <w:t xml:space="preserve">Grant, C. and Sleeter. C. </w:t>
      </w:r>
      <w:r w:rsidR="003452EB">
        <w:rPr>
          <w:rFonts w:ascii="Times New Roman" w:hAnsi="Times New Roman" w:cs="Times New Roman"/>
          <w:sz w:val="24"/>
          <w:szCs w:val="24"/>
        </w:rPr>
        <w:t>(2011)</w:t>
      </w:r>
      <w:r>
        <w:rPr>
          <w:rFonts w:ascii="Times New Roman" w:hAnsi="Times New Roman" w:cs="Times New Roman"/>
          <w:sz w:val="24"/>
          <w:szCs w:val="24"/>
        </w:rPr>
        <w:t xml:space="preserve"> </w:t>
      </w:r>
      <w:r w:rsidRPr="00D62D2E">
        <w:rPr>
          <w:rFonts w:ascii="Times New Roman" w:hAnsi="Times New Roman" w:cs="Times New Roman"/>
          <w:i/>
          <w:iCs/>
          <w:sz w:val="24"/>
          <w:szCs w:val="24"/>
        </w:rPr>
        <w:t>Doing Multicultural Educ</w:t>
      </w:r>
      <w:r w:rsidR="003452EB">
        <w:rPr>
          <w:rFonts w:ascii="Times New Roman" w:hAnsi="Times New Roman" w:cs="Times New Roman"/>
          <w:i/>
          <w:iCs/>
          <w:sz w:val="24"/>
          <w:szCs w:val="24"/>
        </w:rPr>
        <w:t>ation for achievement and equity,</w:t>
      </w:r>
      <w:r w:rsidR="00E156E7">
        <w:rPr>
          <w:rFonts w:ascii="Times New Roman" w:hAnsi="Times New Roman" w:cs="Times New Roman"/>
          <w:sz w:val="24"/>
          <w:szCs w:val="24"/>
        </w:rPr>
        <w:t xml:space="preserve"> </w:t>
      </w:r>
      <w:r w:rsidR="003452EB">
        <w:rPr>
          <w:rFonts w:ascii="Times New Roman" w:hAnsi="Times New Roman" w:cs="Times New Roman"/>
          <w:sz w:val="24"/>
          <w:szCs w:val="24"/>
        </w:rPr>
        <w:t>(</w:t>
      </w:r>
      <w:r>
        <w:rPr>
          <w:rFonts w:ascii="Times New Roman" w:hAnsi="Times New Roman" w:cs="Times New Roman"/>
          <w:sz w:val="24"/>
          <w:szCs w:val="24"/>
        </w:rPr>
        <w:t>New York</w:t>
      </w:r>
      <w:r w:rsidR="003452EB">
        <w:rPr>
          <w:rFonts w:ascii="Times New Roman" w:hAnsi="Times New Roman" w:cs="Times New Roman"/>
          <w:sz w:val="24"/>
          <w:szCs w:val="24"/>
        </w:rPr>
        <w:t>,</w:t>
      </w:r>
      <w:r w:rsidR="00E156E7">
        <w:rPr>
          <w:rFonts w:ascii="Times New Roman" w:hAnsi="Times New Roman" w:cs="Times New Roman"/>
          <w:sz w:val="24"/>
          <w:szCs w:val="24"/>
        </w:rPr>
        <w:t xml:space="preserve"> Routledge</w:t>
      </w:r>
      <w:r w:rsidR="003452EB">
        <w:rPr>
          <w:rFonts w:ascii="Times New Roman" w:hAnsi="Times New Roman" w:cs="Times New Roman"/>
          <w:sz w:val="24"/>
          <w:szCs w:val="24"/>
        </w:rPr>
        <w:t>)</w:t>
      </w:r>
      <w:r>
        <w:rPr>
          <w:rFonts w:ascii="Times New Roman" w:hAnsi="Times New Roman" w:cs="Times New Roman"/>
          <w:sz w:val="24"/>
          <w:szCs w:val="24"/>
        </w:rPr>
        <w:t xml:space="preserve">. </w:t>
      </w:r>
    </w:p>
    <w:p w:rsidR="00B61035" w:rsidRDefault="00B61035" w:rsidP="00A63564">
      <w:pPr>
        <w:spacing w:line="240" w:lineRule="auto"/>
        <w:rPr>
          <w:rFonts w:ascii="Times New Roman" w:hAnsi="Times New Roman" w:cs="Times New Roman"/>
          <w:sz w:val="24"/>
          <w:szCs w:val="24"/>
        </w:rPr>
      </w:pPr>
      <w:r>
        <w:rPr>
          <w:rFonts w:ascii="Times New Roman" w:hAnsi="Times New Roman" w:cs="Times New Roman"/>
          <w:sz w:val="24"/>
          <w:szCs w:val="24"/>
        </w:rPr>
        <w:t>HESA</w:t>
      </w:r>
      <w:r w:rsidR="00C85F71">
        <w:rPr>
          <w:rFonts w:ascii="Times New Roman" w:hAnsi="Times New Roman" w:cs="Times New Roman"/>
          <w:sz w:val="24"/>
          <w:szCs w:val="24"/>
        </w:rPr>
        <w:t>.</w:t>
      </w:r>
      <w:r>
        <w:rPr>
          <w:rFonts w:ascii="Times New Roman" w:hAnsi="Times New Roman" w:cs="Times New Roman"/>
          <w:sz w:val="24"/>
          <w:szCs w:val="24"/>
        </w:rPr>
        <w:t xml:space="preserve"> (Hig</w:t>
      </w:r>
      <w:r w:rsidR="00C85F71">
        <w:rPr>
          <w:rFonts w:ascii="Times New Roman" w:hAnsi="Times New Roman" w:cs="Times New Roman"/>
          <w:sz w:val="24"/>
          <w:szCs w:val="24"/>
        </w:rPr>
        <w:t xml:space="preserve">her Education </w:t>
      </w:r>
      <w:r w:rsidR="00302532">
        <w:rPr>
          <w:rFonts w:ascii="Times New Roman" w:hAnsi="Times New Roman" w:cs="Times New Roman"/>
          <w:sz w:val="24"/>
          <w:szCs w:val="24"/>
        </w:rPr>
        <w:t>Statistics</w:t>
      </w:r>
      <w:r w:rsidR="00C85F71">
        <w:rPr>
          <w:rFonts w:ascii="Times New Roman" w:hAnsi="Times New Roman" w:cs="Times New Roman"/>
          <w:sz w:val="24"/>
          <w:szCs w:val="24"/>
        </w:rPr>
        <w:t xml:space="preserve"> Agency) </w:t>
      </w:r>
      <w:r w:rsidR="003452EB">
        <w:rPr>
          <w:rFonts w:ascii="Times New Roman" w:hAnsi="Times New Roman" w:cs="Times New Roman"/>
          <w:sz w:val="24"/>
          <w:szCs w:val="24"/>
        </w:rPr>
        <w:t>(2014)</w:t>
      </w:r>
      <w:r>
        <w:rPr>
          <w:rFonts w:ascii="Times New Roman" w:hAnsi="Times New Roman" w:cs="Times New Roman"/>
          <w:sz w:val="24"/>
          <w:szCs w:val="24"/>
        </w:rPr>
        <w:t xml:space="preserve"> </w:t>
      </w:r>
      <w:r w:rsidRPr="00C85F71">
        <w:rPr>
          <w:rFonts w:ascii="Times New Roman" w:hAnsi="Times New Roman" w:cs="Times New Roman"/>
          <w:i/>
          <w:iCs/>
          <w:sz w:val="24"/>
          <w:szCs w:val="24"/>
        </w:rPr>
        <w:t>Student Data 2012/13</w:t>
      </w:r>
      <w:r w:rsidR="003452EB">
        <w:rPr>
          <w:rFonts w:ascii="Times New Roman" w:hAnsi="Times New Roman" w:cs="Times New Roman"/>
          <w:sz w:val="24"/>
          <w:szCs w:val="24"/>
        </w:rPr>
        <w:t>,</w:t>
      </w:r>
      <w:r>
        <w:rPr>
          <w:rFonts w:ascii="Times New Roman" w:hAnsi="Times New Roman" w:cs="Times New Roman"/>
          <w:sz w:val="24"/>
          <w:szCs w:val="24"/>
        </w:rPr>
        <w:t xml:space="preserve"> </w:t>
      </w:r>
      <w:r w:rsidR="003452EB">
        <w:rPr>
          <w:rFonts w:ascii="Times New Roman" w:hAnsi="Times New Roman" w:cs="Times New Roman"/>
          <w:sz w:val="24"/>
          <w:szCs w:val="24"/>
        </w:rPr>
        <w:t>(London,</w:t>
      </w:r>
      <w:r>
        <w:rPr>
          <w:rFonts w:ascii="Times New Roman" w:hAnsi="Times New Roman" w:cs="Times New Roman"/>
          <w:sz w:val="24"/>
          <w:szCs w:val="24"/>
        </w:rPr>
        <w:t xml:space="preserve"> HESA</w:t>
      </w:r>
      <w:r w:rsidR="003452EB">
        <w:rPr>
          <w:rFonts w:ascii="Times New Roman" w:hAnsi="Times New Roman" w:cs="Times New Roman"/>
          <w:sz w:val="24"/>
          <w:szCs w:val="24"/>
        </w:rPr>
        <w:t>)</w:t>
      </w:r>
      <w:r>
        <w:rPr>
          <w:rFonts w:ascii="Times New Roman" w:hAnsi="Times New Roman" w:cs="Times New Roman"/>
          <w:sz w:val="24"/>
          <w:szCs w:val="24"/>
        </w:rPr>
        <w:t xml:space="preserve">. </w:t>
      </w:r>
    </w:p>
    <w:p w:rsidR="00703825" w:rsidRDefault="00C85F71" w:rsidP="00A63564">
      <w:pPr>
        <w:spacing w:line="240" w:lineRule="auto"/>
        <w:rPr>
          <w:rFonts w:ascii="Times New Roman" w:hAnsi="Times New Roman" w:cs="Times New Roman"/>
          <w:sz w:val="24"/>
          <w:szCs w:val="24"/>
        </w:rPr>
      </w:pPr>
      <w:r>
        <w:rPr>
          <w:rFonts w:ascii="Times New Roman" w:hAnsi="Times New Roman" w:cs="Times New Roman"/>
          <w:sz w:val="24"/>
          <w:szCs w:val="24"/>
        </w:rPr>
        <w:t xml:space="preserve">Kohli, R. </w:t>
      </w:r>
      <w:r w:rsidR="003452EB">
        <w:rPr>
          <w:rFonts w:ascii="Times New Roman" w:hAnsi="Times New Roman" w:cs="Times New Roman"/>
          <w:sz w:val="24"/>
          <w:szCs w:val="24"/>
        </w:rPr>
        <w:t>(2009)</w:t>
      </w:r>
      <w:r w:rsidR="00703825">
        <w:rPr>
          <w:rFonts w:ascii="Times New Roman" w:hAnsi="Times New Roman" w:cs="Times New Roman"/>
          <w:sz w:val="24"/>
          <w:szCs w:val="24"/>
        </w:rPr>
        <w:t xml:space="preserve"> Critical race reflections: valuing the experiences of teachers</w:t>
      </w:r>
      <w:r w:rsidR="003452EB">
        <w:rPr>
          <w:rFonts w:ascii="Times New Roman" w:hAnsi="Times New Roman" w:cs="Times New Roman"/>
          <w:sz w:val="24"/>
          <w:szCs w:val="24"/>
        </w:rPr>
        <w:t xml:space="preserve"> of colour in teacher education,</w:t>
      </w:r>
      <w:r w:rsidR="00703825">
        <w:rPr>
          <w:rFonts w:ascii="Times New Roman" w:hAnsi="Times New Roman" w:cs="Times New Roman"/>
          <w:sz w:val="24"/>
          <w:szCs w:val="24"/>
        </w:rPr>
        <w:t xml:space="preserve"> </w:t>
      </w:r>
      <w:r w:rsidR="00703825" w:rsidRPr="00B37F5B">
        <w:rPr>
          <w:rFonts w:ascii="Times New Roman" w:hAnsi="Times New Roman" w:cs="Times New Roman"/>
          <w:i/>
          <w:iCs/>
          <w:sz w:val="24"/>
          <w:szCs w:val="24"/>
        </w:rPr>
        <w:t>Race, Ethnicity and Education</w:t>
      </w:r>
      <w:r w:rsidR="003452EB">
        <w:rPr>
          <w:rFonts w:ascii="Times New Roman" w:hAnsi="Times New Roman" w:cs="Times New Roman"/>
          <w:sz w:val="24"/>
          <w:szCs w:val="24"/>
        </w:rPr>
        <w:t>, 12</w:t>
      </w:r>
      <w:r w:rsidR="00703825">
        <w:rPr>
          <w:rFonts w:ascii="Times New Roman" w:hAnsi="Times New Roman" w:cs="Times New Roman"/>
          <w:sz w:val="24"/>
          <w:szCs w:val="24"/>
        </w:rPr>
        <w:t xml:space="preserve"> </w:t>
      </w:r>
      <w:r w:rsidR="003452EB">
        <w:rPr>
          <w:rFonts w:ascii="Times New Roman" w:hAnsi="Times New Roman" w:cs="Times New Roman"/>
          <w:sz w:val="24"/>
          <w:szCs w:val="24"/>
        </w:rPr>
        <w:t>(</w:t>
      </w:r>
      <w:r w:rsidR="00703825">
        <w:rPr>
          <w:rFonts w:ascii="Times New Roman" w:hAnsi="Times New Roman" w:cs="Times New Roman"/>
          <w:sz w:val="24"/>
          <w:szCs w:val="24"/>
        </w:rPr>
        <w:t>2</w:t>
      </w:r>
      <w:r w:rsidR="003452EB">
        <w:rPr>
          <w:rFonts w:ascii="Times New Roman" w:hAnsi="Times New Roman" w:cs="Times New Roman"/>
          <w:sz w:val="24"/>
          <w:szCs w:val="24"/>
        </w:rPr>
        <w:t>)</w:t>
      </w:r>
      <w:r w:rsidR="00703825">
        <w:rPr>
          <w:rFonts w:ascii="Times New Roman" w:hAnsi="Times New Roman" w:cs="Times New Roman"/>
          <w:sz w:val="24"/>
          <w:szCs w:val="24"/>
        </w:rPr>
        <w:t xml:space="preserve">: 235-251.   </w:t>
      </w:r>
    </w:p>
    <w:p w:rsidR="00D072AD" w:rsidRDefault="00C85F71" w:rsidP="00A63564">
      <w:pPr>
        <w:spacing w:line="240" w:lineRule="auto"/>
        <w:rPr>
          <w:rFonts w:ascii="Times New Roman" w:hAnsi="Times New Roman" w:cs="Times New Roman"/>
          <w:sz w:val="24"/>
          <w:szCs w:val="24"/>
        </w:rPr>
      </w:pPr>
      <w:r>
        <w:rPr>
          <w:rFonts w:ascii="Times New Roman" w:hAnsi="Times New Roman" w:cs="Times New Roman"/>
          <w:sz w:val="24"/>
          <w:szCs w:val="24"/>
        </w:rPr>
        <w:t xml:space="preserve">Kohli, R. </w:t>
      </w:r>
      <w:r w:rsidR="00982605">
        <w:rPr>
          <w:rFonts w:ascii="Times New Roman" w:hAnsi="Times New Roman" w:cs="Times New Roman"/>
          <w:sz w:val="24"/>
          <w:szCs w:val="24"/>
        </w:rPr>
        <w:t>(2014)</w:t>
      </w:r>
      <w:r w:rsidR="00B32B80">
        <w:rPr>
          <w:rFonts w:ascii="Times New Roman" w:hAnsi="Times New Roman" w:cs="Times New Roman"/>
          <w:sz w:val="24"/>
          <w:szCs w:val="24"/>
        </w:rPr>
        <w:t xml:space="preserve"> Unpacking internalised racism: teachers of </w:t>
      </w:r>
      <w:r w:rsidR="00302532">
        <w:rPr>
          <w:rFonts w:ascii="Times New Roman" w:hAnsi="Times New Roman" w:cs="Times New Roman"/>
          <w:sz w:val="24"/>
          <w:szCs w:val="24"/>
        </w:rPr>
        <w:t>colour</w:t>
      </w:r>
      <w:r w:rsidR="00B32B80">
        <w:rPr>
          <w:rFonts w:ascii="Times New Roman" w:hAnsi="Times New Roman" w:cs="Times New Roman"/>
          <w:sz w:val="24"/>
          <w:szCs w:val="24"/>
        </w:rPr>
        <w:t xml:space="preserve"> striving for racially just classrooms </w:t>
      </w:r>
      <w:r w:rsidR="00B32B80" w:rsidRPr="009E14BE">
        <w:rPr>
          <w:rFonts w:ascii="Times New Roman" w:hAnsi="Times New Roman" w:cs="Times New Roman"/>
          <w:i/>
          <w:iCs/>
          <w:sz w:val="24"/>
          <w:szCs w:val="24"/>
        </w:rPr>
        <w:t xml:space="preserve">Race, </w:t>
      </w:r>
      <w:r w:rsidR="00302532" w:rsidRPr="009E14BE">
        <w:rPr>
          <w:rFonts w:ascii="Times New Roman" w:hAnsi="Times New Roman" w:cs="Times New Roman"/>
          <w:i/>
          <w:iCs/>
          <w:sz w:val="24"/>
          <w:szCs w:val="24"/>
        </w:rPr>
        <w:t>Ethnicity</w:t>
      </w:r>
      <w:r w:rsidR="00B32B80" w:rsidRPr="009E14BE">
        <w:rPr>
          <w:rFonts w:ascii="Times New Roman" w:hAnsi="Times New Roman" w:cs="Times New Roman"/>
          <w:i/>
          <w:iCs/>
          <w:sz w:val="24"/>
          <w:szCs w:val="24"/>
        </w:rPr>
        <w:t xml:space="preserve"> and </w:t>
      </w:r>
      <w:r w:rsidR="00302532" w:rsidRPr="009E14BE">
        <w:rPr>
          <w:rFonts w:ascii="Times New Roman" w:hAnsi="Times New Roman" w:cs="Times New Roman"/>
          <w:i/>
          <w:iCs/>
          <w:sz w:val="24"/>
          <w:szCs w:val="24"/>
        </w:rPr>
        <w:t>Education</w:t>
      </w:r>
      <w:r w:rsidR="00B32B80">
        <w:rPr>
          <w:rFonts w:ascii="Times New Roman" w:hAnsi="Times New Roman" w:cs="Times New Roman"/>
          <w:sz w:val="24"/>
          <w:szCs w:val="24"/>
        </w:rPr>
        <w:t xml:space="preserve"> (Special Issue: Initial Teacher Education: Developments, Dilemmas and Challenges) 17 (3): 367-387. </w:t>
      </w:r>
    </w:p>
    <w:p w:rsidR="00703825" w:rsidRDefault="00703825" w:rsidP="00A63564">
      <w:pPr>
        <w:spacing w:line="240" w:lineRule="auto"/>
        <w:rPr>
          <w:rFonts w:ascii="Times New Roman" w:hAnsi="Times New Roman" w:cs="Times New Roman"/>
          <w:sz w:val="24"/>
          <w:szCs w:val="24"/>
        </w:rPr>
      </w:pPr>
      <w:r>
        <w:rPr>
          <w:rFonts w:ascii="Times New Roman" w:hAnsi="Times New Roman" w:cs="Times New Roman"/>
          <w:sz w:val="24"/>
          <w:szCs w:val="24"/>
        </w:rPr>
        <w:t>Ladson Billings, G</w:t>
      </w:r>
      <w:r w:rsidR="00C85F71">
        <w:rPr>
          <w:rFonts w:ascii="Times New Roman" w:hAnsi="Times New Roman" w:cs="Times New Roman"/>
          <w:sz w:val="24"/>
          <w:szCs w:val="24"/>
        </w:rPr>
        <w:t xml:space="preserve">. </w:t>
      </w:r>
      <w:r w:rsidR="00982605">
        <w:rPr>
          <w:rFonts w:ascii="Times New Roman" w:hAnsi="Times New Roman" w:cs="Times New Roman"/>
          <w:sz w:val="24"/>
          <w:szCs w:val="24"/>
        </w:rPr>
        <w:t>(2009)</w:t>
      </w:r>
      <w:r>
        <w:rPr>
          <w:rFonts w:ascii="Times New Roman" w:hAnsi="Times New Roman" w:cs="Times New Roman"/>
          <w:sz w:val="24"/>
          <w:szCs w:val="24"/>
        </w:rPr>
        <w:t xml:space="preserve"> </w:t>
      </w:r>
      <w:r w:rsidR="00363E3C" w:rsidRPr="00C85F71">
        <w:rPr>
          <w:rFonts w:ascii="Times New Roman" w:hAnsi="Times New Roman" w:cs="Times New Roman"/>
          <w:i/>
          <w:iCs/>
          <w:sz w:val="24"/>
          <w:szCs w:val="24"/>
        </w:rPr>
        <w:t xml:space="preserve">The </w:t>
      </w:r>
      <w:r w:rsidR="00302532" w:rsidRPr="00C85F71">
        <w:rPr>
          <w:rFonts w:ascii="Times New Roman" w:hAnsi="Times New Roman" w:cs="Times New Roman"/>
          <w:i/>
          <w:iCs/>
          <w:sz w:val="24"/>
          <w:szCs w:val="24"/>
        </w:rPr>
        <w:t>Dream keepers</w:t>
      </w:r>
      <w:r w:rsidR="00982605">
        <w:rPr>
          <w:rFonts w:ascii="Times New Roman" w:hAnsi="Times New Roman" w:cs="Times New Roman"/>
          <w:sz w:val="24"/>
          <w:szCs w:val="24"/>
        </w:rPr>
        <w:t>,</w:t>
      </w:r>
      <w:r w:rsidR="00363E3C">
        <w:rPr>
          <w:rFonts w:ascii="Times New Roman" w:hAnsi="Times New Roman" w:cs="Times New Roman"/>
          <w:sz w:val="24"/>
          <w:szCs w:val="24"/>
        </w:rPr>
        <w:t xml:space="preserve"> </w:t>
      </w:r>
      <w:r w:rsidR="00982605">
        <w:rPr>
          <w:rFonts w:ascii="Times New Roman" w:hAnsi="Times New Roman" w:cs="Times New Roman"/>
          <w:sz w:val="24"/>
          <w:szCs w:val="24"/>
        </w:rPr>
        <w:t>(San Francisco,</w:t>
      </w:r>
      <w:r w:rsidR="00363E3C">
        <w:rPr>
          <w:rFonts w:ascii="Times New Roman" w:hAnsi="Times New Roman" w:cs="Times New Roman"/>
          <w:sz w:val="24"/>
          <w:szCs w:val="24"/>
        </w:rPr>
        <w:t xml:space="preserve"> Jossey Bass</w:t>
      </w:r>
      <w:r w:rsidR="00982605">
        <w:rPr>
          <w:rFonts w:ascii="Times New Roman" w:hAnsi="Times New Roman" w:cs="Times New Roman"/>
          <w:sz w:val="24"/>
          <w:szCs w:val="24"/>
        </w:rPr>
        <w:t>)</w:t>
      </w:r>
      <w:r w:rsidR="00363E3C">
        <w:rPr>
          <w:rFonts w:ascii="Times New Roman" w:hAnsi="Times New Roman" w:cs="Times New Roman"/>
          <w:sz w:val="24"/>
          <w:szCs w:val="24"/>
        </w:rPr>
        <w:t xml:space="preserve">. </w:t>
      </w:r>
    </w:p>
    <w:p w:rsidR="00B61035" w:rsidRPr="00B61035" w:rsidRDefault="00B61035" w:rsidP="00A63564">
      <w:pPr>
        <w:spacing w:line="240" w:lineRule="auto"/>
        <w:rPr>
          <w:rFonts w:asciiTheme="majorBidi" w:hAnsiTheme="majorBidi" w:cstheme="majorBidi"/>
          <w:sz w:val="24"/>
          <w:szCs w:val="24"/>
        </w:rPr>
      </w:pPr>
      <w:r w:rsidRPr="00B61035">
        <w:rPr>
          <w:rFonts w:asciiTheme="majorBidi" w:hAnsiTheme="majorBidi" w:cstheme="majorBidi"/>
          <w:sz w:val="24"/>
          <w:szCs w:val="24"/>
        </w:rPr>
        <w:t>Lymperopo</w:t>
      </w:r>
      <w:r w:rsidR="00C85F71">
        <w:rPr>
          <w:rFonts w:asciiTheme="majorBidi" w:hAnsiTheme="majorBidi" w:cstheme="majorBidi"/>
          <w:sz w:val="24"/>
          <w:szCs w:val="24"/>
        </w:rPr>
        <w:t xml:space="preserve">ulou, K. and Parameshwaran, M. </w:t>
      </w:r>
      <w:r w:rsidR="005C7BE9">
        <w:rPr>
          <w:rFonts w:asciiTheme="majorBidi" w:hAnsiTheme="majorBidi" w:cstheme="majorBidi"/>
          <w:sz w:val="24"/>
          <w:szCs w:val="24"/>
        </w:rPr>
        <w:t>(2014)</w:t>
      </w:r>
      <w:r w:rsidRPr="00B61035">
        <w:rPr>
          <w:rFonts w:asciiTheme="majorBidi" w:hAnsiTheme="majorBidi" w:cstheme="majorBidi"/>
          <w:sz w:val="24"/>
          <w:szCs w:val="24"/>
        </w:rPr>
        <w:t xml:space="preserve"> </w:t>
      </w:r>
      <w:r w:rsidRPr="00B61035">
        <w:rPr>
          <w:rFonts w:asciiTheme="majorBidi" w:hAnsiTheme="majorBidi" w:cstheme="majorBidi"/>
          <w:i/>
          <w:iCs/>
          <w:sz w:val="24"/>
          <w:szCs w:val="24"/>
        </w:rPr>
        <w:t>How are ethnic inequalities in education changing?</w:t>
      </w:r>
      <w:r w:rsidRPr="00B61035">
        <w:rPr>
          <w:rFonts w:asciiTheme="majorBidi" w:hAnsiTheme="majorBidi" w:cstheme="majorBidi"/>
          <w:sz w:val="24"/>
          <w:szCs w:val="24"/>
        </w:rPr>
        <w:t xml:space="preserve"> </w:t>
      </w:r>
      <w:r w:rsidR="005C7BE9">
        <w:rPr>
          <w:rFonts w:asciiTheme="majorBidi" w:hAnsiTheme="majorBidi" w:cstheme="majorBidi"/>
          <w:sz w:val="24"/>
          <w:szCs w:val="24"/>
        </w:rPr>
        <w:t>(University of Manchester,</w:t>
      </w:r>
      <w:r w:rsidRPr="00B61035">
        <w:rPr>
          <w:rFonts w:asciiTheme="majorBidi" w:hAnsiTheme="majorBidi" w:cstheme="majorBidi"/>
          <w:sz w:val="24"/>
          <w:szCs w:val="24"/>
        </w:rPr>
        <w:t xml:space="preserve"> Centre for Dynamics of Ethnicity</w:t>
      </w:r>
      <w:r w:rsidR="005C7BE9">
        <w:rPr>
          <w:rFonts w:asciiTheme="majorBidi" w:hAnsiTheme="majorBidi" w:cstheme="majorBidi"/>
          <w:sz w:val="24"/>
          <w:szCs w:val="24"/>
        </w:rPr>
        <w:t>)</w:t>
      </w:r>
      <w:r w:rsidRPr="00B61035">
        <w:rPr>
          <w:rFonts w:asciiTheme="majorBidi" w:hAnsiTheme="majorBidi" w:cstheme="majorBidi"/>
          <w:sz w:val="24"/>
          <w:szCs w:val="24"/>
        </w:rPr>
        <w:t xml:space="preserve">. </w:t>
      </w:r>
    </w:p>
    <w:p w:rsidR="00D072AD" w:rsidRDefault="00363E3C" w:rsidP="00A63564">
      <w:pPr>
        <w:spacing w:line="240" w:lineRule="auto"/>
        <w:rPr>
          <w:rFonts w:ascii="Times New Roman" w:hAnsi="Times New Roman" w:cs="Times New Roman"/>
          <w:sz w:val="24"/>
          <w:szCs w:val="24"/>
        </w:rPr>
      </w:pPr>
      <w:r>
        <w:rPr>
          <w:rFonts w:ascii="Times New Roman" w:hAnsi="Times New Roman" w:cs="Times New Roman"/>
          <w:sz w:val="24"/>
          <w:szCs w:val="24"/>
        </w:rPr>
        <w:t>Lynn, M</w:t>
      </w:r>
      <w:r w:rsidR="00C85F71">
        <w:rPr>
          <w:rFonts w:ascii="Times New Roman" w:hAnsi="Times New Roman" w:cs="Times New Roman"/>
          <w:sz w:val="24"/>
          <w:szCs w:val="24"/>
        </w:rPr>
        <w:t>.</w:t>
      </w:r>
      <w:r>
        <w:rPr>
          <w:rFonts w:ascii="Times New Roman" w:hAnsi="Times New Roman" w:cs="Times New Roman"/>
          <w:sz w:val="24"/>
          <w:szCs w:val="24"/>
        </w:rPr>
        <w:t xml:space="preserve"> and Adams, M</w:t>
      </w:r>
      <w:r w:rsidR="00C85F71">
        <w:rPr>
          <w:rFonts w:ascii="Times New Roman" w:hAnsi="Times New Roman" w:cs="Times New Roman"/>
          <w:sz w:val="24"/>
          <w:szCs w:val="24"/>
        </w:rPr>
        <w:t xml:space="preserve">. </w:t>
      </w:r>
      <w:r w:rsidR="005C7BE9">
        <w:rPr>
          <w:rFonts w:ascii="Times New Roman" w:hAnsi="Times New Roman" w:cs="Times New Roman"/>
          <w:sz w:val="24"/>
          <w:szCs w:val="24"/>
        </w:rPr>
        <w:t>(</w:t>
      </w:r>
      <w:r>
        <w:rPr>
          <w:rFonts w:ascii="Times New Roman" w:hAnsi="Times New Roman" w:cs="Times New Roman"/>
          <w:sz w:val="24"/>
          <w:szCs w:val="24"/>
        </w:rPr>
        <w:t>2002</w:t>
      </w:r>
      <w:r w:rsidR="005C7BE9">
        <w:rPr>
          <w:rFonts w:ascii="Times New Roman" w:hAnsi="Times New Roman" w:cs="Times New Roman"/>
          <w:sz w:val="24"/>
          <w:szCs w:val="24"/>
        </w:rPr>
        <w:t>)</w:t>
      </w:r>
      <w:r>
        <w:rPr>
          <w:rFonts w:ascii="Times New Roman" w:hAnsi="Times New Roman" w:cs="Times New Roman"/>
          <w:sz w:val="24"/>
          <w:szCs w:val="24"/>
        </w:rPr>
        <w:t xml:space="preserve"> Critical Race </w:t>
      </w:r>
      <w:r w:rsidR="00302532">
        <w:rPr>
          <w:rFonts w:ascii="Times New Roman" w:hAnsi="Times New Roman" w:cs="Times New Roman"/>
          <w:sz w:val="24"/>
          <w:szCs w:val="24"/>
        </w:rPr>
        <w:t>Theory</w:t>
      </w:r>
      <w:r>
        <w:rPr>
          <w:rFonts w:ascii="Times New Roman" w:hAnsi="Times New Roman" w:cs="Times New Roman"/>
          <w:sz w:val="24"/>
          <w:szCs w:val="24"/>
        </w:rPr>
        <w:t xml:space="preserve"> in Education. </w:t>
      </w:r>
      <w:r w:rsidRPr="00C85F71">
        <w:rPr>
          <w:rFonts w:ascii="Times New Roman" w:hAnsi="Times New Roman" w:cs="Times New Roman"/>
          <w:i/>
          <w:iCs/>
          <w:sz w:val="24"/>
          <w:szCs w:val="24"/>
        </w:rPr>
        <w:t xml:space="preserve">Equity and Excellence in Education </w:t>
      </w:r>
      <w:r>
        <w:rPr>
          <w:rFonts w:ascii="Times New Roman" w:hAnsi="Times New Roman" w:cs="Times New Roman"/>
          <w:sz w:val="24"/>
          <w:szCs w:val="24"/>
        </w:rPr>
        <w:t xml:space="preserve">35 (2): 87-194. </w:t>
      </w:r>
    </w:p>
    <w:p w:rsidR="00A53A42" w:rsidRDefault="000511C5" w:rsidP="00A63564">
      <w:pPr>
        <w:spacing w:line="240" w:lineRule="auto"/>
        <w:rPr>
          <w:rFonts w:ascii="Times New Roman" w:hAnsi="Times New Roman" w:cs="Times New Roman"/>
          <w:sz w:val="24"/>
          <w:szCs w:val="24"/>
        </w:rPr>
      </w:pPr>
      <w:r>
        <w:rPr>
          <w:rFonts w:ascii="Times New Roman" w:hAnsi="Times New Roman" w:cs="Times New Roman"/>
          <w:sz w:val="24"/>
          <w:szCs w:val="24"/>
        </w:rPr>
        <w:t xml:space="preserve">Maylor, U (2009) ‘They do not relate to Black people like us’: Black teachers as role models for Black pupils, </w:t>
      </w:r>
      <w:r w:rsidRPr="005C7BE9">
        <w:rPr>
          <w:rFonts w:ascii="Times New Roman" w:hAnsi="Times New Roman" w:cs="Times New Roman"/>
          <w:i/>
          <w:iCs/>
          <w:sz w:val="24"/>
          <w:szCs w:val="24"/>
        </w:rPr>
        <w:t>Journal of Education Policy</w:t>
      </w:r>
      <w:r>
        <w:rPr>
          <w:rFonts w:ascii="Times New Roman" w:hAnsi="Times New Roman" w:cs="Times New Roman"/>
          <w:sz w:val="24"/>
          <w:szCs w:val="24"/>
        </w:rPr>
        <w:t xml:space="preserve">, 24 (1): 1-21. </w:t>
      </w:r>
    </w:p>
    <w:p w:rsidR="00A63564" w:rsidRDefault="00A63564" w:rsidP="00A63564">
      <w:pPr>
        <w:spacing w:line="240" w:lineRule="auto"/>
        <w:rPr>
          <w:rFonts w:ascii="Times New Roman" w:hAnsi="Times New Roman" w:cs="Times New Roman"/>
          <w:sz w:val="24"/>
          <w:szCs w:val="24"/>
        </w:rPr>
      </w:pPr>
      <w:r>
        <w:rPr>
          <w:rFonts w:ascii="Times New Roman" w:hAnsi="Times New Roman" w:cs="Times New Roman"/>
          <w:sz w:val="24"/>
          <w:szCs w:val="24"/>
        </w:rPr>
        <w:t xml:space="preserve">McDonald, B. </w:t>
      </w:r>
      <w:r w:rsidR="005C7BE9">
        <w:rPr>
          <w:rFonts w:ascii="Times New Roman" w:hAnsi="Times New Roman" w:cs="Times New Roman"/>
          <w:sz w:val="24"/>
          <w:szCs w:val="24"/>
        </w:rPr>
        <w:t>(2005)</w:t>
      </w:r>
      <w:r>
        <w:rPr>
          <w:rFonts w:ascii="Times New Roman" w:hAnsi="Times New Roman" w:cs="Times New Roman"/>
          <w:sz w:val="24"/>
          <w:szCs w:val="24"/>
        </w:rPr>
        <w:t xml:space="preserve"> Teacher education, training and experience: Knowing what, how, when and why and with it. </w:t>
      </w:r>
      <w:r w:rsidR="000511C5">
        <w:rPr>
          <w:rFonts w:ascii="Times New Roman" w:hAnsi="Times New Roman" w:cs="Times New Roman"/>
          <w:sz w:val="24"/>
          <w:szCs w:val="24"/>
        </w:rPr>
        <w:t xml:space="preserve">In I. Livingston, (Ed.) </w:t>
      </w:r>
      <w:r w:rsidR="000511C5" w:rsidRPr="00A63564">
        <w:rPr>
          <w:rFonts w:ascii="Times New Roman" w:hAnsi="Times New Roman" w:cs="Times New Roman"/>
          <w:i/>
          <w:iCs/>
          <w:sz w:val="24"/>
          <w:szCs w:val="24"/>
        </w:rPr>
        <w:t>New Zealand Annual Review of Education</w:t>
      </w:r>
      <w:r w:rsidR="000511C5">
        <w:rPr>
          <w:rFonts w:ascii="Times New Roman" w:hAnsi="Times New Roman" w:cs="Times New Roman"/>
          <w:sz w:val="24"/>
          <w:szCs w:val="24"/>
        </w:rPr>
        <w:t xml:space="preserve"> 14: 21-38, (Wellington, Victoria University). </w:t>
      </w:r>
    </w:p>
    <w:p w:rsidR="00A63564" w:rsidRDefault="00A63564" w:rsidP="00A63564">
      <w:pPr>
        <w:spacing w:line="240" w:lineRule="auto"/>
        <w:rPr>
          <w:rFonts w:ascii="Times New Roman" w:hAnsi="Times New Roman" w:cs="Times New Roman"/>
          <w:sz w:val="24"/>
          <w:szCs w:val="24"/>
        </w:rPr>
      </w:pPr>
      <w:r>
        <w:rPr>
          <w:rFonts w:ascii="Times New Roman" w:hAnsi="Times New Roman" w:cs="Times New Roman"/>
          <w:sz w:val="24"/>
          <w:szCs w:val="24"/>
        </w:rPr>
        <w:t xml:space="preserve">Milner, H. </w:t>
      </w:r>
      <w:r w:rsidR="003A3DAC">
        <w:rPr>
          <w:rFonts w:ascii="Times New Roman" w:hAnsi="Times New Roman" w:cs="Times New Roman"/>
          <w:sz w:val="24"/>
          <w:szCs w:val="24"/>
        </w:rPr>
        <w:t>(2010)</w:t>
      </w:r>
      <w:r>
        <w:rPr>
          <w:rFonts w:ascii="Times New Roman" w:hAnsi="Times New Roman" w:cs="Times New Roman"/>
          <w:sz w:val="24"/>
          <w:szCs w:val="24"/>
        </w:rPr>
        <w:t xml:space="preserve"> What does teach education have to do with teaching? </w:t>
      </w:r>
      <w:r w:rsidRPr="00A63564">
        <w:rPr>
          <w:rFonts w:ascii="Times New Roman" w:hAnsi="Times New Roman" w:cs="Times New Roman"/>
          <w:i/>
          <w:iCs/>
          <w:sz w:val="24"/>
          <w:szCs w:val="24"/>
        </w:rPr>
        <w:t>Journal of Teacher Education</w:t>
      </w:r>
      <w:r>
        <w:rPr>
          <w:rFonts w:ascii="Times New Roman" w:hAnsi="Times New Roman" w:cs="Times New Roman"/>
          <w:sz w:val="24"/>
          <w:szCs w:val="24"/>
        </w:rPr>
        <w:t xml:space="preserve">. 61 (1): 118-131. </w:t>
      </w:r>
    </w:p>
    <w:p w:rsidR="0035062C" w:rsidRDefault="0035062C" w:rsidP="00A63564">
      <w:pPr>
        <w:spacing w:line="240" w:lineRule="auto"/>
        <w:rPr>
          <w:rFonts w:ascii="Times New Roman" w:hAnsi="Times New Roman" w:cs="Times New Roman"/>
          <w:sz w:val="24"/>
          <w:szCs w:val="24"/>
        </w:rPr>
      </w:pPr>
      <w:r>
        <w:rPr>
          <w:rFonts w:ascii="Times New Roman" w:hAnsi="Times New Roman" w:cs="Times New Roman"/>
          <w:sz w:val="24"/>
          <w:szCs w:val="24"/>
        </w:rPr>
        <w:t>Milner</w:t>
      </w:r>
      <w:r w:rsidR="00894DE2">
        <w:rPr>
          <w:rFonts w:ascii="Times New Roman" w:hAnsi="Times New Roman" w:cs="Times New Roman"/>
          <w:sz w:val="24"/>
          <w:szCs w:val="24"/>
        </w:rPr>
        <w:t>, H</w:t>
      </w:r>
      <w:r w:rsidR="00C85F71">
        <w:rPr>
          <w:rFonts w:ascii="Times New Roman" w:hAnsi="Times New Roman" w:cs="Times New Roman"/>
          <w:sz w:val="24"/>
          <w:szCs w:val="24"/>
        </w:rPr>
        <w:t xml:space="preserve">. </w:t>
      </w:r>
      <w:r w:rsidR="003A3DAC">
        <w:rPr>
          <w:rFonts w:ascii="Times New Roman" w:hAnsi="Times New Roman" w:cs="Times New Roman"/>
          <w:sz w:val="24"/>
          <w:szCs w:val="24"/>
        </w:rPr>
        <w:t>(2012)</w:t>
      </w:r>
      <w:r w:rsidR="00C85F71">
        <w:rPr>
          <w:rFonts w:ascii="Times New Roman" w:hAnsi="Times New Roman" w:cs="Times New Roman"/>
          <w:sz w:val="24"/>
          <w:szCs w:val="24"/>
        </w:rPr>
        <w:t xml:space="preserve"> </w:t>
      </w:r>
      <w:r w:rsidR="00894DE2">
        <w:rPr>
          <w:rFonts w:ascii="Times New Roman" w:hAnsi="Times New Roman" w:cs="Times New Roman"/>
          <w:sz w:val="24"/>
          <w:szCs w:val="24"/>
        </w:rPr>
        <w:t>Challenges in Teache</w:t>
      </w:r>
      <w:r w:rsidR="003A3DAC">
        <w:rPr>
          <w:rFonts w:ascii="Times New Roman" w:hAnsi="Times New Roman" w:cs="Times New Roman"/>
          <w:sz w:val="24"/>
          <w:szCs w:val="24"/>
        </w:rPr>
        <w:t>r Education for Urban Education,</w:t>
      </w:r>
      <w:r w:rsidR="00894DE2">
        <w:rPr>
          <w:rFonts w:ascii="Times New Roman" w:hAnsi="Times New Roman" w:cs="Times New Roman"/>
          <w:sz w:val="24"/>
          <w:szCs w:val="24"/>
        </w:rPr>
        <w:t xml:space="preserve"> </w:t>
      </w:r>
      <w:r w:rsidR="00894DE2" w:rsidRPr="00C85F71">
        <w:rPr>
          <w:rFonts w:ascii="Times New Roman" w:hAnsi="Times New Roman" w:cs="Times New Roman"/>
          <w:i/>
          <w:iCs/>
          <w:sz w:val="24"/>
          <w:szCs w:val="24"/>
        </w:rPr>
        <w:t>Urban Education</w:t>
      </w:r>
      <w:r w:rsidR="00894DE2">
        <w:rPr>
          <w:rFonts w:ascii="Times New Roman" w:hAnsi="Times New Roman" w:cs="Times New Roman"/>
          <w:sz w:val="24"/>
          <w:szCs w:val="24"/>
        </w:rPr>
        <w:t xml:space="preserve"> 47 (4): 700-705. </w:t>
      </w:r>
    </w:p>
    <w:p w:rsidR="00B13CFF" w:rsidRDefault="0035062C" w:rsidP="00A63564">
      <w:pPr>
        <w:spacing w:line="240" w:lineRule="auto"/>
        <w:rPr>
          <w:rFonts w:ascii="Times New Roman" w:hAnsi="Times New Roman" w:cs="Times New Roman"/>
          <w:sz w:val="24"/>
          <w:szCs w:val="24"/>
        </w:rPr>
      </w:pPr>
      <w:r>
        <w:rPr>
          <w:rFonts w:ascii="Times New Roman" w:hAnsi="Times New Roman" w:cs="Times New Roman"/>
          <w:sz w:val="24"/>
          <w:szCs w:val="24"/>
        </w:rPr>
        <w:t>Milner</w:t>
      </w:r>
      <w:r w:rsidR="00894DE2">
        <w:rPr>
          <w:rFonts w:ascii="Times New Roman" w:hAnsi="Times New Roman" w:cs="Times New Roman"/>
          <w:sz w:val="24"/>
          <w:szCs w:val="24"/>
        </w:rPr>
        <w:t>, H</w:t>
      </w:r>
      <w:r w:rsidR="00C85F71">
        <w:rPr>
          <w:rFonts w:ascii="Times New Roman" w:hAnsi="Times New Roman" w:cs="Times New Roman"/>
          <w:sz w:val="24"/>
          <w:szCs w:val="24"/>
        </w:rPr>
        <w:t>.</w:t>
      </w:r>
      <w:r>
        <w:rPr>
          <w:rFonts w:ascii="Times New Roman" w:hAnsi="Times New Roman" w:cs="Times New Roman"/>
          <w:sz w:val="24"/>
          <w:szCs w:val="24"/>
        </w:rPr>
        <w:t xml:space="preserve"> and Howard</w:t>
      </w:r>
      <w:r w:rsidR="00894DE2">
        <w:rPr>
          <w:rFonts w:ascii="Times New Roman" w:hAnsi="Times New Roman" w:cs="Times New Roman"/>
          <w:sz w:val="24"/>
          <w:szCs w:val="24"/>
        </w:rPr>
        <w:t>, T</w:t>
      </w:r>
      <w:r w:rsidR="00C85F71">
        <w:rPr>
          <w:rFonts w:ascii="Times New Roman" w:hAnsi="Times New Roman" w:cs="Times New Roman"/>
          <w:sz w:val="24"/>
          <w:szCs w:val="24"/>
        </w:rPr>
        <w:t xml:space="preserve">. </w:t>
      </w:r>
      <w:r w:rsidR="003A3DAC">
        <w:rPr>
          <w:rFonts w:ascii="Times New Roman" w:hAnsi="Times New Roman" w:cs="Times New Roman"/>
          <w:sz w:val="24"/>
          <w:szCs w:val="24"/>
        </w:rPr>
        <w:t>(2013)</w:t>
      </w:r>
      <w:r w:rsidR="00894DE2">
        <w:rPr>
          <w:rFonts w:ascii="Times New Roman" w:hAnsi="Times New Roman" w:cs="Times New Roman"/>
          <w:sz w:val="24"/>
          <w:szCs w:val="24"/>
        </w:rPr>
        <w:t xml:space="preserve"> Counter-narrative as method: race, policy and</w:t>
      </w:r>
      <w:r w:rsidR="003A3DAC">
        <w:rPr>
          <w:rFonts w:ascii="Times New Roman" w:hAnsi="Times New Roman" w:cs="Times New Roman"/>
          <w:sz w:val="24"/>
          <w:szCs w:val="24"/>
        </w:rPr>
        <w:t xml:space="preserve"> research for teacher education,</w:t>
      </w:r>
      <w:r w:rsidR="00894DE2">
        <w:rPr>
          <w:rFonts w:ascii="Times New Roman" w:hAnsi="Times New Roman" w:cs="Times New Roman"/>
          <w:sz w:val="24"/>
          <w:szCs w:val="24"/>
        </w:rPr>
        <w:t xml:space="preserve"> </w:t>
      </w:r>
      <w:r w:rsidR="00894DE2" w:rsidRPr="00C85F71">
        <w:rPr>
          <w:rFonts w:ascii="Times New Roman" w:hAnsi="Times New Roman" w:cs="Times New Roman"/>
          <w:i/>
          <w:iCs/>
          <w:sz w:val="24"/>
          <w:szCs w:val="24"/>
        </w:rPr>
        <w:t xml:space="preserve">Race, </w:t>
      </w:r>
      <w:r w:rsidR="00302532" w:rsidRPr="00C85F71">
        <w:rPr>
          <w:rFonts w:ascii="Times New Roman" w:hAnsi="Times New Roman" w:cs="Times New Roman"/>
          <w:i/>
          <w:iCs/>
          <w:sz w:val="24"/>
          <w:szCs w:val="24"/>
        </w:rPr>
        <w:t>Ethnicity</w:t>
      </w:r>
      <w:r w:rsidR="00894DE2" w:rsidRPr="00C85F71">
        <w:rPr>
          <w:rFonts w:ascii="Times New Roman" w:hAnsi="Times New Roman" w:cs="Times New Roman"/>
          <w:i/>
          <w:iCs/>
          <w:sz w:val="24"/>
          <w:szCs w:val="24"/>
        </w:rPr>
        <w:t xml:space="preserve"> and Education</w:t>
      </w:r>
      <w:r w:rsidR="00894DE2">
        <w:rPr>
          <w:rFonts w:ascii="Times New Roman" w:hAnsi="Times New Roman" w:cs="Times New Roman"/>
          <w:sz w:val="24"/>
          <w:szCs w:val="24"/>
        </w:rPr>
        <w:t xml:space="preserve"> 16 (4): 536-561. </w:t>
      </w:r>
      <w:r>
        <w:rPr>
          <w:rFonts w:ascii="Times New Roman" w:hAnsi="Times New Roman" w:cs="Times New Roman"/>
          <w:sz w:val="24"/>
          <w:szCs w:val="24"/>
        </w:rPr>
        <w:t xml:space="preserve"> </w:t>
      </w:r>
    </w:p>
    <w:p w:rsidR="00C55353" w:rsidRDefault="00B13CFF" w:rsidP="00A63564">
      <w:pPr>
        <w:spacing w:line="240" w:lineRule="auto"/>
        <w:rPr>
          <w:rFonts w:ascii="Times New Roman" w:hAnsi="Times New Roman" w:cs="Times New Roman"/>
          <w:sz w:val="24"/>
          <w:szCs w:val="24"/>
        </w:rPr>
      </w:pPr>
      <w:r>
        <w:rPr>
          <w:rFonts w:ascii="Times New Roman" w:hAnsi="Times New Roman" w:cs="Times New Roman"/>
          <w:sz w:val="24"/>
          <w:szCs w:val="24"/>
        </w:rPr>
        <w:t xml:space="preserve">Nieto, S. </w:t>
      </w:r>
      <w:r w:rsidR="003A3DAC">
        <w:rPr>
          <w:rFonts w:ascii="Times New Roman" w:hAnsi="Times New Roman" w:cs="Times New Roman"/>
          <w:sz w:val="24"/>
          <w:szCs w:val="24"/>
        </w:rPr>
        <w:t>(2010)</w:t>
      </w:r>
      <w:r>
        <w:rPr>
          <w:rFonts w:ascii="Times New Roman" w:hAnsi="Times New Roman" w:cs="Times New Roman"/>
          <w:sz w:val="24"/>
          <w:szCs w:val="24"/>
        </w:rPr>
        <w:t xml:space="preserve"> </w:t>
      </w:r>
      <w:r w:rsidRPr="00B13CFF">
        <w:rPr>
          <w:rFonts w:ascii="Times New Roman" w:hAnsi="Times New Roman" w:cs="Times New Roman"/>
          <w:i/>
          <w:iCs/>
          <w:sz w:val="24"/>
          <w:szCs w:val="24"/>
        </w:rPr>
        <w:t>Literacy and Culture at the school: language, culture and teaching</w:t>
      </w:r>
      <w:r w:rsidR="003A3DAC">
        <w:rPr>
          <w:rFonts w:ascii="Times New Roman" w:hAnsi="Times New Roman" w:cs="Times New Roman"/>
          <w:sz w:val="24"/>
          <w:szCs w:val="24"/>
        </w:rPr>
        <w:t>,</w:t>
      </w:r>
      <w:r>
        <w:rPr>
          <w:rFonts w:ascii="Times New Roman" w:hAnsi="Times New Roman" w:cs="Times New Roman"/>
          <w:sz w:val="24"/>
          <w:szCs w:val="24"/>
        </w:rPr>
        <w:t xml:space="preserve"> </w:t>
      </w:r>
      <w:r w:rsidR="003A3DAC">
        <w:rPr>
          <w:rFonts w:ascii="Times New Roman" w:hAnsi="Times New Roman" w:cs="Times New Roman"/>
          <w:sz w:val="24"/>
          <w:szCs w:val="24"/>
        </w:rPr>
        <w:t>(London and New York,</w:t>
      </w:r>
      <w:r>
        <w:rPr>
          <w:rFonts w:ascii="Times New Roman" w:hAnsi="Times New Roman" w:cs="Times New Roman"/>
          <w:sz w:val="24"/>
          <w:szCs w:val="24"/>
        </w:rPr>
        <w:t xml:space="preserve"> Routledge</w:t>
      </w:r>
      <w:r w:rsidR="003A3DAC">
        <w:rPr>
          <w:rFonts w:ascii="Times New Roman" w:hAnsi="Times New Roman" w:cs="Times New Roman"/>
          <w:sz w:val="24"/>
          <w:szCs w:val="24"/>
        </w:rPr>
        <w:t>)</w:t>
      </w:r>
      <w:r>
        <w:rPr>
          <w:rFonts w:ascii="Times New Roman" w:hAnsi="Times New Roman" w:cs="Times New Roman"/>
          <w:sz w:val="24"/>
          <w:szCs w:val="24"/>
        </w:rPr>
        <w:t xml:space="preserve">. </w:t>
      </w:r>
    </w:p>
    <w:p w:rsidR="00D874A1" w:rsidRPr="008736D9" w:rsidRDefault="00D874A1" w:rsidP="00D874A1">
      <w:pPr>
        <w:spacing w:line="240" w:lineRule="auto"/>
        <w:rPr>
          <w:rFonts w:ascii="Times New Roman" w:hAnsi="Times New Roman" w:cs="Times New Roman"/>
          <w:sz w:val="24"/>
          <w:szCs w:val="24"/>
        </w:rPr>
      </w:pPr>
      <w:r>
        <w:rPr>
          <w:rFonts w:ascii="Times New Roman" w:hAnsi="Times New Roman" w:cs="Times New Roman"/>
          <w:sz w:val="24"/>
          <w:szCs w:val="24"/>
        </w:rPr>
        <w:t xml:space="preserve">OFSTED. (Office for Standards in Education) </w:t>
      </w:r>
      <w:r w:rsidR="00940DB0">
        <w:rPr>
          <w:rFonts w:ascii="Times New Roman" w:hAnsi="Times New Roman" w:cs="Times New Roman"/>
          <w:sz w:val="24"/>
          <w:szCs w:val="24"/>
        </w:rPr>
        <w:t>(</w:t>
      </w:r>
      <w:r>
        <w:rPr>
          <w:rFonts w:ascii="Times New Roman" w:hAnsi="Times New Roman" w:cs="Times New Roman"/>
          <w:sz w:val="24"/>
          <w:szCs w:val="24"/>
        </w:rPr>
        <w:t>2005</w:t>
      </w:r>
      <w:r w:rsidR="00940DB0">
        <w:rPr>
          <w:rFonts w:ascii="Times New Roman" w:hAnsi="Times New Roman" w:cs="Times New Roman"/>
          <w:sz w:val="24"/>
          <w:szCs w:val="24"/>
        </w:rPr>
        <w:t>)</w:t>
      </w:r>
      <w:r>
        <w:rPr>
          <w:rFonts w:ascii="Times New Roman" w:hAnsi="Times New Roman" w:cs="Times New Roman"/>
          <w:sz w:val="24"/>
          <w:szCs w:val="24"/>
        </w:rPr>
        <w:t xml:space="preserve"> </w:t>
      </w:r>
      <w:r w:rsidR="00940DB0" w:rsidRPr="00940DB0">
        <w:rPr>
          <w:rFonts w:ascii="Times New Roman" w:hAnsi="Times New Roman" w:cs="Times New Roman"/>
          <w:i/>
          <w:iCs/>
          <w:sz w:val="24"/>
          <w:szCs w:val="24"/>
        </w:rPr>
        <w:t>Race equality in Education</w:t>
      </w:r>
      <w:r w:rsidR="00940DB0">
        <w:rPr>
          <w:rFonts w:ascii="Times New Roman" w:hAnsi="Times New Roman" w:cs="Times New Roman"/>
          <w:sz w:val="24"/>
          <w:szCs w:val="24"/>
        </w:rPr>
        <w:t>,</w:t>
      </w:r>
      <w:r w:rsidR="00B4233D">
        <w:rPr>
          <w:rFonts w:ascii="Times New Roman" w:hAnsi="Times New Roman" w:cs="Times New Roman"/>
          <w:sz w:val="24"/>
          <w:szCs w:val="24"/>
        </w:rPr>
        <w:t xml:space="preserve"> </w:t>
      </w:r>
      <w:r w:rsidR="00940DB0">
        <w:rPr>
          <w:rFonts w:ascii="Times New Roman" w:hAnsi="Times New Roman" w:cs="Times New Roman"/>
          <w:sz w:val="24"/>
          <w:szCs w:val="24"/>
        </w:rPr>
        <w:t>(</w:t>
      </w:r>
      <w:r>
        <w:rPr>
          <w:rFonts w:ascii="Times New Roman" w:hAnsi="Times New Roman" w:cs="Times New Roman"/>
          <w:sz w:val="24"/>
          <w:szCs w:val="24"/>
        </w:rPr>
        <w:t>L</w:t>
      </w:r>
      <w:r w:rsidR="00940DB0">
        <w:rPr>
          <w:rFonts w:ascii="Times New Roman" w:hAnsi="Times New Roman" w:cs="Times New Roman"/>
          <w:sz w:val="24"/>
          <w:szCs w:val="24"/>
        </w:rPr>
        <w:t>ondon,</w:t>
      </w:r>
      <w:r>
        <w:rPr>
          <w:rFonts w:ascii="Times New Roman" w:hAnsi="Times New Roman" w:cs="Times New Roman"/>
          <w:sz w:val="24"/>
          <w:szCs w:val="24"/>
        </w:rPr>
        <w:t xml:space="preserve"> OFSTED</w:t>
      </w:r>
      <w:r w:rsidR="00940DB0">
        <w:rPr>
          <w:rFonts w:ascii="Times New Roman" w:hAnsi="Times New Roman" w:cs="Times New Roman"/>
          <w:sz w:val="24"/>
          <w:szCs w:val="24"/>
        </w:rPr>
        <w:t>)</w:t>
      </w:r>
      <w:r>
        <w:rPr>
          <w:rFonts w:ascii="Times New Roman" w:hAnsi="Times New Roman" w:cs="Times New Roman"/>
          <w:sz w:val="24"/>
          <w:szCs w:val="24"/>
        </w:rPr>
        <w:t xml:space="preserve">.  </w:t>
      </w:r>
    </w:p>
    <w:p w:rsidR="007A2E4C" w:rsidRDefault="00894DE2" w:rsidP="00A53A4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OFSTED</w:t>
      </w:r>
      <w:r w:rsidR="00C85F71">
        <w:rPr>
          <w:rFonts w:ascii="Times New Roman" w:hAnsi="Times New Roman" w:cs="Times New Roman"/>
          <w:sz w:val="24"/>
          <w:szCs w:val="24"/>
        </w:rPr>
        <w:t>.</w:t>
      </w:r>
      <w:r>
        <w:rPr>
          <w:rFonts w:ascii="Times New Roman" w:hAnsi="Times New Roman" w:cs="Times New Roman"/>
          <w:sz w:val="24"/>
          <w:szCs w:val="24"/>
        </w:rPr>
        <w:t xml:space="preserve"> (Off</w:t>
      </w:r>
      <w:r w:rsidR="00C85F71">
        <w:rPr>
          <w:rFonts w:ascii="Times New Roman" w:hAnsi="Times New Roman" w:cs="Times New Roman"/>
          <w:sz w:val="24"/>
          <w:szCs w:val="24"/>
        </w:rPr>
        <w:t>ice for Standards in Education</w:t>
      </w:r>
      <w:r w:rsidR="00812AF5">
        <w:rPr>
          <w:rFonts w:ascii="Times New Roman" w:hAnsi="Times New Roman" w:cs="Times New Roman"/>
          <w:sz w:val="24"/>
          <w:szCs w:val="24"/>
        </w:rPr>
        <w:t xml:space="preserve">) </w:t>
      </w:r>
      <w:r w:rsidR="00940DB0">
        <w:rPr>
          <w:rFonts w:ascii="Times New Roman" w:hAnsi="Times New Roman" w:cs="Times New Roman"/>
          <w:sz w:val="24"/>
          <w:szCs w:val="24"/>
        </w:rPr>
        <w:t>(</w:t>
      </w:r>
      <w:r w:rsidR="00812AF5">
        <w:rPr>
          <w:rFonts w:ascii="Times New Roman" w:hAnsi="Times New Roman" w:cs="Times New Roman"/>
          <w:sz w:val="24"/>
          <w:szCs w:val="24"/>
        </w:rPr>
        <w:t>2009</w:t>
      </w:r>
      <w:r w:rsidR="00940DB0">
        <w:rPr>
          <w:rFonts w:ascii="Times New Roman" w:hAnsi="Times New Roman" w:cs="Times New Roman"/>
          <w:sz w:val="24"/>
          <w:szCs w:val="24"/>
        </w:rPr>
        <w:t>)</w:t>
      </w:r>
      <w:r w:rsidR="00812AF5">
        <w:rPr>
          <w:rFonts w:ascii="Times New Roman" w:hAnsi="Times New Roman" w:cs="Times New Roman"/>
          <w:sz w:val="24"/>
          <w:szCs w:val="24"/>
        </w:rPr>
        <w:t xml:space="preserve"> </w:t>
      </w:r>
      <w:r w:rsidR="00812AF5" w:rsidRPr="00940DB0">
        <w:rPr>
          <w:rFonts w:ascii="Times New Roman" w:hAnsi="Times New Roman" w:cs="Times New Roman"/>
          <w:i/>
          <w:iCs/>
          <w:sz w:val="24"/>
          <w:szCs w:val="24"/>
        </w:rPr>
        <w:t xml:space="preserve">Equality and diversity on OFSTED: employment </w:t>
      </w:r>
      <w:r w:rsidR="00940DB0" w:rsidRPr="00940DB0">
        <w:rPr>
          <w:rFonts w:ascii="Times New Roman" w:hAnsi="Times New Roman" w:cs="Times New Roman"/>
          <w:i/>
          <w:iCs/>
          <w:sz w:val="24"/>
          <w:szCs w:val="24"/>
        </w:rPr>
        <w:t xml:space="preserve">report </w:t>
      </w:r>
      <w:r w:rsidR="000511C5" w:rsidRPr="00940DB0">
        <w:rPr>
          <w:rFonts w:ascii="Times New Roman" w:hAnsi="Times New Roman" w:cs="Times New Roman"/>
          <w:i/>
          <w:iCs/>
          <w:sz w:val="24"/>
          <w:szCs w:val="24"/>
        </w:rPr>
        <w:t>April</w:t>
      </w:r>
      <w:r w:rsidR="00940DB0" w:rsidRPr="00940DB0">
        <w:rPr>
          <w:rFonts w:ascii="Times New Roman" w:hAnsi="Times New Roman" w:cs="Times New Roman"/>
          <w:i/>
          <w:iCs/>
          <w:sz w:val="24"/>
          <w:szCs w:val="24"/>
        </w:rPr>
        <w:t xml:space="preserve"> 2008 to March 2009</w:t>
      </w:r>
      <w:r w:rsidR="00940DB0">
        <w:rPr>
          <w:rFonts w:ascii="Times New Roman" w:hAnsi="Times New Roman" w:cs="Times New Roman"/>
          <w:sz w:val="24"/>
          <w:szCs w:val="24"/>
        </w:rPr>
        <w:t>,</w:t>
      </w:r>
      <w:r w:rsidR="00812AF5">
        <w:rPr>
          <w:rFonts w:ascii="Times New Roman" w:hAnsi="Times New Roman" w:cs="Times New Roman"/>
          <w:sz w:val="24"/>
          <w:szCs w:val="24"/>
        </w:rPr>
        <w:t xml:space="preserve"> </w:t>
      </w:r>
      <w:r w:rsidR="00940DB0">
        <w:rPr>
          <w:rFonts w:ascii="Times New Roman" w:hAnsi="Times New Roman" w:cs="Times New Roman"/>
          <w:sz w:val="24"/>
          <w:szCs w:val="24"/>
        </w:rPr>
        <w:t>(</w:t>
      </w:r>
      <w:r w:rsidR="00812AF5">
        <w:rPr>
          <w:rFonts w:ascii="Times New Roman" w:hAnsi="Times New Roman" w:cs="Times New Roman"/>
          <w:sz w:val="24"/>
          <w:szCs w:val="24"/>
        </w:rPr>
        <w:t>L</w:t>
      </w:r>
      <w:r w:rsidR="00940DB0">
        <w:rPr>
          <w:rFonts w:ascii="Times New Roman" w:hAnsi="Times New Roman" w:cs="Times New Roman"/>
          <w:sz w:val="24"/>
          <w:szCs w:val="24"/>
        </w:rPr>
        <w:t>ondon,</w:t>
      </w:r>
      <w:r w:rsidR="00812AF5">
        <w:rPr>
          <w:rFonts w:ascii="Times New Roman" w:hAnsi="Times New Roman" w:cs="Times New Roman"/>
          <w:sz w:val="24"/>
          <w:szCs w:val="24"/>
        </w:rPr>
        <w:t xml:space="preserve"> OFSTED</w:t>
      </w:r>
      <w:r w:rsidR="00940DB0">
        <w:rPr>
          <w:rFonts w:ascii="Times New Roman" w:hAnsi="Times New Roman" w:cs="Times New Roman"/>
          <w:sz w:val="24"/>
          <w:szCs w:val="24"/>
        </w:rPr>
        <w:t>)</w:t>
      </w:r>
      <w:r w:rsidR="00812AF5">
        <w:rPr>
          <w:rFonts w:ascii="Times New Roman" w:hAnsi="Times New Roman" w:cs="Times New Roman"/>
          <w:sz w:val="24"/>
          <w:szCs w:val="24"/>
        </w:rPr>
        <w:t xml:space="preserve">. </w:t>
      </w:r>
      <w:r w:rsidR="00C85F71">
        <w:rPr>
          <w:rFonts w:ascii="Times New Roman" w:hAnsi="Times New Roman" w:cs="Times New Roman"/>
          <w:sz w:val="24"/>
          <w:szCs w:val="24"/>
        </w:rPr>
        <w:t xml:space="preserve"> </w:t>
      </w:r>
    </w:p>
    <w:p w:rsidR="00771A47" w:rsidRDefault="00A53A42" w:rsidP="00A63564">
      <w:pPr>
        <w:spacing w:line="240" w:lineRule="auto"/>
        <w:rPr>
          <w:rFonts w:ascii="Times New Roman" w:hAnsi="Times New Roman" w:cs="Times New Roman"/>
          <w:sz w:val="24"/>
          <w:szCs w:val="24"/>
        </w:rPr>
      </w:pPr>
      <w:r>
        <w:rPr>
          <w:rFonts w:ascii="Times New Roman" w:hAnsi="Times New Roman" w:cs="Times New Roman"/>
          <w:sz w:val="24"/>
          <w:szCs w:val="24"/>
        </w:rPr>
        <w:t xml:space="preserve">Osler, A (1997) </w:t>
      </w:r>
      <w:r w:rsidRPr="00940DB0">
        <w:rPr>
          <w:rFonts w:ascii="Times New Roman" w:hAnsi="Times New Roman" w:cs="Times New Roman"/>
          <w:i/>
          <w:iCs/>
          <w:sz w:val="24"/>
          <w:szCs w:val="24"/>
        </w:rPr>
        <w:t>The education and careers of Black teachers: changing identities, changing liv</w:t>
      </w:r>
      <w:r w:rsidR="00940DB0" w:rsidRPr="00940DB0">
        <w:rPr>
          <w:rFonts w:ascii="Times New Roman" w:hAnsi="Times New Roman" w:cs="Times New Roman"/>
          <w:i/>
          <w:iCs/>
          <w:sz w:val="24"/>
          <w:szCs w:val="24"/>
        </w:rPr>
        <w:t>es</w:t>
      </w:r>
      <w:r w:rsidR="00940DB0">
        <w:rPr>
          <w:rFonts w:ascii="Times New Roman" w:hAnsi="Times New Roman" w:cs="Times New Roman"/>
          <w:sz w:val="24"/>
          <w:szCs w:val="24"/>
        </w:rPr>
        <w:t>,</w:t>
      </w:r>
      <w:r>
        <w:rPr>
          <w:rFonts w:ascii="Times New Roman" w:hAnsi="Times New Roman" w:cs="Times New Roman"/>
          <w:sz w:val="24"/>
          <w:szCs w:val="24"/>
        </w:rPr>
        <w:t xml:space="preserve"> </w:t>
      </w:r>
      <w:r w:rsidR="00940DB0">
        <w:rPr>
          <w:rFonts w:ascii="Times New Roman" w:hAnsi="Times New Roman" w:cs="Times New Roman"/>
          <w:sz w:val="24"/>
          <w:szCs w:val="24"/>
        </w:rPr>
        <w:t>(Buckingham,</w:t>
      </w:r>
      <w:r>
        <w:rPr>
          <w:rFonts w:ascii="Times New Roman" w:hAnsi="Times New Roman" w:cs="Times New Roman"/>
          <w:sz w:val="24"/>
          <w:szCs w:val="24"/>
        </w:rPr>
        <w:t xml:space="preserve"> Open University Press</w:t>
      </w:r>
      <w:r w:rsidR="00940DB0">
        <w:rPr>
          <w:rFonts w:ascii="Times New Roman" w:hAnsi="Times New Roman" w:cs="Times New Roman"/>
          <w:sz w:val="24"/>
          <w:szCs w:val="24"/>
        </w:rPr>
        <w:t>)</w:t>
      </w:r>
      <w:r>
        <w:rPr>
          <w:rFonts w:ascii="Times New Roman" w:hAnsi="Times New Roman" w:cs="Times New Roman"/>
          <w:sz w:val="24"/>
          <w:szCs w:val="24"/>
        </w:rPr>
        <w:t>.</w:t>
      </w:r>
    </w:p>
    <w:p w:rsidR="00A53A42" w:rsidRDefault="00771A47" w:rsidP="00A63564">
      <w:pPr>
        <w:spacing w:line="240" w:lineRule="auto"/>
        <w:rPr>
          <w:rFonts w:ascii="Times New Roman" w:hAnsi="Times New Roman" w:cs="Times New Roman"/>
          <w:sz w:val="24"/>
          <w:szCs w:val="24"/>
        </w:rPr>
      </w:pPr>
      <w:r>
        <w:rPr>
          <w:rFonts w:ascii="Times New Roman" w:hAnsi="Times New Roman" w:cs="Times New Roman"/>
          <w:sz w:val="24"/>
          <w:szCs w:val="24"/>
        </w:rPr>
        <w:t xml:space="preserve">Purcell, K. </w:t>
      </w:r>
      <w:r w:rsidRPr="00237E71">
        <w:rPr>
          <w:rFonts w:ascii="Times New Roman" w:hAnsi="Times New Roman" w:cs="Times New Roman"/>
          <w:i/>
          <w:iCs/>
          <w:sz w:val="24"/>
          <w:szCs w:val="24"/>
        </w:rPr>
        <w:t>et al</w:t>
      </w:r>
      <w:r>
        <w:rPr>
          <w:rFonts w:ascii="Times New Roman" w:hAnsi="Times New Roman" w:cs="Times New Roman"/>
          <w:sz w:val="24"/>
          <w:szCs w:val="24"/>
        </w:rPr>
        <w:t xml:space="preserve"> (2005) </w:t>
      </w:r>
      <w:r w:rsidRPr="00237E71">
        <w:rPr>
          <w:rFonts w:ascii="Times New Roman" w:hAnsi="Times New Roman" w:cs="Times New Roman"/>
          <w:i/>
          <w:iCs/>
          <w:sz w:val="24"/>
          <w:szCs w:val="24"/>
        </w:rPr>
        <w:t>Education as a graduate career</w:t>
      </w:r>
      <w:r>
        <w:rPr>
          <w:rFonts w:ascii="Times New Roman" w:hAnsi="Times New Roman" w:cs="Times New Roman"/>
          <w:sz w:val="24"/>
          <w:szCs w:val="24"/>
        </w:rPr>
        <w:t xml:space="preserve"> (London, DfE). </w:t>
      </w:r>
      <w:r w:rsidR="00A53A42">
        <w:rPr>
          <w:rFonts w:ascii="Times New Roman" w:hAnsi="Times New Roman" w:cs="Times New Roman"/>
          <w:sz w:val="24"/>
          <w:szCs w:val="24"/>
        </w:rPr>
        <w:t xml:space="preserve"> </w:t>
      </w:r>
    </w:p>
    <w:p w:rsidR="00812AF5" w:rsidRDefault="00812AF5" w:rsidP="00A63564">
      <w:pPr>
        <w:spacing w:line="240" w:lineRule="auto"/>
        <w:rPr>
          <w:rFonts w:ascii="Times New Roman" w:hAnsi="Times New Roman" w:cs="Times New Roman"/>
          <w:sz w:val="24"/>
          <w:szCs w:val="24"/>
        </w:rPr>
      </w:pPr>
      <w:r w:rsidRPr="00940DB0">
        <w:rPr>
          <w:rFonts w:ascii="Times New Roman" w:hAnsi="Times New Roman" w:cs="Times New Roman"/>
          <w:i/>
          <w:iCs/>
          <w:sz w:val="24"/>
          <w:szCs w:val="24"/>
        </w:rPr>
        <w:t>Race Relations (Amendment) Act</w:t>
      </w:r>
      <w:r>
        <w:rPr>
          <w:rFonts w:ascii="Times New Roman" w:hAnsi="Times New Roman" w:cs="Times New Roman"/>
          <w:sz w:val="24"/>
          <w:szCs w:val="24"/>
        </w:rPr>
        <w:t xml:space="preserve"> </w:t>
      </w:r>
      <w:r w:rsidR="00940DB0">
        <w:rPr>
          <w:rFonts w:ascii="Times New Roman" w:hAnsi="Times New Roman" w:cs="Times New Roman"/>
          <w:sz w:val="24"/>
          <w:szCs w:val="24"/>
        </w:rPr>
        <w:t>(2000)</w:t>
      </w:r>
      <w:r>
        <w:rPr>
          <w:rFonts w:ascii="Times New Roman" w:hAnsi="Times New Roman" w:cs="Times New Roman"/>
          <w:sz w:val="24"/>
          <w:szCs w:val="24"/>
        </w:rPr>
        <w:t xml:space="preserve"> </w:t>
      </w:r>
      <w:r w:rsidR="00940DB0">
        <w:rPr>
          <w:rFonts w:ascii="Times New Roman" w:hAnsi="Times New Roman" w:cs="Times New Roman"/>
          <w:sz w:val="24"/>
          <w:szCs w:val="24"/>
        </w:rPr>
        <w:t>(London,</w:t>
      </w:r>
      <w:r>
        <w:rPr>
          <w:rFonts w:ascii="Times New Roman" w:hAnsi="Times New Roman" w:cs="Times New Roman"/>
          <w:sz w:val="24"/>
          <w:szCs w:val="24"/>
        </w:rPr>
        <w:t xml:space="preserve"> HMSO</w:t>
      </w:r>
      <w:r w:rsidR="00940DB0">
        <w:rPr>
          <w:rFonts w:ascii="Times New Roman" w:hAnsi="Times New Roman" w:cs="Times New Roman"/>
          <w:sz w:val="24"/>
          <w:szCs w:val="24"/>
        </w:rPr>
        <w:t>)</w:t>
      </w:r>
      <w:r>
        <w:rPr>
          <w:rFonts w:ascii="Times New Roman" w:hAnsi="Times New Roman" w:cs="Times New Roman"/>
          <w:sz w:val="24"/>
          <w:szCs w:val="24"/>
        </w:rPr>
        <w:t xml:space="preserve">. </w:t>
      </w:r>
    </w:p>
    <w:p w:rsidR="00D072AD" w:rsidRDefault="00C85F71" w:rsidP="00A63564">
      <w:pPr>
        <w:spacing w:line="240" w:lineRule="auto"/>
        <w:rPr>
          <w:rFonts w:ascii="Times New Roman" w:hAnsi="Times New Roman" w:cs="Times New Roman"/>
          <w:sz w:val="24"/>
          <w:szCs w:val="24"/>
        </w:rPr>
      </w:pPr>
      <w:r>
        <w:rPr>
          <w:rFonts w:ascii="Times New Roman" w:hAnsi="Times New Roman" w:cs="Times New Roman"/>
          <w:sz w:val="24"/>
          <w:szCs w:val="24"/>
        </w:rPr>
        <w:t xml:space="preserve">Roulston, K. </w:t>
      </w:r>
      <w:r w:rsidR="00940DB0">
        <w:rPr>
          <w:rFonts w:ascii="Times New Roman" w:hAnsi="Times New Roman" w:cs="Times New Roman"/>
          <w:sz w:val="24"/>
          <w:szCs w:val="24"/>
        </w:rPr>
        <w:t>(2001)</w:t>
      </w:r>
      <w:r w:rsidR="00D072AD">
        <w:rPr>
          <w:rFonts w:ascii="Times New Roman" w:hAnsi="Times New Roman" w:cs="Times New Roman"/>
          <w:sz w:val="24"/>
          <w:szCs w:val="24"/>
        </w:rPr>
        <w:t xml:space="preserve"> Data analys</w:t>
      </w:r>
      <w:r w:rsidR="00940DB0">
        <w:rPr>
          <w:rFonts w:ascii="Times New Roman" w:hAnsi="Times New Roman" w:cs="Times New Roman"/>
          <w:sz w:val="24"/>
          <w:szCs w:val="24"/>
        </w:rPr>
        <w:t>is and ‘theorising as ideology’,</w:t>
      </w:r>
      <w:r w:rsidR="00D072AD">
        <w:rPr>
          <w:rFonts w:ascii="Times New Roman" w:hAnsi="Times New Roman" w:cs="Times New Roman"/>
          <w:sz w:val="24"/>
          <w:szCs w:val="24"/>
        </w:rPr>
        <w:t xml:space="preserve"> </w:t>
      </w:r>
      <w:r w:rsidR="00D072AD" w:rsidRPr="00B37F5B">
        <w:rPr>
          <w:rFonts w:ascii="Times New Roman" w:hAnsi="Times New Roman" w:cs="Times New Roman"/>
          <w:i/>
          <w:iCs/>
          <w:sz w:val="24"/>
          <w:szCs w:val="24"/>
        </w:rPr>
        <w:t>Qualitative Research</w:t>
      </w:r>
      <w:r w:rsidR="00D072AD">
        <w:rPr>
          <w:rFonts w:ascii="Times New Roman" w:hAnsi="Times New Roman" w:cs="Times New Roman"/>
          <w:sz w:val="24"/>
          <w:szCs w:val="24"/>
        </w:rPr>
        <w:t xml:space="preserve"> 1: 279-302. </w:t>
      </w:r>
    </w:p>
    <w:p w:rsidR="00F8718D" w:rsidRDefault="00F8718D" w:rsidP="00A63564">
      <w:pPr>
        <w:spacing w:line="240" w:lineRule="auto"/>
        <w:rPr>
          <w:rFonts w:ascii="Times New Roman" w:hAnsi="Times New Roman" w:cs="Times New Roman"/>
          <w:sz w:val="24"/>
          <w:szCs w:val="24"/>
        </w:rPr>
      </w:pPr>
      <w:r>
        <w:rPr>
          <w:rFonts w:ascii="Times New Roman" w:hAnsi="Times New Roman" w:cs="Times New Roman"/>
          <w:sz w:val="24"/>
          <w:szCs w:val="24"/>
        </w:rPr>
        <w:t>Siraj-Blatchford</w:t>
      </w:r>
      <w:r w:rsidR="00F34D30">
        <w:rPr>
          <w:rFonts w:ascii="Times New Roman" w:hAnsi="Times New Roman" w:cs="Times New Roman"/>
          <w:sz w:val="24"/>
          <w:szCs w:val="24"/>
        </w:rPr>
        <w:t>, I</w:t>
      </w:r>
      <w:r w:rsidR="00C85F71">
        <w:rPr>
          <w:rFonts w:ascii="Times New Roman" w:hAnsi="Times New Roman" w:cs="Times New Roman"/>
          <w:sz w:val="24"/>
          <w:szCs w:val="24"/>
        </w:rPr>
        <w:t xml:space="preserve">. </w:t>
      </w:r>
      <w:r w:rsidR="00940DB0">
        <w:rPr>
          <w:rFonts w:ascii="Times New Roman" w:hAnsi="Times New Roman" w:cs="Times New Roman"/>
          <w:sz w:val="24"/>
          <w:szCs w:val="24"/>
        </w:rPr>
        <w:t>(1999)</w:t>
      </w:r>
      <w:r w:rsidR="00F34D30">
        <w:rPr>
          <w:rFonts w:ascii="Times New Roman" w:hAnsi="Times New Roman" w:cs="Times New Roman"/>
          <w:sz w:val="24"/>
          <w:szCs w:val="24"/>
        </w:rPr>
        <w:t xml:space="preserve"> A study of Black Student’s Perceptions of raci</w:t>
      </w:r>
      <w:r w:rsidR="00940DB0">
        <w:rPr>
          <w:rFonts w:ascii="Times New Roman" w:hAnsi="Times New Roman" w:cs="Times New Roman"/>
          <w:sz w:val="24"/>
          <w:szCs w:val="24"/>
        </w:rPr>
        <w:t>sm in initial teacher education,</w:t>
      </w:r>
      <w:r w:rsidR="00F34D30">
        <w:rPr>
          <w:rFonts w:ascii="Times New Roman" w:hAnsi="Times New Roman" w:cs="Times New Roman"/>
          <w:sz w:val="24"/>
          <w:szCs w:val="24"/>
        </w:rPr>
        <w:t xml:space="preserve"> </w:t>
      </w:r>
      <w:r w:rsidR="00302532" w:rsidRPr="00C85F71">
        <w:rPr>
          <w:rFonts w:ascii="Times New Roman" w:hAnsi="Times New Roman" w:cs="Times New Roman"/>
          <w:i/>
          <w:iCs/>
          <w:sz w:val="24"/>
          <w:szCs w:val="24"/>
        </w:rPr>
        <w:t>British</w:t>
      </w:r>
      <w:r w:rsidR="00F34D30" w:rsidRPr="00C85F71">
        <w:rPr>
          <w:rFonts w:ascii="Times New Roman" w:hAnsi="Times New Roman" w:cs="Times New Roman"/>
          <w:i/>
          <w:iCs/>
          <w:sz w:val="24"/>
          <w:szCs w:val="24"/>
        </w:rPr>
        <w:t xml:space="preserve"> Educational Research Journal</w:t>
      </w:r>
      <w:r w:rsidR="00F34D30">
        <w:rPr>
          <w:rFonts w:ascii="Times New Roman" w:hAnsi="Times New Roman" w:cs="Times New Roman"/>
          <w:sz w:val="24"/>
          <w:szCs w:val="24"/>
        </w:rPr>
        <w:t xml:space="preserve"> 17 (1): 35-50. </w:t>
      </w:r>
      <w:r>
        <w:rPr>
          <w:rFonts w:ascii="Times New Roman" w:hAnsi="Times New Roman" w:cs="Times New Roman"/>
          <w:sz w:val="24"/>
          <w:szCs w:val="24"/>
        </w:rPr>
        <w:t xml:space="preserve"> </w:t>
      </w:r>
    </w:p>
    <w:p w:rsidR="00C55353" w:rsidRDefault="00C85F71" w:rsidP="00A63564">
      <w:pPr>
        <w:spacing w:line="240" w:lineRule="auto"/>
        <w:rPr>
          <w:rFonts w:ascii="Times New Roman" w:hAnsi="Times New Roman" w:cs="Times New Roman"/>
          <w:sz w:val="24"/>
          <w:szCs w:val="24"/>
        </w:rPr>
      </w:pPr>
      <w:r>
        <w:rPr>
          <w:rFonts w:ascii="Times New Roman" w:hAnsi="Times New Roman" w:cs="Times New Roman"/>
          <w:sz w:val="24"/>
          <w:szCs w:val="24"/>
        </w:rPr>
        <w:t xml:space="preserve">Sleeter, C.E. </w:t>
      </w:r>
      <w:r w:rsidR="00940DB0">
        <w:rPr>
          <w:rFonts w:ascii="Times New Roman" w:hAnsi="Times New Roman" w:cs="Times New Roman"/>
          <w:sz w:val="24"/>
          <w:szCs w:val="24"/>
        </w:rPr>
        <w:t>(2001)</w:t>
      </w:r>
      <w:r w:rsidR="00C55353">
        <w:rPr>
          <w:rFonts w:ascii="Times New Roman" w:hAnsi="Times New Roman" w:cs="Times New Roman"/>
          <w:sz w:val="24"/>
          <w:szCs w:val="24"/>
        </w:rPr>
        <w:t xml:space="preserve"> </w:t>
      </w:r>
      <w:r w:rsidR="00C55353" w:rsidRPr="006B4A42">
        <w:rPr>
          <w:rFonts w:ascii="Times New Roman" w:hAnsi="Times New Roman" w:cs="Times New Roman"/>
          <w:sz w:val="24"/>
          <w:szCs w:val="24"/>
        </w:rPr>
        <w:t>Preparing Teachers for Culturally Diverse Schools: Research and the ove</w:t>
      </w:r>
      <w:r w:rsidR="00940DB0">
        <w:rPr>
          <w:rFonts w:ascii="Times New Roman" w:hAnsi="Times New Roman" w:cs="Times New Roman"/>
          <w:sz w:val="24"/>
          <w:szCs w:val="24"/>
        </w:rPr>
        <w:t>rwhelming presence of whiteness,</w:t>
      </w:r>
      <w:r w:rsidR="00C55353" w:rsidRPr="006B4A42">
        <w:rPr>
          <w:rFonts w:ascii="Times New Roman" w:hAnsi="Times New Roman" w:cs="Times New Roman"/>
          <w:sz w:val="24"/>
          <w:szCs w:val="24"/>
        </w:rPr>
        <w:t xml:space="preserve"> </w:t>
      </w:r>
      <w:r w:rsidR="00C55353" w:rsidRPr="006B4A42">
        <w:rPr>
          <w:rFonts w:ascii="Times New Roman" w:hAnsi="Times New Roman" w:cs="Times New Roman"/>
          <w:i/>
          <w:iCs/>
          <w:sz w:val="24"/>
          <w:szCs w:val="24"/>
        </w:rPr>
        <w:t>Journal of Teacher Education</w:t>
      </w:r>
      <w:r w:rsidR="00C55353" w:rsidRPr="006B4A42">
        <w:rPr>
          <w:rFonts w:ascii="Times New Roman" w:hAnsi="Times New Roman" w:cs="Times New Roman"/>
          <w:sz w:val="24"/>
          <w:szCs w:val="24"/>
        </w:rPr>
        <w:t xml:space="preserve"> 52 (2), 94-106</w:t>
      </w:r>
      <w:r w:rsidR="00C55353">
        <w:rPr>
          <w:rFonts w:ascii="Times New Roman" w:hAnsi="Times New Roman" w:cs="Times New Roman"/>
          <w:sz w:val="24"/>
          <w:szCs w:val="24"/>
        </w:rPr>
        <w:t>.</w:t>
      </w:r>
    </w:p>
    <w:p w:rsidR="00E85530" w:rsidRDefault="00703825" w:rsidP="00A63564">
      <w:pPr>
        <w:spacing w:line="240" w:lineRule="auto"/>
        <w:rPr>
          <w:rFonts w:ascii="Times New Roman" w:hAnsi="Times New Roman" w:cs="Times New Roman"/>
          <w:sz w:val="24"/>
          <w:szCs w:val="24"/>
        </w:rPr>
      </w:pPr>
      <w:r>
        <w:rPr>
          <w:rFonts w:ascii="Times New Roman" w:hAnsi="Times New Roman" w:cs="Times New Roman"/>
          <w:sz w:val="24"/>
          <w:szCs w:val="24"/>
        </w:rPr>
        <w:t xml:space="preserve">Ulucci, </w:t>
      </w:r>
      <w:r w:rsidR="001B4A89">
        <w:rPr>
          <w:rFonts w:ascii="Times New Roman" w:hAnsi="Times New Roman" w:cs="Times New Roman"/>
          <w:sz w:val="24"/>
          <w:szCs w:val="24"/>
        </w:rPr>
        <w:t>K</w:t>
      </w:r>
      <w:r w:rsidR="00C85F71">
        <w:rPr>
          <w:rFonts w:ascii="Times New Roman" w:hAnsi="Times New Roman" w:cs="Times New Roman"/>
          <w:sz w:val="24"/>
          <w:szCs w:val="24"/>
        </w:rPr>
        <w:t>.</w:t>
      </w:r>
      <w:r w:rsidR="001B4A89">
        <w:rPr>
          <w:rFonts w:ascii="Times New Roman" w:hAnsi="Times New Roman" w:cs="Times New Roman"/>
          <w:sz w:val="24"/>
          <w:szCs w:val="24"/>
        </w:rPr>
        <w:t xml:space="preserve"> </w:t>
      </w:r>
      <w:r w:rsidR="00940DB0">
        <w:rPr>
          <w:rFonts w:ascii="Times New Roman" w:hAnsi="Times New Roman" w:cs="Times New Roman"/>
          <w:sz w:val="24"/>
          <w:szCs w:val="24"/>
        </w:rPr>
        <w:t>(2011)</w:t>
      </w:r>
      <w:r w:rsidR="001B4A89">
        <w:rPr>
          <w:rFonts w:ascii="Times New Roman" w:hAnsi="Times New Roman" w:cs="Times New Roman"/>
          <w:sz w:val="24"/>
          <w:szCs w:val="24"/>
        </w:rPr>
        <w:t xml:space="preserve"> Learning to see: the development of race and </w:t>
      </w:r>
      <w:r w:rsidR="00302532">
        <w:rPr>
          <w:rFonts w:ascii="Times New Roman" w:hAnsi="Times New Roman" w:cs="Times New Roman"/>
          <w:sz w:val="24"/>
          <w:szCs w:val="24"/>
        </w:rPr>
        <w:t>class</w:t>
      </w:r>
      <w:r w:rsidR="001B4A89">
        <w:rPr>
          <w:rFonts w:ascii="Times New Roman" w:hAnsi="Times New Roman" w:cs="Times New Roman"/>
          <w:sz w:val="24"/>
          <w:szCs w:val="24"/>
        </w:rPr>
        <w:t xml:space="preserve"> conscio</w:t>
      </w:r>
      <w:r w:rsidR="00940DB0">
        <w:rPr>
          <w:rFonts w:ascii="Times New Roman" w:hAnsi="Times New Roman" w:cs="Times New Roman"/>
          <w:sz w:val="24"/>
          <w:szCs w:val="24"/>
        </w:rPr>
        <w:t>usness in white teachers</w:t>
      </w:r>
      <w:r w:rsidR="001B4A89">
        <w:rPr>
          <w:rFonts w:ascii="Times New Roman" w:hAnsi="Times New Roman" w:cs="Times New Roman"/>
          <w:sz w:val="24"/>
          <w:szCs w:val="24"/>
        </w:rPr>
        <w:t xml:space="preserve"> </w:t>
      </w:r>
      <w:r w:rsidR="001B4A89" w:rsidRPr="00C85F71">
        <w:rPr>
          <w:rFonts w:ascii="Times New Roman" w:hAnsi="Times New Roman" w:cs="Times New Roman"/>
          <w:i/>
          <w:iCs/>
          <w:sz w:val="24"/>
          <w:szCs w:val="24"/>
        </w:rPr>
        <w:t>Race, Ethnicity and Education</w:t>
      </w:r>
      <w:r w:rsidR="001B4A89">
        <w:rPr>
          <w:rFonts w:ascii="Times New Roman" w:hAnsi="Times New Roman" w:cs="Times New Roman"/>
          <w:sz w:val="24"/>
          <w:szCs w:val="24"/>
        </w:rPr>
        <w:t xml:space="preserve"> 14 (4): 561-577.</w:t>
      </w:r>
    </w:p>
    <w:p w:rsidR="0035062C" w:rsidRDefault="0035062C" w:rsidP="00A63564">
      <w:pPr>
        <w:spacing w:line="240" w:lineRule="auto"/>
        <w:rPr>
          <w:rFonts w:ascii="Times New Roman" w:hAnsi="Times New Roman" w:cs="Times New Roman"/>
          <w:sz w:val="24"/>
          <w:szCs w:val="24"/>
        </w:rPr>
      </w:pPr>
      <w:r>
        <w:rPr>
          <w:rFonts w:ascii="Times New Roman" w:hAnsi="Times New Roman" w:cs="Times New Roman"/>
          <w:sz w:val="24"/>
          <w:szCs w:val="24"/>
        </w:rPr>
        <w:t>Wilkins</w:t>
      </w:r>
      <w:r w:rsidR="00F34D30">
        <w:rPr>
          <w:rFonts w:ascii="Times New Roman" w:hAnsi="Times New Roman" w:cs="Times New Roman"/>
          <w:sz w:val="24"/>
          <w:szCs w:val="24"/>
        </w:rPr>
        <w:t>, C</w:t>
      </w:r>
      <w:r w:rsidR="00C85F71">
        <w:rPr>
          <w:rFonts w:ascii="Times New Roman" w:hAnsi="Times New Roman" w:cs="Times New Roman"/>
          <w:sz w:val="24"/>
          <w:szCs w:val="24"/>
        </w:rPr>
        <w:t xml:space="preserve">. </w:t>
      </w:r>
      <w:r w:rsidR="00940DB0">
        <w:rPr>
          <w:rFonts w:ascii="Times New Roman" w:hAnsi="Times New Roman" w:cs="Times New Roman"/>
          <w:sz w:val="24"/>
          <w:szCs w:val="24"/>
        </w:rPr>
        <w:t>(2014)</w:t>
      </w:r>
      <w:r w:rsidR="00F34D30">
        <w:rPr>
          <w:rFonts w:ascii="Times New Roman" w:hAnsi="Times New Roman" w:cs="Times New Roman"/>
          <w:sz w:val="24"/>
          <w:szCs w:val="24"/>
        </w:rPr>
        <w:t xml:space="preserve"> Inspecting the Inspectors: race equality and quality in </w:t>
      </w:r>
      <w:r w:rsidR="00302532">
        <w:rPr>
          <w:rFonts w:ascii="Times New Roman" w:hAnsi="Times New Roman" w:cs="Times New Roman"/>
          <w:sz w:val="24"/>
          <w:szCs w:val="24"/>
        </w:rPr>
        <w:t>initial</w:t>
      </w:r>
      <w:r w:rsidR="00940DB0">
        <w:rPr>
          <w:rFonts w:ascii="Times New Roman" w:hAnsi="Times New Roman" w:cs="Times New Roman"/>
          <w:sz w:val="24"/>
          <w:szCs w:val="24"/>
        </w:rPr>
        <w:t xml:space="preserve"> teacher education,</w:t>
      </w:r>
      <w:r w:rsidR="00F34D30">
        <w:rPr>
          <w:rFonts w:ascii="Times New Roman" w:hAnsi="Times New Roman" w:cs="Times New Roman"/>
          <w:sz w:val="24"/>
          <w:szCs w:val="24"/>
        </w:rPr>
        <w:t xml:space="preserve"> </w:t>
      </w:r>
      <w:r w:rsidR="00F34D30" w:rsidRPr="009E14BE">
        <w:rPr>
          <w:rFonts w:ascii="Times New Roman" w:hAnsi="Times New Roman" w:cs="Times New Roman"/>
          <w:i/>
          <w:iCs/>
          <w:sz w:val="24"/>
          <w:szCs w:val="24"/>
        </w:rPr>
        <w:t xml:space="preserve">Race, </w:t>
      </w:r>
      <w:r w:rsidR="00302532" w:rsidRPr="009E14BE">
        <w:rPr>
          <w:rFonts w:ascii="Times New Roman" w:hAnsi="Times New Roman" w:cs="Times New Roman"/>
          <w:i/>
          <w:iCs/>
          <w:sz w:val="24"/>
          <w:szCs w:val="24"/>
        </w:rPr>
        <w:t>Ethnicity</w:t>
      </w:r>
      <w:r w:rsidR="00F34D30" w:rsidRPr="009E14BE">
        <w:rPr>
          <w:rFonts w:ascii="Times New Roman" w:hAnsi="Times New Roman" w:cs="Times New Roman"/>
          <w:i/>
          <w:iCs/>
          <w:sz w:val="24"/>
          <w:szCs w:val="24"/>
        </w:rPr>
        <w:t xml:space="preserve"> and </w:t>
      </w:r>
      <w:r w:rsidR="00302532" w:rsidRPr="009E14BE">
        <w:rPr>
          <w:rFonts w:ascii="Times New Roman" w:hAnsi="Times New Roman" w:cs="Times New Roman"/>
          <w:i/>
          <w:iCs/>
          <w:sz w:val="24"/>
          <w:szCs w:val="24"/>
        </w:rPr>
        <w:t>Education</w:t>
      </w:r>
      <w:r w:rsidR="00F34D30">
        <w:rPr>
          <w:rFonts w:ascii="Times New Roman" w:hAnsi="Times New Roman" w:cs="Times New Roman"/>
          <w:sz w:val="24"/>
          <w:szCs w:val="24"/>
        </w:rPr>
        <w:t xml:space="preserve"> (Special Issue: Initial Teacher Education: Developments, Dilemmas and Challenges) 17 (3): </w:t>
      </w:r>
      <w:r w:rsidR="001B4A89">
        <w:rPr>
          <w:rFonts w:ascii="Times New Roman" w:hAnsi="Times New Roman" w:cs="Times New Roman"/>
          <w:sz w:val="24"/>
          <w:szCs w:val="24"/>
        </w:rPr>
        <w:t>445-470.</w:t>
      </w:r>
    </w:p>
    <w:p w:rsidR="00E85530" w:rsidRDefault="00F8718D" w:rsidP="00A63564">
      <w:pPr>
        <w:spacing w:line="240" w:lineRule="auto"/>
        <w:rPr>
          <w:rFonts w:ascii="Times New Roman" w:hAnsi="Times New Roman" w:cs="Times New Roman"/>
          <w:sz w:val="24"/>
          <w:szCs w:val="24"/>
        </w:rPr>
      </w:pPr>
      <w:r>
        <w:rPr>
          <w:rFonts w:ascii="Times New Roman" w:hAnsi="Times New Roman" w:cs="Times New Roman"/>
          <w:sz w:val="24"/>
          <w:szCs w:val="24"/>
        </w:rPr>
        <w:t>Wilkins</w:t>
      </w:r>
      <w:r w:rsidR="001B4A89">
        <w:rPr>
          <w:rFonts w:ascii="Times New Roman" w:hAnsi="Times New Roman" w:cs="Times New Roman"/>
          <w:sz w:val="24"/>
          <w:szCs w:val="24"/>
        </w:rPr>
        <w:t>, C</w:t>
      </w:r>
      <w:r w:rsidR="00C85F71">
        <w:rPr>
          <w:rFonts w:ascii="Times New Roman" w:hAnsi="Times New Roman" w:cs="Times New Roman"/>
          <w:sz w:val="24"/>
          <w:szCs w:val="24"/>
        </w:rPr>
        <w:t>.</w:t>
      </w:r>
      <w:r>
        <w:rPr>
          <w:rFonts w:ascii="Times New Roman" w:hAnsi="Times New Roman" w:cs="Times New Roman"/>
          <w:sz w:val="24"/>
          <w:szCs w:val="24"/>
        </w:rPr>
        <w:t xml:space="preserve"> and Lall</w:t>
      </w:r>
      <w:r w:rsidR="001B4A89">
        <w:rPr>
          <w:rFonts w:ascii="Times New Roman" w:hAnsi="Times New Roman" w:cs="Times New Roman"/>
          <w:sz w:val="24"/>
          <w:szCs w:val="24"/>
        </w:rPr>
        <w:t>, R</w:t>
      </w:r>
      <w:r w:rsidR="00C85F71">
        <w:rPr>
          <w:rFonts w:ascii="Times New Roman" w:hAnsi="Times New Roman" w:cs="Times New Roman"/>
          <w:sz w:val="24"/>
          <w:szCs w:val="24"/>
        </w:rPr>
        <w:t xml:space="preserve">. </w:t>
      </w:r>
      <w:r w:rsidR="00940DB0">
        <w:rPr>
          <w:rFonts w:ascii="Times New Roman" w:hAnsi="Times New Roman" w:cs="Times New Roman"/>
          <w:sz w:val="24"/>
          <w:szCs w:val="24"/>
        </w:rPr>
        <w:t>(2011)</w:t>
      </w:r>
      <w:r w:rsidR="001B4A89">
        <w:rPr>
          <w:rFonts w:ascii="Times New Roman" w:hAnsi="Times New Roman" w:cs="Times New Roman"/>
          <w:sz w:val="24"/>
          <w:szCs w:val="24"/>
        </w:rPr>
        <w:t xml:space="preserve"> ‘You’ve got to be tough and I’m trying’ Black and </w:t>
      </w:r>
      <w:r w:rsidR="00302532">
        <w:rPr>
          <w:rFonts w:ascii="Times New Roman" w:hAnsi="Times New Roman" w:cs="Times New Roman"/>
          <w:sz w:val="24"/>
          <w:szCs w:val="24"/>
        </w:rPr>
        <w:t>Minority</w:t>
      </w:r>
      <w:r w:rsidR="001B4A89">
        <w:rPr>
          <w:rFonts w:ascii="Times New Roman" w:hAnsi="Times New Roman" w:cs="Times New Roman"/>
          <w:sz w:val="24"/>
          <w:szCs w:val="24"/>
        </w:rPr>
        <w:t xml:space="preserve"> ethnic student teacher’s </w:t>
      </w:r>
      <w:r w:rsidR="00302532">
        <w:rPr>
          <w:rFonts w:ascii="Times New Roman" w:hAnsi="Times New Roman" w:cs="Times New Roman"/>
          <w:sz w:val="24"/>
          <w:szCs w:val="24"/>
        </w:rPr>
        <w:t>experiences</w:t>
      </w:r>
      <w:r w:rsidR="00940DB0">
        <w:rPr>
          <w:rFonts w:ascii="Times New Roman" w:hAnsi="Times New Roman" w:cs="Times New Roman"/>
          <w:sz w:val="24"/>
          <w:szCs w:val="24"/>
        </w:rPr>
        <w:t xml:space="preserve"> of initial teacher education,</w:t>
      </w:r>
      <w:r w:rsidR="001B4A89">
        <w:rPr>
          <w:rFonts w:ascii="Times New Roman" w:hAnsi="Times New Roman" w:cs="Times New Roman"/>
          <w:sz w:val="24"/>
          <w:szCs w:val="24"/>
        </w:rPr>
        <w:t xml:space="preserve"> </w:t>
      </w:r>
      <w:r w:rsidR="001B4A89" w:rsidRPr="00C85F71">
        <w:rPr>
          <w:rFonts w:ascii="Times New Roman" w:hAnsi="Times New Roman" w:cs="Times New Roman"/>
          <w:i/>
          <w:iCs/>
          <w:sz w:val="24"/>
          <w:szCs w:val="24"/>
        </w:rPr>
        <w:t xml:space="preserve">Race </w:t>
      </w:r>
      <w:r w:rsidR="00302532" w:rsidRPr="00C85F71">
        <w:rPr>
          <w:rFonts w:ascii="Times New Roman" w:hAnsi="Times New Roman" w:cs="Times New Roman"/>
          <w:i/>
          <w:iCs/>
          <w:sz w:val="24"/>
          <w:szCs w:val="24"/>
        </w:rPr>
        <w:t>Ethnicity</w:t>
      </w:r>
      <w:r w:rsidR="001B4A89" w:rsidRPr="00C85F71">
        <w:rPr>
          <w:rFonts w:ascii="Times New Roman" w:hAnsi="Times New Roman" w:cs="Times New Roman"/>
          <w:i/>
          <w:iCs/>
          <w:sz w:val="24"/>
          <w:szCs w:val="24"/>
        </w:rPr>
        <w:t xml:space="preserve"> and Education</w:t>
      </w:r>
      <w:r w:rsidR="001B4A89">
        <w:rPr>
          <w:rFonts w:ascii="Times New Roman" w:hAnsi="Times New Roman" w:cs="Times New Roman"/>
          <w:sz w:val="24"/>
          <w:szCs w:val="24"/>
        </w:rPr>
        <w:t xml:space="preserve"> 14 (3): 365-386. </w:t>
      </w:r>
      <w:r w:rsidR="00C51413">
        <w:rPr>
          <w:rFonts w:ascii="Times New Roman" w:hAnsi="Times New Roman" w:cs="Times New Roman"/>
          <w:sz w:val="24"/>
          <w:szCs w:val="24"/>
        </w:rPr>
        <w:t xml:space="preserve"> </w:t>
      </w:r>
      <w:bookmarkStart w:id="0" w:name="_GoBack"/>
      <w:bookmarkEnd w:id="0"/>
    </w:p>
    <w:sectPr w:rsidR="00E855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E1" w:rsidRDefault="00E654E1" w:rsidP="00B00DE0">
      <w:pPr>
        <w:spacing w:after="0" w:line="240" w:lineRule="auto"/>
      </w:pPr>
      <w:r>
        <w:separator/>
      </w:r>
    </w:p>
  </w:endnote>
  <w:endnote w:type="continuationSeparator" w:id="0">
    <w:p w:rsidR="00E654E1" w:rsidRDefault="00E654E1" w:rsidP="00B0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20950"/>
      <w:docPartObj>
        <w:docPartGallery w:val="Page Numbers (Bottom of Page)"/>
        <w:docPartUnique/>
      </w:docPartObj>
    </w:sdtPr>
    <w:sdtEndPr>
      <w:rPr>
        <w:noProof/>
      </w:rPr>
    </w:sdtEndPr>
    <w:sdtContent>
      <w:p w:rsidR="00E654E1" w:rsidRDefault="00E654E1">
        <w:pPr>
          <w:pStyle w:val="Footer"/>
          <w:jc w:val="right"/>
        </w:pPr>
        <w:r>
          <w:fldChar w:fldCharType="begin"/>
        </w:r>
        <w:r>
          <w:instrText xml:space="preserve"> PAGE   \* MERGEFORMAT </w:instrText>
        </w:r>
        <w:r>
          <w:fldChar w:fldCharType="separate"/>
        </w:r>
        <w:r w:rsidR="00237E71">
          <w:rPr>
            <w:noProof/>
          </w:rPr>
          <w:t>23</w:t>
        </w:r>
        <w:r>
          <w:rPr>
            <w:noProof/>
          </w:rPr>
          <w:fldChar w:fldCharType="end"/>
        </w:r>
      </w:p>
    </w:sdtContent>
  </w:sdt>
  <w:p w:rsidR="00E654E1" w:rsidRDefault="00E65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E1" w:rsidRDefault="00E654E1" w:rsidP="00B00DE0">
      <w:pPr>
        <w:spacing w:after="0" w:line="240" w:lineRule="auto"/>
      </w:pPr>
      <w:r>
        <w:separator/>
      </w:r>
    </w:p>
  </w:footnote>
  <w:footnote w:type="continuationSeparator" w:id="0">
    <w:p w:rsidR="00E654E1" w:rsidRDefault="00E654E1" w:rsidP="00B00DE0">
      <w:pPr>
        <w:spacing w:after="0" w:line="240" w:lineRule="auto"/>
      </w:pPr>
      <w:r>
        <w:continuationSeparator/>
      </w:r>
    </w:p>
  </w:footnote>
  <w:footnote w:id="1">
    <w:p w:rsidR="002B63E8" w:rsidRDefault="002B63E8" w:rsidP="002B63E8">
      <w:pPr>
        <w:pStyle w:val="FootnoteText"/>
      </w:pPr>
      <w:r>
        <w:rPr>
          <w:rStyle w:val="FootnoteReference"/>
        </w:rPr>
        <w:footnoteRef/>
      </w:r>
      <w:r>
        <w:t xml:space="preserve"> Black and minority ethnic (BME) refers to those who identify as Asian</w:t>
      </w:r>
      <w:r w:rsidR="00A26235">
        <w:t>; Pakistani, Bangladeshi or</w:t>
      </w:r>
      <w:r>
        <w:t xml:space="preserve"> Indian or Black</w:t>
      </w:r>
      <w:r w:rsidR="00A26235">
        <w:t>;</w:t>
      </w:r>
      <w:r>
        <w:t xml:space="preserve"> African or Caribbean. It also includes </w:t>
      </w:r>
      <w:r w:rsidR="00A26235">
        <w:t>those who identify as Chinese and</w:t>
      </w:r>
      <w:r>
        <w:t xml:space="preserve"> </w:t>
      </w:r>
      <w:r w:rsidR="00A26235">
        <w:t xml:space="preserve">those </w:t>
      </w:r>
      <w:r>
        <w:t xml:space="preserve">from a mixed heritage background. </w:t>
      </w:r>
      <w:r w:rsidR="00780407">
        <w:t xml:space="preserve">For this article, the term BME is used to refer to </w:t>
      </w:r>
      <w:r w:rsidR="00A26235">
        <w:t xml:space="preserve">individuals </w:t>
      </w:r>
      <w:r w:rsidR="004703FC">
        <w:t xml:space="preserve">whose parents or grandparents originated from India, Pakistan </w:t>
      </w:r>
      <w:r w:rsidR="00BD2671">
        <w:t xml:space="preserve">or </w:t>
      </w:r>
      <w:r w:rsidR="004703FC">
        <w:t>Bangladesh</w:t>
      </w:r>
      <w:r w:rsidR="00A26235">
        <w:t xml:space="preserve"> (Asian</w:t>
      </w:r>
      <w:r w:rsidR="004703FC">
        <w:t xml:space="preserve">) </w:t>
      </w:r>
      <w:r w:rsidR="00A26235">
        <w:t>and</w:t>
      </w:r>
      <w:r w:rsidR="00780407">
        <w:t xml:space="preserve"> </w:t>
      </w:r>
      <w:r w:rsidR="00A26235">
        <w:t>the Caribbean or Africa (</w:t>
      </w:r>
      <w:r w:rsidR="00780407">
        <w:t>Black</w:t>
      </w:r>
      <w:r w:rsidR="00A26235">
        <w:t>)</w:t>
      </w:r>
      <w:r w:rsidR="00780407">
        <w:t xml:space="preserve">. </w:t>
      </w:r>
    </w:p>
    <w:p w:rsidR="002B63E8" w:rsidRDefault="002B63E8">
      <w:pPr>
        <w:pStyle w:val="FootnoteText"/>
      </w:pPr>
    </w:p>
  </w:footnote>
  <w:footnote w:id="2">
    <w:p w:rsidR="00FF563F" w:rsidRDefault="00FF563F" w:rsidP="00FF563F">
      <w:pPr>
        <w:pStyle w:val="FootnoteText"/>
      </w:pPr>
      <w:r>
        <w:rPr>
          <w:rStyle w:val="FootnoteReference"/>
        </w:rPr>
        <w:footnoteRef/>
      </w:r>
      <w:r>
        <w:t xml:space="preserve"> The PGCE is a one year course which exists in England, Wales and Northern Ireland </w:t>
      </w:r>
      <w:r w:rsidR="006F6281">
        <w:t xml:space="preserve">for </w:t>
      </w:r>
      <w:r>
        <w:t xml:space="preserve">individuals who have an undergraduate degree who want to train as primary or secondary school teachers. </w:t>
      </w:r>
    </w:p>
    <w:p w:rsidR="00FF563F" w:rsidRDefault="00FF563F">
      <w:pPr>
        <w:pStyle w:val="FootnoteText"/>
      </w:pPr>
    </w:p>
  </w:footnote>
  <w:footnote w:id="3">
    <w:p w:rsidR="00C3143E" w:rsidRDefault="00C3143E" w:rsidP="001405FF">
      <w:pPr>
        <w:pStyle w:val="FootnoteText"/>
      </w:pPr>
      <w:r>
        <w:rPr>
          <w:rStyle w:val="FootnoteReference"/>
        </w:rPr>
        <w:footnoteRef/>
      </w:r>
      <w:r>
        <w:t xml:space="preserve"> OFSTED (Office for Standards in Education) is an independent body </w:t>
      </w:r>
      <w:r w:rsidR="00341B28">
        <w:t xml:space="preserve">in England </w:t>
      </w:r>
      <w:r w:rsidR="001405FF">
        <w:t xml:space="preserve">which regulates and inspects services which provide care for children and young people and reports </w:t>
      </w:r>
      <w:r>
        <w:t xml:space="preserve">directly </w:t>
      </w:r>
      <w:r w:rsidR="001405FF">
        <w:t>to parliament</w:t>
      </w:r>
      <w:r>
        <w:t xml:space="preserve">. </w:t>
      </w:r>
    </w:p>
  </w:footnote>
  <w:footnote w:id="4">
    <w:p w:rsidR="00E654E1" w:rsidRDefault="00E654E1" w:rsidP="00CF1437">
      <w:pPr>
        <w:pStyle w:val="FootnoteText"/>
      </w:pPr>
      <w:r>
        <w:rPr>
          <w:rStyle w:val="FootnoteReference"/>
        </w:rPr>
        <w:footnoteRef/>
      </w:r>
      <w:r>
        <w:t xml:space="preserve">‘Red brick university’ is a term used to refer to the six civic British universities founded in the major industrial cities of England that achieved university status before World War I. All were originally established as science and/or engineering institutions. Each of the six red bricks are members of the prestigious Russell Group of universities which are renowned for </w:t>
      </w:r>
      <w:r w:rsidR="00B774D8">
        <w:t xml:space="preserve">their </w:t>
      </w:r>
      <w:r>
        <w:t>excellence in research and teaching.</w:t>
      </w:r>
    </w:p>
  </w:footnote>
  <w:footnote w:id="5">
    <w:p w:rsidR="00E654E1" w:rsidRDefault="00E654E1" w:rsidP="00EC6491">
      <w:pPr>
        <w:spacing w:line="240" w:lineRule="auto"/>
      </w:pPr>
      <w:r>
        <w:rPr>
          <w:rStyle w:val="FootnoteReference"/>
        </w:rPr>
        <w:footnoteRef/>
      </w:r>
      <w:r>
        <w:t xml:space="preserve">  </w:t>
      </w:r>
      <w:r w:rsidRPr="007D312D">
        <w:rPr>
          <w:sz w:val="20"/>
          <w:szCs w:val="20"/>
        </w:rPr>
        <w:t>The Advanced Level General Certificate of Educat</w:t>
      </w:r>
      <w:r>
        <w:rPr>
          <w:sz w:val="20"/>
          <w:szCs w:val="20"/>
        </w:rPr>
        <w:t>ion (‘</w:t>
      </w:r>
      <w:r w:rsidRPr="007D312D">
        <w:rPr>
          <w:sz w:val="20"/>
          <w:szCs w:val="20"/>
        </w:rPr>
        <w:t>A</w:t>
      </w:r>
      <w:r>
        <w:rPr>
          <w:sz w:val="20"/>
          <w:szCs w:val="20"/>
        </w:rPr>
        <w:t xml:space="preserve">’ </w:t>
      </w:r>
      <w:r w:rsidRPr="007D312D">
        <w:rPr>
          <w:sz w:val="20"/>
          <w:szCs w:val="20"/>
        </w:rPr>
        <w:t>level</w:t>
      </w:r>
      <w:r>
        <w:rPr>
          <w:sz w:val="20"/>
          <w:szCs w:val="20"/>
        </w:rPr>
        <w:t>)</w:t>
      </w:r>
      <w:r w:rsidRPr="007D312D">
        <w:rPr>
          <w:sz w:val="20"/>
          <w:szCs w:val="20"/>
        </w:rPr>
        <w:t xml:space="preserve">, is a qualification offered by education institutions in </w:t>
      </w:r>
      <w:r>
        <w:rPr>
          <w:sz w:val="20"/>
          <w:szCs w:val="20"/>
        </w:rPr>
        <w:t xml:space="preserve">the UK. </w:t>
      </w:r>
      <w:r w:rsidRPr="007D312D">
        <w:rPr>
          <w:sz w:val="20"/>
          <w:szCs w:val="20"/>
        </w:rPr>
        <w:t>A-levels are studied over a two-year period and are recognised as the standard for assessing the suitability of appli</w:t>
      </w:r>
      <w:r>
        <w:rPr>
          <w:sz w:val="20"/>
          <w:szCs w:val="20"/>
        </w:rPr>
        <w:t xml:space="preserve">cants for </w:t>
      </w:r>
      <w:r w:rsidR="007245B6">
        <w:rPr>
          <w:sz w:val="20"/>
          <w:szCs w:val="20"/>
        </w:rPr>
        <w:t xml:space="preserve">entrance </w:t>
      </w:r>
      <w:r w:rsidR="00B774D8">
        <w:rPr>
          <w:sz w:val="20"/>
          <w:szCs w:val="20"/>
        </w:rPr>
        <w:t xml:space="preserve">to </w:t>
      </w:r>
      <w:r>
        <w:rPr>
          <w:sz w:val="20"/>
          <w:szCs w:val="20"/>
        </w:rPr>
        <w:t>academic courses in UK</w:t>
      </w:r>
      <w:r w:rsidRPr="007D312D">
        <w:rPr>
          <w:sz w:val="20"/>
          <w:szCs w:val="20"/>
        </w:rPr>
        <w:t xml:space="preserve"> universities.</w:t>
      </w:r>
    </w:p>
  </w:footnote>
  <w:footnote w:id="6">
    <w:p w:rsidR="00981A03" w:rsidRDefault="00981A03">
      <w:pPr>
        <w:pStyle w:val="FootnoteText"/>
      </w:pPr>
      <w:r>
        <w:rPr>
          <w:rStyle w:val="FootnoteReference"/>
        </w:rPr>
        <w:footnoteRef/>
      </w:r>
      <w:r>
        <w:t xml:space="preserve"> Th</w:t>
      </w:r>
      <w:r w:rsidR="00947C60">
        <w:t xml:space="preserve">e small number of males </w:t>
      </w:r>
      <w:r>
        <w:t xml:space="preserve">is similar to the student population on ITT courses at the case study university, which is predominantly female.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968"/>
    <w:multiLevelType w:val="hybridMultilevel"/>
    <w:tmpl w:val="DB2E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93D3A"/>
    <w:multiLevelType w:val="hybridMultilevel"/>
    <w:tmpl w:val="869EF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9C27D0"/>
    <w:multiLevelType w:val="hybridMultilevel"/>
    <w:tmpl w:val="412A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07275A"/>
    <w:multiLevelType w:val="multilevel"/>
    <w:tmpl w:val="BF2E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F3C6B"/>
    <w:multiLevelType w:val="multilevel"/>
    <w:tmpl w:val="4E20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5D2615"/>
    <w:multiLevelType w:val="hybridMultilevel"/>
    <w:tmpl w:val="59847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282788"/>
    <w:multiLevelType w:val="multilevel"/>
    <w:tmpl w:val="6B8A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D86809"/>
    <w:multiLevelType w:val="hybridMultilevel"/>
    <w:tmpl w:val="40403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777C5A"/>
    <w:multiLevelType w:val="multilevel"/>
    <w:tmpl w:val="C476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8F4130"/>
    <w:multiLevelType w:val="hybridMultilevel"/>
    <w:tmpl w:val="534CD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710363"/>
    <w:multiLevelType w:val="hybridMultilevel"/>
    <w:tmpl w:val="E8DAB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2"/>
  </w:num>
  <w:num w:numId="6">
    <w:abstractNumId w:val="8"/>
  </w:num>
  <w:num w:numId="7">
    <w:abstractNumId w:val="6"/>
  </w:num>
  <w:num w:numId="8">
    <w:abstractNumId w:val="4"/>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4D"/>
    <w:rsid w:val="00003F40"/>
    <w:rsid w:val="00004248"/>
    <w:rsid w:val="000058C9"/>
    <w:rsid w:val="00010506"/>
    <w:rsid w:val="0001304D"/>
    <w:rsid w:val="000176DE"/>
    <w:rsid w:val="000219B0"/>
    <w:rsid w:val="00025253"/>
    <w:rsid w:val="0002557B"/>
    <w:rsid w:val="00025935"/>
    <w:rsid w:val="00025941"/>
    <w:rsid w:val="00025AC1"/>
    <w:rsid w:val="0003009D"/>
    <w:rsid w:val="00037333"/>
    <w:rsid w:val="00041E4C"/>
    <w:rsid w:val="00043A8F"/>
    <w:rsid w:val="00050B1B"/>
    <w:rsid w:val="000511C5"/>
    <w:rsid w:val="000517AB"/>
    <w:rsid w:val="00053833"/>
    <w:rsid w:val="00065190"/>
    <w:rsid w:val="000651AA"/>
    <w:rsid w:val="0006559B"/>
    <w:rsid w:val="0006791C"/>
    <w:rsid w:val="0007203B"/>
    <w:rsid w:val="00073965"/>
    <w:rsid w:val="00073AC4"/>
    <w:rsid w:val="0007515A"/>
    <w:rsid w:val="00082A6B"/>
    <w:rsid w:val="000858D0"/>
    <w:rsid w:val="00095871"/>
    <w:rsid w:val="00097B75"/>
    <w:rsid w:val="000A5A22"/>
    <w:rsid w:val="000A6A8E"/>
    <w:rsid w:val="000B69A5"/>
    <w:rsid w:val="000C048F"/>
    <w:rsid w:val="000C0C28"/>
    <w:rsid w:val="000C15B6"/>
    <w:rsid w:val="000C37D5"/>
    <w:rsid w:val="000D0122"/>
    <w:rsid w:val="000D0DE8"/>
    <w:rsid w:val="000E1EBF"/>
    <w:rsid w:val="000E2A08"/>
    <w:rsid w:val="000F2C99"/>
    <w:rsid w:val="000F344D"/>
    <w:rsid w:val="001023EE"/>
    <w:rsid w:val="00102A0D"/>
    <w:rsid w:val="001059B4"/>
    <w:rsid w:val="00105D67"/>
    <w:rsid w:val="001069F3"/>
    <w:rsid w:val="001100E7"/>
    <w:rsid w:val="00110CBA"/>
    <w:rsid w:val="00113CEC"/>
    <w:rsid w:val="00116D1D"/>
    <w:rsid w:val="001219E6"/>
    <w:rsid w:val="0013704C"/>
    <w:rsid w:val="0013777A"/>
    <w:rsid w:val="001405FF"/>
    <w:rsid w:val="00143BCA"/>
    <w:rsid w:val="00144C19"/>
    <w:rsid w:val="001455B7"/>
    <w:rsid w:val="00145943"/>
    <w:rsid w:val="00152A72"/>
    <w:rsid w:val="001668CC"/>
    <w:rsid w:val="001725A4"/>
    <w:rsid w:val="00177323"/>
    <w:rsid w:val="00183FAB"/>
    <w:rsid w:val="001857BD"/>
    <w:rsid w:val="00197740"/>
    <w:rsid w:val="001A1980"/>
    <w:rsid w:val="001A6A07"/>
    <w:rsid w:val="001B1755"/>
    <w:rsid w:val="001B1B4E"/>
    <w:rsid w:val="001B451F"/>
    <w:rsid w:val="001B4A89"/>
    <w:rsid w:val="001C5A72"/>
    <w:rsid w:val="001D4A27"/>
    <w:rsid w:val="001D4B2A"/>
    <w:rsid w:val="001D7883"/>
    <w:rsid w:val="001E1CB4"/>
    <w:rsid w:val="001E39E1"/>
    <w:rsid w:val="001E3E38"/>
    <w:rsid w:val="001E3FF4"/>
    <w:rsid w:val="001E4129"/>
    <w:rsid w:val="001E4CD5"/>
    <w:rsid w:val="001F077D"/>
    <w:rsid w:val="001F29D0"/>
    <w:rsid w:val="001F3EB3"/>
    <w:rsid w:val="001F7464"/>
    <w:rsid w:val="001F74FC"/>
    <w:rsid w:val="001F788B"/>
    <w:rsid w:val="00202FED"/>
    <w:rsid w:val="0020622C"/>
    <w:rsid w:val="00207CE9"/>
    <w:rsid w:val="00211436"/>
    <w:rsid w:val="00222C64"/>
    <w:rsid w:val="0022473E"/>
    <w:rsid w:val="00226DA1"/>
    <w:rsid w:val="00237E71"/>
    <w:rsid w:val="00243290"/>
    <w:rsid w:val="00245305"/>
    <w:rsid w:val="00246262"/>
    <w:rsid w:val="00247584"/>
    <w:rsid w:val="00247980"/>
    <w:rsid w:val="00250866"/>
    <w:rsid w:val="00255616"/>
    <w:rsid w:val="002623F4"/>
    <w:rsid w:val="0026615D"/>
    <w:rsid w:val="00276479"/>
    <w:rsid w:val="00282ACA"/>
    <w:rsid w:val="00285C68"/>
    <w:rsid w:val="00292B0A"/>
    <w:rsid w:val="00293CEB"/>
    <w:rsid w:val="00296124"/>
    <w:rsid w:val="002977AE"/>
    <w:rsid w:val="002A697B"/>
    <w:rsid w:val="002A7EA1"/>
    <w:rsid w:val="002B14B5"/>
    <w:rsid w:val="002B27CF"/>
    <w:rsid w:val="002B2B50"/>
    <w:rsid w:val="002B53EB"/>
    <w:rsid w:val="002B5A8A"/>
    <w:rsid w:val="002B63E8"/>
    <w:rsid w:val="002C1E8A"/>
    <w:rsid w:val="002C2012"/>
    <w:rsid w:val="002C2A10"/>
    <w:rsid w:val="002C2C76"/>
    <w:rsid w:val="002C507C"/>
    <w:rsid w:val="002C542F"/>
    <w:rsid w:val="002C679C"/>
    <w:rsid w:val="002C6FE9"/>
    <w:rsid w:val="002D0B46"/>
    <w:rsid w:val="002D0ED9"/>
    <w:rsid w:val="002D1742"/>
    <w:rsid w:val="002D3D98"/>
    <w:rsid w:val="002D53ED"/>
    <w:rsid w:val="002E06CE"/>
    <w:rsid w:val="002E1465"/>
    <w:rsid w:val="002E305E"/>
    <w:rsid w:val="002F4878"/>
    <w:rsid w:val="002F7376"/>
    <w:rsid w:val="0030096E"/>
    <w:rsid w:val="00301AEF"/>
    <w:rsid w:val="00302532"/>
    <w:rsid w:val="003047FB"/>
    <w:rsid w:val="003105DC"/>
    <w:rsid w:val="00310FF6"/>
    <w:rsid w:val="00314D51"/>
    <w:rsid w:val="00317C64"/>
    <w:rsid w:val="00323ACD"/>
    <w:rsid w:val="0032457A"/>
    <w:rsid w:val="00325FF8"/>
    <w:rsid w:val="00333AFA"/>
    <w:rsid w:val="00336898"/>
    <w:rsid w:val="00337660"/>
    <w:rsid w:val="0034084F"/>
    <w:rsid w:val="00341B28"/>
    <w:rsid w:val="0034517D"/>
    <w:rsid w:val="003452EB"/>
    <w:rsid w:val="003479B7"/>
    <w:rsid w:val="0035062C"/>
    <w:rsid w:val="003526BE"/>
    <w:rsid w:val="00354E63"/>
    <w:rsid w:val="00354F07"/>
    <w:rsid w:val="00363D35"/>
    <w:rsid w:val="00363E3C"/>
    <w:rsid w:val="00367CE9"/>
    <w:rsid w:val="00372011"/>
    <w:rsid w:val="00372AC1"/>
    <w:rsid w:val="00377138"/>
    <w:rsid w:val="00380AFB"/>
    <w:rsid w:val="00383E2E"/>
    <w:rsid w:val="0038560A"/>
    <w:rsid w:val="00391F76"/>
    <w:rsid w:val="003958ED"/>
    <w:rsid w:val="0039780E"/>
    <w:rsid w:val="00397EA6"/>
    <w:rsid w:val="003A0B41"/>
    <w:rsid w:val="003A23A0"/>
    <w:rsid w:val="003A2B2F"/>
    <w:rsid w:val="003A3AD5"/>
    <w:rsid w:val="003A3DAC"/>
    <w:rsid w:val="003B1605"/>
    <w:rsid w:val="003B4E61"/>
    <w:rsid w:val="003C53E2"/>
    <w:rsid w:val="003E42B3"/>
    <w:rsid w:val="003F42E7"/>
    <w:rsid w:val="003F6332"/>
    <w:rsid w:val="003F6A5A"/>
    <w:rsid w:val="00400586"/>
    <w:rsid w:val="00403A39"/>
    <w:rsid w:val="00403CB5"/>
    <w:rsid w:val="00406309"/>
    <w:rsid w:val="0041109B"/>
    <w:rsid w:val="00412612"/>
    <w:rsid w:val="00412DBF"/>
    <w:rsid w:val="00413066"/>
    <w:rsid w:val="00414A63"/>
    <w:rsid w:val="00415847"/>
    <w:rsid w:val="00417603"/>
    <w:rsid w:val="004219D2"/>
    <w:rsid w:val="00423AD2"/>
    <w:rsid w:val="00426228"/>
    <w:rsid w:val="0042658D"/>
    <w:rsid w:val="00431B0E"/>
    <w:rsid w:val="00435E2F"/>
    <w:rsid w:val="00436EDC"/>
    <w:rsid w:val="00441A27"/>
    <w:rsid w:val="00443170"/>
    <w:rsid w:val="00443977"/>
    <w:rsid w:val="0044705B"/>
    <w:rsid w:val="004501A5"/>
    <w:rsid w:val="0045040D"/>
    <w:rsid w:val="004513EA"/>
    <w:rsid w:val="00452A7A"/>
    <w:rsid w:val="00454521"/>
    <w:rsid w:val="00462184"/>
    <w:rsid w:val="00465C4B"/>
    <w:rsid w:val="00467675"/>
    <w:rsid w:val="00467924"/>
    <w:rsid w:val="004703FC"/>
    <w:rsid w:val="00472B9B"/>
    <w:rsid w:val="00473542"/>
    <w:rsid w:val="00485216"/>
    <w:rsid w:val="00493ACF"/>
    <w:rsid w:val="00495049"/>
    <w:rsid w:val="004A2A2B"/>
    <w:rsid w:val="004B3892"/>
    <w:rsid w:val="004C0CEC"/>
    <w:rsid w:val="004C3C28"/>
    <w:rsid w:val="004D2411"/>
    <w:rsid w:val="004D30DC"/>
    <w:rsid w:val="004D3573"/>
    <w:rsid w:val="004D39D5"/>
    <w:rsid w:val="004D4E49"/>
    <w:rsid w:val="004D5DDC"/>
    <w:rsid w:val="004D757C"/>
    <w:rsid w:val="004E08B7"/>
    <w:rsid w:val="004E11FC"/>
    <w:rsid w:val="004E2A81"/>
    <w:rsid w:val="004E453B"/>
    <w:rsid w:val="004E4C02"/>
    <w:rsid w:val="004F09E6"/>
    <w:rsid w:val="004F2124"/>
    <w:rsid w:val="004F4490"/>
    <w:rsid w:val="004F7B43"/>
    <w:rsid w:val="0050215C"/>
    <w:rsid w:val="005021E8"/>
    <w:rsid w:val="005074DC"/>
    <w:rsid w:val="0051100F"/>
    <w:rsid w:val="00511FAE"/>
    <w:rsid w:val="005120CC"/>
    <w:rsid w:val="005132D7"/>
    <w:rsid w:val="00526F3C"/>
    <w:rsid w:val="00531FBE"/>
    <w:rsid w:val="00534B37"/>
    <w:rsid w:val="005361F2"/>
    <w:rsid w:val="00541F68"/>
    <w:rsid w:val="005420D2"/>
    <w:rsid w:val="005421FA"/>
    <w:rsid w:val="00543999"/>
    <w:rsid w:val="00547FD1"/>
    <w:rsid w:val="00551AE8"/>
    <w:rsid w:val="00556F16"/>
    <w:rsid w:val="00557DF9"/>
    <w:rsid w:val="005601B7"/>
    <w:rsid w:val="00563573"/>
    <w:rsid w:val="005644D6"/>
    <w:rsid w:val="00567D98"/>
    <w:rsid w:val="0057229B"/>
    <w:rsid w:val="00572674"/>
    <w:rsid w:val="00574AE5"/>
    <w:rsid w:val="00574FE6"/>
    <w:rsid w:val="005766B0"/>
    <w:rsid w:val="00584BD8"/>
    <w:rsid w:val="00586871"/>
    <w:rsid w:val="005869B9"/>
    <w:rsid w:val="00586D60"/>
    <w:rsid w:val="005A50B7"/>
    <w:rsid w:val="005C2480"/>
    <w:rsid w:val="005C2E50"/>
    <w:rsid w:val="005C6F6B"/>
    <w:rsid w:val="005C7735"/>
    <w:rsid w:val="005C7BE9"/>
    <w:rsid w:val="005D0620"/>
    <w:rsid w:val="005D427D"/>
    <w:rsid w:val="005E607B"/>
    <w:rsid w:val="005E66B4"/>
    <w:rsid w:val="005F087A"/>
    <w:rsid w:val="005F5222"/>
    <w:rsid w:val="005F6F07"/>
    <w:rsid w:val="00601412"/>
    <w:rsid w:val="00603234"/>
    <w:rsid w:val="0060509B"/>
    <w:rsid w:val="0060715F"/>
    <w:rsid w:val="00612FA7"/>
    <w:rsid w:val="00616481"/>
    <w:rsid w:val="00621A3E"/>
    <w:rsid w:val="00621EC1"/>
    <w:rsid w:val="0062331B"/>
    <w:rsid w:val="00627D1E"/>
    <w:rsid w:val="0063136B"/>
    <w:rsid w:val="00633195"/>
    <w:rsid w:val="00634E1B"/>
    <w:rsid w:val="006375C4"/>
    <w:rsid w:val="006417D3"/>
    <w:rsid w:val="00650F0C"/>
    <w:rsid w:val="0065133E"/>
    <w:rsid w:val="00654C8F"/>
    <w:rsid w:val="00663221"/>
    <w:rsid w:val="00665527"/>
    <w:rsid w:val="00666B1B"/>
    <w:rsid w:val="00667B5E"/>
    <w:rsid w:val="00670234"/>
    <w:rsid w:val="00670FC7"/>
    <w:rsid w:val="00671EDF"/>
    <w:rsid w:val="00674C87"/>
    <w:rsid w:val="00675510"/>
    <w:rsid w:val="00675DE2"/>
    <w:rsid w:val="0068017C"/>
    <w:rsid w:val="00682CD9"/>
    <w:rsid w:val="00686C12"/>
    <w:rsid w:val="00687FE8"/>
    <w:rsid w:val="00690E03"/>
    <w:rsid w:val="00695505"/>
    <w:rsid w:val="006A26CC"/>
    <w:rsid w:val="006A30C7"/>
    <w:rsid w:val="006A3895"/>
    <w:rsid w:val="006A5B88"/>
    <w:rsid w:val="006B2F2A"/>
    <w:rsid w:val="006B3648"/>
    <w:rsid w:val="006B4A42"/>
    <w:rsid w:val="006B6E3F"/>
    <w:rsid w:val="006C49A8"/>
    <w:rsid w:val="006D2941"/>
    <w:rsid w:val="006D6EC4"/>
    <w:rsid w:val="006E1A6C"/>
    <w:rsid w:val="006E32C7"/>
    <w:rsid w:val="006E75E6"/>
    <w:rsid w:val="006F6281"/>
    <w:rsid w:val="00703825"/>
    <w:rsid w:val="00704B19"/>
    <w:rsid w:val="00705E09"/>
    <w:rsid w:val="00705EBC"/>
    <w:rsid w:val="0070664F"/>
    <w:rsid w:val="00707603"/>
    <w:rsid w:val="00720876"/>
    <w:rsid w:val="00720F61"/>
    <w:rsid w:val="00721A5F"/>
    <w:rsid w:val="007245B6"/>
    <w:rsid w:val="007260D0"/>
    <w:rsid w:val="0072775C"/>
    <w:rsid w:val="007358C3"/>
    <w:rsid w:val="00736C11"/>
    <w:rsid w:val="0073712A"/>
    <w:rsid w:val="00740B09"/>
    <w:rsid w:val="007522F6"/>
    <w:rsid w:val="0075299C"/>
    <w:rsid w:val="0075442C"/>
    <w:rsid w:val="00757EE4"/>
    <w:rsid w:val="00760749"/>
    <w:rsid w:val="0076178A"/>
    <w:rsid w:val="00765890"/>
    <w:rsid w:val="00771A47"/>
    <w:rsid w:val="00775BDE"/>
    <w:rsid w:val="00776D43"/>
    <w:rsid w:val="00780407"/>
    <w:rsid w:val="00783D75"/>
    <w:rsid w:val="00785E0A"/>
    <w:rsid w:val="007865CD"/>
    <w:rsid w:val="007A2E4C"/>
    <w:rsid w:val="007A48E6"/>
    <w:rsid w:val="007B1268"/>
    <w:rsid w:val="007B5FBA"/>
    <w:rsid w:val="007C5A1B"/>
    <w:rsid w:val="007D312D"/>
    <w:rsid w:val="007E0803"/>
    <w:rsid w:val="007E327F"/>
    <w:rsid w:val="007E37D1"/>
    <w:rsid w:val="007E7B93"/>
    <w:rsid w:val="007F1565"/>
    <w:rsid w:val="007F2EA8"/>
    <w:rsid w:val="007F5C1E"/>
    <w:rsid w:val="008005A5"/>
    <w:rsid w:val="00803216"/>
    <w:rsid w:val="008066CF"/>
    <w:rsid w:val="00812AF5"/>
    <w:rsid w:val="0081569A"/>
    <w:rsid w:val="00822B4A"/>
    <w:rsid w:val="00833FDC"/>
    <w:rsid w:val="00834D87"/>
    <w:rsid w:val="008453EE"/>
    <w:rsid w:val="008462AA"/>
    <w:rsid w:val="008471B7"/>
    <w:rsid w:val="00855F02"/>
    <w:rsid w:val="008576E7"/>
    <w:rsid w:val="008630E2"/>
    <w:rsid w:val="00863D3A"/>
    <w:rsid w:val="00863D7A"/>
    <w:rsid w:val="0086661B"/>
    <w:rsid w:val="00866A90"/>
    <w:rsid w:val="0087235C"/>
    <w:rsid w:val="008736D9"/>
    <w:rsid w:val="00877626"/>
    <w:rsid w:val="00891866"/>
    <w:rsid w:val="008922B2"/>
    <w:rsid w:val="00894DE2"/>
    <w:rsid w:val="008A4B88"/>
    <w:rsid w:val="008A59AA"/>
    <w:rsid w:val="008A7043"/>
    <w:rsid w:val="008A771D"/>
    <w:rsid w:val="008B1DAB"/>
    <w:rsid w:val="008B3A67"/>
    <w:rsid w:val="008B656D"/>
    <w:rsid w:val="008C31EC"/>
    <w:rsid w:val="008C336E"/>
    <w:rsid w:val="008C34FB"/>
    <w:rsid w:val="008D0BFA"/>
    <w:rsid w:val="008D6459"/>
    <w:rsid w:val="008E0F73"/>
    <w:rsid w:val="008E3F2A"/>
    <w:rsid w:val="008E5A57"/>
    <w:rsid w:val="008E6651"/>
    <w:rsid w:val="008E7726"/>
    <w:rsid w:val="008F3B83"/>
    <w:rsid w:val="008F4034"/>
    <w:rsid w:val="008F58C3"/>
    <w:rsid w:val="008F6DB5"/>
    <w:rsid w:val="00900BC2"/>
    <w:rsid w:val="00901385"/>
    <w:rsid w:val="00902098"/>
    <w:rsid w:val="009022D3"/>
    <w:rsid w:val="00904B3A"/>
    <w:rsid w:val="00907CA9"/>
    <w:rsid w:val="009103C7"/>
    <w:rsid w:val="00911169"/>
    <w:rsid w:val="00911BB7"/>
    <w:rsid w:val="0091348D"/>
    <w:rsid w:val="00914313"/>
    <w:rsid w:val="00914B9E"/>
    <w:rsid w:val="00920BE2"/>
    <w:rsid w:val="00930AE1"/>
    <w:rsid w:val="00931DB4"/>
    <w:rsid w:val="0093769F"/>
    <w:rsid w:val="00940DB0"/>
    <w:rsid w:val="009417BF"/>
    <w:rsid w:val="00947C60"/>
    <w:rsid w:val="00947D41"/>
    <w:rsid w:val="009566C1"/>
    <w:rsid w:val="00956930"/>
    <w:rsid w:val="00960389"/>
    <w:rsid w:val="009658ED"/>
    <w:rsid w:val="00974A40"/>
    <w:rsid w:val="00974FFE"/>
    <w:rsid w:val="009764D7"/>
    <w:rsid w:val="00977D33"/>
    <w:rsid w:val="00981A03"/>
    <w:rsid w:val="009823D5"/>
    <w:rsid w:val="00982605"/>
    <w:rsid w:val="00985AB7"/>
    <w:rsid w:val="00985FDA"/>
    <w:rsid w:val="00990213"/>
    <w:rsid w:val="00990431"/>
    <w:rsid w:val="00992E2F"/>
    <w:rsid w:val="00992EC3"/>
    <w:rsid w:val="009953DA"/>
    <w:rsid w:val="00995658"/>
    <w:rsid w:val="00996615"/>
    <w:rsid w:val="00996AD8"/>
    <w:rsid w:val="009A45D3"/>
    <w:rsid w:val="009A6025"/>
    <w:rsid w:val="009A7357"/>
    <w:rsid w:val="009B23FA"/>
    <w:rsid w:val="009B7D81"/>
    <w:rsid w:val="009C0D89"/>
    <w:rsid w:val="009C17BD"/>
    <w:rsid w:val="009C4866"/>
    <w:rsid w:val="009C5D6F"/>
    <w:rsid w:val="009C62EF"/>
    <w:rsid w:val="009C71DC"/>
    <w:rsid w:val="009D0003"/>
    <w:rsid w:val="009E14BE"/>
    <w:rsid w:val="009E4F23"/>
    <w:rsid w:val="009E5FFB"/>
    <w:rsid w:val="009E755C"/>
    <w:rsid w:val="009E75F9"/>
    <w:rsid w:val="009F2C46"/>
    <w:rsid w:val="009F41BD"/>
    <w:rsid w:val="009F4908"/>
    <w:rsid w:val="009F5D68"/>
    <w:rsid w:val="009F6814"/>
    <w:rsid w:val="009F7800"/>
    <w:rsid w:val="009F7C83"/>
    <w:rsid w:val="00A042C9"/>
    <w:rsid w:val="00A05331"/>
    <w:rsid w:val="00A05E53"/>
    <w:rsid w:val="00A207F4"/>
    <w:rsid w:val="00A2242A"/>
    <w:rsid w:val="00A2309D"/>
    <w:rsid w:val="00A25321"/>
    <w:rsid w:val="00A26235"/>
    <w:rsid w:val="00A26323"/>
    <w:rsid w:val="00A36571"/>
    <w:rsid w:val="00A407D8"/>
    <w:rsid w:val="00A40DAF"/>
    <w:rsid w:val="00A46BE8"/>
    <w:rsid w:val="00A53A42"/>
    <w:rsid w:val="00A5668B"/>
    <w:rsid w:val="00A57FBD"/>
    <w:rsid w:val="00A61488"/>
    <w:rsid w:val="00A61606"/>
    <w:rsid w:val="00A627C5"/>
    <w:rsid w:val="00A63564"/>
    <w:rsid w:val="00A66CE2"/>
    <w:rsid w:val="00A84675"/>
    <w:rsid w:val="00A86599"/>
    <w:rsid w:val="00A87FF7"/>
    <w:rsid w:val="00A9102E"/>
    <w:rsid w:val="00A91BEF"/>
    <w:rsid w:val="00A92231"/>
    <w:rsid w:val="00A9443E"/>
    <w:rsid w:val="00AA2ECE"/>
    <w:rsid w:val="00AA4017"/>
    <w:rsid w:val="00AA52EF"/>
    <w:rsid w:val="00AA71C1"/>
    <w:rsid w:val="00AA73F7"/>
    <w:rsid w:val="00AA745C"/>
    <w:rsid w:val="00AB78C2"/>
    <w:rsid w:val="00AC1207"/>
    <w:rsid w:val="00AC3AF5"/>
    <w:rsid w:val="00AC51BF"/>
    <w:rsid w:val="00AC570A"/>
    <w:rsid w:val="00AC593B"/>
    <w:rsid w:val="00AC705B"/>
    <w:rsid w:val="00AD03BC"/>
    <w:rsid w:val="00AD106C"/>
    <w:rsid w:val="00AD4420"/>
    <w:rsid w:val="00AE31B7"/>
    <w:rsid w:val="00AE4840"/>
    <w:rsid w:val="00AF1848"/>
    <w:rsid w:val="00AF260B"/>
    <w:rsid w:val="00AF3872"/>
    <w:rsid w:val="00B00DE0"/>
    <w:rsid w:val="00B02719"/>
    <w:rsid w:val="00B1201B"/>
    <w:rsid w:val="00B13CFF"/>
    <w:rsid w:val="00B14DCA"/>
    <w:rsid w:val="00B17430"/>
    <w:rsid w:val="00B21B30"/>
    <w:rsid w:val="00B22C85"/>
    <w:rsid w:val="00B27909"/>
    <w:rsid w:val="00B32B80"/>
    <w:rsid w:val="00B37F5B"/>
    <w:rsid w:val="00B401DC"/>
    <w:rsid w:val="00B41C8E"/>
    <w:rsid w:val="00B4233D"/>
    <w:rsid w:val="00B43509"/>
    <w:rsid w:val="00B5033D"/>
    <w:rsid w:val="00B53F5B"/>
    <w:rsid w:val="00B54F2E"/>
    <w:rsid w:val="00B5564C"/>
    <w:rsid w:val="00B559BB"/>
    <w:rsid w:val="00B61035"/>
    <w:rsid w:val="00B61AA3"/>
    <w:rsid w:val="00B639AB"/>
    <w:rsid w:val="00B6557C"/>
    <w:rsid w:val="00B660F7"/>
    <w:rsid w:val="00B71F21"/>
    <w:rsid w:val="00B725F4"/>
    <w:rsid w:val="00B72794"/>
    <w:rsid w:val="00B7334C"/>
    <w:rsid w:val="00B75EB4"/>
    <w:rsid w:val="00B774D8"/>
    <w:rsid w:val="00B8113D"/>
    <w:rsid w:val="00B831A5"/>
    <w:rsid w:val="00B863C1"/>
    <w:rsid w:val="00B86712"/>
    <w:rsid w:val="00B8683F"/>
    <w:rsid w:val="00B86A4D"/>
    <w:rsid w:val="00B87BEF"/>
    <w:rsid w:val="00B910DA"/>
    <w:rsid w:val="00B912FC"/>
    <w:rsid w:val="00B93D80"/>
    <w:rsid w:val="00B95471"/>
    <w:rsid w:val="00BA189E"/>
    <w:rsid w:val="00BA3F18"/>
    <w:rsid w:val="00BB365A"/>
    <w:rsid w:val="00BB5802"/>
    <w:rsid w:val="00BC14F0"/>
    <w:rsid w:val="00BC1CB7"/>
    <w:rsid w:val="00BC5A0D"/>
    <w:rsid w:val="00BC6E1F"/>
    <w:rsid w:val="00BD2652"/>
    <w:rsid w:val="00BD2671"/>
    <w:rsid w:val="00BD6D7F"/>
    <w:rsid w:val="00BE6676"/>
    <w:rsid w:val="00BF04B5"/>
    <w:rsid w:val="00BF3CDA"/>
    <w:rsid w:val="00BF4493"/>
    <w:rsid w:val="00BF625E"/>
    <w:rsid w:val="00C0042A"/>
    <w:rsid w:val="00C05F6C"/>
    <w:rsid w:val="00C14F15"/>
    <w:rsid w:val="00C2252A"/>
    <w:rsid w:val="00C24451"/>
    <w:rsid w:val="00C26638"/>
    <w:rsid w:val="00C3143E"/>
    <w:rsid w:val="00C31917"/>
    <w:rsid w:val="00C44215"/>
    <w:rsid w:val="00C51413"/>
    <w:rsid w:val="00C5188B"/>
    <w:rsid w:val="00C54DFA"/>
    <w:rsid w:val="00C55353"/>
    <w:rsid w:val="00C55A23"/>
    <w:rsid w:val="00C55BB9"/>
    <w:rsid w:val="00C6169B"/>
    <w:rsid w:val="00C71CBC"/>
    <w:rsid w:val="00C74AD1"/>
    <w:rsid w:val="00C754FD"/>
    <w:rsid w:val="00C75CE6"/>
    <w:rsid w:val="00C85F71"/>
    <w:rsid w:val="00C9254E"/>
    <w:rsid w:val="00C96047"/>
    <w:rsid w:val="00C9658B"/>
    <w:rsid w:val="00C96F00"/>
    <w:rsid w:val="00C9799E"/>
    <w:rsid w:val="00CA48C8"/>
    <w:rsid w:val="00CB0327"/>
    <w:rsid w:val="00CB58FE"/>
    <w:rsid w:val="00CC0CCD"/>
    <w:rsid w:val="00CC1C86"/>
    <w:rsid w:val="00CD2543"/>
    <w:rsid w:val="00CD39ED"/>
    <w:rsid w:val="00CD5041"/>
    <w:rsid w:val="00CD682C"/>
    <w:rsid w:val="00CD6B80"/>
    <w:rsid w:val="00CD76EC"/>
    <w:rsid w:val="00CD79D2"/>
    <w:rsid w:val="00CE10EA"/>
    <w:rsid w:val="00CE23FC"/>
    <w:rsid w:val="00CE4C75"/>
    <w:rsid w:val="00CF1437"/>
    <w:rsid w:val="00CF3E24"/>
    <w:rsid w:val="00D01EA0"/>
    <w:rsid w:val="00D0600B"/>
    <w:rsid w:val="00D072AD"/>
    <w:rsid w:val="00D15261"/>
    <w:rsid w:val="00D164DB"/>
    <w:rsid w:val="00D16D00"/>
    <w:rsid w:val="00D237ED"/>
    <w:rsid w:val="00D24554"/>
    <w:rsid w:val="00D24EC6"/>
    <w:rsid w:val="00D25371"/>
    <w:rsid w:val="00D267B2"/>
    <w:rsid w:val="00D30448"/>
    <w:rsid w:val="00D32CD4"/>
    <w:rsid w:val="00D4519C"/>
    <w:rsid w:val="00D549FF"/>
    <w:rsid w:val="00D62D2E"/>
    <w:rsid w:val="00D67DCB"/>
    <w:rsid w:val="00D7052A"/>
    <w:rsid w:val="00D7115B"/>
    <w:rsid w:val="00D7245B"/>
    <w:rsid w:val="00D73723"/>
    <w:rsid w:val="00D748AE"/>
    <w:rsid w:val="00D829F3"/>
    <w:rsid w:val="00D83925"/>
    <w:rsid w:val="00D8422F"/>
    <w:rsid w:val="00D865AB"/>
    <w:rsid w:val="00D870F7"/>
    <w:rsid w:val="00D874A1"/>
    <w:rsid w:val="00D93081"/>
    <w:rsid w:val="00DB0CD0"/>
    <w:rsid w:val="00DB4556"/>
    <w:rsid w:val="00DB5D1B"/>
    <w:rsid w:val="00DB798F"/>
    <w:rsid w:val="00DC0F3E"/>
    <w:rsid w:val="00DC6BE9"/>
    <w:rsid w:val="00DC6E77"/>
    <w:rsid w:val="00DD2685"/>
    <w:rsid w:val="00DD3408"/>
    <w:rsid w:val="00DD6111"/>
    <w:rsid w:val="00DD7F7A"/>
    <w:rsid w:val="00DE4724"/>
    <w:rsid w:val="00DE796C"/>
    <w:rsid w:val="00DF0D4A"/>
    <w:rsid w:val="00DF0F46"/>
    <w:rsid w:val="00DF23CF"/>
    <w:rsid w:val="00E00817"/>
    <w:rsid w:val="00E00A66"/>
    <w:rsid w:val="00E01E61"/>
    <w:rsid w:val="00E052B1"/>
    <w:rsid w:val="00E05ECB"/>
    <w:rsid w:val="00E11B5B"/>
    <w:rsid w:val="00E11C75"/>
    <w:rsid w:val="00E156E7"/>
    <w:rsid w:val="00E15E86"/>
    <w:rsid w:val="00E172E5"/>
    <w:rsid w:val="00E20375"/>
    <w:rsid w:val="00E229D3"/>
    <w:rsid w:val="00E230CF"/>
    <w:rsid w:val="00E3043C"/>
    <w:rsid w:val="00E443F3"/>
    <w:rsid w:val="00E44F3E"/>
    <w:rsid w:val="00E4609D"/>
    <w:rsid w:val="00E56B05"/>
    <w:rsid w:val="00E6381A"/>
    <w:rsid w:val="00E654E1"/>
    <w:rsid w:val="00E7770F"/>
    <w:rsid w:val="00E77800"/>
    <w:rsid w:val="00E85530"/>
    <w:rsid w:val="00E86840"/>
    <w:rsid w:val="00E87910"/>
    <w:rsid w:val="00E9003D"/>
    <w:rsid w:val="00E94162"/>
    <w:rsid w:val="00E96893"/>
    <w:rsid w:val="00E96BEE"/>
    <w:rsid w:val="00EA2CFA"/>
    <w:rsid w:val="00EA555E"/>
    <w:rsid w:val="00EA6D51"/>
    <w:rsid w:val="00EB4864"/>
    <w:rsid w:val="00EB4A9A"/>
    <w:rsid w:val="00EB5485"/>
    <w:rsid w:val="00EB7D7F"/>
    <w:rsid w:val="00EC1DFE"/>
    <w:rsid w:val="00EC49AD"/>
    <w:rsid w:val="00EC5AF3"/>
    <w:rsid w:val="00EC6491"/>
    <w:rsid w:val="00EC73AA"/>
    <w:rsid w:val="00EE4968"/>
    <w:rsid w:val="00EF2384"/>
    <w:rsid w:val="00EF408E"/>
    <w:rsid w:val="00F06C78"/>
    <w:rsid w:val="00F11706"/>
    <w:rsid w:val="00F179A4"/>
    <w:rsid w:val="00F221AE"/>
    <w:rsid w:val="00F2405D"/>
    <w:rsid w:val="00F25C5F"/>
    <w:rsid w:val="00F26BF8"/>
    <w:rsid w:val="00F34D30"/>
    <w:rsid w:val="00F34D58"/>
    <w:rsid w:val="00F35BDF"/>
    <w:rsid w:val="00F42652"/>
    <w:rsid w:val="00F42E33"/>
    <w:rsid w:val="00F440F8"/>
    <w:rsid w:val="00F5354C"/>
    <w:rsid w:val="00F53B0C"/>
    <w:rsid w:val="00F5433B"/>
    <w:rsid w:val="00F574E6"/>
    <w:rsid w:val="00F649DB"/>
    <w:rsid w:val="00F77ABA"/>
    <w:rsid w:val="00F8718D"/>
    <w:rsid w:val="00F907FE"/>
    <w:rsid w:val="00F90B8E"/>
    <w:rsid w:val="00F91A16"/>
    <w:rsid w:val="00F92994"/>
    <w:rsid w:val="00FA388B"/>
    <w:rsid w:val="00FA3FDA"/>
    <w:rsid w:val="00FB1D64"/>
    <w:rsid w:val="00FB3603"/>
    <w:rsid w:val="00FC30AB"/>
    <w:rsid w:val="00FC3796"/>
    <w:rsid w:val="00FC3C6E"/>
    <w:rsid w:val="00FD205A"/>
    <w:rsid w:val="00FD5C1B"/>
    <w:rsid w:val="00FE294A"/>
    <w:rsid w:val="00FE3EA4"/>
    <w:rsid w:val="00FE50B6"/>
    <w:rsid w:val="00FE51CC"/>
    <w:rsid w:val="00FE54B4"/>
    <w:rsid w:val="00FF3C4E"/>
    <w:rsid w:val="00FF5586"/>
    <w:rsid w:val="00FF56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697B"/>
    <w:pPr>
      <w:spacing w:before="100" w:beforeAutospacing="1" w:after="120" w:line="288" w:lineRule="atLeast"/>
      <w:outlineLvl w:val="0"/>
    </w:pPr>
    <w:rPr>
      <w:rFonts w:ascii="Times New Roman" w:eastAsia="Times New Roman" w:hAnsi="Times New Roman" w:cs="Times New Roman"/>
      <w:b/>
      <w:bCs/>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DE0"/>
  </w:style>
  <w:style w:type="paragraph" w:styleId="Footer">
    <w:name w:val="footer"/>
    <w:basedOn w:val="Normal"/>
    <w:link w:val="FooterChar"/>
    <w:uiPriority w:val="99"/>
    <w:unhideWhenUsed/>
    <w:rsid w:val="00B00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DE0"/>
  </w:style>
  <w:style w:type="paragraph" w:styleId="ListParagraph">
    <w:name w:val="List Paragraph"/>
    <w:basedOn w:val="Normal"/>
    <w:uiPriority w:val="34"/>
    <w:qFormat/>
    <w:rsid w:val="00400586"/>
    <w:pPr>
      <w:ind w:left="720"/>
      <w:contextualSpacing/>
    </w:pPr>
  </w:style>
  <w:style w:type="character" w:styleId="Hyperlink">
    <w:name w:val="Hyperlink"/>
    <w:basedOn w:val="DefaultParagraphFont"/>
    <w:uiPriority w:val="99"/>
    <w:unhideWhenUsed/>
    <w:rsid w:val="00336898"/>
    <w:rPr>
      <w:color w:val="0000FF" w:themeColor="hyperlink"/>
      <w:u w:val="single"/>
    </w:rPr>
  </w:style>
  <w:style w:type="paragraph" w:styleId="FootnoteText">
    <w:name w:val="footnote text"/>
    <w:basedOn w:val="Normal"/>
    <w:link w:val="FootnoteTextChar"/>
    <w:uiPriority w:val="99"/>
    <w:semiHidden/>
    <w:unhideWhenUsed/>
    <w:rsid w:val="00105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D67"/>
    <w:rPr>
      <w:sz w:val="20"/>
      <w:szCs w:val="20"/>
    </w:rPr>
  </w:style>
  <w:style w:type="character" w:styleId="FootnoteReference">
    <w:name w:val="footnote reference"/>
    <w:basedOn w:val="DefaultParagraphFont"/>
    <w:uiPriority w:val="99"/>
    <w:semiHidden/>
    <w:unhideWhenUsed/>
    <w:rsid w:val="00105D67"/>
    <w:rPr>
      <w:vertAlign w:val="superscript"/>
    </w:rPr>
  </w:style>
  <w:style w:type="paragraph" w:styleId="EndnoteText">
    <w:name w:val="endnote text"/>
    <w:basedOn w:val="Normal"/>
    <w:link w:val="EndnoteTextChar"/>
    <w:uiPriority w:val="99"/>
    <w:semiHidden/>
    <w:unhideWhenUsed/>
    <w:rsid w:val="00354F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4F07"/>
    <w:rPr>
      <w:sz w:val="20"/>
      <w:szCs w:val="20"/>
    </w:rPr>
  </w:style>
  <w:style w:type="character" w:styleId="EndnoteReference">
    <w:name w:val="endnote reference"/>
    <w:basedOn w:val="DefaultParagraphFont"/>
    <w:uiPriority w:val="99"/>
    <w:semiHidden/>
    <w:unhideWhenUsed/>
    <w:rsid w:val="00354F07"/>
    <w:rPr>
      <w:vertAlign w:val="superscript"/>
    </w:rPr>
  </w:style>
  <w:style w:type="character" w:styleId="Emphasis">
    <w:name w:val="Emphasis"/>
    <w:basedOn w:val="DefaultParagraphFont"/>
    <w:uiPriority w:val="20"/>
    <w:qFormat/>
    <w:rsid w:val="00B37F5B"/>
    <w:rPr>
      <w:b/>
      <w:bCs/>
      <w:i w:val="0"/>
      <w:iCs w:val="0"/>
    </w:rPr>
  </w:style>
  <w:style w:type="character" w:customStyle="1" w:styleId="st1">
    <w:name w:val="st1"/>
    <w:basedOn w:val="DefaultParagraphFont"/>
    <w:rsid w:val="00B37F5B"/>
  </w:style>
  <w:style w:type="paragraph" w:styleId="NormalWeb">
    <w:name w:val="Normal (Web)"/>
    <w:basedOn w:val="Normal"/>
    <w:uiPriority w:val="99"/>
    <w:semiHidden/>
    <w:unhideWhenUsed/>
    <w:rsid w:val="00977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697B"/>
    <w:rPr>
      <w:rFonts w:ascii="Times New Roman" w:eastAsia="Times New Roman" w:hAnsi="Times New Roman" w:cs="Times New Roman"/>
      <w:b/>
      <w:bCs/>
      <w:kern w:val="36"/>
      <w:sz w:val="41"/>
      <w:szCs w:val="41"/>
    </w:rPr>
  </w:style>
  <w:style w:type="character" w:customStyle="1" w:styleId="taxonomy-tip">
    <w:name w:val="taxonomy-tip"/>
    <w:basedOn w:val="DefaultParagraphFont"/>
    <w:rsid w:val="002A697B"/>
  </w:style>
  <w:style w:type="character" w:styleId="Strong">
    <w:name w:val="Strong"/>
    <w:basedOn w:val="DefaultParagraphFont"/>
    <w:uiPriority w:val="22"/>
    <w:qFormat/>
    <w:rsid w:val="002A697B"/>
    <w:rPr>
      <w:b/>
      <w:bCs/>
    </w:rPr>
  </w:style>
  <w:style w:type="character" w:customStyle="1" w:styleId="date-display-single">
    <w:name w:val="date-display-single"/>
    <w:basedOn w:val="DefaultParagraphFont"/>
    <w:rsid w:val="002A697B"/>
  </w:style>
  <w:style w:type="character" w:customStyle="1" w:styleId="author">
    <w:name w:val="author"/>
    <w:basedOn w:val="DefaultParagraphFont"/>
    <w:rsid w:val="002A697B"/>
  </w:style>
  <w:style w:type="paragraph" w:customStyle="1" w:styleId="Default">
    <w:name w:val="Default"/>
    <w:rsid w:val="00276479"/>
    <w:pPr>
      <w:autoSpaceDE w:val="0"/>
      <w:autoSpaceDN w:val="0"/>
      <w:adjustRightInd w:val="0"/>
      <w:spacing w:after="0" w:line="240" w:lineRule="auto"/>
    </w:pPr>
    <w:rPr>
      <w:rFonts w:ascii="Arial" w:hAnsi="Arial" w:cs="Arial"/>
      <w:color w:val="000000"/>
      <w:sz w:val="24"/>
      <w:szCs w:val="24"/>
    </w:rPr>
  </w:style>
  <w:style w:type="paragraph" w:styleId="Date">
    <w:name w:val="Date"/>
    <w:basedOn w:val="Normal"/>
    <w:next w:val="Normal"/>
    <w:link w:val="DateChar"/>
    <w:uiPriority w:val="99"/>
    <w:semiHidden/>
    <w:unhideWhenUsed/>
    <w:rsid w:val="00E11B5B"/>
  </w:style>
  <w:style w:type="character" w:customStyle="1" w:styleId="DateChar">
    <w:name w:val="Date Char"/>
    <w:basedOn w:val="DefaultParagraphFont"/>
    <w:link w:val="Date"/>
    <w:uiPriority w:val="99"/>
    <w:semiHidden/>
    <w:rsid w:val="00E11B5B"/>
  </w:style>
  <w:style w:type="paragraph" w:styleId="BalloonText">
    <w:name w:val="Balloon Text"/>
    <w:basedOn w:val="Normal"/>
    <w:link w:val="BalloonTextChar"/>
    <w:uiPriority w:val="99"/>
    <w:semiHidden/>
    <w:unhideWhenUsed/>
    <w:rsid w:val="00621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697B"/>
    <w:pPr>
      <w:spacing w:before="100" w:beforeAutospacing="1" w:after="120" w:line="288" w:lineRule="atLeast"/>
      <w:outlineLvl w:val="0"/>
    </w:pPr>
    <w:rPr>
      <w:rFonts w:ascii="Times New Roman" w:eastAsia="Times New Roman" w:hAnsi="Times New Roman" w:cs="Times New Roman"/>
      <w:b/>
      <w:bCs/>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DE0"/>
  </w:style>
  <w:style w:type="paragraph" w:styleId="Footer">
    <w:name w:val="footer"/>
    <w:basedOn w:val="Normal"/>
    <w:link w:val="FooterChar"/>
    <w:uiPriority w:val="99"/>
    <w:unhideWhenUsed/>
    <w:rsid w:val="00B00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DE0"/>
  </w:style>
  <w:style w:type="paragraph" w:styleId="ListParagraph">
    <w:name w:val="List Paragraph"/>
    <w:basedOn w:val="Normal"/>
    <w:uiPriority w:val="34"/>
    <w:qFormat/>
    <w:rsid w:val="00400586"/>
    <w:pPr>
      <w:ind w:left="720"/>
      <w:contextualSpacing/>
    </w:pPr>
  </w:style>
  <w:style w:type="character" w:styleId="Hyperlink">
    <w:name w:val="Hyperlink"/>
    <w:basedOn w:val="DefaultParagraphFont"/>
    <w:uiPriority w:val="99"/>
    <w:unhideWhenUsed/>
    <w:rsid w:val="00336898"/>
    <w:rPr>
      <w:color w:val="0000FF" w:themeColor="hyperlink"/>
      <w:u w:val="single"/>
    </w:rPr>
  </w:style>
  <w:style w:type="paragraph" w:styleId="FootnoteText">
    <w:name w:val="footnote text"/>
    <w:basedOn w:val="Normal"/>
    <w:link w:val="FootnoteTextChar"/>
    <w:uiPriority w:val="99"/>
    <w:semiHidden/>
    <w:unhideWhenUsed/>
    <w:rsid w:val="00105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D67"/>
    <w:rPr>
      <w:sz w:val="20"/>
      <w:szCs w:val="20"/>
    </w:rPr>
  </w:style>
  <w:style w:type="character" w:styleId="FootnoteReference">
    <w:name w:val="footnote reference"/>
    <w:basedOn w:val="DefaultParagraphFont"/>
    <w:uiPriority w:val="99"/>
    <w:semiHidden/>
    <w:unhideWhenUsed/>
    <w:rsid w:val="00105D67"/>
    <w:rPr>
      <w:vertAlign w:val="superscript"/>
    </w:rPr>
  </w:style>
  <w:style w:type="paragraph" w:styleId="EndnoteText">
    <w:name w:val="endnote text"/>
    <w:basedOn w:val="Normal"/>
    <w:link w:val="EndnoteTextChar"/>
    <w:uiPriority w:val="99"/>
    <w:semiHidden/>
    <w:unhideWhenUsed/>
    <w:rsid w:val="00354F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4F07"/>
    <w:rPr>
      <w:sz w:val="20"/>
      <w:szCs w:val="20"/>
    </w:rPr>
  </w:style>
  <w:style w:type="character" w:styleId="EndnoteReference">
    <w:name w:val="endnote reference"/>
    <w:basedOn w:val="DefaultParagraphFont"/>
    <w:uiPriority w:val="99"/>
    <w:semiHidden/>
    <w:unhideWhenUsed/>
    <w:rsid w:val="00354F07"/>
    <w:rPr>
      <w:vertAlign w:val="superscript"/>
    </w:rPr>
  </w:style>
  <w:style w:type="character" w:styleId="Emphasis">
    <w:name w:val="Emphasis"/>
    <w:basedOn w:val="DefaultParagraphFont"/>
    <w:uiPriority w:val="20"/>
    <w:qFormat/>
    <w:rsid w:val="00B37F5B"/>
    <w:rPr>
      <w:b/>
      <w:bCs/>
      <w:i w:val="0"/>
      <w:iCs w:val="0"/>
    </w:rPr>
  </w:style>
  <w:style w:type="character" w:customStyle="1" w:styleId="st1">
    <w:name w:val="st1"/>
    <w:basedOn w:val="DefaultParagraphFont"/>
    <w:rsid w:val="00B37F5B"/>
  </w:style>
  <w:style w:type="paragraph" w:styleId="NormalWeb">
    <w:name w:val="Normal (Web)"/>
    <w:basedOn w:val="Normal"/>
    <w:uiPriority w:val="99"/>
    <w:semiHidden/>
    <w:unhideWhenUsed/>
    <w:rsid w:val="00977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697B"/>
    <w:rPr>
      <w:rFonts w:ascii="Times New Roman" w:eastAsia="Times New Roman" w:hAnsi="Times New Roman" w:cs="Times New Roman"/>
      <w:b/>
      <w:bCs/>
      <w:kern w:val="36"/>
      <w:sz w:val="41"/>
      <w:szCs w:val="41"/>
    </w:rPr>
  </w:style>
  <w:style w:type="character" w:customStyle="1" w:styleId="taxonomy-tip">
    <w:name w:val="taxonomy-tip"/>
    <w:basedOn w:val="DefaultParagraphFont"/>
    <w:rsid w:val="002A697B"/>
  </w:style>
  <w:style w:type="character" w:styleId="Strong">
    <w:name w:val="Strong"/>
    <w:basedOn w:val="DefaultParagraphFont"/>
    <w:uiPriority w:val="22"/>
    <w:qFormat/>
    <w:rsid w:val="002A697B"/>
    <w:rPr>
      <w:b/>
      <w:bCs/>
    </w:rPr>
  </w:style>
  <w:style w:type="character" w:customStyle="1" w:styleId="date-display-single">
    <w:name w:val="date-display-single"/>
    <w:basedOn w:val="DefaultParagraphFont"/>
    <w:rsid w:val="002A697B"/>
  </w:style>
  <w:style w:type="character" w:customStyle="1" w:styleId="author">
    <w:name w:val="author"/>
    <w:basedOn w:val="DefaultParagraphFont"/>
    <w:rsid w:val="002A697B"/>
  </w:style>
  <w:style w:type="paragraph" w:customStyle="1" w:styleId="Default">
    <w:name w:val="Default"/>
    <w:rsid w:val="00276479"/>
    <w:pPr>
      <w:autoSpaceDE w:val="0"/>
      <w:autoSpaceDN w:val="0"/>
      <w:adjustRightInd w:val="0"/>
      <w:spacing w:after="0" w:line="240" w:lineRule="auto"/>
    </w:pPr>
    <w:rPr>
      <w:rFonts w:ascii="Arial" w:hAnsi="Arial" w:cs="Arial"/>
      <w:color w:val="000000"/>
      <w:sz w:val="24"/>
      <w:szCs w:val="24"/>
    </w:rPr>
  </w:style>
  <w:style w:type="paragraph" w:styleId="Date">
    <w:name w:val="Date"/>
    <w:basedOn w:val="Normal"/>
    <w:next w:val="Normal"/>
    <w:link w:val="DateChar"/>
    <w:uiPriority w:val="99"/>
    <w:semiHidden/>
    <w:unhideWhenUsed/>
    <w:rsid w:val="00E11B5B"/>
  </w:style>
  <w:style w:type="character" w:customStyle="1" w:styleId="DateChar">
    <w:name w:val="Date Char"/>
    <w:basedOn w:val="DefaultParagraphFont"/>
    <w:link w:val="Date"/>
    <w:uiPriority w:val="99"/>
    <w:semiHidden/>
    <w:rsid w:val="00E11B5B"/>
  </w:style>
  <w:style w:type="paragraph" w:styleId="BalloonText">
    <w:name w:val="Balloon Text"/>
    <w:basedOn w:val="Normal"/>
    <w:link w:val="BalloonTextChar"/>
    <w:uiPriority w:val="99"/>
    <w:semiHidden/>
    <w:unhideWhenUsed/>
    <w:rsid w:val="00621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69801">
      <w:bodyDiv w:val="1"/>
      <w:marLeft w:val="0"/>
      <w:marRight w:val="0"/>
      <w:marTop w:val="0"/>
      <w:marBottom w:val="0"/>
      <w:divBdr>
        <w:top w:val="none" w:sz="0" w:space="0" w:color="auto"/>
        <w:left w:val="none" w:sz="0" w:space="0" w:color="auto"/>
        <w:bottom w:val="none" w:sz="0" w:space="0" w:color="auto"/>
        <w:right w:val="none" w:sz="0" w:space="0" w:color="auto"/>
      </w:divBdr>
      <w:divsChild>
        <w:div w:id="692195251">
          <w:marLeft w:val="0"/>
          <w:marRight w:val="0"/>
          <w:marTop w:val="0"/>
          <w:marBottom w:val="0"/>
          <w:divBdr>
            <w:top w:val="none" w:sz="0" w:space="0" w:color="auto"/>
            <w:left w:val="none" w:sz="0" w:space="0" w:color="auto"/>
            <w:bottom w:val="none" w:sz="0" w:space="0" w:color="auto"/>
            <w:right w:val="none" w:sz="0" w:space="0" w:color="auto"/>
          </w:divBdr>
          <w:divsChild>
            <w:div w:id="1519467135">
              <w:marLeft w:val="0"/>
              <w:marRight w:val="0"/>
              <w:marTop w:val="0"/>
              <w:marBottom w:val="0"/>
              <w:divBdr>
                <w:top w:val="none" w:sz="0" w:space="0" w:color="auto"/>
                <w:left w:val="none" w:sz="0" w:space="0" w:color="auto"/>
                <w:bottom w:val="none" w:sz="0" w:space="0" w:color="auto"/>
                <w:right w:val="none" w:sz="0" w:space="0" w:color="auto"/>
              </w:divBdr>
              <w:divsChild>
                <w:div w:id="1030452581">
                  <w:marLeft w:val="0"/>
                  <w:marRight w:val="0"/>
                  <w:marTop w:val="0"/>
                  <w:marBottom w:val="300"/>
                  <w:divBdr>
                    <w:top w:val="none" w:sz="0" w:space="0" w:color="auto"/>
                    <w:left w:val="none" w:sz="0" w:space="0" w:color="auto"/>
                    <w:bottom w:val="none" w:sz="0" w:space="0" w:color="auto"/>
                    <w:right w:val="none" w:sz="0" w:space="0" w:color="auto"/>
                  </w:divBdr>
                  <w:divsChild>
                    <w:div w:id="2147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610161665">
          <w:marLeft w:val="0"/>
          <w:marRight w:val="0"/>
          <w:marTop w:val="0"/>
          <w:marBottom w:val="0"/>
          <w:divBdr>
            <w:top w:val="none" w:sz="0" w:space="0" w:color="auto"/>
            <w:left w:val="none" w:sz="0" w:space="0" w:color="auto"/>
            <w:bottom w:val="none" w:sz="0" w:space="0" w:color="auto"/>
            <w:right w:val="none" w:sz="0" w:space="0" w:color="auto"/>
          </w:divBdr>
          <w:divsChild>
            <w:div w:id="1373726161">
              <w:marLeft w:val="0"/>
              <w:marRight w:val="0"/>
              <w:marTop w:val="0"/>
              <w:marBottom w:val="0"/>
              <w:divBdr>
                <w:top w:val="none" w:sz="0" w:space="0" w:color="auto"/>
                <w:left w:val="none" w:sz="0" w:space="0" w:color="auto"/>
                <w:bottom w:val="none" w:sz="0" w:space="0" w:color="auto"/>
                <w:right w:val="none" w:sz="0" w:space="0" w:color="auto"/>
              </w:divBdr>
              <w:divsChild>
                <w:div w:id="1922181375">
                  <w:marLeft w:val="0"/>
                  <w:marRight w:val="0"/>
                  <w:marTop w:val="0"/>
                  <w:marBottom w:val="300"/>
                  <w:divBdr>
                    <w:top w:val="none" w:sz="0" w:space="0" w:color="auto"/>
                    <w:left w:val="none" w:sz="0" w:space="0" w:color="auto"/>
                    <w:bottom w:val="none" w:sz="0" w:space="0" w:color="auto"/>
                    <w:right w:val="none" w:sz="0" w:space="0" w:color="auto"/>
                  </w:divBdr>
                  <w:divsChild>
                    <w:div w:id="3573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0372-C3BE-4060-A717-EAD4E28A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23</Pages>
  <Words>6015</Words>
  <Characters>34289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Bhopal K.</dc:creator>
  <cp:lastModifiedBy>Bhopal K.</cp:lastModifiedBy>
  <cp:revision>75</cp:revision>
  <cp:lastPrinted>2012-03-15T09:53:00Z</cp:lastPrinted>
  <dcterms:created xsi:type="dcterms:W3CDTF">2014-09-23T12:51:00Z</dcterms:created>
  <dcterms:modified xsi:type="dcterms:W3CDTF">2015-01-02T17:03:00Z</dcterms:modified>
</cp:coreProperties>
</file>