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95E03" w14:textId="77777777" w:rsidR="002A0ACF" w:rsidRDefault="002A0ACF" w:rsidP="008A26C5">
      <w:pPr>
        <w:spacing w:line="480" w:lineRule="auto"/>
        <w:ind w:firstLine="567"/>
        <w:contextualSpacing/>
        <w:jc w:val="center"/>
        <w:rPr>
          <w:b/>
          <w:sz w:val="24"/>
          <w:szCs w:val="24"/>
          <w:u w:val="single"/>
        </w:rPr>
      </w:pPr>
      <w:r w:rsidRPr="002E14DA">
        <w:rPr>
          <w:b/>
          <w:sz w:val="24"/>
          <w:szCs w:val="24"/>
          <w:u w:val="single"/>
        </w:rPr>
        <w:t>Fairness and Aggregation</w:t>
      </w:r>
    </w:p>
    <w:p w14:paraId="165055B7" w14:textId="77777777" w:rsidR="00F1725B" w:rsidRDefault="00F1725B" w:rsidP="008A26C5">
      <w:pPr>
        <w:spacing w:after="0" w:line="480" w:lineRule="auto"/>
        <w:ind w:firstLine="567"/>
        <w:contextualSpacing/>
        <w:jc w:val="center"/>
        <w:rPr>
          <w:bCs/>
          <w:sz w:val="24"/>
          <w:szCs w:val="24"/>
        </w:rPr>
      </w:pPr>
      <w:r>
        <w:rPr>
          <w:bCs/>
          <w:sz w:val="24"/>
          <w:szCs w:val="24"/>
        </w:rPr>
        <w:t xml:space="preserve">A.C. </w:t>
      </w:r>
      <w:proofErr w:type="spellStart"/>
      <w:r>
        <w:rPr>
          <w:bCs/>
          <w:sz w:val="24"/>
          <w:szCs w:val="24"/>
        </w:rPr>
        <w:t>Paseau</w:t>
      </w:r>
      <w:proofErr w:type="spellEnd"/>
    </w:p>
    <w:p w14:paraId="22F50082" w14:textId="77777777" w:rsidR="00F1725B" w:rsidRPr="00E36D95" w:rsidRDefault="00F1725B" w:rsidP="008A26C5">
      <w:pPr>
        <w:spacing w:line="480" w:lineRule="auto"/>
        <w:ind w:firstLine="567"/>
        <w:contextualSpacing/>
        <w:jc w:val="center"/>
        <w:rPr>
          <w:bCs/>
          <w:i/>
          <w:iCs/>
          <w:sz w:val="24"/>
          <w:szCs w:val="24"/>
        </w:rPr>
      </w:pPr>
      <w:r>
        <w:rPr>
          <w:bCs/>
          <w:i/>
          <w:iCs/>
          <w:sz w:val="24"/>
          <w:szCs w:val="24"/>
        </w:rPr>
        <w:t xml:space="preserve">Philosophy and </w:t>
      </w:r>
      <w:proofErr w:type="spellStart"/>
      <w:r>
        <w:rPr>
          <w:bCs/>
          <w:i/>
          <w:iCs/>
          <w:sz w:val="24"/>
          <w:szCs w:val="24"/>
        </w:rPr>
        <w:t>Wadham</w:t>
      </w:r>
      <w:proofErr w:type="spellEnd"/>
      <w:r>
        <w:rPr>
          <w:bCs/>
          <w:i/>
          <w:iCs/>
          <w:sz w:val="24"/>
          <w:szCs w:val="24"/>
        </w:rPr>
        <w:t xml:space="preserve"> College, University of Oxford</w:t>
      </w:r>
    </w:p>
    <w:p w14:paraId="1E7F85BB" w14:textId="5A5D0565" w:rsidR="00E36D95" w:rsidRDefault="00E36D95" w:rsidP="008A26C5">
      <w:pPr>
        <w:spacing w:after="0" w:line="480" w:lineRule="auto"/>
        <w:ind w:firstLine="567"/>
        <w:contextualSpacing/>
        <w:jc w:val="center"/>
        <w:rPr>
          <w:bCs/>
          <w:sz w:val="24"/>
          <w:szCs w:val="24"/>
        </w:rPr>
      </w:pPr>
      <w:r>
        <w:rPr>
          <w:bCs/>
          <w:sz w:val="24"/>
          <w:szCs w:val="24"/>
        </w:rPr>
        <w:t>Ben Saunders</w:t>
      </w:r>
    </w:p>
    <w:p w14:paraId="1D3A22FD" w14:textId="3DA4EA74" w:rsidR="00E36D95" w:rsidRDefault="00E36D95" w:rsidP="008A26C5">
      <w:pPr>
        <w:spacing w:after="0" w:line="480" w:lineRule="auto"/>
        <w:ind w:firstLine="567"/>
        <w:contextualSpacing/>
        <w:jc w:val="center"/>
        <w:rPr>
          <w:bCs/>
          <w:i/>
          <w:iCs/>
          <w:sz w:val="24"/>
          <w:szCs w:val="24"/>
        </w:rPr>
      </w:pPr>
      <w:r>
        <w:rPr>
          <w:bCs/>
          <w:i/>
          <w:iCs/>
          <w:sz w:val="24"/>
          <w:szCs w:val="24"/>
        </w:rPr>
        <w:t>Politics &amp; International Relations, University of Southampton</w:t>
      </w:r>
    </w:p>
    <w:p w14:paraId="0C2173F7" w14:textId="77777777" w:rsidR="000F14A9" w:rsidRDefault="000F14A9" w:rsidP="008A26C5">
      <w:pPr>
        <w:spacing w:after="0" w:line="480" w:lineRule="auto"/>
        <w:ind w:firstLine="567"/>
        <w:contextualSpacing/>
        <w:jc w:val="center"/>
        <w:rPr>
          <w:bCs/>
          <w:sz w:val="24"/>
          <w:szCs w:val="24"/>
        </w:rPr>
      </w:pPr>
    </w:p>
    <w:p w14:paraId="0B7112A0" w14:textId="03E66320" w:rsidR="005838EF" w:rsidRDefault="005838EF" w:rsidP="00D64602">
      <w:pPr>
        <w:spacing w:line="480" w:lineRule="auto"/>
        <w:ind w:firstLine="567"/>
        <w:contextualSpacing/>
        <w:jc w:val="both"/>
        <w:rPr>
          <w:sz w:val="24"/>
          <w:szCs w:val="24"/>
        </w:rPr>
      </w:pPr>
      <w:r w:rsidRPr="002E14DA">
        <w:rPr>
          <w:b/>
          <w:sz w:val="24"/>
          <w:szCs w:val="24"/>
        </w:rPr>
        <w:t>Abstract</w:t>
      </w:r>
      <w:r w:rsidR="00D64602">
        <w:rPr>
          <w:b/>
          <w:sz w:val="24"/>
          <w:szCs w:val="24"/>
        </w:rPr>
        <w:tab/>
      </w:r>
      <w:r w:rsidR="00D64602">
        <w:rPr>
          <w:b/>
          <w:sz w:val="24"/>
          <w:szCs w:val="24"/>
        </w:rPr>
        <w:tab/>
      </w:r>
      <w:r w:rsidRPr="002E14DA">
        <w:rPr>
          <w:sz w:val="24"/>
          <w:szCs w:val="24"/>
        </w:rPr>
        <w:t>Somet</w:t>
      </w:r>
      <w:r w:rsidR="001212AF">
        <w:rPr>
          <w:sz w:val="24"/>
          <w:szCs w:val="24"/>
        </w:rPr>
        <w:t>imes, two unfair distributions c</w:t>
      </w:r>
      <w:r w:rsidRPr="002E14DA">
        <w:rPr>
          <w:sz w:val="24"/>
          <w:szCs w:val="24"/>
        </w:rPr>
        <w:t>ancel out in aggregate. Paradoxically, two distributions each of which is fair in isolation may give rise to aggregate unfairness. When assessing the fairness of distributions, it therefore matters whether we assess transactions piecemeal or focus only on the overall result. This piece illustrates these difficulties for two leading theories of fairness (proportionality and shortfall minimi</w:t>
      </w:r>
      <w:r w:rsidR="00614098">
        <w:rPr>
          <w:sz w:val="24"/>
          <w:szCs w:val="24"/>
        </w:rPr>
        <w:t>s</w:t>
      </w:r>
      <w:r w:rsidRPr="002E14DA">
        <w:rPr>
          <w:sz w:val="24"/>
          <w:szCs w:val="24"/>
        </w:rPr>
        <w:t xml:space="preserve">ation) before offering a formal proof that no non-trivial theory guarantees </w:t>
      </w:r>
      <w:proofErr w:type="spellStart"/>
      <w:r w:rsidRPr="002E14DA">
        <w:rPr>
          <w:sz w:val="24"/>
          <w:szCs w:val="24"/>
        </w:rPr>
        <w:t>aggregativity</w:t>
      </w:r>
      <w:proofErr w:type="spellEnd"/>
      <w:r w:rsidRPr="002E14DA">
        <w:rPr>
          <w:sz w:val="24"/>
          <w:szCs w:val="24"/>
        </w:rPr>
        <w:t>. This is not intended as a criticism of any particular theory, but as a datum that must be taken into account in constructing a theory of fairness.</w:t>
      </w:r>
    </w:p>
    <w:p w14:paraId="466C3872" w14:textId="77777777" w:rsidR="009E222D" w:rsidRPr="002E14DA" w:rsidRDefault="009E222D" w:rsidP="00D64602">
      <w:pPr>
        <w:spacing w:line="480" w:lineRule="auto"/>
        <w:ind w:firstLine="567"/>
        <w:contextualSpacing/>
        <w:jc w:val="both"/>
        <w:rPr>
          <w:sz w:val="24"/>
          <w:szCs w:val="24"/>
        </w:rPr>
      </w:pPr>
    </w:p>
    <w:p w14:paraId="4CDFA47F" w14:textId="328BA8C1" w:rsidR="005838EF" w:rsidRPr="002E14DA" w:rsidRDefault="005838EF" w:rsidP="00D64602">
      <w:pPr>
        <w:spacing w:line="480" w:lineRule="auto"/>
        <w:ind w:firstLine="567"/>
        <w:contextualSpacing/>
        <w:rPr>
          <w:sz w:val="24"/>
          <w:szCs w:val="24"/>
        </w:rPr>
      </w:pPr>
      <w:r w:rsidRPr="00D64602">
        <w:rPr>
          <w:b/>
          <w:bCs/>
          <w:sz w:val="24"/>
          <w:szCs w:val="24"/>
        </w:rPr>
        <w:t>Keywords</w:t>
      </w:r>
      <w:r w:rsidR="00D64602">
        <w:rPr>
          <w:b/>
          <w:bCs/>
          <w:sz w:val="24"/>
          <w:szCs w:val="24"/>
        </w:rPr>
        <w:tab/>
      </w:r>
      <w:bookmarkStart w:id="0" w:name="_GoBack"/>
      <w:r w:rsidRPr="002E14DA">
        <w:rPr>
          <w:sz w:val="24"/>
          <w:szCs w:val="24"/>
        </w:rPr>
        <w:t xml:space="preserve">Aggregation; Broome; </w:t>
      </w:r>
      <w:proofErr w:type="spellStart"/>
      <w:r w:rsidRPr="002E14DA">
        <w:rPr>
          <w:sz w:val="24"/>
          <w:szCs w:val="24"/>
        </w:rPr>
        <w:t>Cupit</w:t>
      </w:r>
      <w:proofErr w:type="spellEnd"/>
      <w:r w:rsidR="00727CD2">
        <w:rPr>
          <w:sz w:val="24"/>
          <w:szCs w:val="24"/>
        </w:rPr>
        <w:t>;</w:t>
      </w:r>
      <w:r w:rsidRPr="002E14DA">
        <w:rPr>
          <w:sz w:val="24"/>
          <w:szCs w:val="24"/>
        </w:rPr>
        <w:t xml:space="preserve"> Distribution; Division; Fairness; Proportionality</w:t>
      </w:r>
      <w:r w:rsidR="00727CD2">
        <w:rPr>
          <w:sz w:val="24"/>
          <w:szCs w:val="24"/>
        </w:rPr>
        <w:t>; Shortfall Minimisation</w:t>
      </w:r>
      <w:r w:rsidR="000F14A9" w:rsidRPr="002E14DA">
        <w:rPr>
          <w:sz w:val="24"/>
          <w:szCs w:val="24"/>
        </w:rPr>
        <w:t>;</w:t>
      </w:r>
      <w:r w:rsidR="000F14A9">
        <w:rPr>
          <w:sz w:val="24"/>
          <w:szCs w:val="24"/>
        </w:rPr>
        <w:t xml:space="preserve"> Stone</w:t>
      </w:r>
      <w:bookmarkEnd w:id="0"/>
      <w:r w:rsidR="00727CD2">
        <w:rPr>
          <w:sz w:val="24"/>
          <w:szCs w:val="24"/>
        </w:rPr>
        <w:t>.</w:t>
      </w:r>
    </w:p>
    <w:p w14:paraId="3AB67E12" w14:textId="77777777" w:rsidR="005838EF" w:rsidRPr="002E14DA" w:rsidRDefault="005838EF" w:rsidP="008A26C5">
      <w:pPr>
        <w:spacing w:line="480" w:lineRule="auto"/>
        <w:ind w:firstLine="567"/>
        <w:contextualSpacing/>
        <w:rPr>
          <w:sz w:val="24"/>
          <w:szCs w:val="24"/>
        </w:rPr>
      </w:pPr>
    </w:p>
    <w:p w14:paraId="060F3B87" w14:textId="28A8FAC3" w:rsidR="002A0ACF" w:rsidRPr="002E14DA" w:rsidRDefault="002A0ACF" w:rsidP="008A26C5">
      <w:pPr>
        <w:spacing w:line="480" w:lineRule="auto"/>
        <w:ind w:firstLine="567"/>
        <w:contextualSpacing/>
        <w:jc w:val="both"/>
        <w:rPr>
          <w:sz w:val="24"/>
          <w:szCs w:val="24"/>
        </w:rPr>
      </w:pPr>
      <w:r w:rsidRPr="002E14DA">
        <w:rPr>
          <w:sz w:val="24"/>
          <w:szCs w:val="24"/>
        </w:rPr>
        <w:t xml:space="preserve">Suppose some people have claims on a divisible good that cannot all be satisfied. A natural question is what a </w:t>
      </w:r>
      <w:r w:rsidRPr="002E14DA">
        <w:rPr>
          <w:i/>
          <w:sz w:val="24"/>
          <w:szCs w:val="24"/>
        </w:rPr>
        <w:t>fair</w:t>
      </w:r>
      <w:r w:rsidRPr="002E14DA">
        <w:rPr>
          <w:sz w:val="24"/>
          <w:szCs w:val="24"/>
        </w:rPr>
        <w:t xml:space="preserve"> di</w:t>
      </w:r>
      <w:r w:rsidR="00661E7B" w:rsidRPr="002E14DA">
        <w:rPr>
          <w:sz w:val="24"/>
          <w:szCs w:val="24"/>
        </w:rPr>
        <w:t>stribution</w:t>
      </w:r>
      <w:r w:rsidRPr="002E14DA">
        <w:rPr>
          <w:sz w:val="24"/>
          <w:szCs w:val="24"/>
        </w:rPr>
        <w:t xml:space="preserve"> of the good among the claimants should be.</w:t>
      </w:r>
      <w:r w:rsidR="00E77DFB" w:rsidRPr="002E14DA">
        <w:rPr>
          <w:sz w:val="24"/>
          <w:szCs w:val="24"/>
        </w:rPr>
        <w:t xml:space="preserve"> Different theories of fairness offer different answers. Our aim is not to offer our own answer to this question, but to illustrate a problem that affects </w:t>
      </w:r>
      <w:r w:rsidR="006F02E0" w:rsidRPr="002E14DA">
        <w:rPr>
          <w:sz w:val="24"/>
          <w:szCs w:val="24"/>
        </w:rPr>
        <w:t>virtually all</w:t>
      </w:r>
      <w:r w:rsidR="00E77DFB" w:rsidRPr="002E14DA">
        <w:rPr>
          <w:sz w:val="24"/>
          <w:szCs w:val="24"/>
        </w:rPr>
        <w:t xml:space="preserve"> theories. </w:t>
      </w:r>
      <w:r w:rsidR="003B0755">
        <w:rPr>
          <w:sz w:val="24"/>
          <w:szCs w:val="24"/>
        </w:rPr>
        <w:t>T</w:t>
      </w:r>
      <w:r w:rsidR="00765363" w:rsidRPr="002E14DA">
        <w:rPr>
          <w:sz w:val="24"/>
          <w:szCs w:val="24"/>
        </w:rPr>
        <w:t>wo transactions, each of which is fair in isolation, may produce an aggregate result which would be judged as unfair had it resulted from a single distribution.</w:t>
      </w:r>
    </w:p>
    <w:p w14:paraId="116B6C5C" w14:textId="0BBA78F9" w:rsidR="002A0ACF" w:rsidRPr="002E14DA" w:rsidRDefault="002A0ACF" w:rsidP="008A26C5">
      <w:pPr>
        <w:spacing w:line="480" w:lineRule="auto"/>
        <w:ind w:firstLine="567"/>
        <w:contextualSpacing/>
        <w:jc w:val="both"/>
        <w:rPr>
          <w:sz w:val="24"/>
          <w:szCs w:val="24"/>
        </w:rPr>
      </w:pPr>
      <w:r w:rsidRPr="002E14DA">
        <w:rPr>
          <w:sz w:val="24"/>
          <w:szCs w:val="24"/>
        </w:rPr>
        <w:lastRenderedPageBreak/>
        <w:t xml:space="preserve">For simplicity, we take money as our example of a divisible good (the case of other divisible goods is parallel). Take the schematic case in which Debtor, </w:t>
      </w:r>
      <w:r w:rsidRPr="002E14DA">
        <w:rPr>
          <w:i/>
          <w:sz w:val="24"/>
          <w:szCs w:val="24"/>
        </w:rPr>
        <w:t>D</w:t>
      </w:r>
      <w:r w:rsidRPr="002E14DA">
        <w:rPr>
          <w:sz w:val="24"/>
          <w:szCs w:val="24"/>
        </w:rPr>
        <w:t xml:space="preserve">, owes money to two Creditors, </w:t>
      </w:r>
      <w:r w:rsidRPr="002E14DA">
        <w:rPr>
          <w:i/>
          <w:sz w:val="24"/>
          <w:szCs w:val="24"/>
        </w:rPr>
        <w:t>C</w:t>
      </w:r>
      <w:r w:rsidRPr="002E14DA">
        <w:rPr>
          <w:sz w:val="24"/>
          <w:szCs w:val="24"/>
          <w:vertAlign w:val="subscript"/>
        </w:rPr>
        <w:t>1</w:t>
      </w:r>
      <w:r w:rsidRPr="002E14DA">
        <w:rPr>
          <w:sz w:val="24"/>
          <w:szCs w:val="24"/>
        </w:rPr>
        <w:t xml:space="preserve"> and </w:t>
      </w:r>
      <w:r w:rsidRPr="002E14DA">
        <w:rPr>
          <w:i/>
          <w:sz w:val="24"/>
          <w:szCs w:val="24"/>
        </w:rPr>
        <w:t>C</w:t>
      </w:r>
      <w:r w:rsidRPr="002E14DA">
        <w:rPr>
          <w:sz w:val="24"/>
          <w:szCs w:val="24"/>
          <w:vertAlign w:val="subscript"/>
        </w:rPr>
        <w:t>2</w:t>
      </w:r>
      <w:r w:rsidRPr="002E14DA">
        <w:rPr>
          <w:sz w:val="24"/>
          <w:szCs w:val="24"/>
        </w:rPr>
        <w:t xml:space="preserve">. He has no other obligations but, come the time to repay these debts, he does not have enough to repay </w:t>
      </w:r>
      <w:r w:rsidRPr="002E14DA">
        <w:rPr>
          <w:i/>
          <w:sz w:val="24"/>
          <w:szCs w:val="24"/>
        </w:rPr>
        <w:t>C</w:t>
      </w:r>
      <w:r w:rsidRPr="002E14DA">
        <w:rPr>
          <w:sz w:val="24"/>
          <w:szCs w:val="24"/>
          <w:vertAlign w:val="subscript"/>
        </w:rPr>
        <w:t>1</w:t>
      </w:r>
      <w:r w:rsidRPr="002E14DA">
        <w:rPr>
          <w:sz w:val="24"/>
          <w:szCs w:val="24"/>
        </w:rPr>
        <w:t xml:space="preserve"> and </w:t>
      </w:r>
      <w:r w:rsidRPr="002E14DA">
        <w:rPr>
          <w:i/>
          <w:sz w:val="24"/>
          <w:szCs w:val="24"/>
        </w:rPr>
        <w:t>C</w:t>
      </w:r>
      <w:r w:rsidRPr="002E14DA">
        <w:rPr>
          <w:sz w:val="24"/>
          <w:szCs w:val="24"/>
          <w:vertAlign w:val="subscript"/>
        </w:rPr>
        <w:t>2</w:t>
      </w:r>
      <w:r w:rsidRPr="002E14DA">
        <w:rPr>
          <w:sz w:val="24"/>
          <w:szCs w:val="24"/>
        </w:rPr>
        <w:t xml:space="preserve"> fully. </w:t>
      </w:r>
      <w:r w:rsidR="00E8209B" w:rsidRPr="002E14DA">
        <w:rPr>
          <w:sz w:val="24"/>
          <w:szCs w:val="24"/>
        </w:rPr>
        <w:t>Suppose</w:t>
      </w:r>
      <w:r w:rsidRPr="002E14DA">
        <w:rPr>
          <w:sz w:val="24"/>
          <w:szCs w:val="24"/>
        </w:rPr>
        <w:t xml:space="preserve"> that he owes </w:t>
      </w:r>
      <w:r w:rsidRPr="002E14DA">
        <w:rPr>
          <w:i/>
          <w:sz w:val="24"/>
          <w:szCs w:val="24"/>
        </w:rPr>
        <w:t>d</w:t>
      </w:r>
      <w:r w:rsidRPr="002E14DA">
        <w:rPr>
          <w:sz w:val="24"/>
          <w:szCs w:val="24"/>
          <w:vertAlign w:val="subscript"/>
        </w:rPr>
        <w:t>1</w:t>
      </w:r>
      <w:r w:rsidRPr="002E14DA">
        <w:rPr>
          <w:sz w:val="24"/>
          <w:szCs w:val="24"/>
        </w:rPr>
        <w:t xml:space="preserve"> to </w:t>
      </w:r>
      <w:r w:rsidRPr="002E14DA">
        <w:rPr>
          <w:i/>
          <w:sz w:val="24"/>
          <w:szCs w:val="24"/>
        </w:rPr>
        <w:t>C</w:t>
      </w:r>
      <w:r w:rsidRPr="002E14DA">
        <w:rPr>
          <w:sz w:val="24"/>
          <w:szCs w:val="24"/>
          <w:vertAlign w:val="subscript"/>
        </w:rPr>
        <w:t xml:space="preserve">1 </w:t>
      </w:r>
      <w:r w:rsidRPr="002E14DA">
        <w:rPr>
          <w:sz w:val="24"/>
          <w:szCs w:val="24"/>
        </w:rPr>
        <w:t xml:space="preserve">and </w:t>
      </w:r>
      <w:r w:rsidRPr="002E14DA">
        <w:rPr>
          <w:i/>
          <w:sz w:val="24"/>
          <w:szCs w:val="24"/>
        </w:rPr>
        <w:t>d</w:t>
      </w:r>
      <w:r w:rsidRPr="002E14DA">
        <w:rPr>
          <w:sz w:val="24"/>
          <w:szCs w:val="24"/>
          <w:vertAlign w:val="subscript"/>
        </w:rPr>
        <w:t>2</w:t>
      </w:r>
      <w:r w:rsidRPr="002E14DA">
        <w:rPr>
          <w:sz w:val="24"/>
          <w:szCs w:val="24"/>
        </w:rPr>
        <w:t xml:space="preserve"> to </w:t>
      </w:r>
      <w:r w:rsidRPr="002E14DA">
        <w:rPr>
          <w:i/>
          <w:sz w:val="24"/>
          <w:szCs w:val="24"/>
        </w:rPr>
        <w:t>C</w:t>
      </w:r>
      <w:r w:rsidRPr="002E14DA">
        <w:rPr>
          <w:sz w:val="24"/>
          <w:szCs w:val="24"/>
          <w:vertAlign w:val="subscript"/>
        </w:rPr>
        <w:t>2</w:t>
      </w:r>
      <w:r w:rsidRPr="002E14DA">
        <w:rPr>
          <w:sz w:val="24"/>
          <w:szCs w:val="24"/>
        </w:rPr>
        <w:t xml:space="preserve">, but he has only </w:t>
      </w:r>
      <w:r w:rsidRPr="002E14DA">
        <w:rPr>
          <w:i/>
          <w:sz w:val="24"/>
          <w:szCs w:val="24"/>
        </w:rPr>
        <w:t>m</w:t>
      </w:r>
      <w:r w:rsidRPr="002E14DA">
        <w:rPr>
          <w:sz w:val="24"/>
          <w:szCs w:val="24"/>
        </w:rPr>
        <w:t xml:space="preserve">, where </w:t>
      </w:r>
      <w:r w:rsidRPr="002E14DA">
        <w:rPr>
          <w:i/>
          <w:sz w:val="24"/>
          <w:szCs w:val="24"/>
        </w:rPr>
        <w:t>m</w:t>
      </w:r>
      <w:r w:rsidRPr="002E14DA">
        <w:rPr>
          <w:sz w:val="24"/>
          <w:szCs w:val="24"/>
        </w:rPr>
        <w:t xml:space="preserve"> &lt; </w:t>
      </w:r>
      <w:r w:rsidRPr="002E14DA">
        <w:rPr>
          <w:i/>
          <w:sz w:val="24"/>
          <w:szCs w:val="24"/>
        </w:rPr>
        <w:t>d</w:t>
      </w:r>
      <w:r w:rsidRPr="002E14DA">
        <w:rPr>
          <w:sz w:val="24"/>
          <w:szCs w:val="24"/>
          <w:vertAlign w:val="subscript"/>
        </w:rPr>
        <w:t>1</w:t>
      </w:r>
      <w:r w:rsidRPr="002E14DA">
        <w:rPr>
          <w:sz w:val="24"/>
          <w:szCs w:val="24"/>
        </w:rPr>
        <w:t xml:space="preserve">+ </w:t>
      </w:r>
      <w:r w:rsidRPr="002E14DA">
        <w:rPr>
          <w:i/>
          <w:sz w:val="24"/>
          <w:szCs w:val="24"/>
        </w:rPr>
        <w:t>d</w:t>
      </w:r>
      <w:r w:rsidRPr="002E14DA">
        <w:rPr>
          <w:sz w:val="24"/>
          <w:szCs w:val="24"/>
          <w:vertAlign w:val="subscript"/>
        </w:rPr>
        <w:t>2</w:t>
      </w:r>
      <w:r w:rsidRPr="002E14DA">
        <w:rPr>
          <w:sz w:val="24"/>
          <w:szCs w:val="24"/>
        </w:rPr>
        <w:t xml:space="preserve">. </w:t>
      </w:r>
      <w:r w:rsidR="003E2C40">
        <w:rPr>
          <w:sz w:val="24"/>
          <w:szCs w:val="24"/>
        </w:rPr>
        <w:t>(M</w:t>
      </w:r>
      <w:r w:rsidR="00281F21">
        <w:rPr>
          <w:sz w:val="24"/>
          <w:szCs w:val="24"/>
        </w:rPr>
        <w:t xml:space="preserve">onetary amounts are non-negative quantities throughout.) </w:t>
      </w:r>
      <w:r w:rsidRPr="002E14DA">
        <w:rPr>
          <w:sz w:val="24"/>
          <w:szCs w:val="24"/>
        </w:rPr>
        <w:t xml:space="preserve">How should he divide </w:t>
      </w:r>
      <w:r w:rsidRPr="002E14DA">
        <w:rPr>
          <w:i/>
          <w:sz w:val="24"/>
          <w:szCs w:val="24"/>
        </w:rPr>
        <w:t>m</w:t>
      </w:r>
      <w:r w:rsidRPr="002E14DA">
        <w:rPr>
          <w:sz w:val="24"/>
          <w:szCs w:val="24"/>
        </w:rPr>
        <w:t xml:space="preserve"> between </w:t>
      </w:r>
      <w:r w:rsidR="00114BA7" w:rsidRPr="002E14DA">
        <w:rPr>
          <w:i/>
          <w:sz w:val="24"/>
          <w:szCs w:val="24"/>
        </w:rPr>
        <w:t>C</w:t>
      </w:r>
      <w:r w:rsidR="00114BA7" w:rsidRPr="002E14DA">
        <w:rPr>
          <w:sz w:val="24"/>
          <w:szCs w:val="24"/>
          <w:vertAlign w:val="subscript"/>
        </w:rPr>
        <w:t>1</w:t>
      </w:r>
      <w:r w:rsidR="00114BA7" w:rsidRPr="002E14DA">
        <w:rPr>
          <w:sz w:val="24"/>
          <w:szCs w:val="24"/>
        </w:rPr>
        <w:t xml:space="preserve"> </w:t>
      </w:r>
      <w:r w:rsidRPr="002E14DA">
        <w:rPr>
          <w:sz w:val="24"/>
          <w:szCs w:val="24"/>
        </w:rPr>
        <w:t xml:space="preserve">and </w:t>
      </w:r>
      <w:r w:rsidR="00114BA7" w:rsidRPr="002E14DA">
        <w:rPr>
          <w:i/>
          <w:sz w:val="24"/>
          <w:szCs w:val="24"/>
        </w:rPr>
        <w:t>C</w:t>
      </w:r>
      <w:r w:rsidR="00114BA7" w:rsidRPr="002E14DA">
        <w:rPr>
          <w:sz w:val="24"/>
          <w:szCs w:val="24"/>
          <w:vertAlign w:val="subscript"/>
        </w:rPr>
        <w:t>2</w:t>
      </w:r>
      <w:r w:rsidRPr="002E14DA">
        <w:rPr>
          <w:sz w:val="24"/>
          <w:szCs w:val="24"/>
        </w:rPr>
        <w:t>?</w:t>
      </w:r>
    </w:p>
    <w:p w14:paraId="6128AF61" w14:textId="77777777" w:rsidR="002A0ACF" w:rsidRPr="002E14DA" w:rsidRDefault="002A0ACF" w:rsidP="008A26C5">
      <w:pPr>
        <w:spacing w:line="480" w:lineRule="auto"/>
        <w:ind w:firstLine="567"/>
        <w:contextualSpacing/>
        <w:jc w:val="both"/>
        <w:rPr>
          <w:sz w:val="24"/>
          <w:szCs w:val="24"/>
        </w:rPr>
      </w:pPr>
      <w:r w:rsidRPr="002E14DA">
        <w:rPr>
          <w:sz w:val="24"/>
          <w:szCs w:val="24"/>
        </w:rPr>
        <w:t>Various theories of fairness offer solutions to this</w:t>
      </w:r>
      <w:r w:rsidR="0019698B" w:rsidRPr="002E14DA">
        <w:rPr>
          <w:sz w:val="24"/>
          <w:szCs w:val="24"/>
        </w:rPr>
        <w:t xml:space="preserve"> question</w:t>
      </w:r>
      <w:r w:rsidRPr="002E14DA">
        <w:rPr>
          <w:sz w:val="24"/>
          <w:szCs w:val="24"/>
        </w:rPr>
        <w:t xml:space="preserve">. In this paper, we show that all non-trivial theories of fairness suffer from a problem of aggregation; that is, any </w:t>
      </w:r>
      <w:r w:rsidR="0019698B" w:rsidRPr="002E14DA">
        <w:rPr>
          <w:sz w:val="24"/>
          <w:szCs w:val="24"/>
        </w:rPr>
        <w:t xml:space="preserve">non-trivial </w:t>
      </w:r>
      <w:r w:rsidRPr="002E14DA">
        <w:rPr>
          <w:sz w:val="24"/>
          <w:szCs w:val="24"/>
        </w:rPr>
        <w:t>theory of fairness will, paradoxically, sometimes return different answers in the following two cases:</w:t>
      </w:r>
    </w:p>
    <w:p w14:paraId="70DD11A6" w14:textId="03EB1E85" w:rsidR="002A0ACF" w:rsidRPr="002E14DA" w:rsidRDefault="002A0ACF" w:rsidP="00D64602">
      <w:pPr>
        <w:spacing w:line="480" w:lineRule="auto"/>
        <w:ind w:left="567"/>
        <w:contextualSpacing/>
        <w:jc w:val="both"/>
        <w:rPr>
          <w:sz w:val="24"/>
          <w:szCs w:val="24"/>
        </w:rPr>
      </w:pPr>
      <w:r w:rsidRPr="002E14DA">
        <w:rPr>
          <w:sz w:val="24"/>
          <w:szCs w:val="24"/>
        </w:rPr>
        <w:t xml:space="preserve">Case 1: </w:t>
      </w:r>
      <w:r w:rsidRPr="002E14DA">
        <w:rPr>
          <w:i/>
          <w:sz w:val="24"/>
          <w:szCs w:val="24"/>
        </w:rPr>
        <w:t>D</w:t>
      </w:r>
      <w:r w:rsidRPr="002E14DA">
        <w:rPr>
          <w:sz w:val="24"/>
          <w:szCs w:val="24"/>
        </w:rPr>
        <w:t xml:space="preserve"> owes </w:t>
      </w:r>
      <w:r w:rsidRPr="002E14DA">
        <w:rPr>
          <w:i/>
          <w:sz w:val="24"/>
          <w:szCs w:val="24"/>
        </w:rPr>
        <w:t>d</w:t>
      </w:r>
      <w:r w:rsidRPr="002E14DA">
        <w:rPr>
          <w:sz w:val="24"/>
          <w:szCs w:val="24"/>
          <w:vertAlign w:val="subscript"/>
        </w:rPr>
        <w:t>1</w:t>
      </w:r>
      <w:r w:rsidRPr="002E14DA">
        <w:rPr>
          <w:sz w:val="24"/>
          <w:szCs w:val="24"/>
        </w:rPr>
        <w:t xml:space="preserve"> to </w:t>
      </w:r>
      <w:r w:rsidRPr="002E14DA">
        <w:rPr>
          <w:i/>
          <w:sz w:val="24"/>
          <w:szCs w:val="24"/>
        </w:rPr>
        <w:t>C</w:t>
      </w:r>
      <w:r w:rsidRPr="002E14DA">
        <w:rPr>
          <w:sz w:val="24"/>
          <w:szCs w:val="24"/>
          <w:vertAlign w:val="subscript"/>
        </w:rPr>
        <w:t>1</w:t>
      </w:r>
      <w:r w:rsidRPr="002E14DA">
        <w:rPr>
          <w:sz w:val="24"/>
          <w:szCs w:val="24"/>
        </w:rPr>
        <w:t xml:space="preserve"> and </w:t>
      </w:r>
      <w:r w:rsidRPr="002E14DA">
        <w:rPr>
          <w:i/>
          <w:sz w:val="24"/>
          <w:szCs w:val="24"/>
        </w:rPr>
        <w:t>d</w:t>
      </w:r>
      <w:r w:rsidRPr="002E14DA">
        <w:rPr>
          <w:sz w:val="24"/>
          <w:szCs w:val="24"/>
          <w:vertAlign w:val="subscript"/>
        </w:rPr>
        <w:t>2</w:t>
      </w:r>
      <w:r w:rsidRPr="002E14DA">
        <w:rPr>
          <w:sz w:val="24"/>
          <w:szCs w:val="24"/>
        </w:rPr>
        <w:t xml:space="preserve"> to </w:t>
      </w:r>
      <w:r w:rsidRPr="002E14DA">
        <w:rPr>
          <w:i/>
          <w:sz w:val="24"/>
          <w:szCs w:val="24"/>
        </w:rPr>
        <w:t>C</w:t>
      </w:r>
      <w:r w:rsidRPr="002E14DA">
        <w:rPr>
          <w:sz w:val="24"/>
          <w:szCs w:val="24"/>
          <w:vertAlign w:val="subscript"/>
        </w:rPr>
        <w:t>2</w:t>
      </w:r>
      <w:r w:rsidRPr="002E14DA">
        <w:rPr>
          <w:sz w:val="24"/>
          <w:szCs w:val="24"/>
        </w:rPr>
        <w:t xml:space="preserve"> but has only </w:t>
      </w:r>
      <w:r w:rsidRPr="002E14DA">
        <w:rPr>
          <w:i/>
          <w:sz w:val="24"/>
          <w:szCs w:val="24"/>
        </w:rPr>
        <w:t>m</w:t>
      </w:r>
      <w:r w:rsidRPr="002E14DA">
        <w:rPr>
          <w:sz w:val="24"/>
          <w:szCs w:val="24"/>
        </w:rPr>
        <w:t xml:space="preserve"> (where </w:t>
      </w:r>
      <w:r w:rsidRPr="002E14DA">
        <w:rPr>
          <w:i/>
          <w:sz w:val="24"/>
          <w:szCs w:val="24"/>
        </w:rPr>
        <w:t>m</w:t>
      </w:r>
      <w:r w:rsidRPr="002E14DA">
        <w:rPr>
          <w:sz w:val="24"/>
          <w:szCs w:val="24"/>
        </w:rPr>
        <w:t xml:space="preserve"> &lt; </w:t>
      </w:r>
      <w:r w:rsidRPr="002E14DA">
        <w:rPr>
          <w:i/>
          <w:sz w:val="24"/>
          <w:szCs w:val="24"/>
        </w:rPr>
        <w:t>d</w:t>
      </w:r>
      <w:r w:rsidRPr="002E14DA">
        <w:rPr>
          <w:sz w:val="24"/>
          <w:szCs w:val="24"/>
          <w:vertAlign w:val="subscript"/>
        </w:rPr>
        <w:t>1</w:t>
      </w:r>
      <w:r w:rsidRPr="002E14DA">
        <w:rPr>
          <w:sz w:val="24"/>
          <w:szCs w:val="24"/>
        </w:rPr>
        <w:t xml:space="preserve"> + </w:t>
      </w:r>
      <w:r w:rsidRPr="002E14DA">
        <w:rPr>
          <w:i/>
          <w:sz w:val="24"/>
          <w:szCs w:val="24"/>
        </w:rPr>
        <w:t>d</w:t>
      </w:r>
      <w:r w:rsidRPr="002E14DA">
        <w:rPr>
          <w:sz w:val="24"/>
          <w:szCs w:val="24"/>
          <w:vertAlign w:val="subscript"/>
        </w:rPr>
        <w:t>2</w:t>
      </w:r>
      <w:r w:rsidR="00D64602">
        <w:rPr>
          <w:sz w:val="24"/>
          <w:szCs w:val="24"/>
        </w:rPr>
        <w:t xml:space="preserve">). A second </w:t>
      </w:r>
      <w:r w:rsidR="00AD63CD">
        <w:rPr>
          <w:sz w:val="24"/>
          <w:szCs w:val="24"/>
        </w:rPr>
        <w:t xml:space="preserve">Debtor, </w:t>
      </w:r>
      <w:r w:rsidRPr="002E14DA">
        <w:rPr>
          <w:i/>
          <w:sz w:val="24"/>
          <w:szCs w:val="24"/>
        </w:rPr>
        <w:t>D</w:t>
      </w:r>
      <w:r w:rsidRPr="002E14DA">
        <w:rPr>
          <w:sz w:val="24"/>
          <w:szCs w:val="24"/>
        </w:rPr>
        <w:t xml:space="preserve">*, owes </w:t>
      </w:r>
      <w:r w:rsidRPr="002E14DA">
        <w:rPr>
          <w:i/>
          <w:sz w:val="24"/>
          <w:szCs w:val="24"/>
        </w:rPr>
        <w:t>d</w:t>
      </w:r>
      <w:r w:rsidRPr="002E14DA">
        <w:rPr>
          <w:sz w:val="24"/>
          <w:szCs w:val="24"/>
          <w:vertAlign w:val="subscript"/>
        </w:rPr>
        <w:t>1</w:t>
      </w:r>
      <w:r w:rsidRPr="002E14DA">
        <w:rPr>
          <w:sz w:val="24"/>
          <w:szCs w:val="24"/>
        </w:rPr>
        <w:t xml:space="preserve">* to </w:t>
      </w:r>
      <w:r w:rsidRPr="002E14DA">
        <w:rPr>
          <w:i/>
          <w:sz w:val="24"/>
          <w:szCs w:val="24"/>
        </w:rPr>
        <w:t>C</w:t>
      </w:r>
      <w:r w:rsidRPr="002E14DA">
        <w:rPr>
          <w:sz w:val="24"/>
          <w:szCs w:val="24"/>
          <w:vertAlign w:val="subscript"/>
        </w:rPr>
        <w:t>1</w:t>
      </w:r>
      <w:r w:rsidRPr="002E14DA">
        <w:rPr>
          <w:sz w:val="24"/>
          <w:szCs w:val="24"/>
        </w:rPr>
        <w:t xml:space="preserve"> and </w:t>
      </w:r>
      <w:r w:rsidRPr="002E14DA">
        <w:rPr>
          <w:i/>
          <w:sz w:val="24"/>
          <w:szCs w:val="24"/>
        </w:rPr>
        <w:t>d</w:t>
      </w:r>
      <w:r w:rsidRPr="002E14DA">
        <w:rPr>
          <w:sz w:val="24"/>
          <w:szCs w:val="24"/>
          <w:vertAlign w:val="subscript"/>
        </w:rPr>
        <w:t>2</w:t>
      </w:r>
      <w:r w:rsidRPr="002E14DA">
        <w:rPr>
          <w:sz w:val="24"/>
          <w:szCs w:val="24"/>
        </w:rPr>
        <w:t xml:space="preserve">* to </w:t>
      </w:r>
      <w:r w:rsidRPr="002E14DA">
        <w:rPr>
          <w:i/>
          <w:sz w:val="24"/>
          <w:szCs w:val="24"/>
        </w:rPr>
        <w:t>C</w:t>
      </w:r>
      <w:r w:rsidRPr="002E14DA">
        <w:rPr>
          <w:sz w:val="24"/>
          <w:szCs w:val="24"/>
          <w:vertAlign w:val="subscript"/>
        </w:rPr>
        <w:t>2</w:t>
      </w:r>
      <w:r w:rsidRPr="002E14DA">
        <w:rPr>
          <w:sz w:val="24"/>
          <w:szCs w:val="24"/>
        </w:rPr>
        <w:t xml:space="preserve"> but has only </w:t>
      </w:r>
      <w:r w:rsidRPr="002E14DA">
        <w:rPr>
          <w:i/>
          <w:sz w:val="24"/>
          <w:szCs w:val="24"/>
        </w:rPr>
        <w:t>m</w:t>
      </w:r>
      <w:r w:rsidRPr="002E14DA">
        <w:rPr>
          <w:sz w:val="24"/>
          <w:szCs w:val="24"/>
        </w:rPr>
        <w:t xml:space="preserve">* (where </w:t>
      </w:r>
      <w:r w:rsidRPr="002E14DA">
        <w:rPr>
          <w:i/>
          <w:sz w:val="24"/>
          <w:szCs w:val="24"/>
        </w:rPr>
        <w:t>m</w:t>
      </w:r>
      <w:r w:rsidRPr="002E14DA">
        <w:rPr>
          <w:sz w:val="24"/>
          <w:szCs w:val="24"/>
        </w:rPr>
        <w:t xml:space="preserve">* &lt; </w:t>
      </w:r>
      <w:r w:rsidRPr="002E14DA">
        <w:rPr>
          <w:i/>
          <w:sz w:val="24"/>
          <w:szCs w:val="24"/>
        </w:rPr>
        <w:t>d</w:t>
      </w:r>
      <w:r w:rsidRPr="002E14DA">
        <w:rPr>
          <w:sz w:val="24"/>
          <w:szCs w:val="24"/>
          <w:vertAlign w:val="subscript"/>
        </w:rPr>
        <w:t>1</w:t>
      </w:r>
      <w:r w:rsidR="00E82621" w:rsidRPr="002E14DA">
        <w:rPr>
          <w:sz w:val="24"/>
          <w:szCs w:val="24"/>
        </w:rPr>
        <w:t>*</w:t>
      </w:r>
      <w:r w:rsidRPr="002E14DA">
        <w:rPr>
          <w:sz w:val="24"/>
          <w:szCs w:val="24"/>
        </w:rPr>
        <w:t xml:space="preserve"> + </w:t>
      </w:r>
      <w:r w:rsidRPr="002E14DA">
        <w:rPr>
          <w:i/>
          <w:sz w:val="24"/>
          <w:szCs w:val="24"/>
        </w:rPr>
        <w:t>d</w:t>
      </w:r>
      <w:r w:rsidRPr="002E14DA">
        <w:rPr>
          <w:sz w:val="24"/>
          <w:szCs w:val="24"/>
          <w:vertAlign w:val="subscript"/>
        </w:rPr>
        <w:t>2</w:t>
      </w:r>
      <w:r w:rsidR="00E82621" w:rsidRPr="002E14DA">
        <w:rPr>
          <w:sz w:val="24"/>
          <w:szCs w:val="24"/>
        </w:rPr>
        <w:t>*</w:t>
      </w:r>
      <w:r w:rsidRPr="002E14DA">
        <w:rPr>
          <w:sz w:val="24"/>
          <w:szCs w:val="24"/>
        </w:rPr>
        <w:t>).</w:t>
      </w:r>
    </w:p>
    <w:p w14:paraId="6BFAFF58" w14:textId="25E5FC36" w:rsidR="002A0ACF" w:rsidRPr="002E14DA" w:rsidRDefault="002A0ACF" w:rsidP="00D64602">
      <w:pPr>
        <w:spacing w:line="480" w:lineRule="auto"/>
        <w:ind w:left="567"/>
        <w:contextualSpacing/>
        <w:jc w:val="both"/>
        <w:rPr>
          <w:sz w:val="24"/>
          <w:szCs w:val="24"/>
        </w:rPr>
      </w:pPr>
      <w:r w:rsidRPr="002E14DA">
        <w:rPr>
          <w:sz w:val="24"/>
          <w:szCs w:val="24"/>
        </w:rPr>
        <w:t xml:space="preserve">Case 2: </w:t>
      </w:r>
      <w:r w:rsidRPr="002E14DA">
        <w:rPr>
          <w:i/>
          <w:sz w:val="24"/>
          <w:szCs w:val="24"/>
        </w:rPr>
        <w:t>D</w:t>
      </w:r>
      <w:r w:rsidRPr="002E14DA">
        <w:rPr>
          <w:sz w:val="24"/>
          <w:szCs w:val="24"/>
        </w:rPr>
        <w:t xml:space="preserve"> owes </w:t>
      </w:r>
      <w:r w:rsidRPr="002E14DA">
        <w:rPr>
          <w:i/>
          <w:sz w:val="24"/>
          <w:szCs w:val="24"/>
        </w:rPr>
        <w:t>d</w:t>
      </w:r>
      <w:r w:rsidRPr="002E14DA">
        <w:rPr>
          <w:sz w:val="24"/>
          <w:szCs w:val="24"/>
          <w:vertAlign w:val="subscript"/>
        </w:rPr>
        <w:t>1</w:t>
      </w:r>
      <w:r w:rsidRPr="002E14DA">
        <w:rPr>
          <w:sz w:val="24"/>
          <w:szCs w:val="24"/>
        </w:rPr>
        <w:t xml:space="preserve"> + </w:t>
      </w:r>
      <w:r w:rsidRPr="002E14DA">
        <w:rPr>
          <w:i/>
          <w:sz w:val="24"/>
          <w:szCs w:val="24"/>
        </w:rPr>
        <w:t>d</w:t>
      </w:r>
      <w:r w:rsidRPr="002E14DA">
        <w:rPr>
          <w:sz w:val="24"/>
          <w:szCs w:val="24"/>
          <w:vertAlign w:val="subscript"/>
        </w:rPr>
        <w:t>1</w:t>
      </w:r>
      <w:r w:rsidRPr="002E14DA">
        <w:rPr>
          <w:sz w:val="24"/>
          <w:szCs w:val="24"/>
        </w:rPr>
        <w:t xml:space="preserve">* to </w:t>
      </w:r>
      <w:r w:rsidRPr="002E14DA">
        <w:rPr>
          <w:i/>
          <w:sz w:val="24"/>
          <w:szCs w:val="24"/>
        </w:rPr>
        <w:t>C</w:t>
      </w:r>
      <w:r w:rsidRPr="002E14DA">
        <w:rPr>
          <w:sz w:val="24"/>
          <w:szCs w:val="24"/>
          <w:vertAlign w:val="subscript"/>
        </w:rPr>
        <w:t>1</w:t>
      </w:r>
      <w:r w:rsidRPr="002E14DA">
        <w:rPr>
          <w:sz w:val="24"/>
          <w:szCs w:val="24"/>
        </w:rPr>
        <w:t xml:space="preserve"> and </w:t>
      </w:r>
      <w:r w:rsidRPr="002E14DA">
        <w:rPr>
          <w:i/>
          <w:sz w:val="24"/>
          <w:szCs w:val="24"/>
        </w:rPr>
        <w:t>d</w:t>
      </w:r>
      <w:r w:rsidRPr="002E14DA">
        <w:rPr>
          <w:sz w:val="24"/>
          <w:szCs w:val="24"/>
          <w:vertAlign w:val="subscript"/>
        </w:rPr>
        <w:t>2</w:t>
      </w:r>
      <w:r w:rsidRPr="002E14DA">
        <w:rPr>
          <w:sz w:val="24"/>
          <w:szCs w:val="24"/>
        </w:rPr>
        <w:t xml:space="preserve"> + </w:t>
      </w:r>
      <w:r w:rsidRPr="002E14DA">
        <w:rPr>
          <w:i/>
          <w:sz w:val="24"/>
          <w:szCs w:val="24"/>
        </w:rPr>
        <w:t>d</w:t>
      </w:r>
      <w:r w:rsidRPr="002E14DA">
        <w:rPr>
          <w:sz w:val="24"/>
          <w:szCs w:val="24"/>
          <w:vertAlign w:val="subscript"/>
        </w:rPr>
        <w:t>2</w:t>
      </w:r>
      <w:r w:rsidRPr="002E14DA">
        <w:rPr>
          <w:sz w:val="24"/>
          <w:szCs w:val="24"/>
        </w:rPr>
        <w:t xml:space="preserve">* to </w:t>
      </w:r>
      <w:r w:rsidRPr="002E14DA">
        <w:rPr>
          <w:i/>
          <w:sz w:val="24"/>
          <w:szCs w:val="24"/>
        </w:rPr>
        <w:t>C</w:t>
      </w:r>
      <w:r w:rsidRPr="002E14DA">
        <w:rPr>
          <w:sz w:val="24"/>
          <w:szCs w:val="24"/>
          <w:vertAlign w:val="subscript"/>
        </w:rPr>
        <w:t>2</w:t>
      </w:r>
      <w:r w:rsidRPr="002E14DA">
        <w:rPr>
          <w:sz w:val="24"/>
          <w:szCs w:val="24"/>
        </w:rPr>
        <w:t xml:space="preserve"> but has only </w:t>
      </w:r>
      <w:r w:rsidRPr="002E14DA">
        <w:rPr>
          <w:i/>
          <w:sz w:val="24"/>
          <w:szCs w:val="24"/>
        </w:rPr>
        <w:t>m</w:t>
      </w:r>
      <w:r w:rsidRPr="002E14DA">
        <w:rPr>
          <w:sz w:val="24"/>
          <w:szCs w:val="24"/>
        </w:rPr>
        <w:t xml:space="preserve"> + </w:t>
      </w:r>
      <w:r w:rsidRPr="002E14DA">
        <w:rPr>
          <w:i/>
          <w:sz w:val="24"/>
          <w:szCs w:val="24"/>
        </w:rPr>
        <w:t>m</w:t>
      </w:r>
      <w:r w:rsidRPr="002E14DA">
        <w:rPr>
          <w:sz w:val="24"/>
          <w:szCs w:val="24"/>
        </w:rPr>
        <w:t>* (</w:t>
      </w:r>
      <w:r w:rsidR="00661E7B" w:rsidRPr="002E14DA">
        <w:rPr>
          <w:sz w:val="24"/>
          <w:szCs w:val="24"/>
        </w:rPr>
        <w:t>where</w:t>
      </w:r>
      <w:r w:rsidRPr="002E14DA">
        <w:rPr>
          <w:sz w:val="24"/>
          <w:szCs w:val="24"/>
        </w:rPr>
        <w:t xml:space="preserve"> </w:t>
      </w:r>
      <w:r w:rsidR="00661E7B" w:rsidRPr="002E14DA">
        <w:rPr>
          <w:i/>
          <w:sz w:val="24"/>
          <w:szCs w:val="24"/>
        </w:rPr>
        <w:t>m</w:t>
      </w:r>
      <w:r w:rsidR="00661E7B" w:rsidRPr="002E14DA">
        <w:rPr>
          <w:sz w:val="24"/>
          <w:szCs w:val="24"/>
        </w:rPr>
        <w:t xml:space="preserve"> + </w:t>
      </w:r>
      <w:r w:rsidR="00661E7B" w:rsidRPr="002E14DA">
        <w:rPr>
          <w:i/>
          <w:sz w:val="24"/>
          <w:szCs w:val="24"/>
        </w:rPr>
        <w:t>m</w:t>
      </w:r>
      <w:r w:rsidR="00661E7B" w:rsidRPr="002E14DA">
        <w:rPr>
          <w:sz w:val="24"/>
          <w:szCs w:val="24"/>
        </w:rPr>
        <w:t>*&lt;</w:t>
      </w:r>
      <w:r w:rsidR="00727CD2">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 </w:t>
      </w:r>
      <w:r w:rsidRPr="002E14DA">
        <w:rPr>
          <w:i/>
          <w:sz w:val="24"/>
          <w:szCs w:val="24"/>
        </w:rPr>
        <w:t>d</w:t>
      </w:r>
      <w:r w:rsidRPr="002E14DA">
        <w:rPr>
          <w:sz w:val="24"/>
          <w:szCs w:val="24"/>
          <w:vertAlign w:val="subscript"/>
        </w:rPr>
        <w:t>1</w:t>
      </w:r>
      <w:r w:rsidRPr="002E14DA">
        <w:rPr>
          <w:sz w:val="24"/>
          <w:szCs w:val="24"/>
        </w:rPr>
        <w:t xml:space="preserve">* + </w:t>
      </w:r>
      <w:r w:rsidRPr="002E14DA">
        <w:rPr>
          <w:i/>
          <w:sz w:val="24"/>
          <w:szCs w:val="24"/>
        </w:rPr>
        <w:t>d</w:t>
      </w:r>
      <w:r w:rsidRPr="002E14DA">
        <w:rPr>
          <w:sz w:val="24"/>
          <w:szCs w:val="24"/>
          <w:vertAlign w:val="subscript"/>
        </w:rPr>
        <w:t>2</w:t>
      </w:r>
      <w:r w:rsidRPr="002E14DA">
        <w:rPr>
          <w:sz w:val="24"/>
          <w:szCs w:val="24"/>
        </w:rPr>
        <w:t xml:space="preserve"> + </w:t>
      </w:r>
      <w:r w:rsidRPr="002E14DA">
        <w:rPr>
          <w:i/>
          <w:sz w:val="24"/>
          <w:szCs w:val="24"/>
        </w:rPr>
        <w:t>d</w:t>
      </w:r>
      <w:r w:rsidRPr="002E14DA">
        <w:rPr>
          <w:sz w:val="24"/>
          <w:szCs w:val="24"/>
          <w:vertAlign w:val="subscript"/>
        </w:rPr>
        <w:t>2</w:t>
      </w:r>
      <w:r w:rsidRPr="002E14DA">
        <w:rPr>
          <w:sz w:val="24"/>
          <w:szCs w:val="24"/>
        </w:rPr>
        <w:t>*).</w:t>
      </w:r>
    </w:p>
    <w:p w14:paraId="1722BE7E" w14:textId="3B8E2C9F" w:rsidR="002A0ACF" w:rsidRPr="002E14DA" w:rsidRDefault="002A0ACF" w:rsidP="008A26C5">
      <w:pPr>
        <w:spacing w:line="480" w:lineRule="auto"/>
        <w:ind w:firstLine="567"/>
        <w:contextualSpacing/>
        <w:jc w:val="both"/>
        <w:rPr>
          <w:sz w:val="24"/>
          <w:szCs w:val="24"/>
        </w:rPr>
      </w:pPr>
      <w:r w:rsidRPr="002E14DA">
        <w:rPr>
          <w:sz w:val="24"/>
          <w:szCs w:val="24"/>
        </w:rPr>
        <w:t xml:space="preserve">Intuitively, one might think that the amount repaid to each of </w:t>
      </w:r>
      <w:r w:rsidRPr="002E14DA">
        <w:rPr>
          <w:i/>
          <w:sz w:val="24"/>
          <w:szCs w:val="24"/>
        </w:rPr>
        <w:t>C</w:t>
      </w:r>
      <w:r w:rsidRPr="002E14DA">
        <w:rPr>
          <w:sz w:val="24"/>
          <w:szCs w:val="24"/>
          <w:vertAlign w:val="subscript"/>
        </w:rPr>
        <w:t>1</w:t>
      </w:r>
      <w:r w:rsidRPr="002E14DA">
        <w:rPr>
          <w:sz w:val="24"/>
          <w:szCs w:val="24"/>
        </w:rPr>
        <w:t xml:space="preserve"> and </w:t>
      </w:r>
      <w:r w:rsidRPr="002E14DA">
        <w:rPr>
          <w:i/>
          <w:sz w:val="24"/>
          <w:szCs w:val="24"/>
        </w:rPr>
        <w:t>C</w:t>
      </w:r>
      <w:r w:rsidRPr="002E14DA">
        <w:rPr>
          <w:sz w:val="24"/>
          <w:szCs w:val="24"/>
          <w:vertAlign w:val="subscript"/>
        </w:rPr>
        <w:t>2</w:t>
      </w:r>
      <w:r w:rsidRPr="002E14DA">
        <w:rPr>
          <w:sz w:val="24"/>
          <w:szCs w:val="24"/>
        </w:rPr>
        <w:t xml:space="preserve"> should be the same in either case, since each is owed the same amount (</w:t>
      </w:r>
      <w:r w:rsidRPr="002E14DA">
        <w:rPr>
          <w:i/>
          <w:sz w:val="24"/>
          <w:szCs w:val="24"/>
        </w:rPr>
        <w:t>d</w:t>
      </w:r>
      <w:r w:rsidRPr="002E14DA">
        <w:rPr>
          <w:sz w:val="24"/>
          <w:szCs w:val="24"/>
          <w:vertAlign w:val="subscript"/>
        </w:rPr>
        <w:t>1</w:t>
      </w:r>
      <w:r w:rsidRPr="002E14DA">
        <w:rPr>
          <w:sz w:val="24"/>
          <w:szCs w:val="24"/>
        </w:rPr>
        <w:t xml:space="preserve"> + </w:t>
      </w:r>
      <w:r w:rsidRPr="002E14DA">
        <w:rPr>
          <w:i/>
          <w:sz w:val="24"/>
          <w:szCs w:val="24"/>
        </w:rPr>
        <w:t>d</w:t>
      </w:r>
      <w:r w:rsidRPr="002E14DA">
        <w:rPr>
          <w:sz w:val="24"/>
          <w:szCs w:val="24"/>
          <w:vertAlign w:val="subscript"/>
        </w:rPr>
        <w:t>1</w:t>
      </w:r>
      <w:r w:rsidRPr="002E14DA">
        <w:rPr>
          <w:sz w:val="24"/>
          <w:szCs w:val="24"/>
        </w:rPr>
        <w:t xml:space="preserve">* and </w:t>
      </w:r>
      <w:r w:rsidRPr="002E14DA">
        <w:rPr>
          <w:i/>
          <w:sz w:val="24"/>
          <w:szCs w:val="24"/>
        </w:rPr>
        <w:t>d</w:t>
      </w:r>
      <w:r w:rsidRPr="002E14DA">
        <w:rPr>
          <w:sz w:val="24"/>
          <w:szCs w:val="24"/>
          <w:vertAlign w:val="subscript"/>
        </w:rPr>
        <w:t>2</w:t>
      </w:r>
      <w:r w:rsidRPr="002E14DA">
        <w:rPr>
          <w:sz w:val="24"/>
          <w:szCs w:val="24"/>
        </w:rPr>
        <w:t xml:space="preserve"> + </w:t>
      </w:r>
      <w:r w:rsidRPr="002E14DA">
        <w:rPr>
          <w:i/>
          <w:sz w:val="24"/>
          <w:szCs w:val="24"/>
        </w:rPr>
        <w:t>d</w:t>
      </w:r>
      <w:r w:rsidRPr="002E14DA">
        <w:rPr>
          <w:sz w:val="24"/>
          <w:szCs w:val="24"/>
          <w:vertAlign w:val="subscript"/>
        </w:rPr>
        <w:t>2</w:t>
      </w:r>
      <w:r w:rsidRPr="002E14DA">
        <w:rPr>
          <w:sz w:val="24"/>
          <w:szCs w:val="24"/>
        </w:rPr>
        <w:t>*, respectively) and there is as much money available to repay them (</w:t>
      </w:r>
      <w:r w:rsidRPr="002E14DA">
        <w:rPr>
          <w:i/>
          <w:sz w:val="24"/>
          <w:szCs w:val="24"/>
        </w:rPr>
        <w:t>m</w:t>
      </w:r>
      <w:r w:rsidRPr="002E14DA">
        <w:rPr>
          <w:sz w:val="24"/>
          <w:szCs w:val="24"/>
        </w:rPr>
        <w:t xml:space="preserve"> + </w:t>
      </w:r>
      <w:r w:rsidRPr="002E14DA">
        <w:rPr>
          <w:i/>
          <w:sz w:val="24"/>
          <w:szCs w:val="24"/>
        </w:rPr>
        <w:t>m</w:t>
      </w:r>
      <w:r w:rsidRPr="002E14DA">
        <w:rPr>
          <w:sz w:val="24"/>
          <w:szCs w:val="24"/>
        </w:rPr>
        <w:t xml:space="preserve">*). But this expectation </w:t>
      </w:r>
      <w:r w:rsidR="00727CD2">
        <w:rPr>
          <w:sz w:val="24"/>
          <w:szCs w:val="24"/>
        </w:rPr>
        <w:t>cannot be</w:t>
      </w:r>
      <w:r w:rsidRPr="002E14DA">
        <w:rPr>
          <w:sz w:val="24"/>
          <w:szCs w:val="24"/>
        </w:rPr>
        <w:t xml:space="preserve"> satisfied</w:t>
      </w:r>
      <w:r w:rsidR="00727CD2">
        <w:rPr>
          <w:sz w:val="24"/>
          <w:szCs w:val="24"/>
        </w:rPr>
        <w:t xml:space="preserve"> in general: </w:t>
      </w:r>
      <w:r w:rsidRPr="002E14DA">
        <w:rPr>
          <w:sz w:val="24"/>
          <w:szCs w:val="24"/>
        </w:rPr>
        <w:t xml:space="preserve">a simple mathematical argument demonstrates that no </w:t>
      </w:r>
      <w:r w:rsidR="00577E94">
        <w:rPr>
          <w:sz w:val="24"/>
          <w:szCs w:val="24"/>
        </w:rPr>
        <w:t xml:space="preserve">acceptable </w:t>
      </w:r>
      <w:r w:rsidRPr="002E14DA">
        <w:rPr>
          <w:sz w:val="24"/>
          <w:szCs w:val="24"/>
        </w:rPr>
        <w:t>theory of fairness is aggregative</w:t>
      </w:r>
      <w:r w:rsidR="00577E94">
        <w:rPr>
          <w:sz w:val="24"/>
          <w:szCs w:val="24"/>
        </w:rPr>
        <w:t>, in a sense that will be clarified shortly</w:t>
      </w:r>
      <w:r w:rsidRPr="002E14DA">
        <w:rPr>
          <w:sz w:val="24"/>
          <w:szCs w:val="24"/>
        </w:rPr>
        <w:t>.</w:t>
      </w:r>
      <w:r w:rsidR="00BF3764" w:rsidRPr="002E14DA">
        <w:rPr>
          <w:sz w:val="24"/>
          <w:szCs w:val="24"/>
        </w:rPr>
        <w:t xml:space="preserve"> </w:t>
      </w:r>
    </w:p>
    <w:p w14:paraId="36E8FB58" w14:textId="4113308E" w:rsidR="009E222D" w:rsidRDefault="00C235A7" w:rsidP="008A26C5">
      <w:pPr>
        <w:spacing w:line="480" w:lineRule="auto"/>
        <w:ind w:firstLine="567"/>
        <w:contextualSpacing/>
        <w:jc w:val="both"/>
        <w:rPr>
          <w:sz w:val="24"/>
          <w:szCs w:val="24"/>
        </w:rPr>
      </w:pPr>
      <w:r w:rsidRPr="002E14DA">
        <w:rPr>
          <w:sz w:val="24"/>
          <w:szCs w:val="24"/>
        </w:rPr>
        <w:t>Some writers seem to have a passing awareness of the aggregation phenomenon</w:t>
      </w:r>
      <w:r w:rsidR="00216C9B">
        <w:rPr>
          <w:sz w:val="24"/>
          <w:szCs w:val="24"/>
        </w:rPr>
        <w:t>,</w:t>
      </w:r>
      <w:r w:rsidR="009E222D">
        <w:rPr>
          <w:rStyle w:val="EndnoteReference"/>
          <w:sz w:val="24"/>
          <w:szCs w:val="24"/>
        </w:rPr>
        <w:endnoteReference w:id="1"/>
      </w:r>
      <w:r w:rsidR="009E222D" w:rsidRPr="002E14DA">
        <w:rPr>
          <w:sz w:val="24"/>
          <w:szCs w:val="24"/>
        </w:rPr>
        <w:t xml:space="preserve"> </w:t>
      </w:r>
      <w:r w:rsidR="009E222D">
        <w:rPr>
          <w:sz w:val="24"/>
          <w:szCs w:val="24"/>
        </w:rPr>
        <w:t>while o</w:t>
      </w:r>
      <w:r w:rsidR="009E222D" w:rsidRPr="002E14DA">
        <w:rPr>
          <w:sz w:val="24"/>
          <w:szCs w:val="24"/>
        </w:rPr>
        <w:t>thers have discussed mathematical aspects of fairness</w:t>
      </w:r>
      <w:r w:rsidR="009E222D">
        <w:rPr>
          <w:sz w:val="24"/>
          <w:szCs w:val="24"/>
        </w:rPr>
        <w:t>,</w:t>
      </w:r>
      <w:r w:rsidR="009E222D">
        <w:rPr>
          <w:rStyle w:val="EndnoteReference"/>
          <w:sz w:val="24"/>
          <w:szCs w:val="24"/>
        </w:rPr>
        <w:endnoteReference w:id="2"/>
      </w:r>
      <w:r w:rsidR="009E222D">
        <w:rPr>
          <w:sz w:val="24"/>
          <w:szCs w:val="24"/>
        </w:rPr>
        <w:t xml:space="preserve"> b</w:t>
      </w:r>
      <w:r w:rsidR="009E222D" w:rsidRPr="002E14DA">
        <w:rPr>
          <w:sz w:val="24"/>
          <w:szCs w:val="24"/>
        </w:rPr>
        <w:t>ut no philosopher, so far as we know, has explicitly discussed the simple result presented here. We do not mean that our result is wholly original, since there is an extensive and sophisticated economics literature in this area, which appears to imply our result.</w:t>
      </w:r>
      <w:r w:rsidR="009E222D" w:rsidRPr="002E14DA">
        <w:rPr>
          <w:rStyle w:val="EndnoteReference"/>
          <w:sz w:val="24"/>
          <w:szCs w:val="24"/>
        </w:rPr>
        <w:endnoteReference w:id="3"/>
      </w:r>
      <w:r w:rsidR="009E222D" w:rsidRPr="002E14DA">
        <w:rPr>
          <w:sz w:val="24"/>
          <w:szCs w:val="24"/>
        </w:rPr>
        <w:t xml:space="preserve"> This paper’s originality lies rather </w:t>
      </w:r>
      <w:r w:rsidR="009E222D" w:rsidRPr="002E14DA">
        <w:rPr>
          <w:sz w:val="24"/>
          <w:szCs w:val="24"/>
        </w:rPr>
        <w:lastRenderedPageBreak/>
        <w:t xml:space="preserve">in its isolation of the result in a way that we believe has not previously been done, in its particularly accessible proof, and, most importantly, in </w:t>
      </w:r>
      <w:proofErr w:type="gramStart"/>
      <w:r w:rsidR="009E222D" w:rsidRPr="002E14DA">
        <w:rPr>
          <w:sz w:val="24"/>
          <w:szCs w:val="24"/>
        </w:rPr>
        <w:t>its</w:t>
      </w:r>
      <w:proofErr w:type="gramEnd"/>
      <w:r w:rsidR="009E222D" w:rsidRPr="002E14DA">
        <w:rPr>
          <w:sz w:val="24"/>
          <w:szCs w:val="24"/>
        </w:rPr>
        <w:t xml:space="preserve"> relating the result to philosophical theories of fairness. </w:t>
      </w:r>
      <w:r w:rsidR="009E222D">
        <w:rPr>
          <w:sz w:val="24"/>
          <w:szCs w:val="24"/>
        </w:rPr>
        <w:t>Certainly, t</w:t>
      </w:r>
      <w:r w:rsidR="009E222D" w:rsidRPr="002E14DA">
        <w:rPr>
          <w:sz w:val="24"/>
          <w:szCs w:val="24"/>
        </w:rPr>
        <w:t>he result’s significance has not hitherto been appreciated by philosophers working on fairness.</w:t>
      </w:r>
      <w:r w:rsidR="009E222D">
        <w:rPr>
          <w:sz w:val="24"/>
          <w:szCs w:val="24"/>
        </w:rPr>
        <w:t xml:space="preserve"> Before giving the general argument, we illustrate it for two prominent theories of fairness. </w:t>
      </w:r>
    </w:p>
    <w:p w14:paraId="123DE8F4" w14:textId="77777777" w:rsidR="009E222D" w:rsidRDefault="009E222D" w:rsidP="008A26C5">
      <w:pPr>
        <w:spacing w:line="480" w:lineRule="auto"/>
        <w:ind w:firstLine="567"/>
        <w:contextualSpacing/>
        <w:jc w:val="both"/>
        <w:rPr>
          <w:sz w:val="24"/>
          <w:szCs w:val="24"/>
        </w:rPr>
      </w:pPr>
    </w:p>
    <w:p w14:paraId="2AF2B46D" w14:textId="224751DB" w:rsidR="009E222D" w:rsidRPr="008A26C5" w:rsidRDefault="009E222D" w:rsidP="008A26C5">
      <w:pPr>
        <w:spacing w:line="480" w:lineRule="auto"/>
        <w:ind w:firstLine="567"/>
        <w:contextualSpacing/>
        <w:jc w:val="both"/>
        <w:rPr>
          <w:b/>
          <w:sz w:val="24"/>
          <w:szCs w:val="24"/>
        </w:rPr>
      </w:pPr>
      <w:r>
        <w:rPr>
          <w:b/>
          <w:sz w:val="24"/>
          <w:szCs w:val="24"/>
        </w:rPr>
        <w:t>FAIRNESS AS PROPORTIONALITY</w:t>
      </w:r>
    </w:p>
    <w:p w14:paraId="10EEB3DF" w14:textId="1A517857" w:rsidR="009E222D" w:rsidRDefault="009E222D" w:rsidP="008A26C5">
      <w:pPr>
        <w:spacing w:line="480" w:lineRule="auto"/>
        <w:contextualSpacing/>
        <w:jc w:val="both"/>
        <w:rPr>
          <w:sz w:val="24"/>
          <w:szCs w:val="24"/>
        </w:rPr>
      </w:pPr>
      <w:r>
        <w:rPr>
          <w:sz w:val="24"/>
          <w:szCs w:val="24"/>
        </w:rPr>
        <w:t>Though we consider alternative accounts below, we begin with the idea that fairness demands proportionality. Many writers draw this connection,</w:t>
      </w:r>
      <w:r>
        <w:rPr>
          <w:rStyle w:val="EndnoteReference"/>
          <w:sz w:val="24"/>
          <w:szCs w:val="24"/>
        </w:rPr>
        <w:endnoteReference w:id="4"/>
      </w:r>
      <w:r>
        <w:rPr>
          <w:sz w:val="24"/>
          <w:szCs w:val="24"/>
        </w:rPr>
        <w:t xml:space="preserve"> but its best-known development is in the work of John Broome,</w:t>
      </w:r>
      <w:r>
        <w:rPr>
          <w:rStyle w:val="EndnoteReference"/>
          <w:sz w:val="24"/>
          <w:szCs w:val="24"/>
        </w:rPr>
        <w:endnoteReference w:id="5"/>
      </w:r>
      <w:r>
        <w:rPr>
          <w:sz w:val="24"/>
          <w:szCs w:val="24"/>
        </w:rPr>
        <w:t xml:space="preserve"> which has been much discussed elsewhere.</w:t>
      </w:r>
      <w:r>
        <w:rPr>
          <w:rStyle w:val="EndnoteReference"/>
          <w:sz w:val="24"/>
          <w:szCs w:val="24"/>
        </w:rPr>
        <w:endnoteReference w:id="6"/>
      </w:r>
    </w:p>
    <w:p w14:paraId="3C008C78" w14:textId="1EDBF55E" w:rsidR="009E222D" w:rsidRPr="002E14DA" w:rsidRDefault="009E222D" w:rsidP="008A26C5">
      <w:pPr>
        <w:spacing w:line="480" w:lineRule="auto"/>
        <w:ind w:firstLine="567"/>
        <w:contextualSpacing/>
        <w:jc w:val="both"/>
        <w:rPr>
          <w:sz w:val="24"/>
          <w:szCs w:val="24"/>
        </w:rPr>
      </w:pPr>
      <w:r w:rsidRPr="002E14DA">
        <w:rPr>
          <w:sz w:val="24"/>
          <w:szCs w:val="24"/>
        </w:rPr>
        <w:t>According to Broome, fairness consists in the proportionate satisfaction of claims</w:t>
      </w:r>
      <w:r>
        <w:rPr>
          <w:sz w:val="24"/>
          <w:szCs w:val="24"/>
        </w:rPr>
        <w:t xml:space="preserve">. </w:t>
      </w:r>
      <w:r>
        <w:t>Note that Broome distinguishes fairness from what we should do all things considered. Since we focus on the former, claims about ‘what should be done’ should be read with the implicit qualifier ‘as a matter of fairness’.</w:t>
      </w:r>
      <w:r w:rsidRPr="002E14DA">
        <w:rPr>
          <w:sz w:val="24"/>
          <w:szCs w:val="24"/>
        </w:rPr>
        <w:t xml:space="preserve"> Here, </w:t>
      </w:r>
      <w:r w:rsidRPr="002E14DA">
        <w:rPr>
          <w:i/>
          <w:sz w:val="24"/>
          <w:szCs w:val="24"/>
        </w:rPr>
        <w:t>C</w:t>
      </w:r>
      <w:r w:rsidRPr="002E14DA">
        <w:rPr>
          <w:sz w:val="24"/>
          <w:szCs w:val="24"/>
          <w:vertAlign w:val="subscript"/>
        </w:rPr>
        <w:t>1</w:t>
      </w:r>
      <w:r w:rsidRPr="002E14DA">
        <w:rPr>
          <w:sz w:val="24"/>
          <w:szCs w:val="24"/>
        </w:rPr>
        <w:t xml:space="preserve"> has a claim to </w:t>
      </w:r>
      <w:r w:rsidRPr="002E14DA">
        <w:rPr>
          <w:i/>
          <w:sz w:val="24"/>
          <w:szCs w:val="24"/>
        </w:rPr>
        <w:t>d</w:t>
      </w:r>
      <w:r w:rsidRPr="002E14DA">
        <w:rPr>
          <w:sz w:val="24"/>
          <w:szCs w:val="24"/>
          <w:vertAlign w:val="subscript"/>
        </w:rPr>
        <w:t>1</w:t>
      </w:r>
      <w:r w:rsidRPr="002E14DA">
        <w:rPr>
          <w:sz w:val="24"/>
          <w:szCs w:val="24"/>
        </w:rPr>
        <w:t xml:space="preserve"> and </w:t>
      </w:r>
      <w:r w:rsidRPr="002E14DA">
        <w:rPr>
          <w:i/>
          <w:sz w:val="24"/>
          <w:szCs w:val="24"/>
        </w:rPr>
        <w:t>C</w:t>
      </w:r>
      <w:r w:rsidRPr="002E14DA">
        <w:rPr>
          <w:sz w:val="24"/>
          <w:szCs w:val="24"/>
          <w:vertAlign w:val="subscript"/>
        </w:rPr>
        <w:t>2</w:t>
      </w:r>
      <w:r w:rsidRPr="002E14DA">
        <w:rPr>
          <w:sz w:val="24"/>
          <w:szCs w:val="24"/>
        </w:rPr>
        <w:t xml:space="preserve"> has a claim to </w:t>
      </w:r>
      <w:r w:rsidRPr="002E14DA">
        <w:rPr>
          <w:i/>
          <w:sz w:val="24"/>
          <w:szCs w:val="24"/>
        </w:rPr>
        <w:t>d</w:t>
      </w:r>
      <w:r w:rsidRPr="002E14DA">
        <w:rPr>
          <w:sz w:val="24"/>
          <w:szCs w:val="24"/>
          <w:vertAlign w:val="subscript"/>
        </w:rPr>
        <w:t>2</w:t>
      </w:r>
      <w:r w:rsidRPr="002E14DA">
        <w:rPr>
          <w:sz w:val="24"/>
          <w:szCs w:val="24"/>
        </w:rPr>
        <w:t>. Proportionality implies that</w:t>
      </w:r>
      <w:r>
        <w:rPr>
          <w:sz w:val="24"/>
          <w:szCs w:val="24"/>
        </w:rPr>
        <w:t>, if these claims are of equal strength,</w:t>
      </w:r>
      <w:r w:rsidRPr="002E14DA">
        <w:rPr>
          <w:sz w:val="24"/>
          <w:szCs w:val="24"/>
        </w:rPr>
        <w:t xml:space="preserve"> </w:t>
      </w:r>
      <w:r w:rsidRPr="002E14DA">
        <w:rPr>
          <w:i/>
          <w:sz w:val="24"/>
          <w:szCs w:val="24"/>
        </w:rPr>
        <w:t>C</w:t>
      </w:r>
      <w:r w:rsidRPr="002E14DA">
        <w:rPr>
          <w:sz w:val="24"/>
          <w:szCs w:val="24"/>
          <w:vertAlign w:val="subscript"/>
        </w:rPr>
        <w:t>1</w:t>
      </w:r>
      <w:r w:rsidRPr="002E14DA">
        <w:rPr>
          <w:sz w:val="24"/>
          <w:szCs w:val="24"/>
        </w:rPr>
        <w:t xml:space="preserve"> will receive </w:t>
      </w:r>
      <w:r w:rsidRPr="002E14DA">
        <w:rPr>
          <w:i/>
          <w:sz w:val="24"/>
          <w:szCs w:val="24"/>
        </w:rPr>
        <w:t>m</w:t>
      </w:r>
      <w:r w:rsidRPr="002E14DA">
        <w:rPr>
          <w:sz w:val="24"/>
          <w:szCs w:val="24"/>
        </w:rPr>
        <w:t>.</w:t>
      </w:r>
      <w:r w:rsidRPr="002E14DA">
        <w:rPr>
          <w:i/>
          <w:sz w:val="24"/>
          <w:szCs w:val="24"/>
        </w:rPr>
        <w:t>d</w:t>
      </w:r>
      <w:r w:rsidRPr="002E14DA">
        <w:rPr>
          <w:sz w:val="24"/>
          <w:szCs w:val="24"/>
          <w:vertAlign w:val="subscript"/>
        </w:rPr>
        <w:t>1</w:t>
      </w:r>
      <w:proofErr w:type="gramStart"/>
      <w:r w:rsidRPr="002E14DA">
        <w:rPr>
          <w:sz w:val="24"/>
          <w:szCs w:val="24"/>
        </w:rPr>
        <w:t>/(</w:t>
      </w:r>
      <w:proofErr w:type="gramEnd"/>
      <w:r w:rsidRPr="002E14DA">
        <w:rPr>
          <w:i/>
          <w:sz w:val="24"/>
          <w:szCs w:val="24"/>
        </w:rPr>
        <w:t>d</w:t>
      </w:r>
      <w:r w:rsidRPr="002E14DA">
        <w:rPr>
          <w:sz w:val="24"/>
          <w:szCs w:val="24"/>
          <w:vertAlign w:val="subscript"/>
        </w:rPr>
        <w:t>1</w:t>
      </w:r>
      <w:r w:rsidRPr="002E14DA">
        <w:rPr>
          <w:sz w:val="24"/>
          <w:szCs w:val="24"/>
        </w:rPr>
        <w:t xml:space="preserve"> + </w:t>
      </w:r>
      <w:r w:rsidRPr="002E14DA">
        <w:rPr>
          <w:i/>
          <w:sz w:val="24"/>
          <w:szCs w:val="24"/>
        </w:rPr>
        <w:t>d</w:t>
      </w:r>
      <w:r w:rsidRPr="002E14DA">
        <w:rPr>
          <w:sz w:val="24"/>
          <w:szCs w:val="24"/>
          <w:vertAlign w:val="subscript"/>
        </w:rPr>
        <w:t>2</w:t>
      </w:r>
      <w:r w:rsidRPr="002E14DA">
        <w:rPr>
          <w:sz w:val="24"/>
          <w:szCs w:val="24"/>
        </w:rPr>
        <w:t xml:space="preserve">) and </w:t>
      </w:r>
      <w:r w:rsidRPr="002E14DA">
        <w:rPr>
          <w:i/>
          <w:sz w:val="24"/>
          <w:szCs w:val="24"/>
        </w:rPr>
        <w:t>C</w:t>
      </w:r>
      <w:r w:rsidRPr="002E14DA">
        <w:rPr>
          <w:sz w:val="24"/>
          <w:szCs w:val="24"/>
          <w:vertAlign w:val="subscript"/>
        </w:rPr>
        <w:t>2</w:t>
      </w:r>
      <w:r w:rsidRPr="002E14DA">
        <w:rPr>
          <w:sz w:val="24"/>
          <w:szCs w:val="24"/>
        </w:rPr>
        <w:t xml:space="preserve"> will receive </w:t>
      </w:r>
      <w:r w:rsidRPr="002E14DA">
        <w:rPr>
          <w:i/>
          <w:sz w:val="24"/>
          <w:szCs w:val="24"/>
        </w:rPr>
        <w:t>m</w:t>
      </w:r>
      <w:r w:rsidRPr="002E14DA">
        <w:rPr>
          <w:sz w:val="24"/>
          <w:szCs w:val="24"/>
        </w:rPr>
        <w:t>.</w:t>
      </w:r>
      <w:r w:rsidRPr="002E14DA">
        <w:rPr>
          <w:i/>
          <w:sz w:val="24"/>
          <w:szCs w:val="24"/>
        </w:rPr>
        <w:t>d</w:t>
      </w:r>
      <w:r w:rsidRPr="002E14DA">
        <w:rPr>
          <w:sz w:val="24"/>
          <w:szCs w:val="24"/>
          <w:vertAlign w:val="subscript"/>
        </w:rPr>
        <w:t>2</w:t>
      </w:r>
      <w:r w:rsidRPr="002E14DA">
        <w:rPr>
          <w:sz w:val="24"/>
          <w:szCs w:val="24"/>
        </w:rPr>
        <w:t>/(</w:t>
      </w:r>
      <w:r w:rsidRPr="002E14DA">
        <w:rPr>
          <w:i/>
          <w:sz w:val="24"/>
          <w:szCs w:val="24"/>
        </w:rPr>
        <w:t>d</w:t>
      </w:r>
      <w:r w:rsidRPr="002E14DA">
        <w:rPr>
          <w:sz w:val="24"/>
          <w:szCs w:val="24"/>
          <w:vertAlign w:val="subscript"/>
        </w:rPr>
        <w:t>1</w:t>
      </w:r>
      <w:r w:rsidRPr="002E14DA">
        <w:rPr>
          <w:sz w:val="24"/>
          <w:szCs w:val="24"/>
        </w:rPr>
        <w:t xml:space="preserve"> + </w:t>
      </w:r>
      <w:r w:rsidRPr="002E14DA">
        <w:rPr>
          <w:i/>
          <w:sz w:val="24"/>
          <w:szCs w:val="24"/>
        </w:rPr>
        <w:t>d</w:t>
      </w:r>
      <w:r w:rsidRPr="002E14DA">
        <w:rPr>
          <w:sz w:val="24"/>
          <w:szCs w:val="24"/>
          <w:vertAlign w:val="subscript"/>
        </w:rPr>
        <w:t>2</w:t>
      </w:r>
      <w:r w:rsidRPr="002E14DA">
        <w:rPr>
          <w:sz w:val="24"/>
          <w:szCs w:val="24"/>
        </w:rPr>
        <w:t>); for instance they may each receive half of what they are owed.</w:t>
      </w:r>
      <w:r>
        <w:rPr>
          <w:sz w:val="24"/>
          <w:szCs w:val="24"/>
        </w:rPr>
        <w:t xml:space="preserve"> </w:t>
      </w:r>
      <w:r w:rsidRPr="006C1067">
        <w:t xml:space="preserve">If </w:t>
      </w:r>
      <w:r w:rsidRPr="006C1067">
        <w:rPr>
          <w:i/>
        </w:rPr>
        <w:t>C</w:t>
      </w:r>
      <w:r w:rsidRPr="006C1067">
        <w:rPr>
          <w:vertAlign w:val="subscript"/>
        </w:rPr>
        <w:t>2</w:t>
      </w:r>
      <w:r w:rsidRPr="006C1067">
        <w:t xml:space="preserve">’s claim is twice the strength of </w:t>
      </w:r>
      <w:r w:rsidRPr="006C1067">
        <w:rPr>
          <w:i/>
        </w:rPr>
        <w:t>C</w:t>
      </w:r>
      <w:r w:rsidRPr="006C1067">
        <w:rPr>
          <w:vertAlign w:val="subscript"/>
        </w:rPr>
        <w:t>1</w:t>
      </w:r>
      <w:r w:rsidRPr="006C1067">
        <w:t xml:space="preserve">’s, then Broome holds that </w:t>
      </w:r>
      <w:r w:rsidRPr="006C1067">
        <w:rPr>
          <w:i/>
        </w:rPr>
        <w:t>C</w:t>
      </w:r>
      <w:r w:rsidRPr="006C1067">
        <w:rPr>
          <w:vertAlign w:val="subscript"/>
        </w:rPr>
        <w:t>2</w:t>
      </w:r>
      <w:r w:rsidRPr="006C1067">
        <w:t xml:space="preserve"> should receive twice the satisfaction (proportionately), e.g. if </w:t>
      </w:r>
      <w:r w:rsidRPr="006C1067">
        <w:rPr>
          <w:i/>
        </w:rPr>
        <w:t>C</w:t>
      </w:r>
      <w:r w:rsidRPr="006C1067">
        <w:rPr>
          <w:vertAlign w:val="subscript"/>
        </w:rPr>
        <w:t>1</w:t>
      </w:r>
      <w:r w:rsidRPr="006C1067">
        <w:t xml:space="preserve"> has a claim to £20 of strength 5 and </w:t>
      </w:r>
      <w:r w:rsidRPr="006C1067">
        <w:rPr>
          <w:i/>
        </w:rPr>
        <w:t>C</w:t>
      </w:r>
      <w:r w:rsidRPr="006C1067">
        <w:rPr>
          <w:vertAlign w:val="subscript"/>
        </w:rPr>
        <w:t>2</w:t>
      </w:r>
      <w:r w:rsidRPr="006C1067">
        <w:t xml:space="preserve"> has a claim to £40 of strength 10, then a fair distribution of £20 would be to give £4 to </w:t>
      </w:r>
      <w:r w:rsidRPr="002E14DA">
        <w:rPr>
          <w:i/>
          <w:sz w:val="24"/>
          <w:szCs w:val="24"/>
        </w:rPr>
        <w:t>C</w:t>
      </w:r>
      <w:r w:rsidRPr="002E14DA">
        <w:rPr>
          <w:sz w:val="24"/>
          <w:szCs w:val="24"/>
          <w:vertAlign w:val="subscript"/>
        </w:rPr>
        <w:t>2</w:t>
      </w:r>
      <w:r w:rsidRPr="006C1067">
        <w:t xml:space="preserve"> (20% satisfaction) and £16 (40% satisfaction) to </w:t>
      </w:r>
      <w:r w:rsidRPr="006C1067">
        <w:rPr>
          <w:i/>
        </w:rPr>
        <w:t>C</w:t>
      </w:r>
      <w:r w:rsidRPr="006C1067">
        <w:rPr>
          <w:vertAlign w:val="subscript"/>
        </w:rPr>
        <w:t>2</w:t>
      </w:r>
      <w:r>
        <w:t xml:space="preserve">. </w:t>
      </w:r>
      <w:r w:rsidRPr="006C1067">
        <w:t>We focus on cases where claims are of equal strength for simplicity</w:t>
      </w:r>
      <w:r>
        <w:t xml:space="preserve"> since showing that no theory is aggregative when dealing with claims of equal strength shows that no theory is aggregative in general</w:t>
      </w:r>
      <w:r w:rsidRPr="006C1067">
        <w:t>.</w:t>
      </w:r>
    </w:p>
    <w:p w14:paraId="001D87FC" w14:textId="38D3656E" w:rsidR="009E222D" w:rsidRPr="002E14DA" w:rsidRDefault="009E222D" w:rsidP="008A26C5">
      <w:pPr>
        <w:spacing w:line="480" w:lineRule="auto"/>
        <w:ind w:firstLine="567"/>
        <w:contextualSpacing/>
        <w:jc w:val="both"/>
        <w:rPr>
          <w:sz w:val="24"/>
          <w:szCs w:val="24"/>
        </w:rPr>
      </w:pPr>
      <w:r w:rsidRPr="002E14DA">
        <w:rPr>
          <w:sz w:val="24"/>
          <w:szCs w:val="24"/>
        </w:rPr>
        <w:t xml:space="preserve">That Broome’s theory is non-aggregative can be demonstrated by example. Suppose </w:t>
      </w:r>
      <w:r w:rsidRPr="002E14DA">
        <w:rPr>
          <w:i/>
          <w:sz w:val="24"/>
          <w:szCs w:val="24"/>
        </w:rPr>
        <w:t>d</w:t>
      </w:r>
      <w:r w:rsidRPr="002E14DA">
        <w:rPr>
          <w:sz w:val="24"/>
          <w:szCs w:val="24"/>
          <w:vertAlign w:val="subscript"/>
        </w:rPr>
        <w:t>1</w:t>
      </w:r>
      <w:r w:rsidRPr="002E14DA">
        <w:rPr>
          <w:sz w:val="24"/>
          <w:szCs w:val="24"/>
        </w:rPr>
        <w:t xml:space="preserve"> = 80, </w:t>
      </w:r>
      <w:r w:rsidRPr="002E14DA">
        <w:rPr>
          <w:i/>
          <w:sz w:val="24"/>
          <w:szCs w:val="24"/>
        </w:rPr>
        <w:t>d</w:t>
      </w:r>
      <w:r w:rsidRPr="002E14DA">
        <w:rPr>
          <w:sz w:val="24"/>
          <w:szCs w:val="24"/>
          <w:vertAlign w:val="subscript"/>
        </w:rPr>
        <w:t>2</w:t>
      </w:r>
      <w:r w:rsidRPr="002E14DA">
        <w:rPr>
          <w:sz w:val="24"/>
          <w:szCs w:val="24"/>
        </w:rPr>
        <w:t xml:space="preserve"> = 40, and </w:t>
      </w:r>
      <w:r w:rsidRPr="002E14DA">
        <w:rPr>
          <w:i/>
          <w:sz w:val="24"/>
          <w:szCs w:val="24"/>
        </w:rPr>
        <w:t>m</w:t>
      </w:r>
      <w:r w:rsidRPr="002E14DA">
        <w:rPr>
          <w:sz w:val="24"/>
          <w:szCs w:val="24"/>
        </w:rPr>
        <w:t xml:space="preserve"> = 60. Here </w:t>
      </w:r>
      <w:r w:rsidRPr="002E14DA">
        <w:rPr>
          <w:i/>
          <w:sz w:val="24"/>
          <w:szCs w:val="24"/>
        </w:rPr>
        <w:t>D</w:t>
      </w:r>
      <w:r w:rsidRPr="002E14DA">
        <w:rPr>
          <w:sz w:val="24"/>
          <w:szCs w:val="24"/>
        </w:rPr>
        <w:t xml:space="preserve"> can only repay half his debts, so (according to Broome) </w:t>
      </w:r>
      <w:r w:rsidRPr="002E14DA">
        <w:rPr>
          <w:sz w:val="24"/>
          <w:szCs w:val="24"/>
        </w:rPr>
        <w:lastRenderedPageBreak/>
        <w:t>the fair thing for him to do</w:t>
      </w:r>
      <w:r>
        <w:rPr>
          <w:sz w:val="24"/>
          <w:szCs w:val="24"/>
        </w:rPr>
        <w:t>, if the claims are equal,</w:t>
      </w:r>
      <w:r w:rsidRPr="002E14DA">
        <w:rPr>
          <w:sz w:val="24"/>
          <w:szCs w:val="24"/>
        </w:rPr>
        <w:t xml:space="preserve"> is to pay 40 to </w:t>
      </w:r>
      <w:r w:rsidRPr="002E14DA">
        <w:rPr>
          <w:i/>
          <w:sz w:val="24"/>
          <w:szCs w:val="24"/>
        </w:rPr>
        <w:t>C</w:t>
      </w:r>
      <w:r w:rsidRPr="002E14DA">
        <w:rPr>
          <w:sz w:val="24"/>
          <w:szCs w:val="24"/>
          <w:vertAlign w:val="subscript"/>
        </w:rPr>
        <w:t>1</w:t>
      </w:r>
      <w:r w:rsidRPr="002E14DA">
        <w:rPr>
          <w:sz w:val="24"/>
          <w:szCs w:val="24"/>
        </w:rPr>
        <w:t xml:space="preserve"> and 20 to </w:t>
      </w:r>
      <w:r w:rsidRPr="002E14DA">
        <w:rPr>
          <w:i/>
          <w:sz w:val="24"/>
          <w:szCs w:val="24"/>
        </w:rPr>
        <w:t>C</w:t>
      </w:r>
      <w:r w:rsidRPr="002E14DA">
        <w:rPr>
          <w:sz w:val="24"/>
          <w:szCs w:val="24"/>
          <w:vertAlign w:val="subscript"/>
        </w:rPr>
        <w:t>2</w:t>
      </w:r>
      <w:r w:rsidRPr="002E14DA">
        <w:rPr>
          <w:sz w:val="24"/>
          <w:szCs w:val="24"/>
        </w:rPr>
        <w:t xml:space="preserve">, giving each creditor half of what she was owed. Now introduce a second debtor, </w:t>
      </w:r>
      <w:r w:rsidRPr="002E14DA">
        <w:rPr>
          <w:i/>
          <w:sz w:val="24"/>
          <w:szCs w:val="24"/>
        </w:rPr>
        <w:t>D</w:t>
      </w:r>
      <w:r w:rsidRPr="002E14DA">
        <w:rPr>
          <w:sz w:val="24"/>
          <w:szCs w:val="24"/>
        </w:rPr>
        <w:t xml:space="preserve">*. Suppose </w:t>
      </w:r>
      <w:r w:rsidRPr="002E14DA">
        <w:rPr>
          <w:i/>
          <w:sz w:val="24"/>
          <w:szCs w:val="24"/>
        </w:rPr>
        <w:t>d</w:t>
      </w:r>
      <w:r w:rsidRPr="002E14DA">
        <w:rPr>
          <w:sz w:val="24"/>
          <w:szCs w:val="24"/>
          <w:vertAlign w:val="subscript"/>
        </w:rPr>
        <w:t>1</w:t>
      </w:r>
      <w:r w:rsidRPr="002E14DA">
        <w:rPr>
          <w:sz w:val="24"/>
          <w:szCs w:val="24"/>
        </w:rPr>
        <w:t xml:space="preserve">* = 40, </w:t>
      </w:r>
      <w:r w:rsidRPr="002E14DA">
        <w:rPr>
          <w:i/>
          <w:sz w:val="24"/>
          <w:szCs w:val="24"/>
        </w:rPr>
        <w:t>d</w:t>
      </w:r>
      <w:r w:rsidRPr="002E14DA">
        <w:rPr>
          <w:sz w:val="24"/>
          <w:szCs w:val="24"/>
          <w:vertAlign w:val="subscript"/>
        </w:rPr>
        <w:t>2</w:t>
      </w:r>
      <w:r w:rsidRPr="002E14DA">
        <w:rPr>
          <w:sz w:val="24"/>
          <w:szCs w:val="24"/>
        </w:rPr>
        <w:t xml:space="preserve">* = 80, and </w:t>
      </w:r>
      <w:r w:rsidRPr="002E14DA">
        <w:rPr>
          <w:i/>
          <w:sz w:val="24"/>
          <w:szCs w:val="24"/>
        </w:rPr>
        <w:t>m</w:t>
      </w:r>
      <w:r w:rsidRPr="002E14DA">
        <w:rPr>
          <w:sz w:val="24"/>
          <w:szCs w:val="24"/>
        </w:rPr>
        <w:t xml:space="preserve">* = 90. Broome’s theory would have </w:t>
      </w:r>
      <w:r w:rsidRPr="002E14DA">
        <w:rPr>
          <w:i/>
          <w:sz w:val="24"/>
          <w:szCs w:val="24"/>
        </w:rPr>
        <w:t>D</w:t>
      </w:r>
      <w:r w:rsidRPr="002E14DA">
        <w:rPr>
          <w:sz w:val="24"/>
          <w:szCs w:val="24"/>
        </w:rPr>
        <w:t xml:space="preserve">* pay 30 to </w:t>
      </w:r>
      <w:r w:rsidRPr="002E14DA">
        <w:rPr>
          <w:i/>
          <w:sz w:val="24"/>
          <w:szCs w:val="24"/>
        </w:rPr>
        <w:t>C</w:t>
      </w:r>
      <w:r w:rsidRPr="002E14DA">
        <w:rPr>
          <w:sz w:val="24"/>
          <w:szCs w:val="24"/>
          <w:vertAlign w:val="subscript"/>
        </w:rPr>
        <w:t>1</w:t>
      </w:r>
      <w:r w:rsidRPr="002E14DA">
        <w:rPr>
          <w:sz w:val="24"/>
          <w:szCs w:val="24"/>
        </w:rPr>
        <w:t xml:space="preserve"> and 60 to </w:t>
      </w:r>
      <w:r w:rsidRPr="002E14DA">
        <w:rPr>
          <w:i/>
          <w:sz w:val="24"/>
          <w:szCs w:val="24"/>
        </w:rPr>
        <w:t>C</w:t>
      </w:r>
      <w:r w:rsidRPr="002E14DA">
        <w:rPr>
          <w:sz w:val="24"/>
          <w:szCs w:val="24"/>
          <w:vertAlign w:val="subscript"/>
        </w:rPr>
        <w:t>2</w:t>
      </w:r>
      <w:r w:rsidRPr="002E14DA">
        <w:rPr>
          <w:sz w:val="24"/>
          <w:szCs w:val="24"/>
        </w:rPr>
        <w:t xml:space="preserve">, giving each three-quarters of what they are owed. The aggregate result of these two transactions is that </w:t>
      </w:r>
      <w:r w:rsidRPr="002E14DA">
        <w:rPr>
          <w:i/>
          <w:sz w:val="24"/>
          <w:szCs w:val="24"/>
        </w:rPr>
        <w:t>C</w:t>
      </w:r>
      <w:r w:rsidRPr="002E14DA">
        <w:rPr>
          <w:sz w:val="24"/>
          <w:szCs w:val="24"/>
          <w:vertAlign w:val="subscript"/>
        </w:rPr>
        <w:t>1</w:t>
      </w:r>
      <w:r w:rsidRPr="002E14DA">
        <w:rPr>
          <w:sz w:val="24"/>
          <w:szCs w:val="24"/>
        </w:rPr>
        <w:t xml:space="preserve"> was owed 120 (</w:t>
      </w:r>
      <w:r w:rsidRPr="002E14DA">
        <w:rPr>
          <w:i/>
          <w:sz w:val="24"/>
          <w:szCs w:val="24"/>
        </w:rPr>
        <w:t>d</w:t>
      </w:r>
      <w:r w:rsidRPr="002E14DA">
        <w:rPr>
          <w:sz w:val="24"/>
          <w:szCs w:val="24"/>
          <w:vertAlign w:val="subscript"/>
        </w:rPr>
        <w:t>1</w:t>
      </w:r>
      <w:r w:rsidRPr="002E14DA">
        <w:rPr>
          <w:sz w:val="24"/>
          <w:szCs w:val="24"/>
        </w:rPr>
        <w:t xml:space="preserve"> + </w:t>
      </w:r>
      <w:r w:rsidRPr="002E14DA">
        <w:rPr>
          <w:i/>
          <w:sz w:val="24"/>
          <w:szCs w:val="24"/>
        </w:rPr>
        <w:t>d</w:t>
      </w:r>
      <w:r w:rsidRPr="002E14DA">
        <w:rPr>
          <w:sz w:val="24"/>
          <w:szCs w:val="24"/>
          <w:vertAlign w:val="subscript"/>
        </w:rPr>
        <w:t>1</w:t>
      </w:r>
      <w:r w:rsidRPr="002E14DA">
        <w:rPr>
          <w:sz w:val="24"/>
          <w:szCs w:val="24"/>
        </w:rPr>
        <w:t xml:space="preserve">*) and received 70, while </w:t>
      </w:r>
      <w:r w:rsidRPr="002E14DA">
        <w:rPr>
          <w:i/>
          <w:sz w:val="24"/>
          <w:szCs w:val="24"/>
        </w:rPr>
        <w:t>C</w:t>
      </w:r>
      <w:r w:rsidRPr="002E14DA">
        <w:rPr>
          <w:sz w:val="24"/>
          <w:szCs w:val="24"/>
          <w:vertAlign w:val="subscript"/>
        </w:rPr>
        <w:t>2</w:t>
      </w:r>
      <w:r w:rsidRPr="002E14DA">
        <w:rPr>
          <w:sz w:val="24"/>
          <w:szCs w:val="24"/>
        </w:rPr>
        <w:t xml:space="preserve"> who was also owed 120 (</w:t>
      </w:r>
      <w:r w:rsidRPr="002E14DA">
        <w:rPr>
          <w:i/>
          <w:sz w:val="24"/>
          <w:szCs w:val="24"/>
        </w:rPr>
        <w:t>d</w:t>
      </w:r>
      <w:r w:rsidRPr="002E14DA">
        <w:rPr>
          <w:sz w:val="24"/>
          <w:szCs w:val="24"/>
          <w:vertAlign w:val="subscript"/>
        </w:rPr>
        <w:t>2</w:t>
      </w:r>
      <w:r w:rsidRPr="002E14DA">
        <w:rPr>
          <w:sz w:val="24"/>
          <w:szCs w:val="24"/>
        </w:rPr>
        <w:t xml:space="preserve"> + </w:t>
      </w:r>
      <w:r w:rsidRPr="002E14DA">
        <w:rPr>
          <w:i/>
          <w:sz w:val="24"/>
          <w:szCs w:val="24"/>
        </w:rPr>
        <w:t>d</w:t>
      </w:r>
      <w:r w:rsidRPr="002E14DA">
        <w:rPr>
          <w:sz w:val="24"/>
          <w:szCs w:val="24"/>
          <w:vertAlign w:val="subscript"/>
        </w:rPr>
        <w:t>2</w:t>
      </w:r>
      <w:r w:rsidRPr="002E14DA">
        <w:rPr>
          <w:sz w:val="24"/>
          <w:szCs w:val="24"/>
        </w:rPr>
        <w:t xml:space="preserve">*) received 80. Thus, </w:t>
      </w:r>
      <w:r w:rsidRPr="002E14DA">
        <w:rPr>
          <w:i/>
          <w:sz w:val="24"/>
          <w:szCs w:val="24"/>
        </w:rPr>
        <w:t>C</w:t>
      </w:r>
      <w:r w:rsidRPr="002E14DA">
        <w:rPr>
          <w:sz w:val="24"/>
          <w:szCs w:val="24"/>
          <w:vertAlign w:val="subscript"/>
        </w:rPr>
        <w:t>1</w:t>
      </w:r>
      <w:r w:rsidRPr="002E14DA">
        <w:rPr>
          <w:sz w:val="24"/>
          <w:szCs w:val="24"/>
        </w:rPr>
        <w:t xml:space="preserve"> receives greater satisfaction than </w:t>
      </w:r>
      <w:r w:rsidRPr="002E14DA">
        <w:rPr>
          <w:i/>
          <w:sz w:val="24"/>
          <w:szCs w:val="24"/>
        </w:rPr>
        <w:t>C</w:t>
      </w:r>
      <w:r w:rsidRPr="002E14DA">
        <w:rPr>
          <w:sz w:val="24"/>
          <w:szCs w:val="24"/>
          <w:vertAlign w:val="subscript"/>
        </w:rPr>
        <w:t>2</w:t>
      </w:r>
      <w:r w:rsidRPr="002E14DA">
        <w:rPr>
          <w:sz w:val="24"/>
          <w:szCs w:val="24"/>
        </w:rPr>
        <w:t xml:space="preserve">, though </w:t>
      </w:r>
      <w:r w:rsidRPr="002E14DA">
        <w:rPr>
          <w:i/>
          <w:sz w:val="24"/>
          <w:szCs w:val="24"/>
        </w:rPr>
        <w:t xml:space="preserve">ex </w:t>
      </w:r>
      <w:proofErr w:type="spellStart"/>
      <w:r w:rsidRPr="002E14DA">
        <w:rPr>
          <w:i/>
          <w:sz w:val="24"/>
          <w:szCs w:val="24"/>
        </w:rPr>
        <w:t>hypothesi</w:t>
      </w:r>
      <w:proofErr w:type="spellEnd"/>
      <w:r w:rsidRPr="002E14DA">
        <w:rPr>
          <w:sz w:val="24"/>
          <w:szCs w:val="24"/>
        </w:rPr>
        <w:t xml:space="preserve"> both were owed the same amount and had equal claims.</w:t>
      </w:r>
    </w:p>
    <w:p w14:paraId="07F679EF" w14:textId="77777777" w:rsidR="009E222D" w:rsidRPr="002E14DA" w:rsidRDefault="009E222D" w:rsidP="008A26C5">
      <w:pPr>
        <w:spacing w:line="480" w:lineRule="auto"/>
        <w:ind w:firstLine="567"/>
        <w:contextualSpacing/>
        <w:jc w:val="both"/>
        <w:rPr>
          <w:sz w:val="24"/>
          <w:szCs w:val="24"/>
        </w:rPr>
      </w:pPr>
      <w:r w:rsidRPr="002E14DA">
        <w:rPr>
          <w:sz w:val="24"/>
          <w:szCs w:val="24"/>
        </w:rPr>
        <w:t xml:space="preserve">This inequality between </w:t>
      </w:r>
      <w:r w:rsidRPr="002E14DA">
        <w:rPr>
          <w:i/>
          <w:sz w:val="24"/>
          <w:szCs w:val="24"/>
        </w:rPr>
        <w:t>C</w:t>
      </w:r>
      <w:r w:rsidRPr="002E14DA">
        <w:rPr>
          <w:sz w:val="24"/>
          <w:szCs w:val="24"/>
          <w:vertAlign w:val="subscript"/>
        </w:rPr>
        <w:t>1</w:t>
      </w:r>
      <w:r w:rsidRPr="002E14DA">
        <w:rPr>
          <w:sz w:val="24"/>
          <w:szCs w:val="24"/>
        </w:rPr>
        <w:t xml:space="preserve"> and </w:t>
      </w:r>
      <w:r w:rsidRPr="002E14DA">
        <w:rPr>
          <w:i/>
          <w:sz w:val="24"/>
          <w:szCs w:val="24"/>
        </w:rPr>
        <w:t>C</w:t>
      </w:r>
      <w:r w:rsidRPr="002E14DA">
        <w:rPr>
          <w:sz w:val="24"/>
          <w:szCs w:val="24"/>
          <w:vertAlign w:val="subscript"/>
        </w:rPr>
        <w:t>2</w:t>
      </w:r>
      <w:r w:rsidRPr="002E14DA">
        <w:rPr>
          <w:sz w:val="24"/>
          <w:szCs w:val="24"/>
        </w:rPr>
        <w:t xml:space="preserve"> seems unfair. Consider the case where </w:t>
      </w:r>
      <w:r w:rsidRPr="002E14DA">
        <w:rPr>
          <w:i/>
          <w:sz w:val="24"/>
          <w:szCs w:val="24"/>
        </w:rPr>
        <w:t>D</w:t>
      </w:r>
      <w:r w:rsidRPr="002E14DA">
        <w:rPr>
          <w:sz w:val="24"/>
          <w:szCs w:val="24"/>
        </w:rPr>
        <w:t xml:space="preserve"> = </w:t>
      </w:r>
      <w:r w:rsidRPr="002E14DA">
        <w:rPr>
          <w:i/>
          <w:sz w:val="24"/>
          <w:szCs w:val="24"/>
        </w:rPr>
        <w:t>D</w:t>
      </w:r>
      <w:r w:rsidRPr="002E14DA">
        <w:rPr>
          <w:sz w:val="24"/>
          <w:szCs w:val="24"/>
        </w:rPr>
        <w:t>*. Here this single individual owes a total of 120 (</w:t>
      </w:r>
      <w:r w:rsidRPr="002E14DA">
        <w:rPr>
          <w:i/>
          <w:sz w:val="24"/>
          <w:szCs w:val="24"/>
        </w:rPr>
        <w:t>d</w:t>
      </w:r>
      <w:r w:rsidRPr="002E14DA">
        <w:rPr>
          <w:sz w:val="24"/>
          <w:szCs w:val="24"/>
          <w:vertAlign w:val="subscript"/>
        </w:rPr>
        <w:t>1</w:t>
      </w:r>
      <w:r w:rsidRPr="002E14DA">
        <w:rPr>
          <w:sz w:val="24"/>
          <w:szCs w:val="24"/>
        </w:rPr>
        <w:t xml:space="preserve"> + </w:t>
      </w:r>
      <w:r w:rsidRPr="002E14DA">
        <w:rPr>
          <w:i/>
          <w:sz w:val="24"/>
          <w:szCs w:val="24"/>
        </w:rPr>
        <w:t>d</w:t>
      </w:r>
      <w:r w:rsidRPr="002E14DA">
        <w:rPr>
          <w:sz w:val="24"/>
          <w:szCs w:val="24"/>
          <w:vertAlign w:val="subscript"/>
        </w:rPr>
        <w:t>1</w:t>
      </w:r>
      <w:r w:rsidRPr="002E14DA">
        <w:rPr>
          <w:sz w:val="24"/>
          <w:szCs w:val="24"/>
        </w:rPr>
        <w:t xml:space="preserve">*) to </w:t>
      </w:r>
      <w:r w:rsidRPr="002E14DA">
        <w:rPr>
          <w:i/>
          <w:sz w:val="24"/>
          <w:szCs w:val="24"/>
        </w:rPr>
        <w:t>C</w:t>
      </w:r>
      <w:r w:rsidRPr="002E14DA">
        <w:rPr>
          <w:sz w:val="24"/>
          <w:szCs w:val="24"/>
          <w:vertAlign w:val="subscript"/>
        </w:rPr>
        <w:t>1</w:t>
      </w:r>
      <w:r w:rsidRPr="002E14DA">
        <w:rPr>
          <w:sz w:val="24"/>
          <w:szCs w:val="24"/>
        </w:rPr>
        <w:t xml:space="preserve"> and 120 (</w:t>
      </w:r>
      <w:r w:rsidRPr="002E14DA">
        <w:rPr>
          <w:i/>
          <w:sz w:val="24"/>
          <w:szCs w:val="24"/>
        </w:rPr>
        <w:t>d</w:t>
      </w:r>
      <w:r w:rsidRPr="002E14DA">
        <w:rPr>
          <w:sz w:val="24"/>
          <w:szCs w:val="24"/>
          <w:vertAlign w:val="subscript"/>
        </w:rPr>
        <w:t>2</w:t>
      </w:r>
      <w:r w:rsidRPr="002E14DA">
        <w:rPr>
          <w:sz w:val="24"/>
          <w:szCs w:val="24"/>
        </w:rPr>
        <w:t xml:space="preserve"> + </w:t>
      </w:r>
      <w:r w:rsidRPr="002E14DA">
        <w:rPr>
          <w:i/>
          <w:sz w:val="24"/>
          <w:szCs w:val="24"/>
        </w:rPr>
        <w:t>d</w:t>
      </w:r>
      <w:r w:rsidRPr="002E14DA">
        <w:rPr>
          <w:sz w:val="24"/>
          <w:szCs w:val="24"/>
          <w:vertAlign w:val="subscript"/>
        </w:rPr>
        <w:t>2</w:t>
      </w:r>
      <w:r w:rsidRPr="002E14DA">
        <w:rPr>
          <w:sz w:val="24"/>
          <w:szCs w:val="24"/>
        </w:rPr>
        <w:t xml:space="preserve">*) to </w:t>
      </w:r>
      <w:r w:rsidRPr="002E14DA">
        <w:rPr>
          <w:i/>
          <w:sz w:val="24"/>
          <w:szCs w:val="24"/>
        </w:rPr>
        <w:t>C</w:t>
      </w:r>
      <w:r w:rsidRPr="002E14DA">
        <w:rPr>
          <w:sz w:val="24"/>
          <w:szCs w:val="24"/>
          <w:vertAlign w:val="subscript"/>
        </w:rPr>
        <w:t>2</w:t>
      </w:r>
      <w:r w:rsidRPr="002E14DA">
        <w:rPr>
          <w:sz w:val="24"/>
          <w:szCs w:val="24"/>
        </w:rPr>
        <w:t xml:space="preserve"> and has 150 (</w:t>
      </w:r>
      <w:r w:rsidRPr="002E14DA">
        <w:rPr>
          <w:i/>
          <w:sz w:val="24"/>
          <w:szCs w:val="24"/>
        </w:rPr>
        <w:t>m</w:t>
      </w:r>
      <w:r w:rsidRPr="002E14DA">
        <w:rPr>
          <w:sz w:val="24"/>
          <w:szCs w:val="24"/>
        </w:rPr>
        <w:t xml:space="preserve"> + </w:t>
      </w:r>
      <w:r w:rsidRPr="002E14DA">
        <w:rPr>
          <w:i/>
          <w:sz w:val="24"/>
          <w:szCs w:val="24"/>
        </w:rPr>
        <w:t>m</w:t>
      </w:r>
      <w:r w:rsidRPr="002E14DA">
        <w:rPr>
          <w:sz w:val="24"/>
          <w:szCs w:val="24"/>
        </w:rPr>
        <w:t xml:space="preserve">*) with which to repay these debts. In this case, the fair thing to do is to repay 75 to each of </w:t>
      </w:r>
      <w:r w:rsidRPr="002E14DA">
        <w:rPr>
          <w:i/>
          <w:sz w:val="24"/>
          <w:szCs w:val="24"/>
        </w:rPr>
        <w:t>C</w:t>
      </w:r>
      <w:r w:rsidRPr="002E14DA">
        <w:rPr>
          <w:sz w:val="24"/>
          <w:szCs w:val="24"/>
          <w:vertAlign w:val="subscript"/>
        </w:rPr>
        <w:t>1</w:t>
      </w:r>
      <w:r w:rsidRPr="002E14DA">
        <w:rPr>
          <w:sz w:val="24"/>
          <w:szCs w:val="24"/>
        </w:rPr>
        <w:t xml:space="preserve"> and </w:t>
      </w:r>
      <w:r w:rsidRPr="002E14DA">
        <w:rPr>
          <w:i/>
          <w:sz w:val="24"/>
          <w:szCs w:val="24"/>
        </w:rPr>
        <w:t>C</w:t>
      </w:r>
      <w:r w:rsidRPr="002E14DA">
        <w:rPr>
          <w:sz w:val="24"/>
          <w:szCs w:val="24"/>
          <w:vertAlign w:val="subscript"/>
        </w:rPr>
        <w:t>2</w:t>
      </w:r>
      <w:r w:rsidRPr="002E14DA">
        <w:rPr>
          <w:sz w:val="24"/>
          <w:szCs w:val="24"/>
        </w:rPr>
        <w:t xml:space="preserve">, reflecting their equal claims to equal amounts. The surprise is that we get a different solution where </w:t>
      </w:r>
      <w:r w:rsidRPr="002E14DA">
        <w:rPr>
          <w:i/>
          <w:sz w:val="24"/>
          <w:szCs w:val="24"/>
        </w:rPr>
        <w:t>D</w:t>
      </w:r>
      <w:r w:rsidRPr="002E14DA">
        <w:rPr>
          <w:sz w:val="24"/>
          <w:szCs w:val="24"/>
        </w:rPr>
        <w:t xml:space="preserve"> ≠ </w:t>
      </w:r>
      <w:r w:rsidRPr="002E14DA">
        <w:rPr>
          <w:i/>
          <w:sz w:val="24"/>
          <w:szCs w:val="24"/>
        </w:rPr>
        <w:t>D</w:t>
      </w:r>
      <w:r w:rsidRPr="002E14DA">
        <w:rPr>
          <w:sz w:val="24"/>
          <w:szCs w:val="24"/>
        </w:rPr>
        <w:t>*. In other words, Broome’s theory is non-aggregative. It focuses on the distribution of particular goods on particular occasions, what we might call a ‘narrow’ view, but––as our example shows––the outcome of several fair transactions may be unfair, and vice versa, when we take a wider, overall view.</w:t>
      </w:r>
    </w:p>
    <w:p w14:paraId="15B07FD3" w14:textId="77777777" w:rsidR="009E222D" w:rsidRPr="002E14DA" w:rsidRDefault="009E222D" w:rsidP="008A26C5">
      <w:pPr>
        <w:spacing w:line="480" w:lineRule="auto"/>
        <w:ind w:firstLine="567"/>
        <w:contextualSpacing/>
        <w:jc w:val="both"/>
        <w:rPr>
          <w:sz w:val="24"/>
          <w:szCs w:val="24"/>
        </w:rPr>
      </w:pPr>
      <w:r w:rsidRPr="002E14DA">
        <w:rPr>
          <w:sz w:val="24"/>
          <w:szCs w:val="24"/>
        </w:rPr>
        <w:t xml:space="preserve">A response might be that the nature of the claims determines how they should be met. If </w:t>
      </w:r>
      <w:r w:rsidRPr="002E14DA">
        <w:rPr>
          <w:i/>
          <w:sz w:val="24"/>
          <w:szCs w:val="24"/>
        </w:rPr>
        <w:t>C</w:t>
      </w:r>
      <w:r w:rsidRPr="002E14DA">
        <w:rPr>
          <w:sz w:val="24"/>
          <w:szCs w:val="24"/>
          <w:vertAlign w:val="subscript"/>
        </w:rPr>
        <w:t>1</w:t>
      </w:r>
      <w:r w:rsidRPr="002E14DA">
        <w:rPr>
          <w:sz w:val="24"/>
          <w:szCs w:val="24"/>
        </w:rPr>
        <w:t xml:space="preserve"> is owed money by </w:t>
      </w:r>
      <w:r w:rsidRPr="002E14DA">
        <w:rPr>
          <w:i/>
          <w:sz w:val="24"/>
          <w:szCs w:val="24"/>
        </w:rPr>
        <w:t>D</w:t>
      </w:r>
      <w:r w:rsidRPr="002E14DA">
        <w:rPr>
          <w:sz w:val="24"/>
          <w:szCs w:val="24"/>
        </w:rPr>
        <w:t xml:space="preserve"> and </w:t>
      </w:r>
      <w:r w:rsidRPr="002E14DA">
        <w:rPr>
          <w:i/>
          <w:sz w:val="24"/>
          <w:szCs w:val="24"/>
        </w:rPr>
        <w:t>D*</w:t>
      </w:r>
      <w:r w:rsidRPr="002E14DA">
        <w:rPr>
          <w:sz w:val="24"/>
          <w:szCs w:val="24"/>
        </w:rPr>
        <w:t xml:space="preserve"> separately, then they should repay separately, whereas if the money is owed by </w:t>
      </w:r>
      <w:r w:rsidRPr="002E14DA">
        <w:rPr>
          <w:i/>
          <w:sz w:val="24"/>
          <w:szCs w:val="24"/>
        </w:rPr>
        <w:t>D</w:t>
      </w:r>
      <w:r w:rsidRPr="002E14DA">
        <w:rPr>
          <w:sz w:val="24"/>
          <w:szCs w:val="24"/>
        </w:rPr>
        <w:t xml:space="preserve"> and </w:t>
      </w:r>
      <w:r w:rsidRPr="002E14DA">
        <w:rPr>
          <w:i/>
          <w:sz w:val="24"/>
          <w:szCs w:val="24"/>
        </w:rPr>
        <w:t>D*</w:t>
      </w:r>
      <w:r w:rsidRPr="002E14DA">
        <w:rPr>
          <w:sz w:val="24"/>
          <w:szCs w:val="24"/>
        </w:rPr>
        <w:t xml:space="preserve"> together then they should repay collectively. But this response appears unsatisfactory.</w:t>
      </w:r>
    </w:p>
    <w:p w14:paraId="2F2473C5" w14:textId="70EA44AD" w:rsidR="009E222D" w:rsidRPr="002E14DA" w:rsidRDefault="009E222D" w:rsidP="008A26C5">
      <w:pPr>
        <w:spacing w:line="480" w:lineRule="auto"/>
        <w:ind w:firstLine="567"/>
        <w:contextualSpacing/>
        <w:jc w:val="both"/>
        <w:rPr>
          <w:sz w:val="24"/>
          <w:szCs w:val="24"/>
        </w:rPr>
      </w:pPr>
      <w:r w:rsidRPr="002E14DA">
        <w:rPr>
          <w:sz w:val="24"/>
          <w:szCs w:val="24"/>
        </w:rPr>
        <w:t xml:space="preserve">First, it is intuitively unfair if </w:t>
      </w:r>
      <w:r w:rsidRPr="002E14DA">
        <w:rPr>
          <w:i/>
          <w:sz w:val="24"/>
          <w:szCs w:val="24"/>
        </w:rPr>
        <w:t>C</w:t>
      </w:r>
      <w:r w:rsidRPr="002E14DA">
        <w:rPr>
          <w:sz w:val="24"/>
          <w:szCs w:val="24"/>
          <w:vertAlign w:val="subscript"/>
        </w:rPr>
        <w:t>1</w:t>
      </w:r>
      <w:r w:rsidRPr="002E14DA">
        <w:rPr>
          <w:sz w:val="24"/>
          <w:szCs w:val="24"/>
        </w:rPr>
        <w:t xml:space="preserve"> receives greater satisfaction than </w:t>
      </w:r>
      <w:r w:rsidRPr="002E14DA">
        <w:rPr>
          <w:i/>
          <w:sz w:val="24"/>
          <w:szCs w:val="24"/>
        </w:rPr>
        <w:t>C</w:t>
      </w:r>
      <w:r w:rsidRPr="002E14DA">
        <w:rPr>
          <w:sz w:val="24"/>
          <w:szCs w:val="24"/>
          <w:vertAlign w:val="subscript"/>
        </w:rPr>
        <w:t>2</w:t>
      </w:r>
      <w:r w:rsidRPr="002E14DA">
        <w:rPr>
          <w:sz w:val="24"/>
          <w:szCs w:val="24"/>
        </w:rPr>
        <w:t xml:space="preserve"> though they have equally strong claims to the same amount (albeit against different debtors), so an adequate theory of fairness should be able to account for this. </w:t>
      </w:r>
      <w:r w:rsidRPr="007A7B1A">
        <w:rPr>
          <w:sz w:val="24"/>
          <w:szCs w:val="24"/>
        </w:rPr>
        <w:t>Any theory that tells us this situation is fair is</w:t>
      </w:r>
      <w:r>
        <w:rPr>
          <w:sz w:val="24"/>
          <w:szCs w:val="24"/>
        </w:rPr>
        <w:t>,</w:t>
      </w:r>
      <w:r w:rsidRPr="007A7B1A">
        <w:rPr>
          <w:sz w:val="24"/>
          <w:szCs w:val="24"/>
        </w:rPr>
        <w:t xml:space="preserve"> at best</w:t>
      </w:r>
      <w:r>
        <w:rPr>
          <w:sz w:val="24"/>
          <w:szCs w:val="24"/>
        </w:rPr>
        <w:t>,</w:t>
      </w:r>
      <w:r w:rsidRPr="007A7B1A">
        <w:rPr>
          <w:sz w:val="24"/>
          <w:szCs w:val="24"/>
        </w:rPr>
        <w:t xml:space="preserve"> an incomplete theory of fairness as it fails to adequately account for fairness in such cases</w:t>
      </w:r>
      <w:r w:rsidRPr="002E14DA">
        <w:rPr>
          <w:sz w:val="24"/>
          <w:szCs w:val="24"/>
        </w:rPr>
        <w:t>.</w:t>
      </w:r>
    </w:p>
    <w:p w14:paraId="247A2B04" w14:textId="660BACCB" w:rsidR="009E222D" w:rsidRPr="002E14DA" w:rsidRDefault="009E222D" w:rsidP="008A26C5">
      <w:pPr>
        <w:spacing w:line="480" w:lineRule="auto"/>
        <w:ind w:firstLine="567"/>
        <w:contextualSpacing/>
        <w:jc w:val="both"/>
        <w:rPr>
          <w:sz w:val="24"/>
          <w:szCs w:val="24"/>
        </w:rPr>
      </w:pPr>
      <w:r w:rsidRPr="002E14DA">
        <w:rPr>
          <w:sz w:val="24"/>
          <w:szCs w:val="24"/>
        </w:rPr>
        <w:lastRenderedPageBreak/>
        <w:t xml:space="preserve">Second, Broome defined claims as duties </w:t>
      </w:r>
      <w:r w:rsidRPr="002E14DA">
        <w:rPr>
          <w:i/>
          <w:sz w:val="24"/>
          <w:szCs w:val="24"/>
        </w:rPr>
        <w:t>owed to</w:t>
      </w:r>
      <w:r w:rsidRPr="002E14DA">
        <w:rPr>
          <w:sz w:val="24"/>
          <w:szCs w:val="24"/>
        </w:rPr>
        <w:t xml:space="preserve"> particular individuals,</w:t>
      </w:r>
      <w:r>
        <w:rPr>
          <w:rStyle w:val="EndnoteReference"/>
          <w:sz w:val="24"/>
          <w:szCs w:val="24"/>
        </w:rPr>
        <w:endnoteReference w:id="7"/>
      </w:r>
      <w:r w:rsidRPr="002E14DA">
        <w:rPr>
          <w:sz w:val="24"/>
          <w:szCs w:val="24"/>
        </w:rPr>
        <w:t xml:space="preserve"> but he did not specify that they must be </w:t>
      </w:r>
      <w:r w:rsidRPr="002E14DA">
        <w:rPr>
          <w:i/>
          <w:sz w:val="24"/>
          <w:szCs w:val="24"/>
        </w:rPr>
        <w:t>owed by</w:t>
      </w:r>
      <w:r w:rsidRPr="002E14DA">
        <w:rPr>
          <w:sz w:val="24"/>
          <w:szCs w:val="24"/>
        </w:rPr>
        <w:t xml:space="preserve"> particular individuals. Thus,</w:t>
      </w:r>
      <w:r>
        <w:rPr>
          <w:sz w:val="24"/>
          <w:szCs w:val="24"/>
        </w:rPr>
        <w:t xml:space="preserve"> if</w:t>
      </w:r>
      <w:r w:rsidRPr="002E14DA">
        <w:rPr>
          <w:sz w:val="24"/>
          <w:szCs w:val="24"/>
        </w:rPr>
        <w:t xml:space="preserve"> </w:t>
      </w:r>
      <w:r w:rsidRPr="002E14DA">
        <w:rPr>
          <w:i/>
          <w:sz w:val="24"/>
          <w:szCs w:val="24"/>
        </w:rPr>
        <w:t>C</w:t>
      </w:r>
      <w:r w:rsidRPr="002E14DA">
        <w:rPr>
          <w:sz w:val="24"/>
          <w:szCs w:val="24"/>
          <w:vertAlign w:val="subscript"/>
        </w:rPr>
        <w:t>1</w:t>
      </w:r>
      <w:r w:rsidRPr="002E14DA">
        <w:rPr>
          <w:sz w:val="24"/>
          <w:szCs w:val="24"/>
        </w:rPr>
        <w:t xml:space="preserve"> </w:t>
      </w:r>
      <w:r>
        <w:rPr>
          <w:sz w:val="24"/>
          <w:szCs w:val="24"/>
        </w:rPr>
        <w:t xml:space="preserve">has a claim to £80 and a claim to £40, then </w:t>
      </w:r>
      <w:r w:rsidRPr="002E14DA">
        <w:rPr>
          <w:i/>
          <w:sz w:val="24"/>
          <w:szCs w:val="24"/>
        </w:rPr>
        <w:t>C</w:t>
      </w:r>
      <w:r w:rsidRPr="002E14DA">
        <w:rPr>
          <w:sz w:val="24"/>
          <w:szCs w:val="24"/>
          <w:vertAlign w:val="subscript"/>
        </w:rPr>
        <w:t>1</w:t>
      </w:r>
      <w:r>
        <w:rPr>
          <w:sz w:val="24"/>
          <w:szCs w:val="24"/>
        </w:rPr>
        <w:t xml:space="preserve"> does have claim to £120</w:t>
      </w:r>
      <w:r w:rsidRPr="002E14DA">
        <w:rPr>
          <w:sz w:val="24"/>
          <w:szCs w:val="24"/>
        </w:rPr>
        <w:t xml:space="preserve">, even </w:t>
      </w:r>
      <w:r>
        <w:rPr>
          <w:sz w:val="24"/>
          <w:szCs w:val="24"/>
        </w:rPr>
        <w:t>if</w:t>
      </w:r>
      <w:r w:rsidRPr="002E14DA">
        <w:rPr>
          <w:sz w:val="24"/>
          <w:szCs w:val="24"/>
        </w:rPr>
        <w:t xml:space="preserve"> no single agent owes this amount to her.</w:t>
      </w:r>
      <w:r>
        <w:rPr>
          <w:sz w:val="24"/>
          <w:szCs w:val="24"/>
        </w:rPr>
        <w:t xml:space="preserve"> We do not mean that </w:t>
      </w:r>
      <w:r w:rsidRPr="002E14DA">
        <w:rPr>
          <w:i/>
          <w:sz w:val="24"/>
          <w:szCs w:val="24"/>
        </w:rPr>
        <w:t>C</w:t>
      </w:r>
      <w:r w:rsidRPr="002E14DA">
        <w:rPr>
          <w:sz w:val="24"/>
          <w:szCs w:val="24"/>
          <w:vertAlign w:val="subscript"/>
        </w:rPr>
        <w:t>1</w:t>
      </w:r>
      <w:r>
        <w:rPr>
          <w:sz w:val="24"/>
          <w:szCs w:val="24"/>
        </w:rPr>
        <w:t xml:space="preserve"> has a </w:t>
      </w:r>
      <w:r w:rsidRPr="00AF3491">
        <w:rPr>
          <w:i/>
          <w:iCs/>
          <w:sz w:val="24"/>
          <w:szCs w:val="24"/>
        </w:rPr>
        <w:t>single</w:t>
      </w:r>
      <w:r>
        <w:rPr>
          <w:sz w:val="24"/>
          <w:szCs w:val="24"/>
        </w:rPr>
        <w:t xml:space="preserve"> claim to this amount, but only that she has claim to this amount.</w:t>
      </w:r>
      <w:r w:rsidRPr="002E14DA">
        <w:rPr>
          <w:sz w:val="24"/>
          <w:szCs w:val="24"/>
        </w:rPr>
        <w:t xml:space="preserve"> </w:t>
      </w:r>
      <w:r>
        <w:rPr>
          <w:sz w:val="24"/>
          <w:szCs w:val="24"/>
        </w:rPr>
        <w:t>In our</w:t>
      </w:r>
      <w:r w:rsidRPr="002E14DA">
        <w:rPr>
          <w:sz w:val="24"/>
          <w:szCs w:val="24"/>
        </w:rPr>
        <w:t xml:space="preserve"> debtor/creditor example, it is natural to separate </w:t>
      </w:r>
      <w:r w:rsidRPr="002E14DA">
        <w:rPr>
          <w:i/>
          <w:sz w:val="24"/>
          <w:szCs w:val="24"/>
        </w:rPr>
        <w:t>C</w:t>
      </w:r>
      <w:r w:rsidRPr="002E14DA">
        <w:rPr>
          <w:sz w:val="24"/>
          <w:szCs w:val="24"/>
          <w:vertAlign w:val="subscript"/>
        </w:rPr>
        <w:t>1</w:t>
      </w:r>
      <w:r w:rsidRPr="002E14DA">
        <w:rPr>
          <w:sz w:val="24"/>
          <w:szCs w:val="24"/>
        </w:rPr>
        <w:t xml:space="preserve">’s claims into claims against </w:t>
      </w:r>
      <w:r w:rsidRPr="002E14DA">
        <w:rPr>
          <w:i/>
          <w:sz w:val="24"/>
          <w:szCs w:val="24"/>
        </w:rPr>
        <w:t>D</w:t>
      </w:r>
      <w:r w:rsidRPr="002E14DA">
        <w:rPr>
          <w:sz w:val="24"/>
          <w:szCs w:val="24"/>
        </w:rPr>
        <w:t xml:space="preserve"> and </w:t>
      </w:r>
      <w:r w:rsidRPr="002E14DA">
        <w:rPr>
          <w:i/>
          <w:sz w:val="24"/>
          <w:szCs w:val="24"/>
        </w:rPr>
        <w:t>D*</w:t>
      </w:r>
      <w:r w:rsidRPr="002E14DA">
        <w:rPr>
          <w:sz w:val="24"/>
          <w:szCs w:val="24"/>
        </w:rPr>
        <w:t>. However, this strategy would not necessarily work for all claims, such as claims based on need,</w:t>
      </w:r>
      <w:r>
        <w:rPr>
          <w:rStyle w:val="EndnoteReference"/>
          <w:sz w:val="24"/>
          <w:szCs w:val="24"/>
        </w:rPr>
        <w:endnoteReference w:id="8"/>
      </w:r>
      <w:r w:rsidRPr="002E14DA">
        <w:rPr>
          <w:sz w:val="24"/>
          <w:szCs w:val="24"/>
        </w:rPr>
        <w:t xml:space="preserve"> which are not necessarily claims against any particular individual. </w:t>
      </w:r>
      <w:r>
        <w:rPr>
          <w:sz w:val="24"/>
          <w:szCs w:val="24"/>
        </w:rPr>
        <w:t>(</w:t>
      </w:r>
      <w:r>
        <w:t>One could suggest that claims of need are directed against specific individuals, for instance whoever is best-placed to meet that need. But this appears to run into problems if that individual does not respond to the claim.</w:t>
      </w:r>
      <w:r>
        <w:rPr>
          <w:sz w:val="24"/>
          <w:szCs w:val="24"/>
        </w:rPr>
        <w:t xml:space="preserve">) </w:t>
      </w:r>
      <w:r w:rsidRPr="002E14DA">
        <w:rPr>
          <w:sz w:val="24"/>
          <w:szCs w:val="24"/>
        </w:rPr>
        <w:t xml:space="preserve">In these cases, a fair response to an individual’s claims depends on whether they are treated piecemeal or collectively. </w:t>
      </w:r>
    </w:p>
    <w:p w14:paraId="7DD0FD7F" w14:textId="31949D96" w:rsidR="009E222D" w:rsidRPr="002E14DA" w:rsidRDefault="009E222D" w:rsidP="008A26C5">
      <w:pPr>
        <w:spacing w:line="480" w:lineRule="auto"/>
        <w:ind w:firstLine="567"/>
        <w:contextualSpacing/>
        <w:jc w:val="both"/>
        <w:rPr>
          <w:sz w:val="24"/>
          <w:szCs w:val="24"/>
        </w:rPr>
      </w:pPr>
      <w:r w:rsidRPr="002E14DA">
        <w:rPr>
          <w:sz w:val="24"/>
          <w:szCs w:val="24"/>
        </w:rPr>
        <w:t xml:space="preserve">Third, nothing in our schematic example specifies whether </w:t>
      </w:r>
      <w:r w:rsidRPr="002E14DA">
        <w:rPr>
          <w:i/>
          <w:sz w:val="24"/>
          <w:szCs w:val="24"/>
        </w:rPr>
        <w:t>D</w:t>
      </w:r>
      <w:r w:rsidRPr="002E14DA">
        <w:rPr>
          <w:sz w:val="24"/>
          <w:szCs w:val="24"/>
        </w:rPr>
        <w:t xml:space="preserve"> = </w:t>
      </w:r>
      <w:r w:rsidRPr="002E14DA">
        <w:rPr>
          <w:i/>
          <w:sz w:val="24"/>
          <w:szCs w:val="24"/>
        </w:rPr>
        <w:t>D</w:t>
      </w:r>
      <w:r w:rsidRPr="002E14DA">
        <w:rPr>
          <w:sz w:val="24"/>
          <w:szCs w:val="24"/>
        </w:rPr>
        <w:t xml:space="preserve">* or </w:t>
      </w:r>
      <w:r w:rsidRPr="002E14DA">
        <w:rPr>
          <w:i/>
          <w:sz w:val="24"/>
          <w:szCs w:val="24"/>
        </w:rPr>
        <w:t>D</w:t>
      </w:r>
      <w:r w:rsidRPr="002E14DA">
        <w:rPr>
          <w:sz w:val="24"/>
          <w:szCs w:val="24"/>
        </w:rPr>
        <w:t xml:space="preserve"> ≠ </w:t>
      </w:r>
      <w:r w:rsidRPr="002E14DA">
        <w:rPr>
          <w:i/>
          <w:sz w:val="24"/>
          <w:szCs w:val="24"/>
        </w:rPr>
        <w:t>D</w:t>
      </w:r>
      <w:r w:rsidRPr="002E14DA">
        <w:rPr>
          <w:sz w:val="24"/>
          <w:szCs w:val="24"/>
        </w:rPr>
        <w:t xml:space="preserve">*. It is possible that </w:t>
      </w:r>
      <w:r w:rsidRPr="002E14DA">
        <w:rPr>
          <w:i/>
          <w:sz w:val="24"/>
          <w:szCs w:val="24"/>
        </w:rPr>
        <w:t xml:space="preserve">D </w:t>
      </w:r>
      <w:r w:rsidRPr="002E14DA">
        <w:rPr>
          <w:sz w:val="24"/>
          <w:szCs w:val="24"/>
        </w:rPr>
        <w:t xml:space="preserve">and </w:t>
      </w:r>
      <w:r w:rsidRPr="002E14DA">
        <w:rPr>
          <w:i/>
          <w:sz w:val="24"/>
          <w:szCs w:val="24"/>
        </w:rPr>
        <w:t>D</w:t>
      </w:r>
      <w:r w:rsidRPr="002E14DA">
        <w:rPr>
          <w:sz w:val="24"/>
          <w:szCs w:val="24"/>
        </w:rPr>
        <w:t xml:space="preserve">* are parts of some larger organisation, such as the state, </w:t>
      </w:r>
      <w:r>
        <w:rPr>
          <w:sz w:val="24"/>
          <w:szCs w:val="24"/>
        </w:rPr>
        <w:t>or</w:t>
      </w:r>
      <w:r w:rsidRPr="002E14DA">
        <w:rPr>
          <w:sz w:val="24"/>
          <w:szCs w:val="24"/>
        </w:rPr>
        <w:t xml:space="preserve"> even the same person, perhaps with two separate debts incurred in different currencies or at different times. This person could act fairly in settling one debt at </w:t>
      </w:r>
      <w:r w:rsidRPr="002E14DA">
        <w:rPr>
          <w:i/>
          <w:sz w:val="24"/>
          <w:szCs w:val="24"/>
        </w:rPr>
        <w:t>t</w:t>
      </w:r>
      <w:r w:rsidRPr="002E14DA">
        <w:rPr>
          <w:sz w:val="24"/>
          <w:szCs w:val="24"/>
          <w:vertAlign w:val="subscript"/>
        </w:rPr>
        <w:t>1</w:t>
      </w:r>
      <w:r w:rsidRPr="002E14DA">
        <w:rPr>
          <w:sz w:val="24"/>
          <w:szCs w:val="24"/>
        </w:rPr>
        <w:t xml:space="preserve"> and fairly in settling another debt at </w:t>
      </w:r>
      <w:r w:rsidRPr="002E14DA">
        <w:rPr>
          <w:i/>
          <w:sz w:val="24"/>
          <w:szCs w:val="24"/>
        </w:rPr>
        <w:t>t</w:t>
      </w:r>
      <w:r w:rsidRPr="002E14DA">
        <w:rPr>
          <w:sz w:val="24"/>
          <w:szCs w:val="24"/>
          <w:vertAlign w:val="subscript"/>
        </w:rPr>
        <w:t>2</w:t>
      </w:r>
      <w:r w:rsidRPr="002E14DA">
        <w:rPr>
          <w:sz w:val="24"/>
          <w:szCs w:val="24"/>
        </w:rPr>
        <w:t xml:space="preserve"> but, once again, we would likely want to know whether his actions were fair in aggregate. </w:t>
      </w:r>
    </w:p>
    <w:p w14:paraId="5599ECCE" w14:textId="6A5CB34B" w:rsidR="009E222D" w:rsidRDefault="009E222D" w:rsidP="008A26C5">
      <w:pPr>
        <w:spacing w:line="480" w:lineRule="auto"/>
        <w:ind w:firstLine="567"/>
        <w:contextualSpacing/>
        <w:jc w:val="both"/>
        <w:rPr>
          <w:sz w:val="24"/>
          <w:szCs w:val="24"/>
        </w:rPr>
      </w:pPr>
      <w:r w:rsidRPr="002E14DA">
        <w:rPr>
          <w:sz w:val="24"/>
          <w:szCs w:val="24"/>
        </w:rPr>
        <w:t>Our example suggests that two acts that are both fair in isolation may nonetheless result in unfairness when aggregated. As we shall show, this feature is not unique to Broome’s theory of fairness. We will not repeat the points in this paragraph and the previous t</w:t>
      </w:r>
      <w:r>
        <w:rPr>
          <w:sz w:val="24"/>
          <w:szCs w:val="24"/>
        </w:rPr>
        <w:t>hree</w:t>
      </w:r>
      <w:r w:rsidRPr="002E14DA">
        <w:rPr>
          <w:sz w:val="24"/>
          <w:szCs w:val="24"/>
        </w:rPr>
        <w:t>, but they should be understood as applying to</w:t>
      </w:r>
      <w:r>
        <w:rPr>
          <w:sz w:val="24"/>
          <w:szCs w:val="24"/>
        </w:rPr>
        <w:t xml:space="preserve"> all our subsequent discussion.</w:t>
      </w:r>
    </w:p>
    <w:p w14:paraId="01573445" w14:textId="77777777" w:rsidR="009E222D" w:rsidRPr="002E14DA" w:rsidRDefault="009E222D" w:rsidP="008A26C5">
      <w:pPr>
        <w:spacing w:line="480" w:lineRule="auto"/>
        <w:ind w:firstLine="567"/>
        <w:contextualSpacing/>
        <w:jc w:val="both"/>
        <w:rPr>
          <w:sz w:val="24"/>
          <w:szCs w:val="24"/>
        </w:rPr>
      </w:pPr>
    </w:p>
    <w:p w14:paraId="0D1E8038" w14:textId="04D89EED" w:rsidR="009E222D" w:rsidRPr="002E14DA" w:rsidRDefault="009E222D" w:rsidP="008A26C5">
      <w:pPr>
        <w:spacing w:line="480" w:lineRule="auto"/>
        <w:ind w:firstLine="567"/>
        <w:contextualSpacing/>
        <w:jc w:val="both"/>
        <w:rPr>
          <w:b/>
          <w:sz w:val="24"/>
          <w:szCs w:val="24"/>
        </w:rPr>
      </w:pPr>
      <w:r>
        <w:rPr>
          <w:b/>
          <w:sz w:val="24"/>
          <w:szCs w:val="24"/>
        </w:rPr>
        <w:t>FAIRNESS AS SHORTFALL MINIMISATION</w:t>
      </w:r>
    </w:p>
    <w:p w14:paraId="66298E9A" w14:textId="13EDA322" w:rsidR="009E222D" w:rsidRPr="002E14DA" w:rsidRDefault="009E222D" w:rsidP="008A26C5">
      <w:pPr>
        <w:spacing w:line="480" w:lineRule="auto"/>
        <w:contextualSpacing/>
        <w:jc w:val="both"/>
        <w:rPr>
          <w:sz w:val="24"/>
          <w:szCs w:val="24"/>
        </w:rPr>
      </w:pPr>
      <w:r w:rsidRPr="002E14DA">
        <w:rPr>
          <w:sz w:val="24"/>
          <w:szCs w:val="24"/>
        </w:rPr>
        <w:lastRenderedPageBreak/>
        <w:t xml:space="preserve">An alternative theory of fairness states that </w:t>
      </w:r>
      <w:r w:rsidRPr="002E14DA">
        <w:rPr>
          <w:i/>
          <w:sz w:val="24"/>
          <w:szCs w:val="24"/>
        </w:rPr>
        <w:t>D</w:t>
      </w:r>
      <w:r w:rsidRPr="002E14DA">
        <w:rPr>
          <w:sz w:val="24"/>
          <w:szCs w:val="24"/>
        </w:rPr>
        <w:t xml:space="preserve"> should divide </w:t>
      </w:r>
      <w:r w:rsidRPr="002E14DA">
        <w:rPr>
          <w:i/>
          <w:sz w:val="24"/>
          <w:szCs w:val="24"/>
        </w:rPr>
        <w:t>m</w:t>
      </w:r>
      <w:r w:rsidRPr="002E14DA">
        <w:rPr>
          <w:sz w:val="24"/>
          <w:szCs w:val="24"/>
        </w:rPr>
        <w:t xml:space="preserve"> between </w:t>
      </w:r>
      <w:r w:rsidRPr="002E14DA">
        <w:rPr>
          <w:i/>
          <w:sz w:val="24"/>
          <w:szCs w:val="24"/>
        </w:rPr>
        <w:t>C</w:t>
      </w:r>
      <w:r w:rsidRPr="002E14DA">
        <w:rPr>
          <w:sz w:val="24"/>
          <w:szCs w:val="24"/>
          <w:vertAlign w:val="subscript"/>
        </w:rPr>
        <w:t>1</w:t>
      </w:r>
      <w:r w:rsidRPr="002E14DA">
        <w:rPr>
          <w:sz w:val="24"/>
          <w:szCs w:val="24"/>
        </w:rPr>
        <w:t xml:space="preserve"> and </w:t>
      </w:r>
      <w:r w:rsidRPr="002E14DA">
        <w:rPr>
          <w:i/>
          <w:sz w:val="24"/>
          <w:szCs w:val="24"/>
        </w:rPr>
        <w:t>C</w:t>
      </w:r>
      <w:r w:rsidRPr="002E14DA">
        <w:rPr>
          <w:sz w:val="24"/>
          <w:szCs w:val="24"/>
          <w:vertAlign w:val="subscript"/>
        </w:rPr>
        <w:t>2</w:t>
      </w:r>
      <w:r w:rsidRPr="002E14DA">
        <w:rPr>
          <w:sz w:val="24"/>
          <w:szCs w:val="24"/>
        </w:rPr>
        <w:t xml:space="preserve"> so as to minimise the largest shortfall suffered by either creditor.</w:t>
      </w:r>
      <w:r w:rsidRPr="002E14DA">
        <w:rPr>
          <w:rStyle w:val="EndnoteReference"/>
          <w:sz w:val="24"/>
          <w:szCs w:val="24"/>
        </w:rPr>
        <w:endnoteReference w:id="9"/>
      </w:r>
      <w:r w:rsidRPr="002E14DA">
        <w:rPr>
          <w:sz w:val="24"/>
          <w:szCs w:val="24"/>
        </w:rPr>
        <w:t xml:space="preserve"> This has been termed ‘shortfall minimisation’ though it might more accurately be called ‘</w:t>
      </w:r>
      <w:proofErr w:type="spellStart"/>
      <w:r w:rsidRPr="002E14DA">
        <w:rPr>
          <w:sz w:val="24"/>
          <w:szCs w:val="24"/>
        </w:rPr>
        <w:t>minimax</w:t>
      </w:r>
      <w:proofErr w:type="spellEnd"/>
      <w:r w:rsidRPr="002E14DA">
        <w:rPr>
          <w:sz w:val="24"/>
          <w:szCs w:val="24"/>
        </w:rPr>
        <w:t xml:space="preserve"> shortfall’. If </w:t>
      </w:r>
      <w:r w:rsidRPr="002E14DA">
        <w:rPr>
          <w:i/>
          <w:sz w:val="24"/>
          <w:szCs w:val="24"/>
        </w:rPr>
        <w:t>D</w:t>
      </w:r>
      <w:r w:rsidRPr="002E14DA">
        <w:rPr>
          <w:sz w:val="24"/>
          <w:szCs w:val="24"/>
        </w:rPr>
        <w:t xml:space="preserve"> owes 90</w:t>
      </w:r>
      <w:r w:rsidR="003A70AA">
        <w:rPr>
          <w:sz w:val="24"/>
          <w:szCs w:val="24"/>
        </w:rPr>
        <w:t>0</w:t>
      </w:r>
      <w:r w:rsidRPr="002E14DA">
        <w:rPr>
          <w:sz w:val="24"/>
          <w:szCs w:val="24"/>
        </w:rPr>
        <w:t xml:space="preserve"> to </w:t>
      </w:r>
      <w:r w:rsidRPr="002E14DA">
        <w:rPr>
          <w:i/>
          <w:sz w:val="24"/>
          <w:szCs w:val="24"/>
        </w:rPr>
        <w:t>C</w:t>
      </w:r>
      <w:r w:rsidRPr="002E14DA">
        <w:rPr>
          <w:sz w:val="24"/>
          <w:szCs w:val="24"/>
          <w:vertAlign w:val="subscript"/>
        </w:rPr>
        <w:t>1</w:t>
      </w:r>
      <w:r w:rsidRPr="002E14DA">
        <w:rPr>
          <w:sz w:val="24"/>
          <w:szCs w:val="24"/>
        </w:rPr>
        <w:t xml:space="preserve"> and 60</w:t>
      </w:r>
      <w:r w:rsidR="003A70AA">
        <w:rPr>
          <w:sz w:val="24"/>
          <w:szCs w:val="24"/>
        </w:rPr>
        <w:t>0</w:t>
      </w:r>
      <w:r w:rsidRPr="002E14DA">
        <w:rPr>
          <w:sz w:val="24"/>
          <w:szCs w:val="24"/>
        </w:rPr>
        <w:t xml:space="preserve"> to </w:t>
      </w:r>
      <w:r w:rsidRPr="002E14DA">
        <w:rPr>
          <w:i/>
          <w:sz w:val="24"/>
          <w:szCs w:val="24"/>
        </w:rPr>
        <w:t>C</w:t>
      </w:r>
      <w:r w:rsidRPr="002E14DA">
        <w:rPr>
          <w:sz w:val="24"/>
          <w:szCs w:val="24"/>
          <w:vertAlign w:val="subscript"/>
        </w:rPr>
        <w:t>2</w:t>
      </w:r>
      <w:r w:rsidRPr="002E14DA">
        <w:rPr>
          <w:sz w:val="24"/>
          <w:szCs w:val="24"/>
        </w:rPr>
        <w:t xml:space="preserve"> but has only 50</w:t>
      </w:r>
      <w:r w:rsidR="003A70AA">
        <w:rPr>
          <w:sz w:val="24"/>
          <w:szCs w:val="24"/>
        </w:rPr>
        <w:t>0</w:t>
      </w:r>
      <w:r w:rsidRPr="002E14DA">
        <w:rPr>
          <w:sz w:val="24"/>
          <w:szCs w:val="24"/>
        </w:rPr>
        <w:t xml:space="preserve"> then, on this theory, he should pay 40</w:t>
      </w:r>
      <w:r w:rsidR="003A70AA">
        <w:rPr>
          <w:sz w:val="24"/>
          <w:szCs w:val="24"/>
        </w:rPr>
        <w:t>0</w:t>
      </w:r>
      <w:r w:rsidRPr="002E14DA">
        <w:rPr>
          <w:sz w:val="24"/>
          <w:szCs w:val="24"/>
        </w:rPr>
        <w:t xml:space="preserve"> to </w:t>
      </w:r>
      <w:r w:rsidRPr="002E14DA">
        <w:rPr>
          <w:i/>
          <w:sz w:val="24"/>
          <w:szCs w:val="24"/>
        </w:rPr>
        <w:t>C</w:t>
      </w:r>
      <w:r w:rsidRPr="002E14DA">
        <w:rPr>
          <w:sz w:val="24"/>
          <w:szCs w:val="24"/>
          <w:vertAlign w:val="subscript"/>
        </w:rPr>
        <w:t>1</w:t>
      </w:r>
      <w:r w:rsidRPr="002E14DA">
        <w:rPr>
          <w:sz w:val="24"/>
          <w:szCs w:val="24"/>
        </w:rPr>
        <w:t xml:space="preserve"> and 10</w:t>
      </w:r>
      <w:r w:rsidR="003A70AA">
        <w:rPr>
          <w:sz w:val="24"/>
          <w:szCs w:val="24"/>
        </w:rPr>
        <w:t>0</w:t>
      </w:r>
      <w:r w:rsidRPr="002E14DA">
        <w:rPr>
          <w:sz w:val="24"/>
          <w:szCs w:val="24"/>
        </w:rPr>
        <w:t xml:space="preserve"> to </w:t>
      </w:r>
      <w:r w:rsidRPr="002E14DA">
        <w:rPr>
          <w:i/>
          <w:sz w:val="24"/>
          <w:szCs w:val="24"/>
        </w:rPr>
        <w:t>C</w:t>
      </w:r>
      <w:r w:rsidRPr="002E14DA">
        <w:rPr>
          <w:sz w:val="24"/>
          <w:szCs w:val="24"/>
          <w:vertAlign w:val="subscript"/>
        </w:rPr>
        <w:t>2</w:t>
      </w:r>
      <w:r w:rsidRPr="002E14DA">
        <w:rPr>
          <w:sz w:val="24"/>
          <w:szCs w:val="24"/>
        </w:rPr>
        <w:t>, leaving both creditors with a shortfall of 50</w:t>
      </w:r>
      <w:r w:rsidR="003A70AA">
        <w:rPr>
          <w:sz w:val="24"/>
          <w:szCs w:val="24"/>
        </w:rPr>
        <w:t>0</w:t>
      </w:r>
      <w:r w:rsidRPr="002E14DA">
        <w:rPr>
          <w:sz w:val="24"/>
          <w:szCs w:val="24"/>
        </w:rPr>
        <w:t>.</w:t>
      </w:r>
    </w:p>
    <w:p w14:paraId="635094DE" w14:textId="3874C39B" w:rsidR="009E222D" w:rsidRPr="00281F21" w:rsidRDefault="009E222D" w:rsidP="008A26C5">
      <w:pPr>
        <w:spacing w:line="480" w:lineRule="auto"/>
        <w:ind w:firstLine="567"/>
        <w:contextualSpacing/>
        <w:jc w:val="both"/>
        <w:rPr>
          <w:sz w:val="24"/>
          <w:szCs w:val="24"/>
        </w:rPr>
      </w:pPr>
      <w:r w:rsidRPr="002E14DA">
        <w:rPr>
          <w:sz w:val="24"/>
          <w:szCs w:val="24"/>
        </w:rPr>
        <w:t xml:space="preserve">Abstracting from this example, assume without loss of generality that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rPr>
        <w:sym w:font="Symbol" w:char="F0B3"/>
      </w:r>
      <w:r w:rsidRPr="002E14DA">
        <w:rPr>
          <w:sz w:val="24"/>
          <w:szCs w:val="24"/>
        </w:rPr>
        <w:t xml:space="preserve"> </w:t>
      </w:r>
      <w:r w:rsidRPr="002E14DA">
        <w:rPr>
          <w:i/>
          <w:sz w:val="24"/>
          <w:szCs w:val="24"/>
        </w:rPr>
        <w:t>d</w:t>
      </w:r>
      <w:r w:rsidRPr="002E14DA">
        <w:rPr>
          <w:sz w:val="24"/>
          <w:szCs w:val="24"/>
          <w:vertAlign w:val="subscript"/>
        </w:rPr>
        <w:t>2</w:t>
      </w:r>
      <w:r w:rsidRPr="002E14DA">
        <w:rPr>
          <w:sz w:val="24"/>
          <w:szCs w:val="24"/>
        </w:rPr>
        <w:t xml:space="preserve">. Two types of cases must be distinguished. If </w:t>
      </w:r>
      <w:r w:rsidRPr="002E14DA">
        <w:rPr>
          <w:i/>
          <w:sz w:val="24"/>
          <w:szCs w:val="24"/>
        </w:rPr>
        <w:t xml:space="preserve">m </w:t>
      </w:r>
      <w:r w:rsidRPr="002E14DA">
        <w:rPr>
          <w:sz w:val="24"/>
          <w:szCs w:val="24"/>
        </w:rPr>
        <w:sym w:font="Symbol" w:char="F0A3"/>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rPr>
        <w:sym w:font="Symbol" w:char="F02D"/>
      </w:r>
      <w:r w:rsidRPr="002E14DA">
        <w:rPr>
          <w:sz w:val="24"/>
          <w:szCs w:val="24"/>
        </w:rPr>
        <w:t xml:space="preserve"> </w:t>
      </w:r>
      <w:r w:rsidRPr="002E14DA">
        <w:rPr>
          <w:i/>
          <w:sz w:val="24"/>
          <w:szCs w:val="24"/>
        </w:rPr>
        <w:t>d</w:t>
      </w:r>
      <w:r w:rsidRPr="002E14DA">
        <w:rPr>
          <w:sz w:val="24"/>
          <w:szCs w:val="24"/>
          <w:vertAlign w:val="subscript"/>
        </w:rPr>
        <w:t xml:space="preserve">2 </w:t>
      </w:r>
      <w:r w:rsidRPr="002E14DA">
        <w:rPr>
          <w:sz w:val="24"/>
          <w:szCs w:val="24"/>
        </w:rPr>
        <w:t xml:space="preserve">then the shortfall minimisation theory would have </w:t>
      </w:r>
      <w:r w:rsidRPr="002E14DA">
        <w:rPr>
          <w:i/>
          <w:sz w:val="24"/>
          <w:szCs w:val="24"/>
        </w:rPr>
        <w:t>D</w:t>
      </w:r>
      <w:r w:rsidRPr="002E14DA">
        <w:rPr>
          <w:sz w:val="24"/>
          <w:szCs w:val="24"/>
        </w:rPr>
        <w:t xml:space="preserve"> give all his money to </w:t>
      </w:r>
      <w:r w:rsidRPr="002E14DA">
        <w:rPr>
          <w:i/>
          <w:sz w:val="24"/>
          <w:szCs w:val="24"/>
        </w:rPr>
        <w:t>C</w:t>
      </w:r>
      <w:r w:rsidRPr="002E14DA">
        <w:rPr>
          <w:i/>
          <w:sz w:val="24"/>
          <w:szCs w:val="24"/>
          <w:vertAlign w:val="subscript"/>
        </w:rPr>
        <w:t xml:space="preserve">1 </w:t>
      </w:r>
      <w:r w:rsidRPr="002E14DA">
        <w:rPr>
          <w:sz w:val="24"/>
          <w:szCs w:val="24"/>
        </w:rPr>
        <w:t xml:space="preserve">and none to </w:t>
      </w:r>
      <w:r w:rsidRPr="002E14DA">
        <w:rPr>
          <w:i/>
          <w:sz w:val="24"/>
          <w:szCs w:val="24"/>
        </w:rPr>
        <w:t>C</w:t>
      </w:r>
      <w:r w:rsidRPr="002E14DA">
        <w:rPr>
          <w:sz w:val="24"/>
          <w:szCs w:val="24"/>
          <w:vertAlign w:val="subscript"/>
        </w:rPr>
        <w:t>2</w:t>
      </w:r>
      <w:r w:rsidRPr="002E14DA">
        <w:rPr>
          <w:sz w:val="24"/>
          <w:szCs w:val="24"/>
        </w:rPr>
        <w:t>.</w:t>
      </w:r>
      <w:r>
        <w:rPr>
          <w:sz w:val="24"/>
          <w:szCs w:val="24"/>
        </w:rPr>
        <w:t xml:space="preserve"> </w:t>
      </w:r>
      <w:r w:rsidRPr="002E14DA">
        <w:rPr>
          <w:sz w:val="24"/>
          <w:szCs w:val="24"/>
        </w:rPr>
        <w:t xml:space="preserve">Alternatively, if </w:t>
      </w:r>
      <w:r w:rsidRPr="002E14DA">
        <w:rPr>
          <w:i/>
          <w:sz w:val="24"/>
          <w:szCs w:val="24"/>
        </w:rPr>
        <w:t xml:space="preserve">m </w:t>
      </w:r>
      <w:r w:rsidRPr="002E14DA">
        <w:rPr>
          <w:sz w:val="24"/>
          <w:szCs w:val="24"/>
        </w:rPr>
        <w:sym w:font="Symbol" w:char="F0B3"/>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rPr>
        <w:sym w:font="Symbol" w:char="F02D"/>
      </w:r>
      <w:r w:rsidRPr="002E14DA">
        <w:rPr>
          <w:sz w:val="24"/>
          <w:szCs w:val="24"/>
        </w:rPr>
        <w:t xml:space="preserve"> </w:t>
      </w:r>
      <w:r w:rsidRPr="002E14DA">
        <w:rPr>
          <w:i/>
          <w:sz w:val="24"/>
          <w:szCs w:val="24"/>
        </w:rPr>
        <w:t>d</w:t>
      </w:r>
      <w:r w:rsidRPr="002E14DA">
        <w:rPr>
          <w:sz w:val="24"/>
          <w:szCs w:val="24"/>
          <w:vertAlign w:val="subscript"/>
        </w:rPr>
        <w:t xml:space="preserve">2 </w:t>
      </w:r>
      <w:r w:rsidRPr="002E14DA">
        <w:rPr>
          <w:sz w:val="24"/>
          <w:szCs w:val="24"/>
        </w:rPr>
        <w:t xml:space="preserve">then </w:t>
      </w:r>
      <w:r w:rsidRPr="002E14DA">
        <w:rPr>
          <w:i/>
          <w:sz w:val="24"/>
          <w:szCs w:val="24"/>
        </w:rPr>
        <w:t>D</w:t>
      </w:r>
      <w:r w:rsidRPr="002E14DA">
        <w:rPr>
          <w:sz w:val="24"/>
          <w:szCs w:val="24"/>
        </w:rPr>
        <w:t xml:space="preserve"> should give </w:t>
      </w:r>
      <w:r w:rsidRPr="002E14DA">
        <w:rPr>
          <w:i/>
          <w:sz w:val="24"/>
          <w:szCs w:val="24"/>
        </w:rPr>
        <w:t>C</w:t>
      </w:r>
      <w:r w:rsidRPr="002E14DA">
        <w:rPr>
          <w:sz w:val="24"/>
          <w:szCs w:val="24"/>
          <w:vertAlign w:val="subscript"/>
        </w:rPr>
        <w:t>1</w:t>
      </w:r>
      <w:r w:rsidRPr="002E14DA">
        <w:rPr>
          <w:sz w:val="24"/>
          <w:szCs w:val="24"/>
        </w:rPr>
        <w:t xml:space="preserve"> amount (</w:t>
      </w:r>
      <w:r w:rsidRPr="002E14DA">
        <w:rPr>
          <w:i/>
          <w:sz w:val="24"/>
          <w:szCs w:val="24"/>
        </w:rPr>
        <w:t xml:space="preserve">m </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rPr>
        <w:sym w:font="Symbol" w:char="F02D"/>
      </w:r>
      <w:r w:rsidRPr="002E14DA">
        <w:rPr>
          <w:sz w:val="24"/>
          <w:szCs w:val="24"/>
        </w:rPr>
        <w:t xml:space="preserve"> </w:t>
      </w:r>
      <w:r w:rsidRPr="002E14DA">
        <w:rPr>
          <w:i/>
          <w:sz w:val="24"/>
          <w:szCs w:val="24"/>
        </w:rPr>
        <w:t>d</w:t>
      </w:r>
      <w:r w:rsidRPr="002E14DA">
        <w:rPr>
          <w:sz w:val="24"/>
          <w:szCs w:val="24"/>
          <w:vertAlign w:val="subscript"/>
        </w:rPr>
        <w:t>2</w:t>
      </w:r>
      <w:r w:rsidRPr="002E14DA">
        <w:rPr>
          <w:sz w:val="24"/>
          <w:szCs w:val="24"/>
        </w:rPr>
        <w:t xml:space="preserve">)/2 and </w:t>
      </w:r>
      <w:r w:rsidRPr="002E14DA">
        <w:rPr>
          <w:i/>
          <w:sz w:val="24"/>
          <w:szCs w:val="24"/>
        </w:rPr>
        <w:t>C</w:t>
      </w:r>
      <w:r w:rsidRPr="002E14DA">
        <w:rPr>
          <w:sz w:val="24"/>
          <w:szCs w:val="24"/>
          <w:vertAlign w:val="subscript"/>
        </w:rPr>
        <w:t>2</w:t>
      </w:r>
      <w:r w:rsidRPr="002E14DA">
        <w:rPr>
          <w:sz w:val="24"/>
          <w:szCs w:val="24"/>
        </w:rPr>
        <w:t xml:space="preserve"> amount (</w:t>
      </w:r>
      <w:r w:rsidRPr="002E14DA">
        <w:rPr>
          <w:i/>
          <w:sz w:val="24"/>
          <w:szCs w:val="24"/>
        </w:rPr>
        <w:t xml:space="preserve">m </w:t>
      </w:r>
      <w:r w:rsidRPr="002E14DA">
        <w:rPr>
          <w:sz w:val="24"/>
          <w:szCs w:val="24"/>
        </w:rPr>
        <w:t xml:space="preserve">+ </w:t>
      </w:r>
      <w:r w:rsidRPr="002E14DA">
        <w:rPr>
          <w:i/>
          <w:sz w:val="24"/>
          <w:szCs w:val="24"/>
        </w:rPr>
        <w:t>d</w:t>
      </w:r>
      <w:r w:rsidRPr="002E14DA">
        <w:rPr>
          <w:sz w:val="24"/>
          <w:szCs w:val="24"/>
          <w:vertAlign w:val="subscript"/>
        </w:rPr>
        <w:t>2</w:t>
      </w:r>
      <w:r w:rsidRPr="002E14DA">
        <w:rPr>
          <w:sz w:val="24"/>
          <w:szCs w:val="24"/>
        </w:rPr>
        <w:t xml:space="preserve"> </w:t>
      </w:r>
      <w:r w:rsidRPr="002E14DA">
        <w:rPr>
          <w:sz w:val="24"/>
          <w:szCs w:val="24"/>
        </w:rPr>
        <w:sym w:font="Symbol" w:char="F02D"/>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)/2; since </w:t>
      </w:r>
      <w:r w:rsidRPr="002E14DA">
        <w:rPr>
          <w:i/>
          <w:sz w:val="24"/>
          <w:szCs w:val="24"/>
        </w:rPr>
        <w:t xml:space="preserve">m </w:t>
      </w:r>
      <w:r w:rsidRPr="002E14DA">
        <w:rPr>
          <w:sz w:val="24"/>
          <w:szCs w:val="24"/>
        </w:rPr>
        <w:sym w:font="Symbol" w:char="F0B3"/>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rPr>
        <w:sym w:font="Symbol" w:char="F02D"/>
      </w:r>
      <w:r w:rsidRPr="002E14DA">
        <w:rPr>
          <w:sz w:val="24"/>
          <w:szCs w:val="24"/>
        </w:rPr>
        <w:t xml:space="preserve"> </w:t>
      </w:r>
      <w:r w:rsidRPr="002E14DA">
        <w:rPr>
          <w:i/>
          <w:sz w:val="24"/>
          <w:szCs w:val="24"/>
        </w:rPr>
        <w:t>d</w:t>
      </w:r>
      <w:r w:rsidRPr="002E14DA">
        <w:rPr>
          <w:sz w:val="24"/>
          <w:szCs w:val="24"/>
          <w:vertAlign w:val="subscript"/>
        </w:rPr>
        <w:t xml:space="preserve">2 </w:t>
      </w:r>
      <w:r w:rsidRPr="002E14DA">
        <w:rPr>
          <w:sz w:val="24"/>
          <w:szCs w:val="24"/>
        </w:rPr>
        <w:t xml:space="preserve">and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rPr>
        <w:sym w:font="Symbol" w:char="F0B3"/>
      </w:r>
      <w:r w:rsidRPr="002E14DA">
        <w:rPr>
          <w:sz w:val="24"/>
          <w:szCs w:val="24"/>
        </w:rPr>
        <w:t xml:space="preserve"> </w:t>
      </w:r>
      <w:r w:rsidRPr="002E14DA">
        <w:rPr>
          <w:i/>
          <w:sz w:val="24"/>
          <w:szCs w:val="24"/>
        </w:rPr>
        <w:t>d</w:t>
      </w:r>
      <w:r w:rsidRPr="002E14DA">
        <w:rPr>
          <w:sz w:val="24"/>
          <w:szCs w:val="24"/>
          <w:vertAlign w:val="subscript"/>
        </w:rPr>
        <w:t xml:space="preserve">2 </w:t>
      </w:r>
      <w:r w:rsidRPr="002E14DA">
        <w:rPr>
          <w:sz w:val="24"/>
          <w:szCs w:val="24"/>
        </w:rPr>
        <w:t>both amounts are non-negative</w:t>
      </w:r>
      <w:r w:rsidRPr="000D292E">
        <w:rPr>
          <w:sz w:val="24"/>
          <w:szCs w:val="24"/>
        </w:rPr>
        <w:t>.</w:t>
      </w:r>
      <w:r w:rsidRPr="00281F21">
        <w:rPr>
          <w:sz w:val="24"/>
          <w:szCs w:val="24"/>
        </w:rPr>
        <w:t xml:space="preserve"> </w:t>
      </w:r>
      <w:r w:rsidRPr="000F14A9">
        <w:rPr>
          <w:sz w:val="24"/>
          <w:szCs w:val="24"/>
        </w:rPr>
        <w:t xml:space="preserve">The formulas return the same answer in the overlapping case where </w:t>
      </w:r>
      <w:r w:rsidRPr="000F14A9">
        <w:rPr>
          <w:i/>
          <w:sz w:val="24"/>
          <w:szCs w:val="24"/>
        </w:rPr>
        <w:t xml:space="preserve">m </w:t>
      </w:r>
      <w:r w:rsidRPr="000F14A9">
        <w:rPr>
          <w:sz w:val="24"/>
          <w:szCs w:val="24"/>
        </w:rPr>
        <w:t xml:space="preserve">= </w:t>
      </w:r>
      <w:r w:rsidRPr="000F14A9">
        <w:rPr>
          <w:i/>
          <w:sz w:val="24"/>
          <w:szCs w:val="24"/>
        </w:rPr>
        <w:t>d</w:t>
      </w:r>
      <w:r w:rsidRPr="000F14A9">
        <w:rPr>
          <w:sz w:val="24"/>
          <w:szCs w:val="24"/>
          <w:vertAlign w:val="subscript"/>
        </w:rPr>
        <w:t>1</w:t>
      </w:r>
      <w:r w:rsidRPr="000F14A9">
        <w:rPr>
          <w:sz w:val="24"/>
          <w:szCs w:val="24"/>
        </w:rPr>
        <w:t xml:space="preserve"> </w:t>
      </w:r>
      <w:r w:rsidRPr="000F14A9">
        <w:rPr>
          <w:sz w:val="24"/>
          <w:szCs w:val="24"/>
        </w:rPr>
        <w:sym w:font="Symbol" w:char="F02D"/>
      </w:r>
      <w:r w:rsidRPr="000F14A9">
        <w:rPr>
          <w:sz w:val="24"/>
          <w:szCs w:val="24"/>
        </w:rPr>
        <w:t xml:space="preserve"> </w:t>
      </w:r>
      <w:r w:rsidRPr="000F14A9">
        <w:rPr>
          <w:i/>
          <w:sz w:val="24"/>
          <w:szCs w:val="24"/>
        </w:rPr>
        <w:t>d</w:t>
      </w:r>
      <w:r w:rsidRPr="000F14A9">
        <w:rPr>
          <w:sz w:val="24"/>
          <w:szCs w:val="24"/>
          <w:vertAlign w:val="subscript"/>
        </w:rPr>
        <w:t>2</w:t>
      </w:r>
      <w:r w:rsidRPr="000F14A9">
        <w:rPr>
          <w:sz w:val="24"/>
          <w:szCs w:val="24"/>
        </w:rPr>
        <w:t>.</w:t>
      </w:r>
    </w:p>
    <w:p w14:paraId="3804B9C3" w14:textId="1E980D8B" w:rsidR="009E222D" w:rsidRDefault="009E222D" w:rsidP="003A70AA">
      <w:pPr>
        <w:spacing w:line="480" w:lineRule="auto"/>
        <w:ind w:firstLine="567"/>
        <w:contextualSpacing/>
        <w:jc w:val="both"/>
        <w:rPr>
          <w:sz w:val="24"/>
          <w:szCs w:val="24"/>
        </w:rPr>
      </w:pPr>
      <w:r w:rsidRPr="00281F21">
        <w:rPr>
          <w:sz w:val="24"/>
          <w:szCs w:val="24"/>
        </w:rPr>
        <w:t>Again, this theory can be shown to be non-aggregative by example. Suppose</w:t>
      </w:r>
      <w:r w:rsidRPr="002E14DA">
        <w:rPr>
          <w:sz w:val="24"/>
          <w:szCs w:val="24"/>
        </w:rPr>
        <w:t xml:space="preserve"> that a second debtor, </w:t>
      </w:r>
      <w:r w:rsidRPr="002E14DA">
        <w:rPr>
          <w:i/>
          <w:sz w:val="24"/>
          <w:szCs w:val="24"/>
        </w:rPr>
        <w:t>D</w:t>
      </w:r>
      <w:r w:rsidRPr="002E14DA">
        <w:rPr>
          <w:sz w:val="24"/>
          <w:szCs w:val="24"/>
        </w:rPr>
        <w:t>*, owes 60</w:t>
      </w:r>
      <w:r w:rsidR="003A70AA">
        <w:rPr>
          <w:sz w:val="24"/>
          <w:szCs w:val="24"/>
        </w:rPr>
        <w:t>0</w:t>
      </w:r>
      <w:r w:rsidRPr="002E14DA">
        <w:rPr>
          <w:sz w:val="24"/>
          <w:szCs w:val="24"/>
        </w:rPr>
        <w:t xml:space="preserve"> to </w:t>
      </w:r>
      <w:r w:rsidRPr="002E14DA">
        <w:rPr>
          <w:i/>
          <w:sz w:val="24"/>
          <w:szCs w:val="24"/>
        </w:rPr>
        <w:t>C</w:t>
      </w:r>
      <w:r w:rsidRPr="002E14DA">
        <w:rPr>
          <w:sz w:val="24"/>
          <w:szCs w:val="24"/>
          <w:vertAlign w:val="subscript"/>
        </w:rPr>
        <w:t>1</w:t>
      </w:r>
      <w:r w:rsidRPr="002E14DA">
        <w:rPr>
          <w:sz w:val="24"/>
          <w:szCs w:val="24"/>
        </w:rPr>
        <w:t xml:space="preserve"> and 90</w:t>
      </w:r>
      <w:r w:rsidR="003A70AA">
        <w:rPr>
          <w:sz w:val="24"/>
          <w:szCs w:val="24"/>
        </w:rPr>
        <w:t>0</w:t>
      </w:r>
      <w:r w:rsidRPr="002E14DA">
        <w:rPr>
          <w:sz w:val="24"/>
          <w:szCs w:val="24"/>
        </w:rPr>
        <w:t xml:space="preserve"> to </w:t>
      </w:r>
      <w:r w:rsidRPr="002E14DA">
        <w:rPr>
          <w:i/>
          <w:sz w:val="24"/>
          <w:szCs w:val="24"/>
        </w:rPr>
        <w:t>C</w:t>
      </w:r>
      <w:r w:rsidRPr="002E14DA">
        <w:rPr>
          <w:sz w:val="24"/>
          <w:szCs w:val="24"/>
          <w:vertAlign w:val="subscript"/>
        </w:rPr>
        <w:t>2</w:t>
      </w:r>
      <w:r w:rsidRPr="002E14DA">
        <w:rPr>
          <w:sz w:val="24"/>
          <w:szCs w:val="24"/>
        </w:rPr>
        <w:t xml:space="preserve"> but has only 20</w:t>
      </w:r>
      <w:r w:rsidR="003A70AA">
        <w:rPr>
          <w:sz w:val="24"/>
          <w:szCs w:val="24"/>
        </w:rPr>
        <w:t>0</w:t>
      </w:r>
      <w:r w:rsidRPr="002E14DA">
        <w:rPr>
          <w:sz w:val="24"/>
          <w:szCs w:val="24"/>
        </w:rPr>
        <w:t>. This theory directs him to give all 20</w:t>
      </w:r>
      <w:r w:rsidR="003A70AA">
        <w:rPr>
          <w:sz w:val="24"/>
          <w:szCs w:val="24"/>
        </w:rPr>
        <w:t>0</w:t>
      </w:r>
      <w:r w:rsidRPr="002E14DA">
        <w:rPr>
          <w:sz w:val="24"/>
          <w:szCs w:val="24"/>
        </w:rPr>
        <w:t xml:space="preserve"> to </w:t>
      </w:r>
      <w:r w:rsidRPr="002E14DA">
        <w:rPr>
          <w:i/>
          <w:sz w:val="24"/>
          <w:szCs w:val="24"/>
        </w:rPr>
        <w:t>C</w:t>
      </w:r>
      <w:r w:rsidRPr="002E14DA">
        <w:rPr>
          <w:sz w:val="24"/>
          <w:szCs w:val="24"/>
          <w:vertAlign w:val="subscript"/>
        </w:rPr>
        <w:t>2</w:t>
      </w:r>
      <w:r w:rsidRPr="002E14DA">
        <w:rPr>
          <w:sz w:val="24"/>
          <w:szCs w:val="24"/>
        </w:rPr>
        <w:t xml:space="preserve">, since this is the most he can do to reduce </w:t>
      </w:r>
      <w:r w:rsidRPr="002E14DA">
        <w:rPr>
          <w:i/>
          <w:sz w:val="24"/>
          <w:szCs w:val="24"/>
        </w:rPr>
        <w:t>C</w:t>
      </w:r>
      <w:r w:rsidRPr="002E14DA">
        <w:rPr>
          <w:sz w:val="24"/>
          <w:szCs w:val="24"/>
          <w:vertAlign w:val="subscript"/>
        </w:rPr>
        <w:t>2</w:t>
      </w:r>
      <w:r w:rsidRPr="002E14DA">
        <w:rPr>
          <w:sz w:val="24"/>
          <w:szCs w:val="24"/>
        </w:rPr>
        <w:t xml:space="preserve">’s shortfall, which remains larger than </w:t>
      </w:r>
      <w:r w:rsidRPr="002E14DA">
        <w:rPr>
          <w:i/>
          <w:sz w:val="24"/>
          <w:szCs w:val="24"/>
        </w:rPr>
        <w:t>C</w:t>
      </w:r>
      <w:r w:rsidRPr="002E14DA">
        <w:rPr>
          <w:sz w:val="24"/>
          <w:szCs w:val="24"/>
          <w:vertAlign w:val="subscript"/>
        </w:rPr>
        <w:t>1</w:t>
      </w:r>
      <w:r w:rsidRPr="002E14DA">
        <w:rPr>
          <w:sz w:val="24"/>
          <w:szCs w:val="24"/>
        </w:rPr>
        <w:t xml:space="preserve">’s. The aggregate result is that </w:t>
      </w:r>
      <w:r w:rsidRPr="002E14DA">
        <w:rPr>
          <w:i/>
          <w:sz w:val="24"/>
          <w:szCs w:val="24"/>
        </w:rPr>
        <w:t>C</w:t>
      </w:r>
      <w:r w:rsidRPr="002E14DA">
        <w:rPr>
          <w:sz w:val="24"/>
          <w:szCs w:val="24"/>
          <w:vertAlign w:val="subscript"/>
        </w:rPr>
        <w:t>1</w:t>
      </w:r>
      <w:r w:rsidRPr="002E14DA">
        <w:rPr>
          <w:sz w:val="24"/>
          <w:szCs w:val="24"/>
        </w:rPr>
        <w:t xml:space="preserve"> receives 40</w:t>
      </w:r>
      <w:r w:rsidR="003A70AA">
        <w:rPr>
          <w:sz w:val="24"/>
          <w:szCs w:val="24"/>
        </w:rPr>
        <w:t>0</w:t>
      </w:r>
      <w:r w:rsidRPr="002E14DA">
        <w:rPr>
          <w:sz w:val="24"/>
          <w:szCs w:val="24"/>
        </w:rPr>
        <w:t xml:space="preserve"> from </w:t>
      </w:r>
      <w:r w:rsidRPr="002E14DA">
        <w:rPr>
          <w:i/>
          <w:sz w:val="24"/>
          <w:szCs w:val="24"/>
        </w:rPr>
        <w:t xml:space="preserve">D </w:t>
      </w:r>
      <w:r w:rsidRPr="002E14DA">
        <w:rPr>
          <w:sz w:val="24"/>
          <w:szCs w:val="24"/>
        </w:rPr>
        <w:t xml:space="preserve">and 0 from </w:t>
      </w:r>
      <w:r w:rsidRPr="002E14DA">
        <w:rPr>
          <w:i/>
          <w:sz w:val="24"/>
          <w:szCs w:val="24"/>
        </w:rPr>
        <w:t>D</w:t>
      </w:r>
      <w:r w:rsidRPr="002E14DA">
        <w:rPr>
          <w:sz w:val="24"/>
          <w:szCs w:val="24"/>
        </w:rPr>
        <w:t>*, leaving her with a total shortfall of 110</w:t>
      </w:r>
      <w:r w:rsidR="003A70AA">
        <w:rPr>
          <w:sz w:val="24"/>
          <w:szCs w:val="24"/>
        </w:rPr>
        <w:t>0</w:t>
      </w:r>
      <w:r w:rsidRPr="002E14DA">
        <w:rPr>
          <w:sz w:val="24"/>
          <w:szCs w:val="24"/>
        </w:rPr>
        <w:t xml:space="preserve">, while </w:t>
      </w:r>
      <w:r w:rsidRPr="002E14DA">
        <w:rPr>
          <w:i/>
          <w:sz w:val="24"/>
          <w:szCs w:val="24"/>
        </w:rPr>
        <w:t>C</w:t>
      </w:r>
      <w:r w:rsidRPr="002E14DA">
        <w:rPr>
          <w:sz w:val="24"/>
          <w:szCs w:val="24"/>
          <w:vertAlign w:val="subscript"/>
        </w:rPr>
        <w:t>2</w:t>
      </w:r>
      <w:r w:rsidRPr="002E14DA">
        <w:rPr>
          <w:sz w:val="24"/>
          <w:szCs w:val="24"/>
        </w:rPr>
        <w:t xml:space="preserve"> receives 10</w:t>
      </w:r>
      <w:r w:rsidR="003A70AA">
        <w:rPr>
          <w:sz w:val="24"/>
          <w:szCs w:val="24"/>
        </w:rPr>
        <w:t>0</w:t>
      </w:r>
      <w:r w:rsidRPr="002E14DA">
        <w:rPr>
          <w:sz w:val="24"/>
          <w:szCs w:val="24"/>
        </w:rPr>
        <w:t xml:space="preserve"> from </w:t>
      </w:r>
      <w:r w:rsidRPr="002E14DA">
        <w:rPr>
          <w:i/>
          <w:sz w:val="24"/>
          <w:szCs w:val="24"/>
        </w:rPr>
        <w:t>D</w:t>
      </w:r>
      <w:r w:rsidRPr="002E14DA">
        <w:rPr>
          <w:sz w:val="24"/>
          <w:szCs w:val="24"/>
        </w:rPr>
        <w:t xml:space="preserve"> and 20</w:t>
      </w:r>
      <w:r w:rsidR="003A70AA">
        <w:rPr>
          <w:sz w:val="24"/>
          <w:szCs w:val="24"/>
        </w:rPr>
        <w:t>0</w:t>
      </w:r>
      <w:r w:rsidRPr="002E14DA">
        <w:rPr>
          <w:sz w:val="24"/>
          <w:szCs w:val="24"/>
        </w:rPr>
        <w:t xml:space="preserve"> from </w:t>
      </w:r>
      <w:r w:rsidRPr="002E14DA">
        <w:rPr>
          <w:i/>
          <w:sz w:val="24"/>
          <w:szCs w:val="24"/>
        </w:rPr>
        <w:t>D</w:t>
      </w:r>
      <w:r w:rsidRPr="002E14DA">
        <w:rPr>
          <w:sz w:val="24"/>
          <w:szCs w:val="24"/>
        </w:rPr>
        <w:t>* leaving her with a total shortfall of 120</w:t>
      </w:r>
      <w:r w:rsidR="003A70AA">
        <w:rPr>
          <w:sz w:val="24"/>
          <w:szCs w:val="24"/>
        </w:rPr>
        <w:t>0</w:t>
      </w:r>
      <w:r w:rsidRPr="002E14DA">
        <w:rPr>
          <w:sz w:val="24"/>
          <w:szCs w:val="24"/>
        </w:rPr>
        <w:t xml:space="preserve">. However, had </w:t>
      </w:r>
      <w:r w:rsidRPr="002E14DA">
        <w:rPr>
          <w:i/>
          <w:sz w:val="24"/>
          <w:szCs w:val="24"/>
        </w:rPr>
        <w:t>D</w:t>
      </w:r>
      <w:r w:rsidRPr="002E14DA">
        <w:rPr>
          <w:sz w:val="24"/>
          <w:szCs w:val="24"/>
        </w:rPr>
        <w:t xml:space="preserve"> and </w:t>
      </w:r>
      <w:r w:rsidRPr="002E14DA">
        <w:rPr>
          <w:i/>
          <w:sz w:val="24"/>
          <w:szCs w:val="24"/>
        </w:rPr>
        <w:t>D</w:t>
      </w:r>
      <w:r w:rsidRPr="002E14DA">
        <w:rPr>
          <w:sz w:val="24"/>
          <w:szCs w:val="24"/>
        </w:rPr>
        <w:t xml:space="preserve">* acted as a collective agent distributing </w:t>
      </w:r>
      <w:r w:rsidRPr="002E14DA">
        <w:rPr>
          <w:i/>
          <w:sz w:val="24"/>
          <w:szCs w:val="24"/>
        </w:rPr>
        <w:t>m</w:t>
      </w:r>
      <w:r w:rsidRPr="002E14DA">
        <w:rPr>
          <w:sz w:val="24"/>
          <w:szCs w:val="24"/>
        </w:rPr>
        <w:t xml:space="preserve"> + </w:t>
      </w:r>
      <w:r w:rsidRPr="002E14DA">
        <w:rPr>
          <w:i/>
          <w:sz w:val="24"/>
          <w:szCs w:val="24"/>
        </w:rPr>
        <w:t>m</w:t>
      </w:r>
      <w:r w:rsidRPr="002E14DA">
        <w:rPr>
          <w:sz w:val="24"/>
          <w:szCs w:val="24"/>
        </w:rPr>
        <w:t xml:space="preserve">* then both </w:t>
      </w:r>
      <w:r w:rsidRPr="002E14DA">
        <w:rPr>
          <w:i/>
          <w:sz w:val="24"/>
          <w:szCs w:val="24"/>
        </w:rPr>
        <w:t>C</w:t>
      </w:r>
      <w:r w:rsidRPr="002E14DA">
        <w:rPr>
          <w:sz w:val="24"/>
          <w:szCs w:val="24"/>
          <w:vertAlign w:val="subscript"/>
        </w:rPr>
        <w:t>1</w:t>
      </w:r>
      <w:r w:rsidRPr="002E14DA">
        <w:rPr>
          <w:sz w:val="24"/>
          <w:szCs w:val="24"/>
        </w:rPr>
        <w:t xml:space="preserve"> and </w:t>
      </w:r>
      <w:r w:rsidRPr="002E14DA">
        <w:rPr>
          <w:i/>
          <w:sz w:val="24"/>
          <w:szCs w:val="24"/>
        </w:rPr>
        <w:t>C</w:t>
      </w:r>
      <w:r w:rsidRPr="002E14DA">
        <w:rPr>
          <w:sz w:val="24"/>
          <w:szCs w:val="24"/>
          <w:vertAlign w:val="subscript"/>
        </w:rPr>
        <w:t>2</w:t>
      </w:r>
      <w:r w:rsidRPr="002E14DA">
        <w:rPr>
          <w:sz w:val="24"/>
          <w:szCs w:val="24"/>
        </w:rPr>
        <w:t xml:space="preserve"> would have received 35</w:t>
      </w:r>
      <w:r w:rsidR="003A70AA">
        <w:rPr>
          <w:sz w:val="24"/>
          <w:szCs w:val="24"/>
        </w:rPr>
        <w:t>0</w:t>
      </w:r>
      <w:r w:rsidRPr="002E14DA">
        <w:rPr>
          <w:sz w:val="24"/>
          <w:szCs w:val="24"/>
        </w:rPr>
        <w:t>, leaving each of them with a shortfall of 115</w:t>
      </w:r>
      <w:r w:rsidR="003A70AA">
        <w:rPr>
          <w:sz w:val="24"/>
          <w:szCs w:val="24"/>
        </w:rPr>
        <w:t>0</w:t>
      </w:r>
      <w:r w:rsidRPr="002E14DA">
        <w:rPr>
          <w:sz w:val="24"/>
          <w:szCs w:val="24"/>
        </w:rPr>
        <w:t xml:space="preserve">. Once again, if each agent acts in isolation, applying the theory of fairness only to his own distributive problem and without regard to what others will do, the outcome differs from when they act in concert, even though </w:t>
      </w:r>
      <w:r>
        <w:rPr>
          <w:sz w:val="24"/>
          <w:szCs w:val="24"/>
        </w:rPr>
        <w:t>they act as the theory directs.</w:t>
      </w:r>
    </w:p>
    <w:p w14:paraId="10C0C98E" w14:textId="77777777" w:rsidR="009E222D" w:rsidRPr="002E14DA" w:rsidRDefault="009E222D" w:rsidP="008A26C5">
      <w:pPr>
        <w:spacing w:line="480" w:lineRule="auto"/>
        <w:ind w:firstLine="567"/>
        <w:contextualSpacing/>
        <w:jc w:val="both"/>
        <w:rPr>
          <w:sz w:val="24"/>
          <w:szCs w:val="24"/>
        </w:rPr>
      </w:pPr>
    </w:p>
    <w:p w14:paraId="285744C2" w14:textId="0B4B4B19" w:rsidR="009E222D" w:rsidRPr="002E14DA" w:rsidRDefault="009E222D" w:rsidP="008A26C5">
      <w:pPr>
        <w:spacing w:line="480" w:lineRule="auto"/>
        <w:ind w:firstLine="567"/>
        <w:contextualSpacing/>
        <w:jc w:val="both"/>
        <w:rPr>
          <w:b/>
          <w:sz w:val="24"/>
          <w:szCs w:val="24"/>
        </w:rPr>
      </w:pPr>
      <w:r>
        <w:rPr>
          <w:b/>
          <w:sz w:val="24"/>
          <w:szCs w:val="24"/>
        </w:rPr>
        <w:t>THE GENERAL CASE</w:t>
      </w:r>
    </w:p>
    <w:p w14:paraId="065F28C2" w14:textId="4FF121EE" w:rsidR="009E222D" w:rsidRPr="002E14DA" w:rsidRDefault="009E222D" w:rsidP="008A26C5">
      <w:pPr>
        <w:spacing w:line="480" w:lineRule="auto"/>
        <w:contextualSpacing/>
        <w:jc w:val="both"/>
        <w:rPr>
          <w:sz w:val="24"/>
          <w:szCs w:val="24"/>
        </w:rPr>
      </w:pPr>
      <w:r>
        <w:rPr>
          <w:sz w:val="24"/>
          <w:szCs w:val="24"/>
        </w:rPr>
        <w:lastRenderedPageBreak/>
        <w:t>S</w:t>
      </w:r>
      <w:r w:rsidRPr="002E14DA">
        <w:rPr>
          <w:sz w:val="24"/>
          <w:szCs w:val="24"/>
        </w:rPr>
        <w:t xml:space="preserve">imilar </w:t>
      </w:r>
      <w:r>
        <w:rPr>
          <w:sz w:val="24"/>
          <w:szCs w:val="24"/>
        </w:rPr>
        <w:t xml:space="preserve">aggregation </w:t>
      </w:r>
      <w:r w:rsidRPr="002E14DA">
        <w:rPr>
          <w:sz w:val="24"/>
          <w:szCs w:val="24"/>
        </w:rPr>
        <w:t>problem</w:t>
      </w:r>
      <w:r>
        <w:rPr>
          <w:sz w:val="24"/>
          <w:szCs w:val="24"/>
        </w:rPr>
        <w:t>s</w:t>
      </w:r>
      <w:r w:rsidRPr="002E14DA">
        <w:rPr>
          <w:sz w:val="24"/>
          <w:szCs w:val="24"/>
        </w:rPr>
        <w:t xml:space="preserve"> arise for any non-trivial theory</w:t>
      </w:r>
      <w:r>
        <w:rPr>
          <w:sz w:val="24"/>
          <w:szCs w:val="24"/>
        </w:rPr>
        <w:t xml:space="preserve"> (as defined below)</w:t>
      </w:r>
      <w:r w:rsidRPr="002E14DA">
        <w:rPr>
          <w:sz w:val="24"/>
          <w:szCs w:val="24"/>
        </w:rPr>
        <w:t>, as we now prove</w:t>
      </w:r>
      <w:r>
        <w:rPr>
          <w:sz w:val="24"/>
          <w:szCs w:val="24"/>
        </w:rPr>
        <w:t xml:space="preserve">. </w:t>
      </w:r>
      <w:r w:rsidRPr="002E14DA">
        <w:rPr>
          <w:sz w:val="24"/>
          <w:szCs w:val="24"/>
        </w:rPr>
        <w:t xml:space="preserve">Suppose that a theory of fairness would have </w:t>
      </w:r>
      <w:r w:rsidRPr="002E14DA">
        <w:rPr>
          <w:i/>
          <w:sz w:val="24"/>
          <w:szCs w:val="24"/>
        </w:rPr>
        <w:t>D</w:t>
      </w:r>
      <w:r w:rsidRPr="002E14DA">
        <w:rPr>
          <w:sz w:val="24"/>
          <w:szCs w:val="24"/>
        </w:rPr>
        <w:t xml:space="preserve"> repay </w:t>
      </w:r>
      <w:r w:rsidRPr="002E14DA">
        <w:rPr>
          <w:i/>
          <w:sz w:val="24"/>
          <w:szCs w:val="24"/>
        </w:rPr>
        <w:t>C</w:t>
      </w:r>
      <w:r w:rsidRPr="002E14DA">
        <w:rPr>
          <w:sz w:val="24"/>
          <w:szCs w:val="24"/>
          <w:vertAlign w:val="subscript"/>
        </w:rPr>
        <w:t>1</w:t>
      </w:r>
      <w:r w:rsidRPr="002E14DA">
        <w:rPr>
          <w:sz w:val="24"/>
          <w:szCs w:val="24"/>
        </w:rPr>
        <w:t xml:space="preserve"> amount </w:t>
      </w:r>
      <w:proofErr w:type="gramStart"/>
      <w:r w:rsidRPr="002E14DA">
        <w:rPr>
          <w:i/>
          <w:sz w:val="24"/>
          <w:szCs w:val="24"/>
        </w:rPr>
        <w:t>F</w:t>
      </w:r>
      <w:r w:rsidRPr="002E14DA">
        <w:rPr>
          <w:sz w:val="24"/>
          <w:szCs w:val="24"/>
          <w:vertAlign w:val="subscript"/>
        </w:rPr>
        <w:t>1</w:t>
      </w:r>
      <w:r w:rsidRPr="002E14DA">
        <w:rPr>
          <w:sz w:val="24"/>
          <w:szCs w:val="24"/>
        </w:rPr>
        <w:t>(</w:t>
      </w:r>
      <w:proofErr w:type="gramEnd"/>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 xml:space="preserve">) and </w:t>
      </w:r>
      <w:r w:rsidRPr="002E14DA">
        <w:rPr>
          <w:i/>
          <w:sz w:val="24"/>
          <w:szCs w:val="24"/>
        </w:rPr>
        <w:t>C</w:t>
      </w:r>
      <w:r w:rsidRPr="002E14DA">
        <w:rPr>
          <w:sz w:val="24"/>
          <w:szCs w:val="24"/>
          <w:vertAlign w:val="subscript"/>
        </w:rPr>
        <w:t>2</w:t>
      </w:r>
      <w:r w:rsidRPr="002E14DA">
        <w:rPr>
          <w:sz w:val="24"/>
          <w:szCs w:val="24"/>
        </w:rPr>
        <w:t xml:space="preserve"> amount </w:t>
      </w:r>
      <w:r w:rsidRPr="002E14DA">
        <w:rPr>
          <w:i/>
          <w:sz w:val="24"/>
          <w:szCs w:val="24"/>
        </w:rPr>
        <w:t>F</w:t>
      </w:r>
      <w:r w:rsidRPr="002E14DA">
        <w:rPr>
          <w:sz w:val="24"/>
          <w:szCs w:val="24"/>
          <w:vertAlign w:val="subscript"/>
        </w:rPr>
        <w:t>2</w:t>
      </w:r>
      <w:r w:rsidRPr="002E14DA">
        <w:rPr>
          <w:sz w:val="24"/>
          <w:szCs w:val="24"/>
        </w:rPr>
        <w:t>(</w:t>
      </w:r>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 xml:space="preserve">), where </w:t>
      </w:r>
      <w:r w:rsidRPr="002E14DA">
        <w:rPr>
          <w:i/>
          <w:sz w:val="24"/>
          <w:szCs w:val="24"/>
        </w:rPr>
        <w:t>F</w:t>
      </w:r>
      <w:r w:rsidRPr="002E14DA">
        <w:rPr>
          <w:sz w:val="24"/>
          <w:szCs w:val="24"/>
          <w:vertAlign w:val="subscript"/>
        </w:rPr>
        <w:t>1</w:t>
      </w:r>
      <w:r w:rsidRPr="002E14DA">
        <w:rPr>
          <w:sz w:val="24"/>
          <w:szCs w:val="24"/>
        </w:rPr>
        <w:t xml:space="preserve"> and </w:t>
      </w:r>
      <w:r w:rsidRPr="002E14DA">
        <w:rPr>
          <w:i/>
          <w:sz w:val="24"/>
          <w:szCs w:val="24"/>
        </w:rPr>
        <w:t>F</w:t>
      </w:r>
      <w:r w:rsidRPr="002E14DA">
        <w:rPr>
          <w:sz w:val="24"/>
          <w:szCs w:val="24"/>
          <w:vertAlign w:val="subscript"/>
        </w:rPr>
        <w:t xml:space="preserve">2 </w:t>
      </w:r>
      <w:r w:rsidRPr="002E14DA">
        <w:rPr>
          <w:sz w:val="24"/>
          <w:szCs w:val="24"/>
        </w:rPr>
        <w:t xml:space="preserve">are functions of the stated variables. By stipulation, </w:t>
      </w:r>
      <w:r w:rsidRPr="002E14DA">
        <w:rPr>
          <w:i/>
          <w:sz w:val="24"/>
          <w:szCs w:val="24"/>
        </w:rPr>
        <w:t>m</w:t>
      </w:r>
      <w:r w:rsidRPr="002E14DA">
        <w:rPr>
          <w:sz w:val="24"/>
          <w:szCs w:val="24"/>
        </w:rPr>
        <w:t xml:space="preserve"> </w:t>
      </w:r>
      <w:r w:rsidRPr="002E14DA">
        <w:rPr>
          <w:sz w:val="24"/>
          <w:szCs w:val="24"/>
        </w:rPr>
        <w:sym w:font="Symbol" w:char="F03C"/>
      </w:r>
      <w:r w:rsidRPr="002E14DA">
        <w:rPr>
          <w:sz w:val="24"/>
          <w:szCs w:val="24"/>
        </w:rPr>
        <w:t xml:space="preserve"> </w:t>
      </w:r>
      <w:r w:rsidRPr="002E14DA">
        <w:rPr>
          <w:i/>
          <w:sz w:val="24"/>
          <w:szCs w:val="24"/>
        </w:rPr>
        <w:t>d</w:t>
      </w:r>
      <w:r w:rsidRPr="002E14DA">
        <w:rPr>
          <w:sz w:val="24"/>
          <w:szCs w:val="24"/>
          <w:vertAlign w:val="subscript"/>
        </w:rPr>
        <w:t xml:space="preserve">1 </w:t>
      </w:r>
      <w:r w:rsidRPr="002E14DA">
        <w:rPr>
          <w:sz w:val="24"/>
          <w:szCs w:val="24"/>
        </w:rPr>
        <w:t xml:space="preserve">+ </w:t>
      </w:r>
      <w:r w:rsidRPr="002E14DA">
        <w:rPr>
          <w:i/>
          <w:sz w:val="24"/>
          <w:szCs w:val="24"/>
        </w:rPr>
        <w:t>d</w:t>
      </w:r>
      <w:r w:rsidRPr="002E14DA">
        <w:rPr>
          <w:sz w:val="24"/>
          <w:szCs w:val="24"/>
          <w:vertAlign w:val="subscript"/>
        </w:rPr>
        <w:t>2</w:t>
      </w:r>
      <w:r w:rsidRPr="002E14DA">
        <w:rPr>
          <w:sz w:val="24"/>
          <w:szCs w:val="24"/>
        </w:rPr>
        <w:t>. Also,</w:t>
      </w:r>
    </w:p>
    <w:p w14:paraId="0BAB5A18" w14:textId="77777777" w:rsidR="009E222D" w:rsidRPr="002E14DA" w:rsidRDefault="009E222D" w:rsidP="008A26C5">
      <w:pPr>
        <w:spacing w:line="480" w:lineRule="auto"/>
        <w:ind w:firstLine="567"/>
        <w:contextualSpacing/>
        <w:rPr>
          <w:sz w:val="24"/>
          <w:szCs w:val="24"/>
        </w:rPr>
      </w:pPr>
      <w:proofErr w:type="gramStart"/>
      <w:r w:rsidRPr="002E14DA">
        <w:rPr>
          <w:i/>
          <w:sz w:val="24"/>
          <w:szCs w:val="24"/>
        </w:rPr>
        <w:t>F</w:t>
      </w:r>
      <w:r w:rsidRPr="002E14DA">
        <w:rPr>
          <w:sz w:val="24"/>
          <w:szCs w:val="24"/>
          <w:vertAlign w:val="subscript"/>
        </w:rPr>
        <w:t>1</w:t>
      </w:r>
      <w:r w:rsidRPr="002E14DA">
        <w:rPr>
          <w:sz w:val="24"/>
          <w:szCs w:val="24"/>
        </w:rPr>
        <w:t>(</w:t>
      </w:r>
      <w:proofErr w:type="gramEnd"/>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 +</w:t>
      </w:r>
      <w:r w:rsidRPr="002E14DA">
        <w:rPr>
          <w:i/>
          <w:sz w:val="24"/>
          <w:szCs w:val="24"/>
        </w:rPr>
        <w:t xml:space="preserve"> F</w:t>
      </w:r>
      <w:r w:rsidRPr="002E14DA">
        <w:rPr>
          <w:sz w:val="24"/>
          <w:szCs w:val="24"/>
          <w:vertAlign w:val="subscript"/>
        </w:rPr>
        <w:t>2</w:t>
      </w:r>
      <w:r w:rsidRPr="002E14DA">
        <w:rPr>
          <w:sz w:val="24"/>
          <w:szCs w:val="24"/>
        </w:rPr>
        <w:t>(</w:t>
      </w:r>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 xml:space="preserve">)  </w:t>
      </w:r>
      <w:r w:rsidRPr="002E14DA">
        <w:rPr>
          <w:rFonts w:ascii="Times New Roman" w:hAnsi="Times New Roman" w:cs="Times New Roman"/>
          <w:sz w:val="24"/>
          <w:szCs w:val="24"/>
        </w:rPr>
        <w:t>≤</w:t>
      </w:r>
      <w:r w:rsidRPr="002E14DA">
        <w:rPr>
          <w:sz w:val="24"/>
          <w:szCs w:val="24"/>
        </w:rPr>
        <w:t xml:space="preserve"> </w:t>
      </w:r>
      <w:r w:rsidRPr="002E14DA">
        <w:rPr>
          <w:i/>
          <w:sz w:val="24"/>
          <w:szCs w:val="24"/>
        </w:rPr>
        <w:t>m</w:t>
      </w:r>
      <w:r w:rsidRPr="002E14DA">
        <w:rPr>
          <w:sz w:val="24"/>
          <w:szCs w:val="24"/>
        </w:rPr>
        <w:t xml:space="preserve"> </w:t>
      </w:r>
      <w:r w:rsidRPr="002E14DA">
        <w:rPr>
          <w:sz w:val="24"/>
          <w:szCs w:val="24"/>
        </w:rPr>
        <w:tab/>
        <w:t xml:space="preserve">for all </w:t>
      </w:r>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and</w:t>
      </w:r>
      <w:r w:rsidRPr="002E14DA">
        <w:rPr>
          <w:sz w:val="24"/>
          <w:szCs w:val="24"/>
          <w:vertAlign w:val="subscript"/>
        </w:rPr>
        <w:t xml:space="preserve"> </w:t>
      </w:r>
      <w:r w:rsidRPr="002E14DA">
        <w:rPr>
          <w:i/>
          <w:sz w:val="24"/>
          <w:szCs w:val="24"/>
        </w:rPr>
        <w:t>d</w:t>
      </w:r>
      <w:r w:rsidRPr="002E14DA">
        <w:rPr>
          <w:sz w:val="24"/>
          <w:szCs w:val="24"/>
          <w:vertAlign w:val="subscript"/>
        </w:rPr>
        <w:t>2</w:t>
      </w:r>
    </w:p>
    <w:p w14:paraId="47AC065D" w14:textId="77777777" w:rsidR="009E222D" w:rsidRPr="002E14DA" w:rsidRDefault="009E222D" w:rsidP="008A26C5">
      <w:pPr>
        <w:spacing w:line="480" w:lineRule="auto"/>
        <w:contextualSpacing/>
        <w:rPr>
          <w:sz w:val="24"/>
          <w:szCs w:val="24"/>
        </w:rPr>
      </w:pPr>
      <w:proofErr w:type="gramStart"/>
      <w:r w:rsidRPr="002E14DA">
        <w:rPr>
          <w:sz w:val="24"/>
          <w:szCs w:val="24"/>
        </w:rPr>
        <w:t>and</w:t>
      </w:r>
      <w:proofErr w:type="gramEnd"/>
      <w:r w:rsidRPr="002E14DA">
        <w:rPr>
          <w:sz w:val="24"/>
          <w:szCs w:val="24"/>
        </w:rPr>
        <w:t xml:space="preserve"> in particular </w:t>
      </w:r>
    </w:p>
    <w:p w14:paraId="2D7CE7BE" w14:textId="77777777" w:rsidR="009E222D" w:rsidRPr="002E14DA" w:rsidRDefault="009E222D" w:rsidP="008A26C5">
      <w:pPr>
        <w:spacing w:line="480" w:lineRule="auto"/>
        <w:ind w:firstLine="567"/>
        <w:contextualSpacing/>
        <w:rPr>
          <w:sz w:val="24"/>
          <w:szCs w:val="24"/>
        </w:rPr>
      </w:pPr>
      <w:proofErr w:type="gramStart"/>
      <w:r w:rsidRPr="002E14DA">
        <w:rPr>
          <w:i/>
          <w:sz w:val="24"/>
          <w:szCs w:val="24"/>
        </w:rPr>
        <w:t>F</w:t>
      </w:r>
      <w:r w:rsidRPr="002E14DA">
        <w:rPr>
          <w:sz w:val="24"/>
          <w:szCs w:val="24"/>
          <w:vertAlign w:val="subscript"/>
        </w:rPr>
        <w:t>1</w:t>
      </w:r>
      <w:r w:rsidRPr="002E14DA">
        <w:rPr>
          <w:sz w:val="24"/>
          <w:szCs w:val="24"/>
        </w:rPr>
        <w:t>(</w:t>
      </w:r>
      <w:proofErr w:type="gramEnd"/>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 xml:space="preserve">) </w:t>
      </w:r>
      <w:r w:rsidRPr="002E14DA">
        <w:rPr>
          <w:rFonts w:ascii="Times New Roman" w:hAnsi="Times New Roman" w:cs="Times New Roman"/>
          <w:sz w:val="24"/>
          <w:szCs w:val="24"/>
        </w:rPr>
        <w:t>≤</w:t>
      </w:r>
      <w:r w:rsidRPr="002E14DA">
        <w:rPr>
          <w:sz w:val="24"/>
          <w:szCs w:val="24"/>
        </w:rPr>
        <w:t xml:space="preserve"> </w:t>
      </w:r>
      <w:r w:rsidRPr="002E14DA">
        <w:rPr>
          <w:i/>
          <w:sz w:val="24"/>
          <w:szCs w:val="24"/>
        </w:rPr>
        <w:t>m</w:t>
      </w:r>
      <w:r w:rsidRPr="002E14DA">
        <w:rPr>
          <w:sz w:val="24"/>
          <w:szCs w:val="24"/>
        </w:rPr>
        <w:t xml:space="preserve"> </w:t>
      </w:r>
      <w:r w:rsidRPr="002E14DA">
        <w:rPr>
          <w:sz w:val="24"/>
          <w:szCs w:val="24"/>
        </w:rPr>
        <w:tab/>
      </w:r>
      <w:r w:rsidRPr="002E14DA">
        <w:rPr>
          <w:sz w:val="24"/>
          <w:szCs w:val="24"/>
        </w:rPr>
        <w:tab/>
      </w:r>
      <w:r w:rsidRPr="002E14DA">
        <w:rPr>
          <w:sz w:val="24"/>
          <w:szCs w:val="24"/>
        </w:rPr>
        <w:tab/>
        <w:t xml:space="preserve">for all </w:t>
      </w:r>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and</w:t>
      </w:r>
      <w:r w:rsidRPr="002E14DA">
        <w:rPr>
          <w:sz w:val="24"/>
          <w:szCs w:val="24"/>
          <w:vertAlign w:val="subscript"/>
        </w:rPr>
        <w:t xml:space="preserve"> </w:t>
      </w:r>
      <w:r w:rsidRPr="002E14DA">
        <w:rPr>
          <w:i/>
          <w:sz w:val="24"/>
          <w:szCs w:val="24"/>
        </w:rPr>
        <w:t>d</w:t>
      </w:r>
      <w:r w:rsidRPr="002E14DA">
        <w:rPr>
          <w:sz w:val="24"/>
          <w:szCs w:val="24"/>
          <w:vertAlign w:val="subscript"/>
        </w:rPr>
        <w:t>2</w:t>
      </w:r>
    </w:p>
    <w:p w14:paraId="2BD32237" w14:textId="77777777" w:rsidR="009E222D" w:rsidRPr="002E14DA" w:rsidRDefault="009E222D" w:rsidP="008A26C5">
      <w:pPr>
        <w:spacing w:line="480" w:lineRule="auto"/>
        <w:ind w:firstLine="567"/>
        <w:contextualSpacing/>
        <w:rPr>
          <w:sz w:val="24"/>
          <w:szCs w:val="24"/>
          <w:vertAlign w:val="subscript"/>
        </w:rPr>
      </w:pPr>
      <w:proofErr w:type="gramStart"/>
      <w:r w:rsidRPr="002E14DA">
        <w:rPr>
          <w:i/>
          <w:sz w:val="24"/>
          <w:szCs w:val="24"/>
        </w:rPr>
        <w:t>F</w:t>
      </w:r>
      <w:r w:rsidRPr="002E14DA">
        <w:rPr>
          <w:sz w:val="24"/>
          <w:szCs w:val="24"/>
          <w:vertAlign w:val="subscript"/>
        </w:rPr>
        <w:t>2</w:t>
      </w:r>
      <w:r w:rsidRPr="002E14DA">
        <w:rPr>
          <w:sz w:val="24"/>
          <w:szCs w:val="24"/>
        </w:rPr>
        <w:t>(</w:t>
      </w:r>
      <w:proofErr w:type="gramEnd"/>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 xml:space="preserve">) </w:t>
      </w:r>
      <w:r w:rsidRPr="002E14DA">
        <w:rPr>
          <w:rFonts w:ascii="Times New Roman" w:hAnsi="Times New Roman" w:cs="Times New Roman"/>
          <w:sz w:val="24"/>
          <w:szCs w:val="24"/>
        </w:rPr>
        <w:t>≤</w:t>
      </w:r>
      <w:r w:rsidRPr="002E14DA">
        <w:rPr>
          <w:sz w:val="24"/>
          <w:szCs w:val="24"/>
        </w:rPr>
        <w:t xml:space="preserve"> </w:t>
      </w:r>
      <w:r w:rsidRPr="002E14DA">
        <w:rPr>
          <w:i/>
          <w:sz w:val="24"/>
          <w:szCs w:val="24"/>
        </w:rPr>
        <w:t>m</w:t>
      </w:r>
      <w:r w:rsidRPr="002E14DA">
        <w:rPr>
          <w:sz w:val="24"/>
          <w:szCs w:val="24"/>
        </w:rPr>
        <w:t xml:space="preserve"> </w:t>
      </w:r>
      <w:r w:rsidRPr="002E14DA">
        <w:rPr>
          <w:sz w:val="24"/>
          <w:szCs w:val="24"/>
        </w:rPr>
        <w:tab/>
      </w:r>
      <w:r w:rsidRPr="002E14DA">
        <w:rPr>
          <w:sz w:val="24"/>
          <w:szCs w:val="24"/>
        </w:rPr>
        <w:tab/>
      </w:r>
      <w:r w:rsidRPr="002E14DA">
        <w:rPr>
          <w:sz w:val="24"/>
          <w:szCs w:val="24"/>
        </w:rPr>
        <w:tab/>
        <w:t xml:space="preserve">for all </w:t>
      </w:r>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and</w:t>
      </w:r>
      <w:r w:rsidRPr="002E14DA">
        <w:rPr>
          <w:sz w:val="24"/>
          <w:szCs w:val="24"/>
          <w:vertAlign w:val="subscript"/>
        </w:rPr>
        <w:t xml:space="preserve"> </w:t>
      </w:r>
      <w:r w:rsidRPr="002E14DA">
        <w:rPr>
          <w:i/>
          <w:sz w:val="24"/>
          <w:szCs w:val="24"/>
        </w:rPr>
        <w:t>d</w:t>
      </w:r>
      <w:r w:rsidRPr="002E14DA">
        <w:rPr>
          <w:sz w:val="24"/>
          <w:szCs w:val="24"/>
          <w:vertAlign w:val="subscript"/>
        </w:rPr>
        <w:t xml:space="preserve">2 </w:t>
      </w:r>
    </w:p>
    <w:p w14:paraId="5DD468AD" w14:textId="15D5F2B0" w:rsidR="009E222D" w:rsidRPr="002E14DA" w:rsidRDefault="009E222D" w:rsidP="008A26C5">
      <w:pPr>
        <w:spacing w:line="480" w:lineRule="auto"/>
        <w:contextualSpacing/>
        <w:rPr>
          <w:sz w:val="24"/>
          <w:szCs w:val="24"/>
        </w:rPr>
      </w:pPr>
      <w:r w:rsidRPr="002E14DA">
        <w:rPr>
          <w:sz w:val="24"/>
          <w:szCs w:val="24"/>
        </w:rPr>
        <w:t xml:space="preserve">The first inequality, from which the second and third follow (since the amounts in question are non-negative), expresses the fact that </w:t>
      </w:r>
      <w:r w:rsidRPr="002E14DA">
        <w:rPr>
          <w:i/>
          <w:sz w:val="24"/>
          <w:szCs w:val="24"/>
        </w:rPr>
        <w:t>D</w:t>
      </w:r>
      <w:r w:rsidRPr="002E14DA">
        <w:rPr>
          <w:sz w:val="24"/>
          <w:szCs w:val="24"/>
        </w:rPr>
        <w:t xml:space="preserve"> has no resources beyond the amount </w:t>
      </w:r>
      <w:r w:rsidRPr="002E14DA">
        <w:rPr>
          <w:i/>
          <w:sz w:val="24"/>
          <w:szCs w:val="24"/>
        </w:rPr>
        <w:t>m</w:t>
      </w:r>
      <w:r w:rsidRPr="002E14DA">
        <w:rPr>
          <w:sz w:val="24"/>
          <w:szCs w:val="24"/>
        </w:rPr>
        <w:t>. Note that these last two inequalities imply the equations</w:t>
      </w:r>
    </w:p>
    <w:p w14:paraId="38C0A6BD" w14:textId="77777777" w:rsidR="009E222D" w:rsidRPr="002E14DA" w:rsidRDefault="009E222D" w:rsidP="008A26C5">
      <w:pPr>
        <w:spacing w:line="480" w:lineRule="auto"/>
        <w:ind w:firstLine="567"/>
        <w:contextualSpacing/>
        <w:rPr>
          <w:rFonts w:ascii="Times New Roman" w:hAnsi="Times New Roman" w:cs="Times New Roman"/>
          <w:sz w:val="24"/>
          <w:szCs w:val="24"/>
        </w:rPr>
      </w:pPr>
      <w:r w:rsidRPr="002E14DA">
        <w:rPr>
          <w:sz w:val="24"/>
          <w:szCs w:val="24"/>
        </w:rPr>
        <w:tab/>
      </w:r>
      <w:proofErr w:type="gramStart"/>
      <w:r w:rsidRPr="002E14DA">
        <w:rPr>
          <w:i/>
          <w:sz w:val="24"/>
          <w:szCs w:val="24"/>
        </w:rPr>
        <w:t>F</w:t>
      </w:r>
      <w:r w:rsidRPr="002E14DA">
        <w:rPr>
          <w:sz w:val="24"/>
          <w:szCs w:val="24"/>
          <w:vertAlign w:val="subscript"/>
        </w:rPr>
        <w:t>1</w:t>
      </w:r>
      <w:r w:rsidRPr="002E14DA">
        <w:rPr>
          <w:sz w:val="24"/>
          <w:szCs w:val="24"/>
        </w:rPr>
        <w:t>(</w:t>
      </w:r>
      <w:proofErr w:type="gramEnd"/>
      <w:r w:rsidRPr="002E14DA">
        <w:rPr>
          <w:sz w:val="24"/>
          <w:szCs w:val="24"/>
        </w:rPr>
        <w:t xml:space="preserve">0,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 xml:space="preserve">) </w:t>
      </w:r>
      <w:r w:rsidRPr="002E14DA">
        <w:rPr>
          <w:rFonts w:ascii="Times New Roman" w:hAnsi="Times New Roman" w:cs="Times New Roman"/>
          <w:sz w:val="24"/>
          <w:szCs w:val="24"/>
        </w:rPr>
        <w:t>= 0</w:t>
      </w:r>
      <w:r w:rsidRPr="002E14DA">
        <w:rPr>
          <w:rFonts w:ascii="Times New Roman" w:hAnsi="Times New Roman" w:cs="Times New Roman"/>
          <w:sz w:val="24"/>
          <w:szCs w:val="24"/>
        </w:rPr>
        <w:tab/>
      </w:r>
      <w:r w:rsidRPr="002E14DA">
        <w:rPr>
          <w:rFonts w:ascii="Times New Roman" w:hAnsi="Times New Roman" w:cs="Times New Roman"/>
          <w:sz w:val="24"/>
          <w:szCs w:val="24"/>
        </w:rPr>
        <w:tab/>
      </w:r>
      <w:r w:rsidRPr="002E14DA">
        <w:rPr>
          <w:rFonts w:ascii="Times New Roman" w:hAnsi="Times New Roman" w:cs="Times New Roman"/>
          <w:sz w:val="24"/>
          <w:szCs w:val="24"/>
        </w:rPr>
        <w:tab/>
        <w:t xml:space="preserve">for all </w:t>
      </w:r>
      <w:r w:rsidRPr="002E14DA">
        <w:rPr>
          <w:i/>
          <w:sz w:val="24"/>
          <w:szCs w:val="24"/>
        </w:rPr>
        <w:t>d</w:t>
      </w:r>
      <w:r w:rsidRPr="002E14DA">
        <w:rPr>
          <w:sz w:val="24"/>
          <w:szCs w:val="24"/>
          <w:vertAlign w:val="subscript"/>
        </w:rPr>
        <w:t>1</w:t>
      </w:r>
      <w:r w:rsidRPr="002E14DA">
        <w:rPr>
          <w:sz w:val="24"/>
          <w:szCs w:val="24"/>
        </w:rPr>
        <w:t xml:space="preserve"> and</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ab/>
      </w:r>
      <w:r w:rsidRPr="002E14DA">
        <w:rPr>
          <w:sz w:val="24"/>
          <w:szCs w:val="24"/>
        </w:rPr>
        <w:tab/>
        <w:t>(Eq1)</w:t>
      </w:r>
    </w:p>
    <w:p w14:paraId="51C97E18" w14:textId="123CC103" w:rsidR="009E222D" w:rsidRPr="002E14DA" w:rsidRDefault="009E222D" w:rsidP="008A26C5">
      <w:pPr>
        <w:spacing w:line="480" w:lineRule="auto"/>
        <w:ind w:firstLine="567"/>
        <w:contextualSpacing/>
        <w:rPr>
          <w:sz w:val="24"/>
          <w:szCs w:val="24"/>
        </w:rPr>
      </w:pPr>
      <w:r w:rsidRPr="002E14DA">
        <w:rPr>
          <w:sz w:val="24"/>
          <w:szCs w:val="24"/>
        </w:rPr>
        <w:t xml:space="preserve"> </w:t>
      </w:r>
      <w:r w:rsidRPr="002E14DA">
        <w:rPr>
          <w:sz w:val="24"/>
          <w:szCs w:val="24"/>
        </w:rPr>
        <w:tab/>
      </w:r>
      <w:proofErr w:type="gramStart"/>
      <w:r w:rsidRPr="002E14DA">
        <w:rPr>
          <w:i/>
          <w:sz w:val="24"/>
          <w:szCs w:val="24"/>
        </w:rPr>
        <w:t>F</w:t>
      </w:r>
      <w:r w:rsidRPr="002E14DA">
        <w:rPr>
          <w:sz w:val="24"/>
          <w:szCs w:val="24"/>
          <w:vertAlign w:val="subscript"/>
        </w:rPr>
        <w:t>2</w:t>
      </w:r>
      <w:r w:rsidRPr="002E14DA">
        <w:rPr>
          <w:sz w:val="24"/>
          <w:szCs w:val="24"/>
        </w:rPr>
        <w:t>(</w:t>
      </w:r>
      <w:proofErr w:type="gramEnd"/>
      <w:r w:rsidRPr="002E14DA">
        <w:rPr>
          <w:sz w:val="24"/>
          <w:szCs w:val="24"/>
        </w:rPr>
        <w:t xml:space="preserve">0,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 xml:space="preserve">) </w:t>
      </w:r>
      <w:r w:rsidRPr="002E14DA">
        <w:rPr>
          <w:rFonts w:ascii="Times New Roman" w:hAnsi="Times New Roman" w:cs="Times New Roman"/>
          <w:sz w:val="24"/>
          <w:szCs w:val="24"/>
        </w:rPr>
        <w:t>= 0</w:t>
      </w:r>
      <w:r w:rsidRPr="002E14DA">
        <w:rPr>
          <w:rFonts w:ascii="Times New Roman" w:hAnsi="Times New Roman" w:cs="Times New Roman"/>
          <w:sz w:val="24"/>
          <w:szCs w:val="24"/>
        </w:rPr>
        <w:tab/>
      </w:r>
      <w:r w:rsidRPr="002E14DA">
        <w:rPr>
          <w:rFonts w:ascii="Times New Roman" w:hAnsi="Times New Roman" w:cs="Times New Roman"/>
          <w:sz w:val="24"/>
          <w:szCs w:val="24"/>
        </w:rPr>
        <w:tab/>
      </w:r>
      <w:r w:rsidRPr="002E14DA">
        <w:rPr>
          <w:rFonts w:ascii="Times New Roman" w:hAnsi="Times New Roman" w:cs="Times New Roman"/>
          <w:sz w:val="24"/>
          <w:szCs w:val="24"/>
        </w:rPr>
        <w:tab/>
        <w:t xml:space="preserve">for all </w:t>
      </w:r>
      <w:r w:rsidRPr="002E14DA">
        <w:rPr>
          <w:i/>
          <w:sz w:val="24"/>
          <w:szCs w:val="24"/>
        </w:rPr>
        <w:t>d</w:t>
      </w:r>
      <w:r w:rsidRPr="002E14DA">
        <w:rPr>
          <w:sz w:val="24"/>
          <w:szCs w:val="24"/>
          <w:vertAlign w:val="subscript"/>
        </w:rPr>
        <w:t>1</w:t>
      </w:r>
      <w:r w:rsidRPr="002E14DA">
        <w:rPr>
          <w:sz w:val="24"/>
          <w:szCs w:val="24"/>
        </w:rPr>
        <w:t xml:space="preserve"> and</w:t>
      </w:r>
      <w:r w:rsidRPr="002E14DA">
        <w:rPr>
          <w:sz w:val="24"/>
          <w:szCs w:val="24"/>
          <w:vertAlign w:val="subscript"/>
        </w:rPr>
        <w:t xml:space="preserve"> </w:t>
      </w:r>
      <w:r w:rsidRPr="002E14DA">
        <w:rPr>
          <w:i/>
          <w:sz w:val="24"/>
          <w:szCs w:val="24"/>
        </w:rPr>
        <w:t>d</w:t>
      </w:r>
      <w:r>
        <w:rPr>
          <w:sz w:val="24"/>
          <w:szCs w:val="24"/>
          <w:vertAlign w:val="subscript"/>
        </w:rPr>
        <w:t>2</w:t>
      </w:r>
      <w:r w:rsidRPr="002E14DA">
        <w:rPr>
          <w:sz w:val="24"/>
          <w:szCs w:val="24"/>
        </w:rPr>
        <w:t xml:space="preserve"> </w:t>
      </w:r>
      <w:r w:rsidRPr="002E14DA">
        <w:rPr>
          <w:sz w:val="24"/>
          <w:szCs w:val="24"/>
        </w:rPr>
        <w:tab/>
      </w:r>
      <w:r w:rsidRPr="002E14DA">
        <w:rPr>
          <w:sz w:val="24"/>
          <w:szCs w:val="24"/>
        </w:rPr>
        <w:tab/>
        <w:t>(Eq2)</w:t>
      </w:r>
    </w:p>
    <w:p w14:paraId="39F74BF7" w14:textId="77777777" w:rsidR="009E222D" w:rsidRPr="002E14DA" w:rsidRDefault="009E222D" w:rsidP="008A26C5">
      <w:pPr>
        <w:spacing w:line="480" w:lineRule="auto"/>
        <w:contextualSpacing/>
        <w:rPr>
          <w:sz w:val="24"/>
          <w:szCs w:val="24"/>
        </w:rPr>
      </w:pPr>
      <w:proofErr w:type="gramStart"/>
      <w:r w:rsidRPr="002E14DA">
        <w:rPr>
          <w:sz w:val="24"/>
          <w:szCs w:val="24"/>
        </w:rPr>
        <w:t>since</w:t>
      </w:r>
      <w:proofErr w:type="gramEnd"/>
      <w:r w:rsidRPr="002E14DA">
        <w:rPr>
          <w:sz w:val="24"/>
          <w:szCs w:val="24"/>
        </w:rPr>
        <w:t xml:space="preserve"> the values of </w:t>
      </w:r>
      <w:r w:rsidRPr="002E14DA">
        <w:rPr>
          <w:i/>
          <w:sz w:val="24"/>
          <w:szCs w:val="24"/>
        </w:rPr>
        <w:t>F</w:t>
      </w:r>
      <w:r w:rsidRPr="002E14DA">
        <w:rPr>
          <w:sz w:val="24"/>
          <w:szCs w:val="24"/>
          <w:vertAlign w:val="subscript"/>
        </w:rPr>
        <w:t xml:space="preserve">1  </w:t>
      </w:r>
      <w:r w:rsidRPr="002E14DA">
        <w:rPr>
          <w:sz w:val="24"/>
          <w:szCs w:val="24"/>
        </w:rPr>
        <w:t xml:space="preserve">and </w:t>
      </w:r>
      <w:r w:rsidRPr="002E14DA">
        <w:rPr>
          <w:i/>
          <w:sz w:val="24"/>
          <w:szCs w:val="24"/>
        </w:rPr>
        <w:t>F</w:t>
      </w:r>
      <w:r w:rsidRPr="002E14DA">
        <w:rPr>
          <w:sz w:val="24"/>
          <w:szCs w:val="24"/>
          <w:vertAlign w:val="subscript"/>
        </w:rPr>
        <w:t>2</w:t>
      </w:r>
      <w:r w:rsidRPr="002E14DA">
        <w:rPr>
          <w:sz w:val="24"/>
          <w:szCs w:val="24"/>
        </w:rPr>
        <w:t xml:space="preserve"> are non-negative. </w:t>
      </w:r>
    </w:p>
    <w:p w14:paraId="5F2A1620" w14:textId="77777777" w:rsidR="009E222D" w:rsidRPr="002E14DA" w:rsidRDefault="009E222D" w:rsidP="008A26C5">
      <w:pPr>
        <w:spacing w:line="480" w:lineRule="auto"/>
        <w:ind w:firstLine="567"/>
        <w:contextualSpacing/>
        <w:rPr>
          <w:sz w:val="24"/>
          <w:szCs w:val="24"/>
        </w:rPr>
      </w:pPr>
      <w:r w:rsidRPr="002E14DA">
        <w:rPr>
          <w:sz w:val="24"/>
          <w:szCs w:val="24"/>
        </w:rPr>
        <w:t xml:space="preserve">Two further facts about the functions </w:t>
      </w:r>
      <w:r w:rsidRPr="002E14DA">
        <w:rPr>
          <w:i/>
          <w:sz w:val="24"/>
          <w:szCs w:val="24"/>
        </w:rPr>
        <w:t>F</w:t>
      </w:r>
      <w:r w:rsidRPr="002E14DA">
        <w:rPr>
          <w:sz w:val="24"/>
          <w:szCs w:val="24"/>
          <w:vertAlign w:val="subscript"/>
        </w:rPr>
        <w:t>1</w:t>
      </w:r>
      <w:r w:rsidRPr="002E14DA">
        <w:rPr>
          <w:sz w:val="24"/>
          <w:szCs w:val="24"/>
        </w:rPr>
        <w:t xml:space="preserve"> and </w:t>
      </w:r>
      <w:r w:rsidRPr="002E14DA">
        <w:rPr>
          <w:i/>
          <w:sz w:val="24"/>
          <w:szCs w:val="24"/>
        </w:rPr>
        <w:t>F</w:t>
      </w:r>
      <w:r w:rsidRPr="002E14DA">
        <w:rPr>
          <w:sz w:val="24"/>
          <w:szCs w:val="24"/>
          <w:vertAlign w:val="subscript"/>
        </w:rPr>
        <w:t>2</w:t>
      </w:r>
      <w:r w:rsidRPr="002E14DA">
        <w:rPr>
          <w:sz w:val="24"/>
          <w:szCs w:val="24"/>
        </w:rPr>
        <w:t xml:space="preserve"> are needed. </w:t>
      </w:r>
    </w:p>
    <w:p w14:paraId="6C9FA9D5" w14:textId="77777777" w:rsidR="009E222D" w:rsidRPr="002E14DA" w:rsidRDefault="009E222D" w:rsidP="00D64602">
      <w:pPr>
        <w:spacing w:line="480" w:lineRule="auto"/>
        <w:ind w:firstLine="720"/>
        <w:contextualSpacing/>
        <w:rPr>
          <w:sz w:val="24"/>
          <w:szCs w:val="24"/>
        </w:rPr>
      </w:pPr>
      <w:proofErr w:type="gramStart"/>
      <w:r w:rsidRPr="002E14DA">
        <w:rPr>
          <w:i/>
          <w:sz w:val="24"/>
          <w:szCs w:val="24"/>
        </w:rPr>
        <w:t>F</w:t>
      </w:r>
      <w:r w:rsidRPr="002E14DA">
        <w:rPr>
          <w:sz w:val="24"/>
          <w:szCs w:val="24"/>
          <w:vertAlign w:val="subscript"/>
        </w:rPr>
        <w:t>1</w:t>
      </w:r>
      <w:r w:rsidRPr="002E14DA">
        <w:rPr>
          <w:sz w:val="24"/>
          <w:szCs w:val="24"/>
        </w:rPr>
        <w:t>(</w:t>
      </w:r>
      <w:proofErr w:type="gramEnd"/>
      <w:r w:rsidRPr="002E14DA">
        <w:rPr>
          <w:i/>
          <w:sz w:val="24"/>
          <w:szCs w:val="24"/>
        </w:rPr>
        <w:t>m</w:t>
      </w:r>
      <w:r w:rsidRPr="002E14DA">
        <w:rPr>
          <w:sz w:val="24"/>
          <w:szCs w:val="24"/>
        </w:rPr>
        <w:t xml:space="preserve">, 0, </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 xml:space="preserve">) = 0 </w:t>
      </w:r>
      <w:r w:rsidRPr="002E14DA">
        <w:rPr>
          <w:sz w:val="24"/>
          <w:szCs w:val="24"/>
        </w:rPr>
        <w:tab/>
      </w:r>
      <w:r w:rsidRPr="002E14DA">
        <w:rPr>
          <w:sz w:val="24"/>
          <w:szCs w:val="24"/>
        </w:rPr>
        <w:tab/>
      </w:r>
      <w:r w:rsidRPr="002E14DA">
        <w:rPr>
          <w:sz w:val="24"/>
          <w:szCs w:val="24"/>
        </w:rPr>
        <w:tab/>
        <w:t xml:space="preserve">for all </w:t>
      </w:r>
      <w:r w:rsidRPr="002E14DA">
        <w:rPr>
          <w:i/>
          <w:sz w:val="24"/>
          <w:szCs w:val="24"/>
        </w:rPr>
        <w:t>d</w:t>
      </w:r>
      <w:r w:rsidRPr="002E14DA">
        <w:rPr>
          <w:sz w:val="24"/>
          <w:szCs w:val="24"/>
          <w:vertAlign w:val="subscript"/>
        </w:rPr>
        <w:t>2</w:t>
      </w:r>
      <w:r w:rsidRPr="002E14DA">
        <w:rPr>
          <w:i/>
          <w:sz w:val="24"/>
          <w:szCs w:val="24"/>
        </w:rPr>
        <w:t xml:space="preserve"> </w:t>
      </w:r>
      <w:r w:rsidRPr="002E14DA">
        <w:rPr>
          <w:sz w:val="24"/>
          <w:szCs w:val="24"/>
        </w:rPr>
        <w:t xml:space="preserve">and </w:t>
      </w:r>
      <w:r w:rsidRPr="002E14DA">
        <w:rPr>
          <w:i/>
          <w:sz w:val="24"/>
          <w:szCs w:val="24"/>
        </w:rPr>
        <w:t>m</w:t>
      </w:r>
      <w:r w:rsidRPr="002E14DA">
        <w:rPr>
          <w:sz w:val="24"/>
          <w:szCs w:val="24"/>
        </w:rPr>
        <w:tab/>
      </w:r>
      <w:r w:rsidRPr="002E14DA">
        <w:rPr>
          <w:sz w:val="24"/>
          <w:szCs w:val="24"/>
        </w:rPr>
        <w:tab/>
        <w:t>(Eq3)</w:t>
      </w:r>
    </w:p>
    <w:p w14:paraId="444332E9" w14:textId="77777777" w:rsidR="009E222D" w:rsidRPr="002E14DA" w:rsidRDefault="009E222D" w:rsidP="00D64602">
      <w:pPr>
        <w:spacing w:line="480" w:lineRule="auto"/>
        <w:ind w:firstLine="720"/>
        <w:contextualSpacing/>
        <w:rPr>
          <w:sz w:val="24"/>
          <w:szCs w:val="24"/>
        </w:rPr>
      </w:pPr>
      <w:proofErr w:type="gramStart"/>
      <w:r w:rsidRPr="002E14DA">
        <w:rPr>
          <w:i/>
          <w:sz w:val="24"/>
          <w:szCs w:val="24"/>
        </w:rPr>
        <w:t>F</w:t>
      </w:r>
      <w:r w:rsidRPr="002E14DA">
        <w:rPr>
          <w:sz w:val="24"/>
          <w:szCs w:val="24"/>
          <w:vertAlign w:val="subscript"/>
        </w:rPr>
        <w:t>2</w:t>
      </w:r>
      <w:r w:rsidRPr="002E14DA">
        <w:rPr>
          <w:sz w:val="24"/>
          <w:szCs w:val="24"/>
        </w:rPr>
        <w:t>(</w:t>
      </w:r>
      <w:proofErr w:type="gramEnd"/>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vertAlign w:val="subscript"/>
        </w:rPr>
        <w:t xml:space="preserve"> </w:t>
      </w:r>
      <w:r w:rsidRPr="002E14DA">
        <w:rPr>
          <w:sz w:val="24"/>
          <w:szCs w:val="24"/>
        </w:rPr>
        <w:t xml:space="preserve">0) = 0  </w:t>
      </w:r>
      <w:r w:rsidRPr="002E14DA">
        <w:rPr>
          <w:sz w:val="24"/>
          <w:szCs w:val="24"/>
        </w:rPr>
        <w:tab/>
      </w:r>
      <w:r w:rsidRPr="002E14DA">
        <w:rPr>
          <w:sz w:val="24"/>
          <w:szCs w:val="24"/>
        </w:rPr>
        <w:tab/>
      </w:r>
      <w:r w:rsidRPr="002E14DA">
        <w:rPr>
          <w:sz w:val="24"/>
          <w:szCs w:val="24"/>
        </w:rPr>
        <w:tab/>
        <w:t xml:space="preserve">for all </w:t>
      </w:r>
      <w:r w:rsidRPr="002E14DA">
        <w:rPr>
          <w:i/>
          <w:sz w:val="24"/>
          <w:szCs w:val="24"/>
        </w:rPr>
        <w:t>d</w:t>
      </w:r>
      <w:r w:rsidRPr="002E14DA">
        <w:rPr>
          <w:sz w:val="24"/>
          <w:szCs w:val="24"/>
          <w:vertAlign w:val="subscript"/>
        </w:rPr>
        <w:t xml:space="preserve">1 </w:t>
      </w:r>
      <w:r w:rsidRPr="002E14DA">
        <w:rPr>
          <w:sz w:val="24"/>
          <w:szCs w:val="24"/>
        </w:rPr>
        <w:t xml:space="preserve">and </w:t>
      </w:r>
      <w:r w:rsidRPr="002E14DA">
        <w:rPr>
          <w:i/>
          <w:sz w:val="24"/>
          <w:szCs w:val="24"/>
        </w:rPr>
        <w:t>m</w:t>
      </w:r>
      <w:r w:rsidRPr="002E14DA">
        <w:rPr>
          <w:sz w:val="24"/>
          <w:szCs w:val="24"/>
        </w:rPr>
        <w:tab/>
      </w:r>
      <w:r w:rsidRPr="002E14DA">
        <w:rPr>
          <w:sz w:val="24"/>
          <w:szCs w:val="24"/>
        </w:rPr>
        <w:tab/>
        <w:t>(Eq4)</w:t>
      </w:r>
    </w:p>
    <w:p w14:paraId="6104E916" w14:textId="77777777" w:rsidR="009E222D" w:rsidRPr="002E14DA" w:rsidRDefault="009E222D" w:rsidP="008A26C5">
      <w:pPr>
        <w:spacing w:line="480" w:lineRule="auto"/>
        <w:contextualSpacing/>
        <w:jc w:val="both"/>
        <w:rPr>
          <w:sz w:val="24"/>
          <w:szCs w:val="24"/>
        </w:rPr>
      </w:pPr>
      <w:r w:rsidRPr="002E14DA">
        <w:rPr>
          <w:sz w:val="24"/>
          <w:szCs w:val="24"/>
        </w:rPr>
        <w:t xml:space="preserve">(Eq3) says that if </w:t>
      </w:r>
      <w:r w:rsidRPr="002E14DA">
        <w:rPr>
          <w:i/>
          <w:sz w:val="24"/>
          <w:szCs w:val="24"/>
        </w:rPr>
        <w:t>D</w:t>
      </w:r>
      <w:r w:rsidRPr="002E14DA">
        <w:rPr>
          <w:sz w:val="24"/>
          <w:szCs w:val="24"/>
        </w:rPr>
        <w:t xml:space="preserve"> owes </w:t>
      </w:r>
      <w:r w:rsidRPr="002E14DA">
        <w:rPr>
          <w:i/>
          <w:sz w:val="24"/>
          <w:szCs w:val="24"/>
        </w:rPr>
        <w:t>C</w:t>
      </w:r>
      <w:r w:rsidRPr="002E14DA">
        <w:rPr>
          <w:sz w:val="24"/>
          <w:szCs w:val="24"/>
          <w:vertAlign w:val="subscript"/>
        </w:rPr>
        <w:t>1</w:t>
      </w:r>
      <w:r w:rsidRPr="002E14DA">
        <w:rPr>
          <w:sz w:val="24"/>
          <w:szCs w:val="24"/>
        </w:rPr>
        <w:t xml:space="preserve"> nothing—</w:t>
      </w:r>
      <w:r w:rsidRPr="002E14DA">
        <w:rPr>
          <w:i/>
          <w:sz w:val="24"/>
          <w:szCs w:val="24"/>
        </w:rPr>
        <w:t>C</w:t>
      </w:r>
      <w:r w:rsidRPr="002E14DA">
        <w:rPr>
          <w:sz w:val="24"/>
          <w:szCs w:val="24"/>
          <w:vertAlign w:val="subscript"/>
        </w:rPr>
        <w:t xml:space="preserve">1 </w:t>
      </w:r>
      <w:r w:rsidRPr="002E14DA">
        <w:rPr>
          <w:sz w:val="24"/>
          <w:szCs w:val="24"/>
        </w:rPr>
        <w:t xml:space="preserve">has no claim on </w:t>
      </w:r>
      <w:r w:rsidRPr="002E14DA">
        <w:rPr>
          <w:i/>
          <w:sz w:val="24"/>
          <w:szCs w:val="24"/>
        </w:rPr>
        <w:t>D</w:t>
      </w:r>
      <w:r w:rsidRPr="002E14DA">
        <w:rPr>
          <w:sz w:val="24"/>
          <w:szCs w:val="24"/>
        </w:rPr>
        <w:t xml:space="preserve">—then the fair thing for </w:t>
      </w:r>
      <w:r w:rsidRPr="002E14DA">
        <w:rPr>
          <w:i/>
          <w:sz w:val="24"/>
          <w:szCs w:val="24"/>
        </w:rPr>
        <w:t>D</w:t>
      </w:r>
      <w:r w:rsidRPr="002E14DA">
        <w:rPr>
          <w:sz w:val="24"/>
          <w:szCs w:val="24"/>
        </w:rPr>
        <w:t xml:space="preserve"> to do vis-à-vis </w:t>
      </w:r>
      <w:r w:rsidRPr="002E14DA">
        <w:rPr>
          <w:i/>
          <w:sz w:val="24"/>
          <w:szCs w:val="24"/>
        </w:rPr>
        <w:t>C</w:t>
      </w:r>
      <w:r w:rsidRPr="002E14DA">
        <w:rPr>
          <w:sz w:val="24"/>
          <w:szCs w:val="24"/>
          <w:vertAlign w:val="subscript"/>
        </w:rPr>
        <w:t xml:space="preserve">1 </w:t>
      </w:r>
      <w:r w:rsidRPr="002E14DA">
        <w:rPr>
          <w:sz w:val="24"/>
          <w:szCs w:val="24"/>
        </w:rPr>
        <w:t xml:space="preserve">is not to pay him anything; similarly for (Eq4) if </w:t>
      </w:r>
      <w:r w:rsidRPr="002E14DA">
        <w:rPr>
          <w:i/>
          <w:sz w:val="24"/>
          <w:szCs w:val="24"/>
        </w:rPr>
        <w:t>D</w:t>
      </w:r>
      <w:r w:rsidRPr="002E14DA">
        <w:rPr>
          <w:sz w:val="24"/>
          <w:szCs w:val="24"/>
        </w:rPr>
        <w:t xml:space="preserve"> owes </w:t>
      </w:r>
      <w:r w:rsidRPr="002E14DA">
        <w:rPr>
          <w:i/>
          <w:sz w:val="24"/>
          <w:szCs w:val="24"/>
        </w:rPr>
        <w:t>C</w:t>
      </w:r>
      <w:r w:rsidRPr="002E14DA">
        <w:rPr>
          <w:sz w:val="24"/>
          <w:szCs w:val="24"/>
          <w:vertAlign w:val="subscript"/>
        </w:rPr>
        <w:t>2</w:t>
      </w:r>
      <w:r w:rsidRPr="002E14DA">
        <w:rPr>
          <w:sz w:val="24"/>
          <w:szCs w:val="24"/>
        </w:rPr>
        <w:t xml:space="preserve"> nothing. </w:t>
      </w:r>
    </w:p>
    <w:p w14:paraId="146EE608" w14:textId="77777777" w:rsidR="009E222D" w:rsidRPr="002E14DA" w:rsidRDefault="009E222D" w:rsidP="008A26C5">
      <w:pPr>
        <w:spacing w:line="480" w:lineRule="auto"/>
        <w:ind w:firstLine="567"/>
        <w:contextualSpacing/>
        <w:jc w:val="both"/>
        <w:rPr>
          <w:sz w:val="24"/>
          <w:szCs w:val="24"/>
        </w:rPr>
      </w:pPr>
      <w:r w:rsidRPr="002E14DA">
        <w:rPr>
          <w:sz w:val="24"/>
          <w:szCs w:val="24"/>
        </w:rPr>
        <w:t xml:space="preserve">Finally, we define precisely two items of terminology introduced earlier. A function is said to be </w:t>
      </w:r>
      <w:r w:rsidRPr="002E14DA">
        <w:rPr>
          <w:i/>
          <w:sz w:val="24"/>
          <w:szCs w:val="24"/>
        </w:rPr>
        <w:t>trivial</w:t>
      </w:r>
      <w:r w:rsidRPr="002E14DA">
        <w:rPr>
          <w:sz w:val="24"/>
          <w:szCs w:val="24"/>
        </w:rPr>
        <w:t xml:space="preserve"> if it is identically zero, i.e. it outputs 0 for any inputs: </w:t>
      </w:r>
    </w:p>
    <w:p w14:paraId="7D7B901A" w14:textId="77777777" w:rsidR="009E222D" w:rsidRPr="002E14DA" w:rsidRDefault="009E222D" w:rsidP="008A26C5">
      <w:pPr>
        <w:spacing w:line="480" w:lineRule="auto"/>
        <w:ind w:firstLine="567"/>
        <w:contextualSpacing/>
        <w:rPr>
          <w:sz w:val="24"/>
          <w:szCs w:val="24"/>
        </w:rPr>
      </w:pPr>
      <w:proofErr w:type="gramStart"/>
      <w:r w:rsidRPr="002E14DA">
        <w:rPr>
          <w:i/>
          <w:sz w:val="24"/>
          <w:szCs w:val="24"/>
        </w:rPr>
        <w:t>F</w:t>
      </w:r>
      <w:r w:rsidRPr="002E14DA">
        <w:rPr>
          <w:sz w:val="24"/>
          <w:szCs w:val="24"/>
        </w:rPr>
        <w:t>(</w:t>
      </w:r>
      <w:proofErr w:type="gramEnd"/>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sz w:val="24"/>
          <w:szCs w:val="24"/>
          <w:vertAlign w:val="subscript"/>
        </w:rPr>
        <w:t xml:space="preserve"> </w:t>
      </w:r>
      <w:r w:rsidRPr="002E14DA">
        <w:rPr>
          <w:i/>
          <w:sz w:val="24"/>
          <w:szCs w:val="24"/>
        </w:rPr>
        <w:t>d</w:t>
      </w:r>
      <w:r w:rsidRPr="002E14DA">
        <w:rPr>
          <w:sz w:val="24"/>
          <w:szCs w:val="24"/>
          <w:vertAlign w:val="subscript"/>
        </w:rPr>
        <w:t>2</w:t>
      </w:r>
      <w:r w:rsidRPr="002E14DA">
        <w:rPr>
          <w:sz w:val="24"/>
          <w:szCs w:val="24"/>
        </w:rPr>
        <w:t xml:space="preserve">) </w:t>
      </w:r>
      <w:r w:rsidRPr="002E14DA">
        <w:rPr>
          <w:rFonts w:ascii="Times New Roman" w:hAnsi="Times New Roman" w:cs="Times New Roman"/>
          <w:sz w:val="24"/>
          <w:szCs w:val="24"/>
        </w:rPr>
        <w:t>=</w:t>
      </w:r>
      <w:r w:rsidRPr="002E14DA">
        <w:rPr>
          <w:sz w:val="24"/>
          <w:szCs w:val="24"/>
        </w:rPr>
        <w:t xml:space="preserve"> 0 </w:t>
      </w:r>
      <w:r w:rsidRPr="002E14DA">
        <w:rPr>
          <w:sz w:val="24"/>
          <w:szCs w:val="24"/>
        </w:rPr>
        <w:tab/>
        <w:t xml:space="preserve">for all </w:t>
      </w:r>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and </w:t>
      </w:r>
      <w:r w:rsidRPr="002E14DA">
        <w:rPr>
          <w:i/>
          <w:sz w:val="24"/>
          <w:szCs w:val="24"/>
        </w:rPr>
        <w:t>d</w:t>
      </w:r>
      <w:r w:rsidRPr="002E14DA">
        <w:rPr>
          <w:sz w:val="24"/>
          <w:szCs w:val="24"/>
          <w:vertAlign w:val="subscript"/>
        </w:rPr>
        <w:t>2</w:t>
      </w:r>
      <w:r w:rsidRPr="002E14DA">
        <w:rPr>
          <w:sz w:val="24"/>
          <w:szCs w:val="24"/>
        </w:rPr>
        <w:t>.</w:t>
      </w:r>
    </w:p>
    <w:p w14:paraId="0854356D" w14:textId="77777777" w:rsidR="009E222D" w:rsidRPr="002E14DA" w:rsidRDefault="009E222D" w:rsidP="008A26C5">
      <w:pPr>
        <w:spacing w:line="480" w:lineRule="auto"/>
        <w:contextualSpacing/>
        <w:jc w:val="both"/>
        <w:rPr>
          <w:sz w:val="24"/>
          <w:szCs w:val="24"/>
        </w:rPr>
      </w:pPr>
      <w:r w:rsidRPr="002E14DA">
        <w:rPr>
          <w:sz w:val="24"/>
          <w:szCs w:val="24"/>
        </w:rPr>
        <w:t xml:space="preserve">To introduce the second definition, recall that, intuitively, repayment functions aggregate over individual cases if the amount </w:t>
      </w:r>
      <w:r w:rsidRPr="002E14DA">
        <w:rPr>
          <w:i/>
          <w:sz w:val="24"/>
          <w:szCs w:val="24"/>
        </w:rPr>
        <w:t>C</w:t>
      </w:r>
      <w:r w:rsidRPr="002E14DA">
        <w:rPr>
          <w:sz w:val="24"/>
          <w:szCs w:val="24"/>
          <w:vertAlign w:val="subscript"/>
        </w:rPr>
        <w:t>1</w:t>
      </w:r>
      <w:r w:rsidRPr="002E14DA">
        <w:rPr>
          <w:sz w:val="24"/>
          <w:szCs w:val="24"/>
        </w:rPr>
        <w:t xml:space="preserve"> should receive in Case 1 is the same as he receives in </w:t>
      </w:r>
      <w:r w:rsidRPr="002E14DA">
        <w:rPr>
          <w:sz w:val="24"/>
          <w:szCs w:val="24"/>
        </w:rPr>
        <w:lastRenderedPageBreak/>
        <w:t xml:space="preserve">Case 2, and likewise for </w:t>
      </w:r>
      <w:r w:rsidRPr="002E14DA">
        <w:rPr>
          <w:i/>
          <w:sz w:val="24"/>
          <w:szCs w:val="24"/>
        </w:rPr>
        <w:t>C</w:t>
      </w:r>
      <w:r w:rsidRPr="002E14DA">
        <w:rPr>
          <w:sz w:val="24"/>
          <w:szCs w:val="24"/>
          <w:vertAlign w:val="subscript"/>
        </w:rPr>
        <w:t>2</w:t>
      </w:r>
      <w:r w:rsidRPr="002E14DA">
        <w:rPr>
          <w:sz w:val="24"/>
          <w:szCs w:val="24"/>
        </w:rPr>
        <w:t xml:space="preserve">. More formally, we say that the function </w:t>
      </w:r>
      <w:r w:rsidRPr="002E14DA">
        <w:rPr>
          <w:i/>
          <w:sz w:val="24"/>
          <w:szCs w:val="24"/>
        </w:rPr>
        <w:t>F</w:t>
      </w:r>
      <w:r w:rsidRPr="002E14DA">
        <w:rPr>
          <w:sz w:val="24"/>
          <w:szCs w:val="24"/>
          <w:vertAlign w:val="subscript"/>
        </w:rPr>
        <w:t>1</w:t>
      </w:r>
      <w:r w:rsidRPr="002E14DA">
        <w:rPr>
          <w:i/>
          <w:sz w:val="24"/>
          <w:szCs w:val="24"/>
        </w:rPr>
        <w:t xml:space="preserve"> </w:t>
      </w:r>
      <w:r w:rsidRPr="002E14DA">
        <w:rPr>
          <w:sz w:val="24"/>
          <w:szCs w:val="24"/>
        </w:rPr>
        <w:t xml:space="preserve">is </w:t>
      </w:r>
      <w:r w:rsidRPr="002E14DA">
        <w:rPr>
          <w:i/>
          <w:sz w:val="24"/>
          <w:szCs w:val="24"/>
        </w:rPr>
        <w:t xml:space="preserve">aggregative </w:t>
      </w:r>
      <w:r w:rsidRPr="002E14DA">
        <w:rPr>
          <w:sz w:val="24"/>
          <w:szCs w:val="24"/>
        </w:rPr>
        <w:t xml:space="preserve">just when, for all </w:t>
      </w:r>
      <w:r w:rsidRPr="002E14DA">
        <w:rPr>
          <w:i/>
          <w:sz w:val="24"/>
          <w:szCs w:val="24"/>
        </w:rPr>
        <w:t>m</w:t>
      </w:r>
      <w:r w:rsidRPr="002E14DA">
        <w:rPr>
          <w:sz w:val="24"/>
          <w:szCs w:val="24"/>
        </w:rPr>
        <w:t xml:space="preserve">, </w:t>
      </w:r>
      <w:r w:rsidRPr="002E14DA">
        <w:rPr>
          <w:i/>
          <w:sz w:val="24"/>
          <w:szCs w:val="24"/>
        </w:rPr>
        <w:t>m</w:t>
      </w:r>
      <w:r w:rsidRPr="002E14DA">
        <w:rPr>
          <w:sz w:val="24"/>
          <w:szCs w:val="24"/>
        </w:rPr>
        <w:t xml:space="preserve">*, </w:t>
      </w:r>
      <w:proofErr w:type="gramStart"/>
      <w:r w:rsidRPr="002E14DA">
        <w:rPr>
          <w:i/>
          <w:sz w:val="24"/>
          <w:szCs w:val="24"/>
        </w:rPr>
        <w:t>d</w:t>
      </w:r>
      <w:r w:rsidRPr="002E14DA">
        <w:rPr>
          <w:sz w:val="24"/>
          <w:szCs w:val="24"/>
          <w:vertAlign w:val="subscript"/>
        </w:rPr>
        <w:t xml:space="preserve">1 </w:t>
      </w:r>
      <w:r w:rsidRPr="002E14DA">
        <w:rPr>
          <w:sz w:val="24"/>
          <w:szCs w:val="24"/>
        </w:rPr>
        <w:t>,</w:t>
      </w:r>
      <w:proofErr w:type="gramEnd"/>
      <w:r w:rsidRPr="002E14DA">
        <w:rPr>
          <w:sz w:val="24"/>
          <w:szCs w:val="24"/>
        </w:rPr>
        <w:t xml:space="preserve"> </w:t>
      </w:r>
      <w:r w:rsidRPr="002E14DA">
        <w:rPr>
          <w:i/>
          <w:sz w:val="24"/>
          <w:szCs w:val="24"/>
        </w:rPr>
        <w:t>d</w:t>
      </w:r>
      <w:r w:rsidRPr="002E14DA">
        <w:rPr>
          <w:sz w:val="24"/>
          <w:szCs w:val="24"/>
          <w:vertAlign w:val="subscript"/>
        </w:rPr>
        <w:t xml:space="preserve">2 </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vertAlign w:val="superscript"/>
        </w:rPr>
        <w:t>*</w:t>
      </w:r>
      <w:r w:rsidRPr="002E14DA">
        <w:rPr>
          <w:sz w:val="24"/>
          <w:szCs w:val="24"/>
        </w:rPr>
        <w:t xml:space="preserve">, </w:t>
      </w:r>
      <w:r w:rsidRPr="002E14DA">
        <w:rPr>
          <w:i/>
          <w:sz w:val="24"/>
          <w:szCs w:val="24"/>
        </w:rPr>
        <w:t>d</w:t>
      </w:r>
      <w:r w:rsidRPr="002E14DA">
        <w:rPr>
          <w:sz w:val="24"/>
          <w:szCs w:val="24"/>
          <w:vertAlign w:val="subscript"/>
        </w:rPr>
        <w:t>2</w:t>
      </w:r>
      <w:r w:rsidRPr="002E14DA">
        <w:rPr>
          <w:sz w:val="24"/>
          <w:szCs w:val="24"/>
          <w:vertAlign w:val="superscript"/>
        </w:rPr>
        <w:t xml:space="preserve">* </w:t>
      </w:r>
      <w:r w:rsidRPr="002E14DA">
        <w:rPr>
          <w:sz w:val="24"/>
          <w:szCs w:val="24"/>
        </w:rPr>
        <w:t>,</w:t>
      </w:r>
    </w:p>
    <w:p w14:paraId="2192535E" w14:textId="172D58D6" w:rsidR="009E222D" w:rsidRPr="002E14DA" w:rsidRDefault="009E222D" w:rsidP="00D64602">
      <w:pPr>
        <w:spacing w:line="480" w:lineRule="auto"/>
        <w:ind w:firstLine="567"/>
        <w:contextualSpacing/>
        <w:rPr>
          <w:sz w:val="24"/>
          <w:szCs w:val="24"/>
        </w:rPr>
      </w:pPr>
      <w:proofErr w:type="gramStart"/>
      <w:r w:rsidRPr="002E14DA">
        <w:rPr>
          <w:i/>
          <w:sz w:val="24"/>
          <w:szCs w:val="24"/>
        </w:rPr>
        <w:t>F</w:t>
      </w:r>
      <w:r w:rsidRPr="002E14DA">
        <w:rPr>
          <w:sz w:val="24"/>
          <w:szCs w:val="24"/>
          <w:vertAlign w:val="subscript"/>
        </w:rPr>
        <w:t>1</w:t>
      </w:r>
      <w:r w:rsidRPr="002E14DA">
        <w:rPr>
          <w:sz w:val="24"/>
          <w:szCs w:val="24"/>
        </w:rPr>
        <w:t>(</w:t>
      </w:r>
      <w:proofErr w:type="gramEnd"/>
      <w:r w:rsidRPr="002E14DA">
        <w:rPr>
          <w:i/>
          <w:sz w:val="24"/>
          <w:szCs w:val="24"/>
        </w:rPr>
        <w:t>m</w:t>
      </w:r>
      <w:r w:rsidRPr="002E14DA">
        <w:rPr>
          <w:sz w:val="24"/>
          <w:szCs w:val="24"/>
        </w:rPr>
        <w:t xml:space="preserve"> + </w:t>
      </w:r>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 xml:space="preserve">1 </w:t>
      </w:r>
      <w:r w:rsidRPr="002E14DA">
        <w:rPr>
          <w:sz w:val="24"/>
          <w:szCs w:val="24"/>
        </w:rPr>
        <w:t xml:space="preserve"> + </w:t>
      </w:r>
      <w:r w:rsidRPr="002E14DA">
        <w:rPr>
          <w:i/>
          <w:sz w:val="24"/>
          <w:szCs w:val="24"/>
        </w:rPr>
        <w:t>d</w:t>
      </w:r>
      <w:r w:rsidRPr="002E14DA">
        <w:rPr>
          <w:sz w:val="24"/>
          <w:szCs w:val="24"/>
          <w:vertAlign w:val="subscript"/>
        </w:rPr>
        <w:t>1</w:t>
      </w:r>
      <w:r w:rsidRPr="002E14DA">
        <w:rPr>
          <w:sz w:val="24"/>
          <w:szCs w:val="24"/>
          <w:vertAlign w:val="superscript"/>
        </w:rPr>
        <w:t>*</w:t>
      </w:r>
      <w:r w:rsidRPr="002E14DA">
        <w:rPr>
          <w:sz w:val="24"/>
          <w:szCs w:val="24"/>
        </w:rPr>
        <w:t xml:space="preserve">, </w:t>
      </w:r>
      <w:r w:rsidRPr="002E14DA">
        <w:rPr>
          <w:i/>
          <w:sz w:val="24"/>
          <w:szCs w:val="24"/>
        </w:rPr>
        <w:t>d</w:t>
      </w:r>
      <w:r w:rsidRPr="002E14DA">
        <w:rPr>
          <w:sz w:val="24"/>
          <w:szCs w:val="24"/>
          <w:vertAlign w:val="subscript"/>
        </w:rPr>
        <w:t xml:space="preserve">2 </w:t>
      </w:r>
      <w:r w:rsidRPr="002E14DA">
        <w:rPr>
          <w:sz w:val="24"/>
          <w:szCs w:val="24"/>
        </w:rPr>
        <w:t xml:space="preserve"> + </w:t>
      </w:r>
      <w:r w:rsidRPr="002E14DA">
        <w:rPr>
          <w:i/>
          <w:sz w:val="24"/>
          <w:szCs w:val="24"/>
        </w:rPr>
        <w:t>d</w:t>
      </w:r>
      <w:r w:rsidRPr="002E14DA">
        <w:rPr>
          <w:sz w:val="24"/>
          <w:szCs w:val="24"/>
          <w:vertAlign w:val="subscript"/>
        </w:rPr>
        <w:t>2</w:t>
      </w:r>
      <w:r w:rsidRPr="002E14DA">
        <w:rPr>
          <w:sz w:val="24"/>
          <w:szCs w:val="24"/>
          <w:vertAlign w:val="superscript"/>
        </w:rPr>
        <w:t>*</w:t>
      </w:r>
      <w:r w:rsidRPr="002E14DA">
        <w:rPr>
          <w:sz w:val="24"/>
          <w:szCs w:val="24"/>
        </w:rPr>
        <w:t xml:space="preserve">) = </w:t>
      </w:r>
      <w:r w:rsidRPr="002E14DA">
        <w:rPr>
          <w:i/>
          <w:sz w:val="24"/>
          <w:szCs w:val="24"/>
        </w:rPr>
        <w:t>F</w:t>
      </w:r>
      <w:r w:rsidRPr="002E14DA">
        <w:rPr>
          <w:sz w:val="24"/>
          <w:szCs w:val="24"/>
          <w:vertAlign w:val="subscript"/>
        </w:rPr>
        <w:t>1</w:t>
      </w:r>
      <w:r w:rsidRPr="002E14DA">
        <w:rPr>
          <w:sz w:val="24"/>
          <w:szCs w:val="24"/>
        </w:rPr>
        <w:t>(</w:t>
      </w:r>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rPr>
        <w:t xml:space="preserve">, </w:t>
      </w:r>
      <w:r w:rsidRPr="002E14DA">
        <w:rPr>
          <w:i/>
          <w:sz w:val="24"/>
          <w:szCs w:val="24"/>
        </w:rPr>
        <w:t>d</w:t>
      </w:r>
      <w:r w:rsidRPr="002E14DA">
        <w:rPr>
          <w:sz w:val="24"/>
          <w:szCs w:val="24"/>
          <w:vertAlign w:val="subscript"/>
        </w:rPr>
        <w:t>2</w:t>
      </w:r>
      <w:r w:rsidRPr="002E14DA">
        <w:rPr>
          <w:sz w:val="24"/>
          <w:szCs w:val="24"/>
        </w:rPr>
        <w:t xml:space="preserve">) + </w:t>
      </w:r>
      <w:r w:rsidRPr="002E14DA">
        <w:rPr>
          <w:i/>
          <w:sz w:val="24"/>
          <w:szCs w:val="24"/>
        </w:rPr>
        <w:t>F</w:t>
      </w:r>
      <w:r w:rsidRPr="002E14DA">
        <w:rPr>
          <w:sz w:val="24"/>
          <w:szCs w:val="24"/>
          <w:vertAlign w:val="subscript"/>
        </w:rPr>
        <w:t>1</w:t>
      </w:r>
      <w:r w:rsidRPr="002E14DA">
        <w:rPr>
          <w:sz w:val="24"/>
          <w:szCs w:val="24"/>
        </w:rPr>
        <w:t>(</w:t>
      </w:r>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1</w:t>
      </w:r>
      <w:r w:rsidRPr="002E14DA">
        <w:rPr>
          <w:sz w:val="24"/>
          <w:szCs w:val="24"/>
          <w:vertAlign w:val="superscript"/>
        </w:rPr>
        <w:t>*</w:t>
      </w:r>
      <w:r w:rsidRPr="002E14DA">
        <w:rPr>
          <w:sz w:val="24"/>
          <w:szCs w:val="24"/>
        </w:rPr>
        <w:t xml:space="preserve">, </w:t>
      </w:r>
      <w:r w:rsidRPr="002E14DA">
        <w:rPr>
          <w:i/>
          <w:sz w:val="24"/>
          <w:szCs w:val="24"/>
        </w:rPr>
        <w:t>d</w:t>
      </w:r>
      <w:r w:rsidRPr="002E14DA">
        <w:rPr>
          <w:sz w:val="24"/>
          <w:szCs w:val="24"/>
          <w:vertAlign w:val="subscript"/>
        </w:rPr>
        <w:t>2</w:t>
      </w:r>
      <w:r w:rsidRPr="002E14DA">
        <w:rPr>
          <w:sz w:val="24"/>
          <w:szCs w:val="24"/>
          <w:vertAlign w:val="superscript"/>
        </w:rPr>
        <w:t>*</w:t>
      </w:r>
      <w:r w:rsidRPr="002E14DA">
        <w:rPr>
          <w:sz w:val="24"/>
          <w:szCs w:val="24"/>
        </w:rPr>
        <w:t xml:space="preserve">) </w:t>
      </w:r>
    </w:p>
    <w:p w14:paraId="3FA9073C" w14:textId="226081F8" w:rsidR="009E222D" w:rsidRPr="002E14DA" w:rsidRDefault="009E222D" w:rsidP="008A26C5">
      <w:pPr>
        <w:spacing w:line="480" w:lineRule="auto"/>
        <w:contextualSpacing/>
        <w:jc w:val="both"/>
        <w:rPr>
          <w:sz w:val="24"/>
          <w:szCs w:val="24"/>
        </w:rPr>
      </w:pPr>
      <w:proofErr w:type="gramStart"/>
      <w:r w:rsidRPr="002E14DA">
        <w:rPr>
          <w:sz w:val="24"/>
          <w:szCs w:val="24"/>
        </w:rPr>
        <w:t>and</w:t>
      </w:r>
      <w:proofErr w:type="gramEnd"/>
      <w:r w:rsidRPr="002E14DA">
        <w:rPr>
          <w:sz w:val="24"/>
          <w:szCs w:val="24"/>
        </w:rPr>
        <w:t xml:space="preserve"> similarly for </w:t>
      </w:r>
      <w:r w:rsidRPr="002E14DA">
        <w:rPr>
          <w:i/>
          <w:sz w:val="24"/>
          <w:szCs w:val="24"/>
        </w:rPr>
        <w:t>F</w:t>
      </w:r>
      <w:r w:rsidRPr="002E14DA">
        <w:rPr>
          <w:sz w:val="24"/>
          <w:szCs w:val="24"/>
          <w:vertAlign w:val="subscript"/>
        </w:rPr>
        <w:t>2</w:t>
      </w:r>
      <w:r w:rsidRPr="002E14DA">
        <w:rPr>
          <w:sz w:val="24"/>
          <w:szCs w:val="24"/>
        </w:rPr>
        <w:t xml:space="preserve">. With this terminology and conditions in place, the result </w:t>
      </w:r>
      <w:r>
        <w:rPr>
          <w:sz w:val="24"/>
          <w:szCs w:val="24"/>
        </w:rPr>
        <w:t xml:space="preserve">will </w:t>
      </w:r>
      <w:r w:rsidRPr="002E14DA">
        <w:rPr>
          <w:sz w:val="24"/>
          <w:szCs w:val="24"/>
        </w:rPr>
        <w:t>now follow.</w:t>
      </w:r>
    </w:p>
    <w:p w14:paraId="52875F1D" w14:textId="77777777" w:rsidR="009E222D" w:rsidRPr="002E14DA" w:rsidRDefault="009E222D" w:rsidP="008A26C5">
      <w:pPr>
        <w:spacing w:line="480" w:lineRule="auto"/>
        <w:ind w:firstLine="567"/>
        <w:contextualSpacing/>
        <w:jc w:val="both"/>
        <w:rPr>
          <w:sz w:val="24"/>
          <w:szCs w:val="24"/>
        </w:rPr>
      </w:pPr>
      <w:r w:rsidRPr="002E14DA">
        <w:rPr>
          <w:sz w:val="24"/>
          <w:szCs w:val="24"/>
        </w:rPr>
        <w:t xml:space="preserve">The general proposition is that if (Eq1) and (Eq3) are satisfied, then </w:t>
      </w:r>
      <w:r w:rsidRPr="002E14DA">
        <w:rPr>
          <w:i/>
          <w:sz w:val="24"/>
          <w:szCs w:val="24"/>
        </w:rPr>
        <w:t>F</w:t>
      </w:r>
      <w:r w:rsidRPr="002E14DA">
        <w:rPr>
          <w:sz w:val="24"/>
          <w:szCs w:val="24"/>
          <w:vertAlign w:val="subscript"/>
        </w:rPr>
        <w:t>1</w:t>
      </w:r>
      <w:r w:rsidRPr="002E14DA">
        <w:rPr>
          <w:sz w:val="24"/>
          <w:szCs w:val="24"/>
        </w:rPr>
        <w:t xml:space="preserve"> is aggregative only if it is trivial. Similarly for </w:t>
      </w:r>
      <w:r w:rsidRPr="002E14DA">
        <w:rPr>
          <w:i/>
          <w:sz w:val="24"/>
          <w:szCs w:val="24"/>
        </w:rPr>
        <w:t>F</w:t>
      </w:r>
      <w:r w:rsidRPr="002E14DA">
        <w:rPr>
          <w:sz w:val="24"/>
          <w:szCs w:val="24"/>
          <w:vertAlign w:val="subscript"/>
        </w:rPr>
        <w:t xml:space="preserve">2 </w:t>
      </w:r>
      <w:r w:rsidRPr="002E14DA">
        <w:rPr>
          <w:sz w:val="24"/>
          <w:szCs w:val="24"/>
        </w:rPr>
        <w:t xml:space="preserve">given (Eq2) and (Eq4). The proof proceeds simply by noting that if </w:t>
      </w:r>
      <w:r w:rsidRPr="002E14DA">
        <w:rPr>
          <w:i/>
          <w:sz w:val="24"/>
          <w:szCs w:val="24"/>
        </w:rPr>
        <w:t>F</w:t>
      </w:r>
      <w:r w:rsidRPr="002E14DA">
        <w:rPr>
          <w:sz w:val="24"/>
          <w:szCs w:val="24"/>
          <w:vertAlign w:val="subscript"/>
        </w:rPr>
        <w:t xml:space="preserve">1 </w:t>
      </w:r>
      <w:r w:rsidRPr="002E14DA">
        <w:rPr>
          <w:sz w:val="24"/>
          <w:szCs w:val="24"/>
        </w:rPr>
        <w:t>is aggregative then</w:t>
      </w:r>
    </w:p>
    <w:p w14:paraId="2E58BEF7" w14:textId="77777777" w:rsidR="009E222D" w:rsidRPr="002E14DA" w:rsidRDefault="009E222D" w:rsidP="008A26C5">
      <w:pPr>
        <w:spacing w:line="480" w:lineRule="auto"/>
        <w:ind w:firstLine="567"/>
        <w:contextualSpacing/>
        <w:rPr>
          <w:sz w:val="24"/>
          <w:szCs w:val="24"/>
        </w:rPr>
      </w:pPr>
      <w:proofErr w:type="gramStart"/>
      <w:r w:rsidRPr="002E14DA">
        <w:rPr>
          <w:i/>
          <w:sz w:val="24"/>
          <w:szCs w:val="24"/>
        </w:rPr>
        <w:t>F</w:t>
      </w:r>
      <w:r w:rsidRPr="002E14DA">
        <w:rPr>
          <w:sz w:val="24"/>
          <w:szCs w:val="24"/>
          <w:vertAlign w:val="subscript"/>
        </w:rPr>
        <w:t>1</w:t>
      </w:r>
      <w:r w:rsidRPr="002E14DA">
        <w:rPr>
          <w:sz w:val="24"/>
          <w:szCs w:val="24"/>
        </w:rPr>
        <w:t>(</w:t>
      </w:r>
      <w:proofErr w:type="gramEnd"/>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 xml:space="preserve">1 </w:t>
      </w:r>
      <w:r w:rsidRPr="002E14DA">
        <w:rPr>
          <w:sz w:val="24"/>
          <w:szCs w:val="24"/>
        </w:rPr>
        <w:t xml:space="preserve">, </w:t>
      </w:r>
      <w:r w:rsidRPr="002E14DA">
        <w:rPr>
          <w:i/>
          <w:sz w:val="24"/>
          <w:szCs w:val="24"/>
        </w:rPr>
        <w:t>d</w:t>
      </w:r>
      <w:r w:rsidRPr="002E14DA">
        <w:rPr>
          <w:sz w:val="24"/>
          <w:szCs w:val="24"/>
          <w:vertAlign w:val="subscript"/>
        </w:rPr>
        <w:t>2</w:t>
      </w:r>
      <w:r w:rsidRPr="002E14DA">
        <w:rPr>
          <w:sz w:val="24"/>
          <w:szCs w:val="24"/>
        </w:rPr>
        <w:t xml:space="preserve">) = </w:t>
      </w:r>
      <w:r w:rsidRPr="002E14DA">
        <w:rPr>
          <w:i/>
          <w:sz w:val="24"/>
          <w:szCs w:val="24"/>
        </w:rPr>
        <w:t>F</w:t>
      </w:r>
      <w:r w:rsidRPr="002E14DA">
        <w:rPr>
          <w:sz w:val="24"/>
          <w:szCs w:val="24"/>
          <w:vertAlign w:val="subscript"/>
        </w:rPr>
        <w:t>1</w:t>
      </w:r>
      <w:r w:rsidRPr="002E14DA">
        <w:rPr>
          <w:sz w:val="24"/>
          <w:szCs w:val="24"/>
        </w:rPr>
        <w:t>(</w:t>
      </w:r>
      <w:r w:rsidRPr="002E14DA">
        <w:rPr>
          <w:i/>
          <w:sz w:val="24"/>
          <w:szCs w:val="24"/>
        </w:rPr>
        <w:t>m</w:t>
      </w:r>
      <w:r w:rsidRPr="002E14DA">
        <w:rPr>
          <w:sz w:val="24"/>
          <w:szCs w:val="24"/>
        </w:rPr>
        <w:t xml:space="preserve">, </w:t>
      </w:r>
      <w:r w:rsidRPr="002E14DA">
        <w:rPr>
          <w:sz w:val="24"/>
          <w:szCs w:val="24"/>
          <w:vertAlign w:val="subscript"/>
        </w:rPr>
        <w:t xml:space="preserve"> </w:t>
      </w:r>
      <w:r w:rsidRPr="002E14DA">
        <w:rPr>
          <w:sz w:val="24"/>
          <w:szCs w:val="24"/>
        </w:rPr>
        <w:t xml:space="preserve">0, </w:t>
      </w:r>
      <w:r w:rsidRPr="002E14DA">
        <w:rPr>
          <w:i/>
          <w:sz w:val="24"/>
          <w:szCs w:val="24"/>
        </w:rPr>
        <w:t xml:space="preserve"> d</w:t>
      </w:r>
      <w:r w:rsidRPr="002E14DA">
        <w:rPr>
          <w:sz w:val="24"/>
          <w:szCs w:val="24"/>
          <w:vertAlign w:val="subscript"/>
        </w:rPr>
        <w:t>2</w:t>
      </w:r>
      <w:r w:rsidRPr="002E14DA">
        <w:rPr>
          <w:sz w:val="24"/>
          <w:szCs w:val="24"/>
        </w:rPr>
        <w:t xml:space="preserve">) + </w:t>
      </w:r>
      <w:r w:rsidRPr="002E14DA">
        <w:rPr>
          <w:i/>
          <w:sz w:val="24"/>
          <w:szCs w:val="24"/>
        </w:rPr>
        <w:t>F</w:t>
      </w:r>
      <w:r w:rsidRPr="002E14DA">
        <w:rPr>
          <w:sz w:val="24"/>
          <w:szCs w:val="24"/>
          <w:vertAlign w:val="subscript"/>
        </w:rPr>
        <w:t>1</w:t>
      </w:r>
      <w:r w:rsidRPr="002E14DA">
        <w:rPr>
          <w:sz w:val="24"/>
          <w:szCs w:val="24"/>
        </w:rPr>
        <w:t xml:space="preserve">(0, </w:t>
      </w:r>
      <w:r w:rsidRPr="002E14DA">
        <w:rPr>
          <w:i/>
          <w:sz w:val="24"/>
          <w:szCs w:val="24"/>
        </w:rPr>
        <w:t xml:space="preserve"> d</w:t>
      </w:r>
      <w:r w:rsidRPr="002E14DA">
        <w:rPr>
          <w:sz w:val="24"/>
          <w:szCs w:val="24"/>
          <w:vertAlign w:val="subscript"/>
        </w:rPr>
        <w:t>1</w:t>
      </w:r>
      <w:r w:rsidRPr="002E14DA">
        <w:rPr>
          <w:sz w:val="24"/>
          <w:szCs w:val="24"/>
        </w:rPr>
        <w:t>, 0)</w:t>
      </w:r>
    </w:p>
    <w:p w14:paraId="1DA2E4FF" w14:textId="77777777" w:rsidR="009E222D" w:rsidRPr="002E14DA" w:rsidRDefault="009E222D" w:rsidP="008A26C5">
      <w:pPr>
        <w:spacing w:line="480" w:lineRule="auto"/>
        <w:contextualSpacing/>
        <w:rPr>
          <w:sz w:val="24"/>
          <w:szCs w:val="24"/>
        </w:rPr>
      </w:pPr>
      <w:r w:rsidRPr="002E14DA">
        <w:rPr>
          <w:sz w:val="24"/>
          <w:szCs w:val="24"/>
        </w:rPr>
        <w:t xml:space="preserve">By (Eq3), </w:t>
      </w:r>
      <w:proofErr w:type="gramStart"/>
      <w:r w:rsidRPr="002E14DA">
        <w:rPr>
          <w:i/>
          <w:sz w:val="24"/>
          <w:szCs w:val="24"/>
        </w:rPr>
        <w:t>F</w:t>
      </w:r>
      <w:r w:rsidRPr="002E14DA">
        <w:rPr>
          <w:sz w:val="24"/>
          <w:szCs w:val="24"/>
          <w:vertAlign w:val="subscript"/>
        </w:rPr>
        <w:t>1</w:t>
      </w:r>
      <w:r w:rsidRPr="002E14DA">
        <w:rPr>
          <w:sz w:val="24"/>
          <w:szCs w:val="24"/>
        </w:rPr>
        <w:t>(</w:t>
      </w:r>
      <w:proofErr w:type="gramEnd"/>
      <w:r w:rsidRPr="002E14DA">
        <w:rPr>
          <w:i/>
          <w:sz w:val="24"/>
          <w:szCs w:val="24"/>
        </w:rPr>
        <w:t>m</w:t>
      </w:r>
      <w:r w:rsidRPr="002E14DA">
        <w:rPr>
          <w:sz w:val="24"/>
          <w:szCs w:val="24"/>
        </w:rPr>
        <w:t xml:space="preserve">, </w:t>
      </w:r>
      <w:r w:rsidRPr="002E14DA">
        <w:rPr>
          <w:sz w:val="24"/>
          <w:szCs w:val="24"/>
          <w:vertAlign w:val="subscript"/>
        </w:rPr>
        <w:t xml:space="preserve"> </w:t>
      </w:r>
      <w:r w:rsidRPr="002E14DA">
        <w:rPr>
          <w:sz w:val="24"/>
          <w:szCs w:val="24"/>
        </w:rPr>
        <w:t xml:space="preserve">0, </w:t>
      </w:r>
      <w:r w:rsidRPr="002E14DA">
        <w:rPr>
          <w:i/>
          <w:sz w:val="24"/>
          <w:szCs w:val="24"/>
        </w:rPr>
        <w:t xml:space="preserve"> d</w:t>
      </w:r>
      <w:r w:rsidRPr="002E14DA">
        <w:rPr>
          <w:sz w:val="24"/>
          <w:szCs w:val="24"/>
          <w:vertAlign w:val="subscript"/>
        </w:rPr>
        <w:t>2</w:t>
      </w:r>
      <w:r w:rsidRPr="002E14DA">
        <w:rPr>
          <w:sz w:val="24"/>
          <w:szCs w:val="24"/>
        </w:rPr>
        <w:t xml:space="preserve">) = 0. By (Eq1), </w:t>
      </w:r>
      <w:proofErr w:type="gramStart"/>
      <w:r w:rsidRPr="002E14DA">
        <w:rPr>
          <w:i/>
          <w:sz w:val="24"/>
          <w:szCs w:val="24"/>
        </w:rPr>
        <w:t>F</w:t>
      </w:r>
      <w:r w:rsidRPr="002E14DA">
        <w:rPr>
          <w:sz w:val="24"/>
          <w:szCs w:val="24"/>
          <w:vertAlign w:val="subscript"/>
        </w:rPr>
        <w:t>1</w:t>
      </w:r>
      <w:r w:rsidRPr="002E14DA">
        <w:rPr>
          <w:sz w:val="24"/>
          <w:szCs w:val="24"/>
        </w:rPr>
        <w:t>(</w:t>
      </w:r>
      <w:proofErr w:type="gramEnd"/>
      <w:r w:rsidRPr="002E14DA">
        <w:rPr>
          <w:sz w:val="24"/>
          <w:szCs w:val="24"/>
        </w:rPr>
        <w:t xml:space="preserve">0, </w:t>
      </w:r>
      <w:r w:rsidRPr="002E14DA">
        <w:rPr>
          <w:i/>
          <w:sz w:val="24"/>
          <w:szCs w:val="24"/>
        </w:rPr>
        <w:t xml:space="preserve"> d</w:t>
      </w:r>
      <w:r w:rsidRPr="002E14DA">
        <w:rPr>
          <w:sz w:val="24"/>
          <w:szCs w:val="24"/>
          <w:vertAlign w:val="subscript"/>
        </w:rPr>
        <w:t>1</w:t>
      </w:r>
      <w:r w:rsidRPr="002E14DA">
        <w:rPr>
          <w:sz w:val="24"/>
          <w:szCs w:val="24"/>
        </w:rPr>
        <w:t xml:space="preserve">, 0)= 0. Hence for all </w:t>
      </w:r>
      <w:r w:rsidRPr="002E14DA">
        <w:rPr>
          <w:i/>
          <w:sz w:val="24"/>
          <w:szCs w:val="24"/>
        </w:rPr>
        <w:t>m</w:t>
      </w:r>
      <w:r w:rsidRPr="002E14DA">
        <w:rPr>
          <w:sz w:val="24"/>
          <w:szCs w:val="24"/>
        </w:rPr>
        <w:t xml:space="preserve">, </w:t>
      </w:r>
      <w:proofErr w:type="gramStart"/>
      <w:r w:rsidRPr="002E14DA">
        <w:rPr>
          <w:i/>
          <w:sz w:val="24"/>
          <w:szCs w:val="24"/>
        </w:rPr>
        <w:t>d</w:t>
      </w:r>
      <w:r w:rsidRPr="002E14DA">
        <w:rPr>
          <w:sz w:val="24"/>
          <w:szCs w:val="24"/>
          <w:vertAlign w:val="subscript"/>
        </w:rPr>
        <w:t xml:space="preserve">1 </w:t>
      </w:r>
      <w:r w:rsidRPr="002E14DA">
        <w:rPr>
          <w:sz w:val="24"/>
          <w:szCs w:val="24"/>
        </w:rPr>
        <w:t>,</w:t>
      </w:r>
      <w:proofErr w:type="gramEnd"/>
      <w:r w:rsidRPr="002E14DA">
        <w:rPr>
          <w:sz w:val="24"/>
          <w:szCs w:val="24"/>
        </w:rPr>
        <w:t xml:space="preserve"> </w:t>
      </w:r>
      <w:r w:rsidRPr="002E14DA">
        <w:rPr>
          <w:i/>
          <w:sz w:val="24"/>
          <w:szCs w:val="24"/>
        </w:rPr>
        <w:t>d</w:t>
      </w:r>
      <w:r w:rsidRPr="002E14DA">
        <w:rPr>
          <w:sz w:val="24"/>
          <w:szCs w:val="24"/>
          <w:vertAlign w:val="subscript"/>
        </w:rPr>
        <w:t>2</w:t>
      </w:r>
    </w:p>
    <w:p w14:paraId="0D37C742" w14:textId="6B66C565" w:rsidR="009E222D" w:rsidRPr="002E14DA" w:rsidRDefault="009E222D" w:rsidP="008A26C5">
      <w:pPr>
        <w:spacing w:line="480" w:lineRule="auto"/>
        <w:ind w:firstLine="567"/>
        <w:contextualSpacing/>
        <w:rPr>
          <w:sz w:val="24"/>
          <w:szCs w:val="24"/>
        </w:rPr>
      </w:pPr>
      <w:proofErr w:type="gramStart"/>
      <w:r w:rsidRPr="002E14DA">
        <w:rPr>
          <w:i/>
          <w:sz w:val="24"/>
          <w:szCs w:val="24"/>
        </w:rPr>
        <w:t>F</w:t>
      </w:r>
      <w:r w:rsidRPr="002E14DA">
        <w:rPr>
          <w:sz w:val="24"/>
          <w:szCs w:val="24"/>
          <w:vertAlign w:val="subscript"/>
        </w:rPr>
        <w:t>1</w:t>
      </w:r>
      <w:r w:rsidRPr="002E14DA">
        <w:rPr>
          <w:sz w:val="24"/>
          <w:szCs w:val="24"/>
        </w:rPr>
        <w:t>(</w:t>
      </w:r>
      <w:proofErr w:type="gramEnd"/>
      <w:r w:rsidRPr="002E14DA">
        <w:rPr>
          <w:i/>
          <w:sz w:val="24"/>
          <w:szCs w:val="24"/>
        </w:rPr>
        <w:t>m</w:t>
      </w:r>
      <w:r w:rsidRPr="002E14DA">
        <w:rPr>
          <w:sz w:val="24"/>
          <w:szCs w:val="24"/>
        </w:rPr>
        <w:t xml:space="preserve">, </w:t>
      </w:r>
      <w:r w:rsidRPr="002E14DA">
        <w:rPr>
          <w:i/>
          <w:sz w:val="24"/>
          <w:szCs w:val="24"/>
        </w:rPr>
        <w:t>d</w:t>
      </w:r>
      <w:r w:rsidRPr="002E14DA">
        <w:rPr>
          <w:sz w:val="24"/>
          <w:szCs w:val="24"/>
          <w:vertAlign w:val="subscript"/>
        </w:rPr>
        <w:t xml:space="preserve">1 </w:t>
      </w:r>
      <w:r w:rsidRPr="002E14DA">
        <w:rPr>
          <w:sz w:val="24"/>
          <w:szCs w:val="24"/>
        </w:rPr>
        <w:t xml:space="preserve">, </w:t>
      </w:r>
      <w:r w:rsidRPr="002E14DA">
        <w:rPr>
          <w:i/>
          <w:sz w:val="24"/>
          <w:szCs w:val="24"/>
        </w:rPr>
        <w:t>d</w:t>
      </w:r>
      <w:r w:rsidRPr="002E14DA">
        <w:rPr>
          <w:sz w:val="24"/>
          <w:szCs w:val="24"/>
          <w:vertAlign w:val="subscript"/>
        </w:rPr>
        <w:t>2</w:t>
      </w:r>
      <w:r w:rsidRPr="002E14DA">
        <w:rPr>
          <w:sz w:val="24"/>
          <w:szCs w:val="24"/>
        </w:rPr>
        <w:t>) = 0 + 0 = 0</w:t>
      </w:r>
      <w:r>
        <w:rPr>
          <w:sz w:val="24"/>
          <w:szCs w:val="24"/>
        </w:rPr>
        <w:t>.</w:t>
      </w:r>
    </w:p>
    <w:p w14:paraId="1F4A70C4" w14:textId="77777777" w:rsidR="009E222D" w:rsidRDefault="009E222D" w:rsidP="008A26C5">
      <w:pPr>
        <w:spacing w:line="480" w:lineRule="auto"/>
        <w:contextualSpacing/>
        <w:jc w:val="both"/>
        <w:rPr>
          <w:sz w:val="24"/>
          <w:szCs w:val="24"/>
        </w:rPr>
      </w:pPr>
      <w:r w:rsidRPr="002E14DA">
        <w:rPr>
          <w:sz w:val="24"/>
          <w:szCs w:val="24"/>
        </w:rPr>
        <w:t xml:space="preserve">A parallel argument can be run for </w:t>
      </w:r>
      <w:r w:rsidRPr="002E14DA">
        <w:rPr>
          <w:i/>
          <w:sz w:val="24"/>
          <w:szCs w:val="24"/>
        </w:rPr>
        <w:t>F</w:t>
      </w:r>
      <w:r w:rsidRPr="002E14DA">
        <w:rPr>
          <w:sz w:val="24"/>
          <w:szCs w:val="24"/>
          <w:vertAlign w:val="subscript"/>
        </w:rPr>
        <w:t>2</w:t>
      </w:r>
      <w:r w:rsidRPr="002E14DA">
        <w:rPr>
          <w:sz w:val="24"/>
          <w:szCs w:val="24"/>
        </w:rPr>
        <w:t xml:space="preserve"> using (Eq2) and (Eq4). </w:t>
      </w:r>
    </w:p>
    <w:p w14:paraId="2573979D" w14:textId="0DA3B68D" w:rsidR="009E222D" w:rsidRDefault="009E222D" w:rsidP="008A26C5">
      <w:pPr>
        <w:spacing w:line="480" w:lineRule="auto"/>
        <w:ind w:firstLine="567"/>
        <w:contextualSpacing/>
        <w:jc w:val="both"/>
      </w:pPr>
      <w:r>
        <w:t xml:space="preserve">It is worth briefly pointing out two further generalisations of this already general result. The first generalisation is to the case of </w:t>
      </w:r>
      <w:r>
        <w:rPr>
          <w:i/>
        </w:rPr>
        <w:t xml:space="preserve">M </w:t>
      </w:r>
      <w:r>
        <w:t xml:space="preserve">debtors and </w:t>
      </w:r>
      <w:r>
        <w:rPr>
          <w:i/>
        </w:rPr>
        <w:t xml:space="preserve">N </w:t>
      </w:r>
      <w:r>
        <w:t xml:space="preserve">creditors, which follows immediately from the two-Debtor, two-Creditor case. </w:t>
      </w:r>
      <w:r w:rsidRPr="000F14A9">
        <w:rPr>
          <w:rFonts w:eastAsiaTheme="minorEastAsia"/>
        </w:rPr>
        <w:t xml:space="preserve">If a fairness function (which outputs the amount the </w:t>
      </w:r>
      <w:proofErr w:type="spellStart"/>
      <w:r w:rsidRPr="000F14A9">
        <w:rPr>
          <w:i/>
        </w:rPr>
        <w:t>i</w:t>
      </w:r>
      <w:r w:rsidRPr="000F14A9">
        <w:rPr>
          <w:vertAlign w:val="superscript"/>
        </w:rPr>
        <w:t>th</w:t>
      </w:r>
      <w:proofErr w:type="spellEnd"/>
      <w:r w:rsidRPr="000F14A9">
        <w:t xml:space="preserve"> Debtor should repay the </w:t>
      </w:r>
      <w:proofErr w:type="spellStart"/>
      <w:r w:rsidRPr="000F14A9">
        <w:rPr>
          <w:i/>
        </w:rPr>
        <w:t>j</w:t>
      </w:r>
      <w:r w:rsidRPr="000F14A9">
        <w:rPr>
          <w:vertAlign w:val="superscript"/>
        </w:rPr>
        <w:t>th</w:t>
      </w:r>
      <w:proofErr w:type="spellEnd"/>
      <w:r w:rsidRPr="000F14A9">
        <w:t xml:space="preserve"> Creditor)</w:t>
      </w:r>
      <w:r w:rsidRPr="000F14A9">
        <w:rPr>
          <w:rFonts w:eastAsiaTheme="minorEastAsia"/>
        </w:rPr>
        <w:t xml:space="preserve"> is aggregative in the </w:t>
      </w:r>
      <w:r w:rsidRPr="000F14A9">
        <w:rPr>
          <w:rFonts w:eastAsiaTheme="minorEastAsia"/>
          <w:i/>
        </w:rPr>
        <w:t>M</w:t>
      </w:r>
      <w:r w:rsidRPr="000F14A9">
        <w:rPr>
          <w:rFonts w:eastAsiaTheme="minorEastAsia"/>
        </w:rPr>
        <w:t xml:space="preserve">-Debtor, </w:t>
      </w:r>
      <w:r w:rsidRPr="000F14A9">
        <w:rPr>
          <w:rFonts w:eastAsiaTheme="minorEastAsia"/>
          <w:i/>
        </w:rPr>
        <w:t>N</w:t>
      </w:r>
      <w:r w:rsidRPr="000F14A9">
        <w:rPr>
          <w:rFonts w:eastAsiaTheme="minorEastAsia"/>
        </w:rPr>
        <w:t>-Creditor case then it must also be aggregative when restricted to any two of these Debtors and any two of these Creditors (setting all other debts equal to 0). Our result tells us it must be trivial for this pair, and since this is true of any pair then by aggregation the general function must also be trivial.</w:t>
      </w:r>
    </w:p>
    <w:p w14:paraId="1F062471" w14:textId="50F2755E" w:rsidR="009E222D" w:rsidRPr="003E2C40" w:rsidRDefault="009E222D" w:rsidP="00D64602">
      <w:pPr>
        <w:spacing w:line="480" w:lineRule="auto"/>
        <w:ind w:firstLine="567"/>
        <w:contextualSpacing/>
        <w:jc w:val="both"/>
      </w:pPr>
      <w:r>
        <w:t>The second is to the case in which claims differ not only in size but also in strength. As noted, we have so far assumed equal strength of claims. Broome holds that stronger claims should receive more satisfaction, but weaker claims should still receive some satisfaction.</w:t>
      </w:r>
      <w:r>
        <w:rPr>
          <w:rStyle w:val="EndnoteReference"/>
        </w:rPr>
        <w:endnoteReference w:id="10"/>
      </w:r>
      <w:r>
        <w:t xml:space="preserve"> Another approach would be to say that claims should be satisfied in order of strength, so a claim of strength X receives no satisfaction until all stronger claims are fully met.</w:t>
      </w:r>
      <w:r>
        <w:rPr>
          <w:rStyle w:val="EndnoteReference"/>
        </w:rPr>
        <w:endnoteReference w:id="11"/>
      </w:r>
      <w:r>
        <w:t xml:space="preserve"> This view is obviously non-aggregative (the result of </w:t>
      </w:r>
      <w:r w:rsidRPr="002353F3">
        <w:rPr>
          <w:i/>
        </w:rPr>
        <w:t>D</w:t>
      </w:r>
      <w:r>
        <w:t xml:space="preserve"> and </w:t>
      </w:r>
      <w:r w:rsidRPr="002353F3">
        <w:rPr>
          <w:i/>
        </w:rPr>
        <w:t>D</w:t>
      </w:r>
      <w:r>
        <w:t xml:space="preserve">* acting independently will differ from that of their acting in concert if e.g. all of the claims on </w:t>
      </w:r>
      <w:r w:rsidRPr="002353F3">
        <w:rPr>
          <w:i/>
        </w:rPr>
        <w:t>D</w:t>
      </w:r>
      <w:r>
        <w:t xml:space="preserve">* are stronger than those on </w:t>
      </w:r>
      <w:r w:rsidRPr="002353F3">
        <w:rPr>
          <w:i/>
        </w:rPr>
        <w:t>D</w:t>
      </w:r>
      <w:r>
        <w:t xml:space="preserve">). Our proof does not incorporate strength of claims, so it </w:t>
      </w:r>
      <w:r>
        <w:lastRenderedPageBreak/>
        <w:t xml:space="preserve">directly concerns only cases where claims are equal in strength. Nonetheless, our result applies in this more general setting too, since a counterexample to a restricted version of a theory (in this instance, in which all claims are of equal strength) also serves as a counterexample to the general theory.  (This holds on the natural assumption that, </w:t>
      </w:r>
      <w:r w:rsidRPr="00E72AC4">
        <w:t>on a single occasion</w:t>
      </w:r>
      <w:r>
        <w:t>,</w:t>
      </w:r>
      <w:r w:rsidRPr="0092092F">
        <w:t xml:space="preserve"> </w:t>
      </w:r>
      <w:r w:rsidRPr="0092092F">
        <w:rPr>
          <w:i/>
        </w:rPr>
        <w:t>D</w:t>
      </w:r>
      <w:r w:rsidRPr="0092092F">
        <w:t>’s owing £</w:t>
      </w:r>
      <w:r w:rsidRPr="0092092F">
        <w:rPr>
          <w:i/>
        </w:rPr>
        <w:t xml:space="preserve">M </w:t>
      </w:r>
      <w:r w:rsidRPr="00E72AC4">
        <w:t xml:space="preserve">to </w:t>
      </w:r>
      <w:r w:rsidRPr="00E72AC4">
        <w:rPr>
          <w:i/>
        </w:rPr>
        <w:t>C</w:t>
      </w:r>
      <w:r w:rsidRPr="00E72AC4">
        <w:t xml:space="preserve"> with strength </w:t>
      </w:r>
      <w:r w:rsidRPr="00E72AC4">
        <w:rPr>
          <w:i/>
        </w:rPr>
        <w:t>X</w:t>
      </w:r>
      <w:r w:rsidRPr="00E72AC4">
        <w:t xml:space="preserve"> and £</w:t>
      </w:r>
      <w:r w:rsidRPr="00E72AC4">
        <w:rPr>
          <w:i/>
        </w:rPr>
        <w:t>N</w:t>
      </w:r>
      <w:r w:rsidRPr="00E72AC4">
        <w:t xml:space="preserve"> to the same creditor </w:t>
      </w:r>
      <w:r w:rsidRPr="00E72AC4">
        <w:rPr>
          <w:i/>
        </w:rPr>
        <w:t>C</w:t>
      </w:r>
      <w:r w:rsidRPr="00E72AC4">
        <w:t xml:space="preserve"> with equal strength </w:t>
      </w:r>
      <w:r w:rsidRPr="00E72AC4">
        <w:rPr>
          <w:i/>
        </w:rPr>
        <w:t xml:space="preserve">X </w:t>
      </w:r>
      <w:r w:rsidRPr="00E72AC4">
        <w:t xml:space="preserve">is equivalent to </w:t>
      </w:r>
      <w:r w:rsidRPr="00E72AC4">
        <w:rPr>
          <w:i/>
        </w:rPr>
        <w:t>D</w:t>
      </w:r>
      <w:r w:rsidRPr="00E72AC4">
        <w:t>’s owing £</w:t>
      </w:r>
      <w:r w:rsidRPr="00E72AC4">
        <w:rPr>
          <w:i/>
        </w:rPr>
        <w:t>M</w:t>
      </w:r>
      <w:r w:rsidRPr="00E72AC4">
        <w:t>+</w:t>
      </w:r>
      <w:r w:rsidRPr="00E72AC4">
        <w:rPr>
          <w:i/>
        </w:rPr>
        <w:t>N</w:t>
      </w:r>
      <w:r w:rsidRPr="00E72AC4">
        <w:t xml:space="preserve"> to </w:t>
      </w:r>
      <w:r w:rsidRPr="00E72AC4">
        <w:rPr>
          <w:i/>
        </w:rPr>
        <w:t xml:space="preserve">C </w:t>
      </w:r>
      <w:r w:rsidRPr="00E72AC4">
        <w:t xml:space="preserve">with strength </w:t>
      </w:r>
      <w:r w:rsidRPr="00E72AC4">
        <w:rPr>
          <w:i/>
        </w:rPr>
        <w:t>X</w:t>
      </w:r>
      <w:r>
        <w:t>.) Aggregation thus fails for any (non-trivial) theory of fairness that takes strength of claims into account. This applies also to a fairness function including any other parameters, assuming these can be set to the same amount.</w:t>
      </w:r>
    </w:p>
    <w:p w14:paraId="622B239F" w14:textId="77777777" w:rsidR="009E222D" w:rsidRPr="002E14DA" w:rsidRDefault="009E222D" w:rsidP="008A26C5">
      <w:pPr>
        <w:spacing w:line="480" w:lineRule="auto"/>
        <w:ind w:firstLine="567"/>
        <w:contextualSpacing/>
        <w:jc w:val="both"/>
        <w:rPr>
          <w:sz w:val="24"/>
          <w:szCs w:val="24"/>
        </w:rPr>
      </w:pPr>
    </w:p>
    <w:p w14:paraId="0F84E541" w14:textId="69C71E16" w:rsidR="009E222D" w:rsidRPr="002E14DA" w:rsidRDefault="009E222D" w:rsidP="008A26C5">
      <w:pPr>
        <w:spacing w:line="480" w:lineRule="auto"/>
        <w:ind w:firstLine="567"/>
        <w:contextualSpacing/>
        <w:jc w:val="both"/>
        <w:rPr>
          <w:rFonts w:eastAsiaTheme="minorEastAsia"/>
          <w:sz w:val="24"/>
          <w:szCs w:val="24"/>
        </w:rPr>
      </w:pPr>
      <w:r w:rsidRPr="002E14DA">
        <w:rPr>
          <w:rFonts w:eastAsiaTheme="minorEastAsia"/>
          <w:b/>
          <w:sz w:val="24"/>
          <w:szCs w:val="24"/>
        </w:rPr>
        <w:t>I</w:t>
      </w:r>
      <w:r>
        <w:rPr>
          <w:rFonts w:eastAsiaTheme="minorEastAsia"/>
          <w:b/>
          <w:sz w:val="24"/>
          <w:szCs w:val="24"/>
        </w:rPr>
        <w:t>LLUSTRATIONS</w:t>
      </w:r>
    </w:p>
    <w:p w14:paraId="64CBECB3" w14:textId="0C8B103C" w:rsidR="009E222D" w:rsidRDefault="009E222D" w:rsidP="008A26C5">
      <w:pPr>
        <w:spacing w:line="480" w:lineRule="auto"/>
        <w:contextualSpacing/>
        <w:jc w:val="both"/>
        <w:rPr>
          <w:sz w:val="24"/>
          <w:szCs w:val="24"/>
        </w:rPr>
      </w:pPr>
      <w:r w:rsidRPr="002E14DA">
        <w:rPr>
          <w:sz w:val="24"/>
          <w:szCs w:val="24"/>
        </w:rPr>
        <w:t xml:space="preserve">Although we have concentrated on Debtor-Creditor cases for simplicity, our discussion </w:t>
      </w:r>
      <w:r>
        <w:rPr>
          <w:sz w:val="24"/>
          <w:szCs w:val="24"/>
        </w:rPr>
        <w:t>has much greater application</w:t>
      </w:r>
      <w:r w:rsidRPr="002E14DA">
        <w:rPr>
          <w:sz w:val="24"/>
          <w:szCs w:val="24"/>
        </w:rPr>
        <w:t>. Most obviously, as mentioned earlier, the good in question can be any divisible good whatsoever (time, amount of a divisible commodity, amount of care, quality, etc.)</w:t>
      </w:r>
      <w:r>
        <w:rPr>
          <w:sz w:val="24"/>
          <w:szCs w:val="24"/>
        </w:rPr>
        <w:t xml:space="preserve"> or the monetary equivalent</w:t>
      </w:r>
      <w:r w:rsidRPr="002E14DA">
        <w:rPr>
          <w:sz w:val="24"/>
          <w:szCs w:val="24"/>
        </w:rPr>
        <w:t>.</w:t>
      </w:r>
      <w:r>
        <w:rPr>
          <w:sz w:val="24"/>
          <w:szCs w:val="24"/>
        </w:rPr>
        <w:t xml:space="preserve"> Further, t</w:t>
      </w:r>
      <w:r w:rsidRPr="004D588A">
        <w:rPr>
          <w:sz w:val="24"/>
          <w:szCs w:val="24"/>
        </w:rPr>
        <w:t>he agents in qu</w:t>
      </w:r>
      <w:r>
        <w:rPr>
          <w:sz w:val="24"/>
          <w:szCs w:val="24"/>
        </w:rPr>
        <w:t xml:space="preserve">estion need not be individuals; </w:t>
      </w:r>
      <w:r w:rsidRPr="004D588A">
        <w:rPr>
          <w:sz w:val="24"/>
          <w:szCs w:val="24"/>
        </w:rPr>
        <w:t xml:space="preserve">they may also be groups, corporations, nation states, etc. </w:t>
      </w:r>
      <w:r>
        <w:rPr>
          <w:sz w:val="24"/>
          <w:szCs w:val="24"/>
        </w:rPr>
        <w:t>Moreover, as we now briefly illustrate, aggregation can occur in various ways, for instance we may aggregate over agents, over time, and over goods.</w:t>
      </w:r>
    </w:p>
    <w:p w14:paraId="20CB4447" w14:textId="49F447DE" w:rsidR="009E222D" w:rsidRDefault="009E222D" w:rsidP="008A26C5">
      <w:pPr>
        <w:spacing w:line="480" w:lineRule="auto"/>
        <w:ind w:firstLine="567"/>
        <w:contextualSpacing/>
        <w:jc w:val="both"/>
        <w:rPr>
          <w:sz w:val="24"/>
          <w:szCs w:val="24"/>
        </w:rPr>
      </w:pPr>
      <w:r>
        <w:rPr>
          <w:sz w:val="24"/>
          <w:szCs w:val="24"/>
        </w:rPr>
        <w:t>First, aggregation might occur across different agents. This was the case in our earlier example, where two debtors each acting fairly produce an aggregate outcome that seems unfair. To give another example, if Mother and Father each treat their children fairly, but do so independently, the result may differ from what would happen if they pooled their resources and divided the total fairly.</w:t>
      </w:r>
    </w:p>
    <w:p w14:paraId="665A37E6" w14:textId="307198C4" w:rsidR="009E222D" w:rsidRDefault="009E222D" w:rsidP="008A26C5">
      <w:pPr>
        <w:spacing w:line="480" w:lineRule="auto"/>
        <w:ind w:firstLine="567"/>
        <w:contextualSpacing/>
        <w:jc w:val="both"/>
        <w:rPr>
          <w:sz w:val="24"/>
          <w:szCs w:val="24"/>
        </w:rPr>
      </w:pPr>
      <w:r>
        <w:rPr>
          <w:sz w:val="24"/>
          <w:szCs w:val="24"/>
        </w:rPr>
        <w:t xml:space="preserve">Second, aggregation might also occur over time. For instance, one agent may respond fairly to two claims on Monday and then respond fairly to two claims on Tuesday, but the </w:t>
      </w:r>
      <w:r>
        <w:rPr>
          <w:sz w:val="24"/>
          <w:szCs w:val="24"/>
        </w:rPr>
        <w:lastRenderedPageBreak/>
        <w:t xml:space="preserve">overall result may be different from what would have occurred had she made one single distribution of good. This case straightforwardly parallels that of different agents since, in effect, we can regard the agent on Monday and the agent on Tuesday as if they were different agents. </w:t>
      </w:r>
    </w:p>
    <w:p w14:paraId="346D57BF" w14:textId="08CF8A41" w:rsidR="009E222D" w:rsidRPr="004D588A" w:rsidRDefault="009E222D" w:rsidP="008A26C5">
      <w:pPr>
        <w:spacing w:line="480" w:lineRule="auto"/>
        <w:ind w:firstLine="567"/>
        <w:contextualSpacing/>
        <w:jc w:val="both"/>
        <w:rPr>
          <w:sz w:val="24"/>
          <w:szCs w:val="24"/>
        </w:rPr>
      </w:pPr>
      <w:r>
        <w:rPr>
          <w:sz w:val="24"/>
          <w:szCs w:val="24"/>
        </w:rPr>
        <w:t>Third, aggregation may occur across different goods to be distributed. For instance, s</w:t>
      </w:r>
      <w:r w:rsidRPr="004D588A">
        <w:rPr>
          <w:sz w:val="24"/>
          <w:szCs w:val="24"/>
        </w:rPr>
        <w:t>uppose a debtor has debts in both dollars ($) and pounds (£). Dividing the dollars and the pounds that she has fairly between her creditors may result in a different outcome than would arise were she to change all her funds</w:t>
      </w:r>
      <w:r>
        <w:rPr>
          <w:sz w:val="24"/>
          <w:szCs w:val="24"/>
        </w:rPr>
        <w:t xml:space="preserve"> to a single currency, </w:t>
      </w:r>
      <w:r w:rsidRPr="004D588A">
        <w:rPr>
          <w:sz w:val="24"/>
          <w:szCs w:val="24"/>
        </w:rPr>
        <w:t>and then divide the whole fairly between her creditors.</w:t>
      </w:r>
    </w:p>
    <w:p w14:paraId="695779F9" w14:textId="77777777" w:rsidR="009E222D" w:rsidRDefault="009E222D" w:rsidP="008A26C5">
      <w:pPr>
        <w:spacing w:line="480" w:lineRule="auto"/>
        <w:ind w:firstLine="567"/>
        <w:contextualSpacing/>
        <w:jc w:val="both"/>
        <w:rPr>
          <w:sz w:val="24"/>
          <w:szCs w:val="24"/>
        </w:rPr>
      </w:pPr>
    </w:p>
    <w:p w14:paraId="40092159" w14:textId="5562ABC5" w:rsidR="009E222D" w:rsidRPr="002E14DA" w:rsidRDefault="009E222D" w:rsidP="008A26C5">
      <w:pPr>
        <w:spacing w:line="480" w:lineRule="auto"/>
        <w:ind w:firstLine="567"/>
        <w:contextualSpacing/>
        <w:jc w:val="both"/>
        <w:rPr>
          <w:rFonts w:eastAsiaTheme="minorEastAsia"/>
          <w:b/>
          <w:sz w:val="24"/>
          <w:szCs w:val="24"/>
        </w:rPr>
      </w:pPr>
      <w:r>
        <w:rPr>
          <w:rFonts w:eastAsiaTheme="minorEastAsia"/>
          <w:b/>
          <w:sz w:val="24"/>
          <w:szCs w:val="24"/>
        </w:rPr>
        <w:t>COMMENTS</w:t>
      </w:r>
    </w:p>
    <w:p w14:paraId="7A37ADCF" w14:textId="77A300D7" w:rsidR="009E222D" w:rsidRDefault="009E222D" w:rsidP="00D64602">
      <w:pPr>
        <w:spacing w:line="480" w:lineRule="auto"/>
        <w:contextualSpacing/>
        <w:jc w:val="both"/>
        <w:rPr>
          <w:rFonts w:eastAsiaTheme="minorEastAsia"/>
          <w:sz w:val="24"/>
          <w:szCs w:val="24"/>
        </w:rPr>
      </w:pPr>
      <w:r>
        <w:rPr>
          <w:rFonts w:eastAsiaTheme="minorEastAsia"/>
          <w:sz w:val="24"/>
          <w:szCs w:val="24"/>
        </w:rPr>
        <w:t>Our</w:t>
      </w:r>
      <w:r w:rsidRPr="002E14DA">
        <w:rPr>
          <w:rFonts w:eastAsiaTheme="minorEastAsia"/>
          <w:sz w:val="24"/>
          <w:szCs w:val="24"/>
        </w:rPr>
        <w:t xml:space="preserve"> result is entirely general, and rests only on the mildest assumptions on the ‘fairness functions’. We may </w:t>
      </w:r>
      <w:r w:rsidRPr="002E14DA">
        <w:rPr>
          <w:sz w:val="24"/>
          <w:szCs w:val="24"/>
        </w:rPr>
        <w:t>paraphrase it by saying that non-trivial functions are not aggregative</w:t>
      </w:r>
      <w:r w:rsidRPr="002E14DA">
        <w:rPr>
          <w:rFonts w:eastAsiaTheme="minorEastAsia"/>
          <w:sz w:val="24"/>
          <w:szCs w:val="24"/>
        </w:rPr>
        <w:t>.</w:t>
      </w:r>
      <w:r>
        <w:rPr>
          <w:rFonts w:eastAsiaTheme="minorEastAsia"/>
          <w:sz w:val="24"/>
          <w:szCs w:val="24"/>
        </w:rPr>
        <w:t xml:space="preserve"> </w:t>
      </w:r>
      <w:r w:rsidRPr="002E14DA">
        <w:rPr>
          <w:rFonts w:eastAsiaTheme="minorEastAsia"/>
          <w:sz w:val="24"/>
          <w:szCs w:val="24"/>
        </w:rPr>
        <w:t xml:space="preserve">Its import, however, must not be exaggerated. The claim is not that, for any non-trivial theory of fairness, aggregation cannot be achieved in any circumstances whatsoever. It is rather that, for any non-trivial theory of fairness, aggregation fails in at least some cases. Indeed, </w:t>
      </w:r>
      <w:r>
        <w:rPr>
          <w:rFonts w:eastAsiaTheme="minorEastAsia"/>
          <w:sz w:val="24"/>
          <w:szCs w:val="24"/>
        </w:rPr>
        <w:t xml:space="preserve">for Broome’s theory, </w:t>
      </w:r>
      <w:r w:rsidRPr="002E14DA">
        <w:rPr>
          <w:rFonts w:eastAsiaTheme="minorEastAsia"/>
          <w:sz w:val="24"/>
          <w:szCs w:val="24"/>
        </w:rPr>
        <w:t xml:space="preserve">aggregation </w:t>
      </w:r>
      <w:r>
        <w:rPr>
          <w:rFonts w:eastAsiaTheme="minorEastAsia"/>
          <w:sz w:val="24"/>
          <w:szCs w:val="24"/>
        </w:rPr>
        <w:t>fails in almost all cases</w:t>
      </w:r>
      <w:r w:rsidRPr="002E14DA">
        <w:rPr>
          <w:rFonts w:eastAsiaTheme="minorEastAsia"/>
          <w:sz w:val="24"/>
          <w:szCs w:val="24"/>
        </w:rPr>
        <w:t>.</w:t>
      </w:r>
      <w:r>
        <w:rPr>
          <w:rFonts w:eastAsiaTheme="minorEastAsia"/>
          <w:sz w:val="24"/>
          <w:szCs w:val="24"/>
        </w:rPr>
        <w:t xml:space="preserve"> (Specifically, w</w:t>
      </w:r>
      <w:r w:rsidRPr="00E72AC4">
        <w:t xml:space="preserve">hen the denominators in the fractions below are non-zero, aggregation holds for </w:t>
      </w:r>
      <w:r w:rsidRPr="0092092F">
        <w:t xml:space="preserve">Broome’s proportionality theory in the two-Debtor, two-Creditor case just when </w:t>
      </w:r>
      <w:r w:rsidRPr="00E72AC4">
        <w:t xml:space="preserve">either </w:t>
      </w:r>
      <w:r w:rsidRPr="00E72AC4">
        <w:rPr>
          <w:i/>
        </w:rPr>
        <w:t>m</w:t>
      </w:r>
      <w:r w:rsidRPr="00E72AC4">
        <w:t>/</w:t>
      </w:r>
      <w:r w:rsidRPr="00E72AC4">
        <w:rPr>
          <w:i/>
        </w:rPr>
        <w:t>m</w:t>
      </w:r>
      <w:r w:rsidRPr="00E72AC4">
        <w:t>* = (</w:t>
      </w:r>
      <w:r w:rsidRPr="00E72AC4">
        <w:rPr>
          <w:rFonts w:eastAsiaTheme="minorEastAsia"/>
          <w:i/>
        </w:rPr>
        <w:t>d</w:t>
      </w:r>
      <w:r w:rsidRPr="00E72AC4">
        <w:rPr>
          <w:rFonts w:eastAsiaTheme="minorEastAsia"/>
          <w:vertAlign w:val="subscript"/>
        </w:rPr>
        <w:t>1</w:t>
      </w:r>
      <w:r w:rsidRPr="00E72AC4">
        <w:t>+</w:t>
      </w:r>
      <w:r w:rsidRPr="00E72AC4">
        <w:rPr>
          <w:rFonts w:eastAsiaTheme="minorEastAsia"/>
          <w:i/>
        </w:rPr>
        <w:t xml:space="preserve"> d</w:t>
      </w:r>
      <w:r w:rsidRPr="00E72AC4">
        <w:rPr>
          <w:rFonts w:eastAsiaTheme="minorEastAsia"/>
          <w:vertAlign w:val="subscript"/>
        </w:rPr>
        <w:t>2</w:t>
      </w:r>
      <w:r w:rsidRPr="00E72AC4">
        <w:t>)/(</w:t>
      </w:r>
      <w:r w:rsidRPr="00E72AC4">
        <w:rPr>
          <w:rFonts w:eastAsiaTheme="minorEastAsia"/>
          <w:i/>
        </w:rPr>
        <w:t>d</w:t>
      </w:r>
      <w:r w:rsidRPr="00E72AC4">
        <w:rPr>
          <w:rFonts w:eastAsiaTheme="minorEastAsia"/>
          <w:vertAlign w:val="subscript"/>
        </w:rPr>
        <w:t>1</w:t>
      </w:r>
      <w:r w:rsidRPr="00E72AC4">
        <w:t>* +</w:t>
      </w:r>
      <w:r w:rsidRPr="00E72AC4">
        <w:rPr>
          <w:rFonts w:eastAsiaTheme="minorEastAsia"/>
          <w:i/>
        </w:rPr>
        <w:t xml:space="preserve"> d</w:t>
      </w:r>
      <w:r w:rsidRPr="00E72AC4">
        <w:rPr>
          <w:rFonts w:eastAsiaTheme="minorEastAsia"/>
          <w:vertAlign w:val="subscript"/>
        </w:rPr>
        <w:t>2</w:t>
      </w:r>
      <w:r w:rsidRPr="00E72AC4">
        <w:t xml:space="preserve">*) or </w:t>
      </w:r>
      <w:r w:rsidRPr="00E72AC4">
        <w:rPr>
          <w:rFonts w:eastAsiaTheme="minorEastAsia"/>
          <w:i/>
        </w:rPr>
        <w:t>d</w:t>
      </w:r>
      <w:r w:rsidRPr="00E72AC4">
        <w:rPr>
          <w:rFonts w:eastAsiaTheme="minorEastAsia"/>
          <w:vertAlign w:val="subscript"/>
        </w:rPr>
        <w:t>1</w:t>
      </w:r>
      <w:r w:rsidRPr="00E72AC4">
        <w:t>/</w:t>
      </w:r>
      <w:r w:rsidRPr="00E72AC4">
        <w:rPr>
          <w:rFonts w:eastAsiaTheme="minorEastAsia"/>
          <w:i/>
        </w:rPr>
        <w:t>d</w:t>
      </w:r>
      <w:r w:rsidRPr="00E72AC4">
        <w:rPr>
          <w:rFonts w:eastAsiaTheme="minorEastAsia"/>
          <w:vertAlign w:val="subscript"/>
        </w:rPr>
        <w:t>2</w:t>
      </w:r>
      <w:r w:rsidRPr="00E72AC4">
        <w:t xml:space="preserve"> = </w:t>
      </w:r>
      <w:r w:rsidRPr="00E72AC4">
        <w:rPr>
          <w:rFonts w:eastAsiaTheme="minorEastAsia"/>
          <w:i/>
        </w:rPr>
        <w:t>d</w:t>
      </w:r>
      <w:r w:rsidRPr="00E72AC4">
        <w:rPr>
          <w:rFonts w:eastAsiaTheme="minorEastAsia"/>
          <w:vertAlign w:val="subscript"/>
        </w:rPr>
        <w:t>1</w:t>
      </w:r>
      <w:r w:rsidRPr="00E72AC4">
        <w:t>*/</w:t>
      </w:r>
      <w:r w:rsidRPr="00E72AC4">
        <w:rPr>
          <w:rFonts w:eastAsiaTheme="minorEastAsia"/>
          <w:i/>
        </w:rPr>
        <w:t>d</w:t>
      </w:r>
      <w:r w:rsidRPr="00E72AC4">
        <w:rPr>
          <w:rFonts w:eastAsiaTheme="minorEastAsia"/>
          <w:vertAlign w:val="subscript"/>
        </w:rPr>
        <w:t>2</w:t>
      </w:r>
      <w:r w:rsidRPr="00E72AC4">
        <w:t xml:space="preserve">*. If </w:t>
      </w:r>
      <w:r w:rsidRPr="00E72AC4">
        <w:rPr>
          <w:i/>
        </w:rPr>
        <w:t>m</w:t>
      </w:r>
      <w:r w:rsidRPr="00E72AC4">
        <w:t xml:space="preserve">, </w:t>
      </w:r>
      <w:r w:rsidRPr="00E72AC4">
        <w:rPr>
          <w:rFonts w:eastAsiaTheme="minorEastAsia"/>
          <w:i/>
        </w:rPr>
        <w:t>d</w:t>
      </w:r>
      <w:r w:rsidRPr="00E72AC4">
        <w:rPr>
          <w:rFonts w:eastAsiaTheme="minorEastAsia"/>
          <w:vertAlign w:val="subscript"/>
        </w:rPr>
        <w:t>1</w:t>
      </w:r>
      <w:r w:rsidRPr="00E72AC4">
        <w:t xml:space="preserve">, </w:t>
      </w:r>
      <w:r w:rsidRPr="00E72AC4">
        <w:rPr>
          <w:rFonts w:eastAsiaTheme="minorEastAsia"/>
          <w:i/>
        </w:rPr>
        <w:t>d</w:t>
      </w:r>
      <w:r w:rsidRPr="00E72AC4">
        <w:rPr>
          <w:rFonts w:eastAsiaTheme="minorEastAsia"/>
          <w:vertAlign w:val="subscript"/>
        </w:rPr>
        <w:t>2</w:t>
      </w:r>
      <w:r w:rsidRPr="00E72AC4">
        <w:t xml:space="preserve">, </w:t>
      </w:r>
      <w:r w:rsidRPr="00E72AC4">
        <w:rPr>
          <w:i/>
        </w:rPr>
        <w:t>m</w:t>
      </w:r>
      <w:r w:rsidRPr="00E72AC4">
        <w:t xml:space="preserve">*, </w:t>
      </w:r>
      <w:r w:rsidRPr="00E72AC4">
        <w:rPr>
          <w:rFonts w:eastAsiaTheme="minorEastAsia"/>
          <w:i/>
        </w:rPr>
        <w:t>d</w:t>
      </w:r>
      <w:r w:rsidRPr="00E72AC4">
        <w:rPr>
          <w:rFonts w:eastAsiaTheme="minorEastAsia"/>
          <w:vertAlign w:val="subscript"/>
        </w:rPr>
        <w:t>1</w:t>
      </w:r>
      <w:r w:rsidRPr="00E72AC4">
        <w:t xml:space="preserve">*, </w:t>
      </w:r>
      <w:r w:rsidRPr="00E72AC4">
        <w:rPr>
          <w:rFonts w:eastAsiaTheme="minorEastAsia"/>
          <w:i/>
        </w:rPr>
        <w:t>d</w:t>
      </w:r>
      <w:r w:rsidRPr="00E72AC4">
        <w:rPr>
          <w:rFonts w:eastAsiaTheme="minorEastAsia"/>
          <w:vertAlign w:val="subscript"/>
        </w:rPr>
        <w:t xml:space="preserve">2 </w:t>
      </w:r>
      <w:r w:rsidRPr="00E72AC4">
        <w:t>take values in the positive real numbers, then the equations define two surfaces each of six-dimensional volume 0 in a space with infinite six-dimensional volume.</w:t>
      </w:r>
      <w:r>
        <w:t>)</w:t>
      </w:r>
      <w:r w:rsidRPr="00E72AC4">
        <w:t xml:space="preserve"> </w:t>
      </w:r>
      <w:r w:rsidRPr="002E14DA">
        <w:rPr>
          <w:rFonts w:eastAsiaTheme="minorEastAsia"/>
          <w:sz w:val="24"/>
          <w:szCs w:val="24"/>
        </w:rPr>
        <w:t>In sum, aggregated individual fair allocations and collective fair allocations can be identical</w:t>
      </w:r>
      <w:r>
        <w:rPr>
          <w:rFonts w:eastAsiaTheme="minorEastAsia"/>
          <w:sz w:val="24"/>
          <w:szCs w:val="24"/>
        </w:rPr>
        <w:t>;</w:t>
      </w:r>
      <w:r w:rsidRPr="002E14DA">
        <w:rPr>
          <w:rFonts w:eastAsiaTheme="minorEastAsia"/>
          <w:sz w:val="24"/>
          <w:szCs w:val="24"/>
        </w:rPr>
        <w:t xml:space="preserve"> </w:t>
      </w:r>
      <w:r>
        <w:rPr>
          <w:rFonts w:eastAsiaTheme="minorEastAsia"/>
          <w:sz w:val="24"/>
          <w:szCs w:val="24"/>
        </w:rPr>
        <w:t>w</w:t>
      </w:r>
      <w:r w:rsidRPr="002E14DA">
        <w:rPr>
          <w:rFonts w:eastAsiaTheme="minorEastAsia"/>
          <w:sz w:val="24"/>
          <w:szCs w:val="24"/>
        </w:rPr>
        <w:t xml:space="preserve">hat </w:t>
      </w:r>
      <w:r>
        <w:rPr>
          <w:rFonts w:eastAsiaTheme="minorEastAsia"/>
          <w:sz w:val="24"/>
          <w:szCs w:val="24"/>
        </w:rPr>
        <w:t>our</w:t>
      </w:r>
      <w:r w:rsidRPr="002E14DA">
        <w:rPr>
          <w:rFonts w:eastAsiaTheme="minorEastAsia"/>
          <w:sz w:val="24"/>
          <w:szCs w:val="24"/>
        </w:rPr>
        <w:t xml:space="preserve"> result shows is that the range of cases for which this holds must necessarily fall </w:t>
      </w:r>
      <w:r w:rsidRPr="002E14DA">
        <w:rPr>
          <w:rFonts w:eastAsiaTheme="minorEastAsia"/>
          <w:sz w:val="24"/>
          <w:szCs w:val="24"/>
        </w:rPr>
        <w:lastRenderedPageBreak/>
        <w:t xml:space="preserve">short of </w:t>
      </w:r>
      <w:r w:rsidRPr="002E14DA">
        <w:rPr>
          <w:rFonts w:eastAsiaTheme="minorEastAsia"/>
          <w:i/>
          <w:sz w:val="24"/>
          <w:szCs w:val="24"/>
        </w:rPr>
        <w:t>all</w:t>
      </w:r>
      <w:r w:rsidRPr="002E14DA">
        <w:rPr>
          <w:rFonts w:eastAsiaTheme="minorEastAsia"/>
          <w:sz w:val="24"/>
          <w:szCs w:val="24"/>
        </w:rPr>
        <w:t xml:space="preserve"> the cases, for any non-trivial theory of fairness satisfying the innocuous conditions set out above.</w:t>
      </w:r>
    </w:p>
    <w:p w14:paraId="34BFC846" w14:textId="70CC1212" w:rsidR="009E222D" w:rsidRDefault="009E222D" w:rsidP="008A26C5">
      <w:pPr>
        <w:spacing w:line="480" w:lineRule="auto"/>
        <w:ind w:firstLine="567"/>
        <w:contextualSpacing/>
        <w:jc w:val="both"/>
        <w:rPr>
          <w:sz w:val="24"/>
          <w:szCs w:val="24"/>
        </w:rPr>
      </w:pPr>
      <w:r>
        <w:rPr>
          <w:rFonts w:eastAsiaTheme="minorEastAsia"/>
          <w:sz w:val="24"/>
          <w:szCs w:val="24"/>
        </w:rPr>
        <w:t xml:space="preserve">Second, our result should not be confused with the more familiar point that, sometimes, an act that would be deemed unfair if taken in isolation is needed in order to produce a fair outcome overall. Our result supports this point, but is distinct from it, as well as the argument that usually supports it. The usual argument is that an unfair action taken in isolation is often required to redress some previous </w:t>
      </w:r>
      <w:r w:rsidRPr="002A3574">
        <w:rPr>
          <w:rFonts w:eastAsiaTheme="minorEastAsia"/>
          <w:i/>
          <w:sz w:val="24"/>
          <w:szCs w:val="24"/>
        </w:rPr>
        <w:t>unfair</w:t>
      </w:r>
      <w:r>
        <w:rPr>
          <w:rFonts w:eastAsiaTheme="minorEastAsia"/>
          <w:sz w:val="24"/>
          <w:szCs w:val="24"/>
        </w:rPr>
        <w:t xml:space="preserve"> actions; for instance, affirmative action programmes may give goods to those with weaker claims, in order to redress prior unfairness. Our point is that a series of individually fair actions may give rise to an outcome that would be judged unfair had it resulted from a single action. Thus, an action that is unfair (taken in isolation) may be required to preserve an overall pattern of fairness, even when all previous actions were </w:t>
      </w:r>
      <w:r>
        <w:rPr>
          <w:rFonts w:eastAsiaTheme="minorEastAsia"/>
          <w:i/>
          <w:sz w:val="24"/>
          <w:szCs w:val="24"/>
        </w:rPr>
        <w:t>fair</w:t>
      </w:r>
      <w:r>
        <w:rPr>
          <w:rFonts w:eastAsiaTheme="minorEastAsia"/>
          <w:sz w:val="24"/>
          <w:szCs w:val="24"/>
        </w:rPr>
        <w:t xml:space="preserve"> (taken in isolation). </w:t>
      </w:r>
      <w:r>
        <w:rPr>
          <w:sz w:val="24"/>
          <w:szCs w:val="24"/>
        </w:rPr>
        <w:t xml:space="preserve"> This argument for the necessity of redress is much less familiar and interestingly different from the usual one. </w:t>
      </w:r>
    </w:p>
    <w:p w14:paraId="7A246A43" w14:textId="3C72E57E" w:rsidR="009E222D" w:rsidRDefault="009E222D" w:rsidP="008A26C5">
      <w:pPr>
        <w:spacing w:line="480" w:lineRule="auto"/>
        <w:ind w:firstLine="567"/>
        <w:contextualSpacing/>
        <w:jc w:val="both"/>
        <w:rPr>
          <w:sz w:val="24"/>
          <w:szCs w:val="24"/>
        </w:rPr>
      </w:pPr>
      <w:r>
        <w:rPr>
          <w:sz w:val="24"/>
          <w:szCs w:val="24"/>
        </w:rPr>
        <w:t xml:space="preserve"> </w:t>
      </w:r>
    </w:p>
    <w:p w14:paraId="100338F8" w14:textId="543739B2" w:rsidR="009E222D" w:rsidRPr="00370203" w:rsidRDefault="009E222D" w:rsidP="008A26C5">
      <w:pPr>
        <w:spacing w:line="480" w:lineRule="auto"/>
        <w:ind w:firstLine="567"/>
        <w:contextualSpacing/>
        <w:jc w:val="both"/>
        <w:rPr>
          <w:b/>
          <w:sz w:val="24"/>
          <w:szCs w:val="24"/>
        </w:rPr>
      </w:pPr>
      <w:r w:rsidRPr="002E14DA">
        <w:rPr>
          <w:b/>
          <w:sz w:val="24"/>
          <w:szCs w:val="24"/>
        </w:rPr>
        <w:t>C</w:t>
      </w:r>
      <w:r>
        <w:rPr>
          <w:b/>
          <w:sz w:val="24"/>
          <w:szCs w:val="24"/>
        </w:rPr>
        <w:t>ONCLUSION</w:t>
      </w:r>
    </w:p>
    <w:p w14:paraId="1DA516F2" w14:textId="68F8B75C" w:rsidR="009E222D" w:rsidRPr="002E14DA" w:rsidRDefault="009E222D" w:rsidP="008A26C5">
      <w:pPr>
        <w:spacing w:line="480" w:lineRule="auto"/>
        <w:ind w:firstLine="567"/>
        <w:contextualSpacing/>
        <w:jc w:val="both"/>
        <w:rPr>
          <w:sz w:val="24"/>
          <w:szCs w:val="24"/>
        </w:rPr>
      </w:pPr>
      <w:r w:rsidRPr="002E14DA">
        <w:rPr>
          <w:sz w:val="24"/>
          <w:szCs w:val="24"/>
        </w:rPr>
        <w:t>Our result is a datum that any comprehensive theory of fairness must respect.</w:t>
      </w:r>
      <w:r>
        <w:rPr>
          <w:sz w:val="24"/>
          <w:szCs w:val="24"/>
        </w:rPr>
        <w:t xml:space="preserve"> Our proof demonstrates that this problem cannot be escaped or evaded, for any acceptable (non-trivial) theory.</w:t>
      </w:r>
      <w:r w:rsidRPr="002E14DA">
        <w:rPr>
          <w:sz w:val="24"/>
          <w:szCs w:val="24"/>
        </w:rPr>
        <w:t xml:space="preserve"> Since no theory of fairness we know of has dealt with the problem of non-</w:t>
      </w:r>
      <w:proofErr w:type="spellStart"/>
      <w:r w:rsidRPr="002E14DA">
        <w:rPr>
          <w:sz w:val="24"/>
          <w:szCs w:val="24"/>
        </w:rPr>
        <w:t>aggre</w:t>
      </w:r>
      <w:r>
        <w:rPr>
          <w:sz w:val="24"/>
          <w:szCs w:val="24"/>
        </w:rPr>
        <w:t>g</w:t>
      </w:r>
      <w:r w:rsidRPr="002E14DA">
        <w:rPr>
          <w:sz w:val="24"/>
          <w:szCs w:val="24"/>
        </w:rPr>
        <w:t>ativity</w:t>
      </w:r>
      <w:proofErr w:type="spellEnd"/>
      <w:r w:rsidRPr="002E14DA">
        <w:rPr>
          <w:sz w:val="24"/>
          <w:szCs w:val="24"/>
        </w:rPr>
        <w:t xml:space="preserve"> and every (non-trivial) theory is </w:t>
      </w:r>
      <w:r>
        <w:rPr>
          <w:sz w:val="24"/>
          <w:szCs w:val="24"/>
        </w:rPr>
        <w:t>subject</w:t>
      </w:r>
      <w:r w:rsidRPr="002E14DA">
        <w:rPr>
          <w:sz w:val="24"/>
          <w:szCs w:val="24"/>
        </w:rPr>
        <w:t xml:space="preserve"> to it, they are all to that extent problematic, or at least incomplete. Although it is not our ambition to articulate in detail how various theorists of fairness should respond, it is worth briefly </w:t>
      </w:r>
      <w:r>
        <w:rPr>
          <w:sz w:val="24"/>
          <w:szCs w:val="24"/>
        </w:rPr>
        <w:t>stressing three</w:t>
      </w:r>
      <w:r w:rsidRPr="002E14DA">
        <w:rPr>
          <w:sz w:val="24"/>
          <w:szCs w:val="24"/>
        </w:rPr>
        <w:t xml:space="preserve"> morals that may be drawn for theories of fairness.</w:t>
      </w:r>
    </w:p>
    <w:p w14:paraId="0E9DD747" w14:textId="480FCE79" w:rsidR="009E222D" w:rsidRPr="00DC4947" w:rsidRDefault="009E222D" w:rsidP="008A26C5">
      <w:pPr>
        <w:spacing w:line="480" w:lineRule="auto"/>
        <w:ind w:firstLine="567"/>
        <w:contextualSpacing/>
        <w:jc w:val="both"/>
      </w:pPr>
      <w:r>
        <w:rPr>
          <w:sz w:val="24"/>
          <w:szCs w:val="24"/>
        </w:rPr>
        <w:t>W</w:t>
      </w:r>
      <w:r w:rsidRPr="002E14DA">
        <w:rPr>
          <w:sz w:val="24"/>
          <w:szCs w:val="24"/>
        </w:rPr>
        <w:t xml:space="preserve">hat we have shown is that individually fair actions must in some circumstances inevitably lead to collectively unfair actions. Every theory of fairness must clearly articulate </w:t>
      </w:r>
      <w:r w:rsidRPr="002E14DA">
        <w:rPr>
          <w:sz w:val="24"/>
          <w:szCs w:val="24"/>
        </w:rPr>
        <w:lastRenderedPageBreak/>
        <w:t xml:space="preserve">the level of </w:t>
      </w:r>
      <w:proofErr w:type="spellStart"/>
      <w:r w:rsidRPr="002E14DA">
        <w:rPr>
          <w:sz w:val="24"/>
          <w:szCs w:val="24"/>
        </w:rPr>
        <w:t>collectivity</w:t>
      </w:r>
      <w:proofErr w:type="spellEnd"/>
      <w:r w:rsidRPr="002E14DA">
        <w:rPr>
          <w:sz w:val="24"/>
          <w:szCs w:val="24"/>
        </w:rPr>
        <w:t xml:space="preserve"> at which it is supposed to apply in any given case, for different choices will lead to different outcomes. Relatedly, theorists of fairness must broaden their range to take in dynamic (i.e. multi-period) problems as well as static ones, which tend to be the focus of current theories. As </w:t>
      </w:r>
      <w:r>
        <w:rPr>
          <w:sz w:val="24"/>
          <w:szCs w:val="24"/>
        </w:rPr>
        <w:t>demonstrated</w:t>
      </w:r>
      <w:r w:rsidRPr="002E14DA">
        <w:rPr>
          <w:sz w:val="24"/>
          <w:szCs w:val="24"/>
        </w:rPr>
        <w:t xml:space="preserve">, the aggregation of solutions to consecutive single-period distribution problems is in general not equal to the solution of the temporally aggregated </w:t>
      </w:r>
      <w:r w:rsidRPr="00DC4947">
        <w:rPr>
          <w:sz w:val="24"/>
          <w:szCs w:val="24"/>
        </w:rPr>
        <w:t xml:space="preserve">distribution problem (except for the trivial theory). </w:t>
      </w:r>
      <w:r>
        <w:rPr>
          <w:sz w:val="24"/>
          <w:szCs w:val="24"/>
        </w:rPr>
        <w:t>Finally</w:t>
      </w:r>
      <w:r w:rsidRPr="00DC4947">
        <w:rPr>
          <w:sz w:val="24"/>
          <w:szCs w:val="24"/>
        </w:rPr>
        <w:t xml:space="preserve">, </w:t>
      </w:r>
      <w:r>
        <w:rPr>
          <w:sz w:val="24"/>
          <w:szCs w:val="24"/>
        </w:rPr>
        <w:t>e</w:t>
      </w:r>
      <w:r w:rsidRPr="00DC4947">
        <w:rPr>
          <w:sz w:val="24"/>
          <w:szCs w:val="24"/>
        </w:rPr>
        <w:t>ven if each of us treats everyone else fairly, there may nonetheless be aggregate unfairness in the resulting states of affairs, so we m</w:t>
      </w:r>
      <w:r>
        <w:rPr>
          <w:sz w:val="24"/>
          <w:szCs w:val="24"/>
        </w:rPr>
        <w:t xml:space="preserve">ay wish to create institutions </w:t>
      </w:r>
      <w:r w:rsidRPr="00DC4947">
        <w:rPr>
          <w:sz w:val="24"/>
          <w:szCs w:val="24"/>
        </w:rPr>
        <w:t>that correct for this.</w:t>
      </w:r>
      <w:r>
        <w:rPr>
          <w:rStyle w:val="EndnoteReference"/>
          <w:sz w:val="24"/>
          <w:szCs w:val="24"/>
        </w:rPr>
        <w:endnoteReference w:id="12"/>
      </w:r>
      <w:r w:rsidRPr="00DC4947">
        <w:rPr>
          <w:sz w:val="24"/>
          <w:szCs w:val="24"/>
        </w:rPr>
        <w:t xml:space="preserve"> Tackling the problem through institutional means </w:t>
      </w:r>
      <w:r>
        <w:rPr>
          <w:sz w:val="24"/>
          <w:szCs w:val="24"/>
        </w:rPr>
        <w:t>is, we</w:t>
      </w:r>
      <w:r w:rsidRPr="00DC4947">
        <w:rPr>
          <w:sz w:val="24"/>
          <w:szCs w:val="24"/>
        </w:rPr>
        <w:t xml:space="preserve"> </w:t>
      </w:r>
      <w:r>
        <w:rPr>
          <w:sz w:val="24"/>
          <w:szCs w:val="24"/>
        </w:rPr>
        <w:t xml:space="preserve">tentatively </w:t>
      </w:r>
      <w:r w:rsidRPr="00DC4947">
        <w:rPr>
          <w:sz w:val="24"/>
          <w:szCs w:val="24"/>
        </w:rPr>
        <w:t>suggest, likely less demanding and less objectionable than each of us trying to assess the effects of our actions on overall outcome fairness. With the proper institutional correctives in place, we need only ensure that we treat others fairly.</w:t>
      </w:r>
      <w:r>
        <w:rPr>
          <w:sz w:val="24"/>
          <w:szCs w:val="24"/>
        </w:rPr>
        <w:t xml:space="preserve"> All these morals apply to any (non-trivial) theory of fairness.</w:t>
      </w:r>
      <w:r w:rsidRPr="00DC4947">
        <w:rPr>
          <w:rStyle w:val="EndnoteReference"/>
          <w:sz w:val="24"/>
          <w:szCs w:val="24"/>
        </w:rPr>
        <w:endnoteReference w:id="13"/>
      </w:r>
    </w:p>
    <w:p w14:paraId="54D19511" w14:textId="0D71A8EB" w:rsidR="00005D92" w:rsidRPr="000F14A9" w:rsidRDefault="00BD147E" w:rsidP="008A26C5">
      <w:pPr>
        <w:spacing w:line="480" w:lineRule="auto"/>
        <w:ind w:firstLine="567"/>
        <w:contextualSpacing/>
        <w:jc w:val="right"/>
      </w:pPr>
      <w:hyperlink r:id="rId8" w:history="1">
        <w:r w:rsidR="009462F8" w:rsidRPr="009462F8">
          <w:rPr>
            <w:rStyle w:val="Hyperlink"/>
          </w:rPr>
          <w:t>alexander.paseau@philosophy.ox.ac.uk</w:t>
        </w:r>
      </w:hyperlink>
      <w:r w:rsidR="000F14A9">
        <w:t xml:space="preserve"> and </w:t>
      </w:r>
      <w:hyperlink r:id="rId9" w:history="1">
        <w:r w:rsidR="000F14A9" w:rsidRPr="00ED4474">
          <w:rPr>
            <w:rStyle w:val="Hyperlink"/>
          </w:rPr>
          <w:t>b.m.saunders@soton.ac.uk</w:t>
        </w:r>
      </w:hyperlink>
    </w:p>
    <w:sectPr w:rsidR="00005D92" w:rsidRPr="000F14A9" w:rsidSect="0089073C">
      <w:head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71CB2" w14:textId="77777777" w:rsidR="008A645E" w:rsidRDefault="008A645E" w:rsidP="002A0ACF">
      <w:pPr>
        <w:spacing w:after="0" w:line="240" w:lineRule="auto"/>
      </w:pPr>
      <w:r>
        <w:separator/>
      </w:r>
    </w:p>
  </w:endnote>
  <w:endnote w:type="continuationSeparator" w:id="0">
    <w:p w14:paraId="17FA7F9D" w14:textId="77777777" w:rsidR="008A645E" w:rsidRDefault="008A645E" w:rsidP="002A0ACF">
      <w:pPr>
        <w:spacing w:after="0" w:line="240" w:lineRule="auto"/>
      </w:pPr>
      <w:r>
        <w:continuationSeparator/>
      </w:r>
    </w:p>
  </w:endnote>
  <w:endnote w:id="1">
    <w:p w14:paraId="21D4D9B3" w14:textId="24F42CED" w:rsidR="009E222D" w:rsidRPr="00E72AC4" w:rsidRDefault="009E222D" w:rsidP="009E222D">
      <w:pPr>
        <w:spacing w:line="480" w:lineRule="auto"/>
        <w:jc w:val="both"/>
        <w:rPr>
          <w:sz w:val="20"/>
          <w:szCs w:val="20"/>
        </w:rPr>
      </w:pPr>
      <w:r>
        <w:rPr>
          <w:rStyle w:val="EndnoteReference"/>
          <w:sz w:val="20"/>
          <w:szCs w:val="20"/>
        </w:rPr>
        <w:endnoteRef/>
      </w:r>
      <w:r w:rsidRPr="00E72AC4">
        <w:rPr>
          <w:sz w:val="20"/>
          <w:szCs w:val="20"/>
        </w:rPr>
        <w:t xml:space="preserve"> E.g. Geoffrey </w:t>
      </w:r>
      <w:proofErr w:type="spellStart"/>
      <w:r w:rsidRPr="00E72AC4">
        <w:rPr>
          <w:sz w:val="20"/>
          <w:szCs w:val="20"/>
        </w:rPr>
        <w:t>Cupit</w:t>
      </w:r>
      <w:proofErr w:type="spellEnd"/>
      <w:r w:rsidRPr="00E72AC4">
        <w:rPr>
          <w:sz w:val="20"/>
          <w:szCs w:val="20"/>
        </w:rPr>
        <w:t>, ‘</w:t>
      </w:r>
      <w:r w:rsidRPr="00E72AC4">
        <w:rPr>
          <w:i/>
          <w:iCs/>
          <w:sz w:val="20"/>
          <w:szCs w:val="20"/>
        </w:rPr>
        <w:t>Fairness</w:t>
      </w:r>
      <w:r w:rsidRPr="00E72AC4">
        <w:rPr>
          <w:sz w:val="20"/>
          <w:szCs w:val="20"/>
        </w:rPr>
        <w:t xml:space="preserve">, by Nicholas </w:t>
      </w:r>
      <w:proofErr w:type="spellStart"/>
      <w:r w:rsidRPr="00E72AC4">
        <w:rPr>
          <w:sz w:val="20"/>
          <w:szCs w:val="20"/>
        </w:rPr>
        <w:t>Rescher</w:t>
      </w:r>
      <w:proofErr w:type="spellEnd"/>
      <w:r w:rsidRPr="00E72AC4">
        <w:rPr>
          <w:sz w:val="20"/>
          <w:szCs w:val="20"/>
        </w:rPr>
        <w:t xml:space="preserve"> [book review]’, </w:t>
      </w:r>
      <w:r w:rsidRPr="00E72AC4">
        <w:rPr>
          <w:i/>
          <w:sz w:val="20"/>
          <w:szCs w:val="20"/>
        </w:rPr>
        <w:t>Mind</w:t>
      </w:r>
      <w:r w:rsidRPr="00E72AC4">
        <w:rPr>
          <w:sz w:val="20"/>
          <w:szCs w:val="20"/>
        </w:rPr>
        <w:t xml:space="preserve"> 113 (2002), pp. 387-90, at 389.</w:t>
      </w:r>
    </w:p>
  </w:endnote>
  <w:endnote w:id="2">
    <w:p w14:paraId="4EDD5E5F" w14:textId="1BF14702" w:rsidR="009E222D" w:rsidRPr="00E72AC4" w:rsidRDefault="009E222D" w:rsidP="000F14A9">
      <w:pPr>
        <w:pStyle w:val="EndnoteText"/>
        <w:spacing w:line="480" w:lineRule="auto"/>
      </w:pPr>
      <w:r w:rsidRPr="00E72AC4">
        <w:rPr>
          <w:rStyle w:val="EndnoteReference"/>
        </w:rPr>
        <w:endnoteRef/>
      </w:r>
      <w:r w:rsidRPr="00E72AC4">
        <w:t xml:space="preserve"> E.g. Steven J. </w:t>
      </w:r>
      <w:proofErr w:type="spellStart"/>
      <w:r w:rsidRPr="00E72AC4">
        <w:t>Brams</w:t>
      </w:r>
      <w:proofErr w:type="spellEnd"/>
      <w:r w:rsidRPr="00E72AC4">
        <w:t xml:space="preserve"> and Alan D. Taylor, </w:t>
      </w:r>
      <w:r>
        <w:rPr>
          <w:i/>
        </w:rPr>
        <w:t>Fair Division: F</w:t>
      </w:r>
      <w:r w:rsidRPr="00E72AC4">
        <w:rPr>
          <w:i/>
        </w:rPr>
        <w:t xml:space="preserve">rom </w:t>
      </w:r>
      <w:r>
        <w:rPr>
          <w:i/>
        </w:rPr>
        <w:t>C</w:t>
      </w:r>
      <w:r w:rsidRPr="00E72AC4">
        <w:rPr>
          <w:i/>
        </w:rPr>
        <w:t xml:space="preserve">ake-cutting to </w:t>
      </w:r>
      <w:r>
        <w:rPr>
          <w:i/>
        </w:rPr>
        <w:t>D</w:t>
      </w:r>
      <w:r w:rsidRPr="00E72AC4">
        <w:rPr>
          <w:i/>
        </w:rPr>
        <w:t xml:space="preserve">ispute </w:t>
      </w:r>
      <w:r>
        <w:rPr>
          <w:i/>
        </w:rPr>
        <w:t>R</w:t>
      </w:r>
      <w:r w:rsidRPr="00E72AC4">
        <w:rPr>
          <w:i/>
        </w:rPr>
        <w:t>esolution</w:t>
      </w:r>
      <w:r w:rsidRPr="00E72AC4">
        <w:t xml:space="preserve"> (Cambridge, 1996).</w:t>
      </w:r>
    </w:p>
  </w:endnote>
  <w:endnote w:id="3">
    <w:p w14:paraId="41C09473" w14:textId="0D415FD5" w:rsidR="009E222D" w:rsidRPr="00E72AC4" w:rsidRDefault="009E222D" w:rsidP="00E72AC4">
      <w:pPr>
        <w:spacing w:line="480" w:lineRule="auto"/>
        <w:jc w:val="both"/>
        <w:rPr>
          <w:sz w:val="20"/>
          <w:szCs w:val="20"/>
        </w:rPr>
      </w:pPr>
      <w:r w:rsidRPr="00E72AC4">
        <w:rPr>
          <w:rStyle w:val="EndnoteReference"/>
          <w:sz w:val="20"/>
          <w:szCs w:val="20"/>
        </w:rPr>
        <w:endnoteRef/>
      </w:r>
      <w:r w:rsidRPr="00E72AC4">
        <w:rPr>
          <w:sz w:val="20"/>
          <w:szCs w:val="20"/>
        </w:rPr>
        <w:t xml:space="preserve"> A seminal paper on the bankruptcy (or conflicting claim) problem is R. </w:t>
      </w:r>
      <w:proofErr w:type="spellStart"/>
      <w:r w:rsidRPr="00E72AC4">
        <w:rPr>
          <w:rFonts w:cs="Times New Roman"/>
          <w:sz w:val="20"/>
          <w:szCs w:val="20"/>
        </w:rPr>
        <w:t>Aumann</w:t>
      </w:r>
      <w:proofErr w:type="spellEnd"/>
      <w:r w:rsidRPr="00E72AC4">
        <w:rPr>
          <w:rFonts w:cs="Times New Roman"/>
          <w:sz w:val="20"/>
          <w:szCs w:val="20"/>
        </w:rPr>
        <w:t xml:space="preserve"> and M. </w:t>
      </w:r>
      <w:proofErr w:type="spellStart"/>
      <w:r w:rsidRPr="00E72AC4">
        <w:rPr>
          <w:rFonts w:cs="Times New Roman"/>
          <w:sz w:val="20"/>
          <w:szCs w:val="20"/>
        </w:rPr>
        <w:t>Maschler</w:t>
      </w:r>
      <w:proofErr w:type="spellEnd"/>
      <w:r w:rsidRPr="00E72AC4">
        <w:rPr>
          <w:rFonts w:cs="Times New Roman"/>
          <w:sz w:val="20"/>
          <w:szCs w:val="20"/>
        </w:rPr>
        <w:t xml:space="preserve">, ‘Game Theoretic Analysis of a Bankruptcy Problem from the Talmud’, </w:t>
      </w:r>
      <w:r w:rsidRPr="00E72AC4">
        <w:rPr>
          <w:rFonts w:cs="Times New Roman"/>
          <w:i/>
          <w:sz w:val="20"/>
          <w:szCs w:val="20"/>
        </w:rPr>
        <w:t>Journal of Economic Theory</w:t>
      </w:r>
      <w:r>
        <w:rPr>
          <w:rFonts w:cs="Times New Roman"/>
          <w:sz w:val="20"/>
          <w:szCs w:val="20"/>
        </w:rPr>
        <w:t xml:space="preserve"> 36 (1985), pp. 195-</w:t>
      </w:r>
      <w:r w:rsidRPr="00E72AC4">
        <w:rPr>
          <w:rFonts w:cs="Times New Roman"/>
          <w:sz w:val="20"/>
          <w:szCs w:val="20"/>
        </w:rPr>
        <w:t>213</w:t>
      </w:r>
      <w:r w:rsidRPr="00E72AC4">
        <w:rPr>
          <w:sz w:val="20"/>
          <w:szCs w:val="20"/>
        </w:rPr>
        <w:t xml:space="preserve">. For a survey of the ensuing literature, see W. </w:t>
      </w:r>
      <w:r w:rsidRPr="00E72AC4">
        <w:rPr>
          <w:rFonts w:cs="Arial"/>
          <w:sz w:val="20"/>
          <w:szCs w:val="20"/>
          <w:lang w:val="en"/>
        </w:rPr>
        <w:t>Thomson, ‘</w:t>
      </w:r>
      <w:r w:rsidRPr="00E72AC4">
        <w:rPr>
          <w:rFonts w:cs="Arial"/>
          <w:color w:val="000000" w:themeColor="text1"/>
          <w:sz w:val="20"/>
          <w:szCs w:val="20"/>
          <w:lang w:val="en"/>
        </w:rPr>
        <w:t>Axiomatic and Game-theoretic Analysis of Bankruptcy and Taxation Problems: A Survey</w:t>
      </w:r>
      <w:r w:rsidRPr="00E72AC4">
        <w:rPr>
          <w:rFonts w:cs="Arial"/>
          <w:sz w:val="20"/>
          <w:szCs w:val="20"/>
          <w:lang w:val="en"/>
        </w:rPr>
        <w:t xml:space="preserve">’, </w:t>
      </w:r>
      <w:r w:rsidRPr="00E72AC4">
        <w:rPr>
          <w:rFonts w:cs="Arial"/>
          <w:i/>
          <w:sz w:val="20"/>
          <w:szCs w:val="20"/>
          <w:lang w:val="en"/>
        </w:rPr>
        <w:t>Mathematical Social Sciences</w:t>
      </w:r>
      <w:r w:rsidRPr="00E72AC4">
        <w:rPr>
          <w:rFonts w:cs="Arial"/>
          <w:sz w:val="20"/>
          <w:szCs w:val="20"/>
          <w:lang w:val="en"/>
        </w:rPr>
        <w:t xml:space="preserve"> 45 (2003), pp. 249-97.</w:t>
      </w:r>
    </w:p>
  </w:endnote>
  <w:endnote w:id="4">
    <w:p w14:paraId="24941CD5" w14:textId="7F626554" w:rsidR="009E222D" w:rsidRPr="00E72AC4" w:rsidRDefault="009E222D" w:rsidP="00E72AC4">
      <w:pPr>
        <w:pStyle w:val="EndnoteText"/>
        <w:spacing w:line="480" w:lineRule="auto"/>
      </w:pPr>
      <w:r w:rsidRPr="00E72AC4">
        <w:rPr>
          <w:rStyle w:val="EndnoteReference"/>
        </w:rPr>
        <w:endnoteRef/>
      </w:r>
      <w:r w:rsidRPr="00E72AC4">
        <w:t xml:space="preserve"> E.g. Mark </w:t>
      </w:r>
      <w:proofErr w:type="spellStart"/>
      <w:r w:rsidRPr="00E72AC4">
        <w:t>Reiff</w:t>
      </w:r>
      <w:proofErr w:type="spellEnd"/>
      <w:r w:rsidRPr="00E72AC4">
        <w:t xml:space="preserve">, ‘Proportionality, Winner-take-all and Distributive Justice’, </w:t>
      </w:r>
      <w:r w:rsidRPr="00E72AC4">
        <w:rPr>
          <w:i/>
        </w:rPr>
        <w:t xml:space="preserve">Politics, Philosophy &amp; Economics </w:t>
      </w:r>
      <w:r w:rsidRPr="00E72AC4">
        <w:t xml:space="preserve">8 (2009), pp. 5-42, at 11; Alexander Brown, ‘Principles of Stakes Fairness in Sport’, </w:t>
      </w:r>
      <w:r w:rsidRPr="00E72AC4">
        <w:rPr>
          <w:i/>
        </w:rPr>
        <w:t>Politics, Philosophy &amp; Economics</w:t>
      </w:r>
      <w:r w:rsidRPr="00E72AC4">
        <w:t xml:space="preserve"> (forthcoming).</w:t>
      </w:r>
    </w:p>
  </w:endnote>
  <w:endnote w:id="5">
    <w:p w14:paraId="7B57F209" w14:textId="23BD97AA" w:rsidR="009E222D" w:rsidRPr="00E72AC4" w:rsidRDefault="009E222D" w:rsidP="00E72AC4">
      <w:pPr>
        <w:pStyle w:val="EndnoteText"/>
        <w:spacing w:line="480" w:lineRule="auto"/>
      </w:pPr>
      <w:r w:rsidRPr="00E72AC4">
        <w:rPr>
          <w:rStyle w:val="EndnoteReference"/>
        </w:rPr>
        <w:endnoteRef/>
      </w:r>
      <w:r w:rsidRPr="00E72AC4">
        <w:t xml:space="preserve"> John Broome, ‘Fairness’, </w:t>
      </w:r>
      <w:r w:rsidRPr="00E72AC4">
        <w:rPr>
          <w:i/>
        </w:rPr>
        <w:t>Proceedings of the Aristotelian Society</w:t>
      </w:r>
      <w:r w:rsidRPr="00E72AC4">
        <w:t xml:space="preserve"> 91 (1990), pp. 87-101.</w:t>
      </w:r>
    </w:p>
  </w:endnote>
  <w:endnote w:id="6">
    <w:p w14:paraId="42826DCF" w14:textId="73740220" w:rsidR="009E222D" w:rsidRPr="00E72AC4" w:rsidRDefault="009E222D" w:rsidP="008A26C5">
      <w:pPr>
        <w:pStyle w:val="EndnoteText"/>
        <w:spacing w:line="480" w:lineRule="auto"/>
      </w:pPr>
      <w:r w:rsidRPr="00E72AC4">
        <w:rPr>
          <w:rStyle w:val="EndnoteReference"/>
        </w:rPr>
        <w:endnoteRef/>
      </w:r>
      <w:r w:rsidRPr="00E72AC4">
        <w:t xml:space="preserve"> E.g. Brad Hooker, ‘Fairness’, </w:t>
      </w:r>
      <w:r w:rsidRPr="00E72AC4">
        <w:rPr>
          <w:i/>
        </w:rPr>
        <w:t>Ethical Theory and Moral Practice</w:t>
      </w:r>
      <w:r w:rsidRPr="00E72AC4">
        <w:t xml:space="preserve"> 8 (2005), pp. 329-52; Ben Saunders, ‘Fairness between Competing Claims,’ </w:t>
      </w:r>
      <w:r w:rsidRPr="00E72AC4">
        <w:rPr>
          <w:i/>
        </w:rPr>
        <w:t xml:space="preserve">Res </w:t>
      </w:r>
      <w:proofErr w:type="spellStart"/>
      <w:r w:rsidRPr="00E72AC4">
        <w:rPr>
          <w:i/>
        </w:rPr>
        <w:t>Publica</w:t>
      </w:r>
      <w:proofErr w:type="spellEnd"/>
      <w:r w:rsidRPr="00E72AC4">
        <w:t xml:space="preserve"> 16 (2010), pp. 41-55; Patrick Tomlin, ‘On Fairness and Claims’, </w:t>
      </w:r>
      <w:proofErr w:type="spellStart"/>
      <w:r w:rsidRPr="00E72AC4">
        <w:rPr>
          <w:i/>
        </w:rPr>
        <w:t>Utilitas</w:t>
      </w:r>
      <w:proofErr w:type="spellEnd"/>
      <w:r w:rsidRPr="00E72AC4">
        <w:t xml:space="preserve"> 24 (2012), pp. 200-13; Hugh </w:t>
      </w:r>
      <w:proofErr w:type="spellStart"/>
      <w:r w:rsidRPr="00E72AC4">
        <w:t>Lazenby</w:t>
      </w:r>
      <w:proofErr w:type="spellEnd"/>
      <w:r w:rsidRPr="00E72AC4">
        <w:t xml:space="preserve">, ‘Broome on Fairness and Lotteries’, </w:t>
      </w:r>
      <w:proofErr w:type="spellStart"/>
      <w:r w:rsidRPr="00E72AC4">
        <w:rPr>
          <w:i/>
        </w:rPr>
        <w:t>Utilitas</w:t>
      </w:r>
      <w:proofErr w:type="spellEnd"/>
      <w:r w:rsidRPr="00E72AC4">
        <w:t xml:space="preserve"> </w:t>
      </w:r>
      <w:r>
        <w:t>26 (2014), pp. 331-45</w:t>
      </w:r>
      <w:r w:rsidRPr="00E72AC4">
        <w:t xml:space="preserve">; and James R. Kirkpatrick and Nick Eastwood, ‘Broome’s Theory of Fairness and the Problem of Quantifying the Strengths of Claims’, </w:t>
      </w:r>
      <w:proofErr w:type="spellStart"/>
      <w:r w:rsidRPr="00E72AC4">
        <w:rPr>
          <w:i/>
        </w:rPr>
        <w:t>Utilitas</w:t>
      </w:r>
      <w:proofErr w:type="spellEnd"/>
      <w:r w:rsidRPr="00E72AC4">
        <w:t xml:space="preserve"> (forthcoming).</w:t>
      </w:r>
    </w:p>
  </w:endnote>
  <w:endnote w:id="7">
    <w:p w14:paraId="798DD511" w14:textId="5D9C3444" w:rsidR="009E222D" w:rsidRPr="00E72AC4" w:rsidRDefault="009E222D" w:rsidP="000F14A9">
      <w:pPr>
        <w:pStyle w:val="EndnoteText"/>
        <w:spacing w:line="480" w:lineRule="auto"/>
      </w:pPr>
      <w:r w:rsidRPr="00E72AC4">
        <w:rPr>
          <w:rStyle w:val="EndnoteReference"/>
        </w:rPr>
        <w:endnoteRef/>
      </w:r>
      <w:r w:rsidRPr="00E72AC4">
        <w:t xml:space="preserve"> Broome, ‘Fairness’, p. 92.</w:t>
      </w:r>
    </w:p>
  </w:endnote>
  <w:endnote w:id="8">
    <w:p w14:paraId="636024BE" w14:textId="355FD28D" w:rsidR="009E222D" w:rsidRPr="00E72AC4" w:rsidRDefault="009E222D" w:rsidP="000F14A9">
      <w:pPr>
        <w:pStyle w:val="EndnoteText"/>
        <w:spacing w:line="480" w:lineRule="auto"/>
      </w:pPr>
      <w:r w:rsidRPr="00E72AC4">
        <w:rPr>
          <w:rStyle w:val="EndnoteReference"/>
        </w:rPr>
        <w:endnoteRef/>
      </w:r>
      <w:r w:rsidRPr="00E72AC4">
        <w:t xml:space="preserve"> Broome, ‘Fairness’, p. 93.</w:t>
      </w:r>
    </w:p>
  </w:endnote>
  <w:endnote w:id="9">
    <w:p w14:paraId="0358FA9C" w14:textId="2E5C949A" w:rsidR="009E222D" w:rsidRPr="00E72AC4" w:rsidRDefault="009E222D" w:rsidP="00E72AC4">
      <w:pPr>
        <w:pStyle w:val="EndnoteText"/>
        <w:spacing w:line="480" w:lineRule="auto"/>
        <w:jc w:val="both"/>
        <w:rPr>
          <w:i/>
        </w:rPr>
      </w:pPr>
      <w:r w:rsidRPr="00E72AC4">
        <w:rPr>
          <w:rStyle w:val="EndnoteReference"/>
        </w:rPr>
        <w:endnoteRef/>
      </w:r>
      <w:r w:rsidRPr="00E72AC4">
        <w:t xml:space="preserve"> Shortfall minimisation is discussed in Nicholas </w:t>
      </w:r>
      <w:proofErr w:type="spellStart"/>
      <w:r w:rsidRPr="00E72AC4">
        <w:t>Rescher</w:t>
      </w:r>
      <w:proofErr w:type="spellEnd"/>
      <w:r w:rsidRPr="00E72AC4">
        <w:t xml:space="preserve">, </w:t>
      </w:r>
      <w:r w:rsidRPr="00E72AC4">
        <w:rPr>
          <w:i/>
        </w:rPr>
        <w:t>Fairness</w:t>
      </w:r>
      <w:r w:rsidRPr="00E72AC4">
        <w:t xml:space="preserve"> (</w:t>
      </w:r>
      <w:r>
        <w:t>New Brunswick, NJ</w:t>
      </w:r>
      <w:r w:rsidRPr="00E72AC4">
        <w:t xml:space="preserve">: 2002), pp. 52-3, and endorsed by </w:t>
      </w:r>
      <w:proofErr w:type="spellStart"/>
      <w:r w:rsidRPr="00E72AC4">
        <w:t>Cupit</w:t>
      </w:r>
      <w:proofErr w:type="spellEnd"/>
      <w:r w:rsidRPr="00E72AC4">
        <w:t>, ‘</w:t>
      </w:r>
      <w:r>
        <w:t>Fairness [r</w:t>
      </w:r>
      <w:r w:rsidRPr="00E72AC4">
        <w:t>eview</w:t>
      </w:r>
      <w:r>
        <w:t>]</w:t>
      </w:r>
      <w:r w:rsidRPr="00E72AC4">
        <w:t>’.</w:t>
      </w:r>
    </w:p>
  </w:endnote>
  <w:endnote w:id="10">
    <w:p w14:paraId="69D15561" w14:textId="10DBB6E6" w:rsidR="009E222D" w:rsidRPr="00E72AC4" w:rsidRDefault="009E222D" w:rsidP="000F14A9">
      <w:pPr>
        <w:pStyle w:val="EndnoteText"/>
        <w:spacing w:line="480" w:lineRule="auto"/>
      </w:pPr>
      <w:r w:rsidRPr="00E72AC4">
        <w:rPr>
          <w:rStyle w:val="EndnoteReference"/>
        </w:rPr>
        <w:endnoteRef/>
      </w:r>
      <w:r w:rsidRPr="00E72AC4">
        <w:t xml:space="preserve"> Broome, ‘Fairness’, p. 95.</w:t>
      </w:r>
    </w:p>
  </w:endnote>
  <w:endnote w:id="11">
    <w:p w14:paraId="33EBE2A7" w14:textId="4F5B7DEE" w:rsidR="009E222D" w:rsidRPr="00E72AC4" w:rsidRDefault="009E222D" w:rsidP="000F14A9">
      <w:pPr>
        <w:pStyle w:val="EndnoteText"/>
        <w:spacing w:line="480" w:lineRule="auto"/>
      </w:pPr>
      <w:r w:rsidRPr="00E72AC4">
        <w:rPr>
          <w:rStyle w:val="EndnoteReference"/>
        </w:rPr>
        <w:endnoteRef/>
      </w:r>
      <w:r w:rsidRPr="00E72AC4">
        <w:t xml:space="preserve"> Peter Stone, ‘Lotteries, Justice and Probability’,</w:t>
      </w:r>
      <w:r w:rsidRPr="0092092F">
        <w:t xml:space="preserve"> </w:t>
      </w:r>
      <w:r w:rsidRPr="0092092F">
        <w:rPr>
          <w:i/>
        </w:rPr>
        <w:t>Journal of Theoretical Politics</w:t>
      </w:r>
      <w:r w:rsidRPr="0092092F">
        <w:t xml:space="preserve"> 21 (2009),</w:t>
      </w:r>
      <w:r w:rsidRPr="00AD7802">
        <w:t xml:space="preserve"> pp. 395-409,</w:t>
      </w:r>
      <w:r w:rsidRPr="00E72AC4">
        <w:t xml:space="preserve"> at 398.</w:t>
      </w:r>
    </w:p>
  </w:endnote>
  <w:endnote w:id="12">
    <w:p w14:paraId="4B4665AE" w14:textId="0575AEC2" w:rsidR="009E222D" w:rsidRPr="0092092F" w:rsidRDefault="009E222D" w:rsidP="000F14A9">
      <w:pPr>
        <w:pStyle w:val="EndnoteText"/>
        <w:spacing w:line="480" w:lineRule="auto"/>
      </w:pPr>
      <w:r w:rsidRPr="00E72AC4">
        <w:rPr>
          <w:rStyle w:val="EndnoteReference"/>
        </w:rPr>
        <w:endnoteRef/>
      </w:r>
      <w:r w:rsidRPr="00E72AC4">
        <w:t xml:space="preserve"> John Rawls, </w:t>
      </w:r>
      <w:r w:rsidRPr="00E72AC4">
        <w:rPr>
          <w:i/>
        </w:rPr>
        <w:t>Political Liberalism</w:t>
      </w:r>
      <w:r w:rsidRPr="0092092F">
        <w:t xml:space="preserve"> (</w:t>
      </w:r>
      <w:r>
        <w:t>New York</w:t>
      </w:r>
      <w:r w:rsidRPr="0092092F">
        <w:t>, 1993), pp. 265-71.</w:t>
      </w:r>
    </w:p>
  </w:endnote>
  <w:endnote w:id="13">
    <w:p w14:paraId="16B788DF" w14:textId="1FC251B8" w:rsidR="009E222D" w:rsidRPr="00E72AC4" w:rsidRDefault="009E222D" w:rsidP="008A26C5">
      <w:pPr>
        <w:pStyle w:val="EndnoteText"/>
        <w:spacing w:line="480" w:lineRule="auto"/>
        <w:jc w:val="both"/>
      </w:pPr>
      <w:r w:rsidRPr="00E72AC4">
        <w:rPr>
          <w:rStyle w:val="EndnoteReference"/>
        </w:rPr>
        <w:endnoteRef/>
      </w:r>
      <w:r w:rsidRPr="00E72AC4">
        <w:t xml:space="preserve"> The authors </w:t>
      </w:r>
      <w:r w:rsidRPr="0092092F">
        <w:t xml:space="preserve">share authorship and credit equally for this work. </w:t>
      </w:r>
      <w:r>
        <w:t xml:space="preserve">A predecessor of this paper was </w:t>
      </w:r>
      <w:r w:rsidRPr="0092092F">
        <w:t>presented at the Universities of Stirling (September 2012), St Andrews (September 2012), and Oxford (</w:t>
      </w:r>
      <w:r w:rsidRPr="00AD7802">
        <w:t>January 2013</w:t>
      </w:r>
      <w:r w:rsidRPr="00E72AC4">
        <w:t>). The authors thank these audiences, along with John Broome, Hugo D</w:t>
      </w:r>
      <w:r w:rsidRPr="0092092F">
        <w:t xml:space="preserve">ixon, Hugh </w:t>
      </w:r>
      <w:proofErr w:type="spellStart"/>
      <w:r w:rsidRPr="0092092F">
        <w:t>Lazenby</w:t>
      </w:r>
      <w:proofErr w:type="spellEnd"/>
      <w:r w:rsidRPr="0092092F">
        <w:t>, Patrick Tomlin and two anonymous referees for the journal for their comments.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973EC" w14:textId="77777777" w:rsidR="008A645E" w:rsidRDefault="008A645E" w:rsidP="002A0ACF">
      <w:pPr>
        <w:spacing w:after="0" w:line="240" w:lineRule="auto"/>
      </w:pPr>
      <w:r>
        <w:separator/>
      </w:r>
    </w:p>
  </w:footnote>
  <w:footnote w:type="continuationSeparator" w:id="0">
    <w:p w14:paraId="5FF914BA" w14:textId="77777777" w:rsidR="008A645E" w:rsidRDefault="008A645E" w:rsidP="002A0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579191"/>
      <w:docPartObj>
        <w:docPartGallery w:val="Page Numbers (Top of Page)"/>
        <w:docPartUnique/>
      </w:docPartObj>
    </w:sdtPr>
    <w:sdtEndPr>
      <w:rPr>
        <w:noProof/>
      </w:rPr>
    </w:sdtEndPr>
    <w:sdtContent>
      <w:p w14:paraId="1AFD82B6" w14:textId="41FA04FE" w:rsidR="006F02E0" w:rsidRDefault="006F02E0">
        <w:pPr>
          <w:pStyle w:val="Header"/>
          <w:jc w:val="right"/>
        </w:pPr>
        <w:r>
          <w:fldChar w:fldCharType="begin"/>
        </w:r>
        <w:r>
          <w:instrText xml:space="preserve"> PAGE   \* MERGEFORMAT </w:instrText>
        </w:r>
        <w:r>
          <w:fldChar w:fldCharType="separate"/>
        </w:r>
        <w:r w:rsidR="00BD147E">
          <w:rPr>
            <w:noProof/>
          </w:rPr>
          <w:t>1</w:t>
        </w:r>
        <w:r>
          <w:rPr>
            <w:noProof/>
          </w:rPr>
          <w:fldChar w:fldCharType="end"/>
        </w:r>
      </w:p>
    </w:sdtContent>
  </w:sdt>
  <w:p w14:paraId="00CF3D52" w14:textId="77777777" w:rsidR="00E926B6" w:rsidRDefault="00E926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CF"/>
    <w:rsid w:val="00002C83"/>
    <w:rsid w:val="000045CF"/>
    <w:rsid w:val="00005D92"/>
    <w:rsid w:val="00010286"/>
    <w:rsid w:val="00011713"/>
    <w:rsid w:val="000125E1"/>
    <w:rsid w:val="00023243"/>
    <w:rsid w:val="000233D5"/>
    <w:rsid w:val="00024191"/>
    <w:rsid w:val="00031744"/>
    <w:rsid w:val="00035B33"/>
    <w:rsid w:val="00050BFB"/>
    <w:rsid w:val="00053A89"/>
    <w:rsid w:val="00054FB4"/>
    <w:rsid w:val="00060177"/>
    <w:rsid w:val="000745D5"/>
    <w:rsid w:val="00080016"/>
    <w:rsid w:val="00081874"/>
    <w:rsid w:val="0008596E"/>
    <w:rsid w:val="00092005"/>
    <w:rsid w:val="00096B5E"/>
    <w:rsid w:val="000B188F"/>
    <w:rsid w:val="000B5865"/>
    <w:rsid w:val="000B776E"/>
    <w:rsid w:val="000C2195"/>
    <w:rsid w:val="000C33A1"/>
    <w:rsid w:val="000C68F4"/>
    <w:rsid w:val="000D1881"/>
    <w:rsid w:val="000D292E"/>
    <w:rsid w:val="000D298B"/>
    <w:rsid w:val="000E2314"/>
    <w:rsid w:val="000E2D76"/>
    <w:rsid w:val="000E320A"/>
    <w:rsid w:val="000E3738"/>
    <w:rsid w:val="000F14A9"/>
    <w:rsid w:val="000F3056"/>
    <w:rsid w:val="000F320C"/>
    <w:rsid w:val="000F523D"/>
    <w:rsid w:val="000F5BB4"/>
    <w:rsid w:val="0010333E"/>
    <w:rsid w:val="00104DB5"/>
    <w:rsid w:val="00110BC1"/>
    <w:rsid w:val="001120B0"/>
    <w:rsid w:val="0011352F"/>
    <w:rsid w:val="00114BA7"/>
    <w:rsid w:val="00115D63"/>
    <w:rsid w:val="001212AF"/>
    <w:rsid w:val="00131E7C"/>
    <w:rsid w:val="001349E6"/>
    <w:rsid w:val="00136694"/>
    <w:rsid w:val="00136B58"/>
    <w:rsid w:val="00137A1A"/>
    <w:rsid w:val="00142ADD"/>
    <w:rsid w:val="00150DC1"/>
    <w:rsid w:val="00152238"/>
    <w:rsid w:val="001544E0"/>
    <w:rsid w:val="0015745A"/>
    <w:rsid w:val="00162D9E"/>
    <w:rsid w:val="00170026"/>
    <w:rsid w:val="001703F7"/>
    <w:rsid w:val="001710CB"/>
    <w:rsid w:val="00171856"/>
    <w:rsid w:val="00173B16"/>
    <w:rsid w:val="00181CB4"/>
    <w:rsid w:val="001871F9"/>
    <w:rsid w:val="00187FE4"/>
    <w:rsid w:val="00190AB5"/>
    <w:rsid w:val="0019698B"/>
    <w:rsid w:val="00197C90"/>
    <w:rsid w:val="001A3534"/>
    <w:rsid w:val="001A4E0F"/>
    <w:rsid w:val="001B1101"/>
    <w:rsid w:val="001B2149"/>
    <w:rsid w:val="001B214B"/>
    <w:rsid w:val="001B64E5"/>
    <w:rsid w:val="001C11C6"/>
    <w:rsid w:val="001C32DA"/>
    <w:rsid w:val="001C4515"/>
    <w:rsid w:val="001C46F4"/>
    <w:rsid w:val="001C4FB3"/>
    <w:rsid w:val="001C54F5"/>
    <w:rsid w:val="001C668C"/>
    <w:rsid w:val="001C6939"/>
    <w:rsid w:val="001C6E80"/>
    <w:rsid w:val="001D0917"/>
    <w:rsid w:val="001D6423"/>
    <w:rsid w:val="001D6BE4"/>
    <w:rsid w:val="001D72A8"/>
    <w:rsid w:val="001E3463"/>
    <w:rsid w:val="001F4FD5"/>
    <w:rsid w:val="001F7097"/>
    <w:rsid w:val="00204A64"/>
    <w:rsid w:val="002146CC"/>
    <w:rsid w:val="00216AEB"/>
    <w:rsid w:val="00216C9B"/>
    <w:rsid w:val="00217013"/>
    <w:rsid w:val="002233F4"/>
    <w:rsid w:val="002244AC"/>
    <w:rsid w:val="002262C5"/>
    <w:rsid w:val="002353F3"/>
    <w:rsid w:val="002367DE"/>
    <w:rsid w:val="0024031C"/>
    <w:rsid w:val="0024511D"/>
    <w:rsid w:val="0024589C"/>
    <w:rsid w:val="00251BE4"/>
    <w:rsid w:val="00255294"/>
    <w:rsid w:val="0026249C"/>
    <w:rsid w:val="002659FF"/>
    <w:rsid w:val="00281999"/>
    <w:rsid w:val="00281F21"/>
    <w:rsid w:val="0028248D"/>
    <w:rsid w:val="00283406"/>
    <w:rsid w:val="0028759F"/>
    <w:rsid w:val="0029134C"/>
    <w:rsid w:val="00296C39"/>
    <w:rsid w:val="002971CD"/>
    <w:rsid w:val="00297749"/>
    <w:rsid w:val="002A0ACF"/>
    <w:rsid w:val="002A3574"/>
    <w:rsid w:val="002A7468"/>
    <w:rsid w:val="002B0966"/>
    <w:rsid w:val="002C0522"/>
    <w:rsid w:val="002C33E6"/>
    <w:rsid w:val="002C4E09"/>
    <w:rsid w:val="002D0166"/>
    <w:rsid w:val="002D16DF"/>
    <w:rsid w:val="002D3EB4"/>
    <w:rsid w:val="002E14DA"/>
    <w:rsid w:val="002E4B0C"/>
    <w:rsid w:val="002E69A4"/>
    <w:rsid w:val="002F3269"/>
    <w:rsid w:val="002F6B7C"/>
    <w:rsid w:val="002F7D1E"/>
    <w:rsid w:val="003021B2"/>
    <w:rsid w:val="003025E0"/>
    <w:rsid w:val="00305A22"/>
    <w:rsid w:val="00307F93"/>
    <w:rsid w:val="003103B4"/>
    <w:rsid w:val="003107A7"/>
    <w:rsid w:val="00314E83"/>
    <w:rsid w:val="00315EED"/>
    <w:rsid w:val="003234B7"/>
    <w:rsid w:val="00325B48"/>
    <w:rsid w:val="00326A5E"/>
    <w:rsid w:val="00330D01"/>
    <w:rsid w:val="00334547"/>
    <w:rsid w:val="00334C6C"/>
    <w:rsid w:val="00336CA0"/>
    <w:rsid w:val="00354047"/>
    <w:rsid w:val="0035583A"/>
    <w:rsid w:val="0035591E"/>
    <w:rsid w:val="00360E8D"/>
    <w:rsid w:val="00361AA8"/>
    <w:rsid w:val="00362A88"/>
    <w:rsid w:val="00364118"/>
    <w:rsid w:val="00365E4F"/>
    <w:rsid w:val="00370203"/>
    <w:rsid w:val="003703AA"/>
    <w:rsid w:val="00371CF9"/>
    <w:rsid w:val="003770AD"/>
    <w:rsid w:val="00383120"/>
    <w:rsid w:val="003832B5"/>
    <w:rsid w:val="003837F4"/>
    <w:rsid w:val="0038445B"/>
    <w:rsid w:val="00385D79"/>
    <w:rsid w:val="00387800"/>
    <w:rsid w:val="003902E5"/>
    <w:rsid w:val="00393B22"/>
    <w:rsid w:val="003A70AA"/>
    <w:rsid w:val="003B0145"/>
    <w:rsid w:val="003B0755"/>
    <w:rsid w:val="003C68ED"/>
    <w:rsid w:val="003C6C76"/>
    <w:rsid w:val="003C7579"/>
    <w:rsid w:val="003D22FD"/>
    <w:rsid w:val="003D6694"/>
    <w:rsid w:val="003E0112"/>
    <w:rsid w:val="003E0A70"/>
    <w:rsid w:val="003E21E1"/>
    <w:rsid w:val="003E2C40"/>
    <w:rsid w:val="003E360C"/>
    <w:rsid w:val="003E7966"/>
    <w:rsid w:val="003F6F06"/>
    <w:rsid w:val="00400332"/>
    <w:rsid w:val="00403BA2"/>
    <w:rsid w:val="00407564"/>
    <w:rsid w:val="00407FB1"/>
    <w:rsid w:val="004107C6"/>
    <w:rsid w:val="004110E4"/>
    <w:rsid w:val="00413779"/>
    <w:rsid w:val="00414406"/>
    <w:rsid w:val="004200BC"/>
    <w:rsid w:val="00430225"/>
    <w:rsid w:val="004318AC"/>
    <w:rsid w:val="0044446E"/>
    <w:rsid w:val="004561F3"/>
    <w:rsid w:val="004567FA"/>
    <w:rsid w:val="004633DE"/>
    <w:rsid w:val="00467CCC"/>
    <w:rsid w:val="00467E54"/>
    <w:rsid w:val="00471F5E"/>
    <w:rsid w:val="0047246D"/>
    <w:rsid w:val="004746A7"/>
    <w:rsid w:val="00474F90"/>
    <w:rsid w:val="00475DCB"/>
    <w:rsid w:val="004807DF"/>
    <w:rsid w:val="00481AAE"/>
    <w:rsid w:val="00481D83"/>
    <w:rsid w:val="00483A89"/>
    <w:rsid w:val="00484A6C"/>
    <w:rsid w:val="00487226"/>
    <w:rsid w:val="004A0DD2"/>
    <w:rsid w:val="004A12E9"/>
    <w:rsid w:val="004A7210"/>
    <w:rsid w:val="004B0A78"/>
    <w:rsid w:val="004B1490"/>
    <w:rsid w:val="004B4B27"/>
    <w:rsid w:val="004B5D18"/>
    <w:rsid w:val="004C008E"/>
    <w:rsid w:val="004C7FAD"/>
    <w:rsid w:val="004D0686"/>
    <w:rsid w:val="004D117F"/>
    <w:rsid w:val="004D588A"/>
    <w:rsid w:val="004D6908"/>
    <w:rsid w:val="004D7394"/>
    <w:rsid w:val="004E532F"/>
    <w:rsid w:val="004F779A"/>
    <w:rsid w:val="00500116"/>
    <w:rsid w:val="00500D67"/>
    <w:rsid w:val="00501EDD"/>
    <w:rsid w:val="005054D5"/>
    <w:rsid w:val="00517FAD"/>
    <w:rsid w:val="00524876"/>
    <w:rsid w:val="0052641D"/>
    <w:rsid w:val="005302D6"/>
    <w:rsid w:val="00537CC8"/>
    <w:rsid w:val="00543AC6"/>
    <w:rsid w:val="00546BDB"/>
    <w:rsid w:val="00546C84"/>
    <w:rsid w:val="005509FA"/>
    <w:rsid w:val="00550FEF"/>
    <w:rsid w:val="005527BD"/>
    <w:rsid w:val="00556186"/>
    <w:rsid w:val="005603CA"/>
    <w:rsid w:val="00561A3A"/>
    <w:rsid w:val="00561B4B"/>
    <w:rsid w:val="00562C37"/>
    <w:rsid w:val="005634D8"/>
    <w:rsid w:val="00564AFE"/>
    <w:rsid w:val="00566089"/>
    <w:rsid w:val="005673E5"/>
    <w:rsid w:val="00572FE1"/>
    <w:rsid w:val="00573C1A"/>
    <w:rsid w:val="00575E4F"/>
    <w:rsid w:val="00577E94"/>
    <w:rsid w:val="005838EF"/>
    <w:rsid w:val="00584C10"/>
    <w:rsid w:val="00585024"/>
    <w:rsid w:val="00592223"/>
    <w:rsid w:val="00593750"/>
    <w:rsid w:val="00593F36"/>
    <w:rsid w:val="005940A0"/>
    <w:rsid w:val="005948E8"/>
    <w:rsid w:val="0059571F"/>
    <w:rsid w:val="00596497"/>
    <w:rsid w:val="005A28E4"/>
    <w:rsid w:val="005A38FB"/>
    <w:rsid w:val="005A55F4"/>
    <w:rsid w:val="005A7A4E"/>
    <w:rsid w:val="005B42FB"/>
    <w:rsid w:val="005B4F74"/>
    <w:rsid w:val="005B6072"/>
    <w:rsid w:val="005C1EF7"/>
    <w:rsid w:val="005D1C87"/>
    <w:rsid w:val="005E1571"/>
    <w:rsid w:val="005E412F"/>
    <w:rsid w:val="005E4DC1"/>
    <w:rsid w:val="005F71A1"/>
    <w:rsid w:val="00602062"/>
    <w:rsid w:val="00605F40"/>
    <w:rsid w:val="00607DC1"/>
    <w:rsid w:val="0061091B"/>
    <w:rsid w:val="00610CC7"/>
    <w:rsid w:val="006115E4"/>
    <w:rsid w:val="00612C77"/>
    <w:rsid w:val="0061392A"/>
    <w:rsid w:val="00614098"/>
    <w:rsid w:val="00614C62"/>
    <w:rsid w:val="006151E4"/>
    <w:rsid w:val="006159E2"/>
    <w:rsid w:val="00623225"/>
    <w:rsid w:val="00624394"/>
    <w:rsid w:val="0062475B"/>
    <w:rsid w:val="0062681B"/>
    <w:rsid w:val="006302F2"/>
    <w:rsid w:val="00631E24"/>
    <w:rsid w:val="0063319F"/>
    <w:rsid w:val="00641ECD"/>
    <w:rsid w:val="00647E42"/>
    <w:rsid w:val="00652202"/>
    <w:rsid w:val="00653D22"/>
    <w:rsid w:val="00657EAB"/>
    <w:rsid w:val="00661E7B"/>
    <w:rsid w:val="0066508F"/>
    <w:rsid w:val="00665DB2"/>
    <w:rsid w:val="006731CE"/>
    <w:rsid w:val="006758F7"/>
    <w:rsid w:val="006848DC"/>
    <w:rsid w:val="00697185"/>
    <w:rsid w:val="00697AB4"/>
    <w:rsid w:val="006A0D76"/>
    <w:rsid w:val="006A0DA9"/>
    <w:rsid w:val="006A408C"/>
    <w:rsid w:val="006B4446"/>
    <w:rsid w:val="006B4888"/>
    <w:rsid w:val="006B4A0D"/>
    <w:rsid w:val="006C0579"/>
    <w:rsid w:val="006C1067"/>
    <w:rsid w:val="006C7F0E"/>
    <w:rsid w:val="006D0363"/>
    <w:rsid w:val="006E4EED"/>
    <w:rsid w:val="006E7CCF"/>
    <w:rsid w:val="006E7E2C"/>
    <w:rsid w:val="006F02E0"/>
    <w:rsid w:val="006F75C4"/>
    <w:rsid w:val="0070468F"/>
    <w:rsid w:val="00706014"/>
    <w:rsid w:val="00712294"/>
    <w:rsid w:val="00713863"/>
    <w:rsid w:val="00721E3D"/>
    <w:rsid w:val="007227E2"/>
    <w:rsid w:val="00727CD2"/>
    <w:rsid w:val="00732764"/>
    <w:rsid w:val="00732D5B"/>
    <w:rsid w:val="00733707"/>
    <w:rsid w:val="00735470"/>
    <w:rsid w:val="00740C90"/>
    <w:rsid w:val="007435E1"/>
    <w:rsid w:val="007445BC"/>
    <w:rsid w:val="00752EED"/>
    <w:rsid w:val="007532C3"/>
    <w:rsid w:val="00754BDE"/>
    <w:rsid w:val="007559F6"/>
    <w:rsid w:val="00757E1A"/>
    <w:rsid w:val="007608EC"/>
    <w:rsid w:val="00760F5F"/>
    <w:rsid w:val="007638CD"/>
    <w:rsid w:val="007646EE"/>
    <w:rsid w:val="00764D73"/>
    <w:rsid w:val="00765363"/>
    <w:rsid w:val="007679DC"/>
    <w:rsid w:val="00772BDF"/>
    <w:rsid w:val="00773970"/>
    <w:rsid w:val="00775055"/>
    <w:rsid w:val="007762C6"/>
    <w:rsid w:val="00785133"/>
    <w:rsid w:val="007856CA"/>
    <w:rsid w:val="00790858"/>
    <w:rsid w:val="007A7B1A"/>
    <w:rsid w:val="007B250E"/>
    <w:rsid w:val="007B690E"/>
    <w:rsid w:val="007B79B2"/>
    <w:rsid w:val="007C197B"/>
    <w:rsid w:val="007C1F2E"/>
    <w:rsid w:val="007C3486"/>
    <w:rsid w:val="007D05DD"/>
    <w:rsid w:val="007D0C29"/>
    <w:rsid w:val="007E1623"/>
    <w:rsid w:val="007E2853"/>
    <w:rsid w:val="007E576A"/>
    <w:rsid w:val="007F1183"/>
    <w:rsid w:val="007F11ED"/>
    <w:rsid w:val="007F5E6B"/>
    <w:rsid w:val="00804CA4"/>
    <w:rsid w:val="00806280"/>
    <w:rsid w:val="00810326"/>
    <w:rsid w:val="00811757"/>
    <w:rsid w:val="00813017"/>
    <w:rsid w:val="00813C88"/>
    <w:rsid w:val="008179BC"/>
    <w:rsid w:val="008202E4"/>
    <w:rsid w:val="00820731"/>
    <w:rsid w:val="00822AF9"/>
    <w:rsid w:val="008337CF"/>
    <w:rsid w:val="00840988"/>
    <w:rsid w:val="008465F2"/>
    <w:rsid w:val="00847436"/>
    <w:rsid w:val="008500B7"/>
    <w:rsid w:val="00850E35"/>
    <w:rsid w:val="00856F54"/>
    <w:rsid w:val="008609CA"/>
    <w:rsid w:val="00862F47"/>
    <w:rsid w:val="0086330A"/>
    <w:rsid w:val="00870C53"/>
    <w:rsid w:val="00870D60"/>
    <w:rsid w:val="00872A33"/>
    <w:rsid w:val="00872DAE"/>
    <w:rsid w:val="00875A30"/>
    <w:rsid w:val="00876475"/>
    <w:rsid w:val="00880E1A"/>
    <w:rsid w:val="00883FD8"/>
    <w:rsid w:val="00884BEF"/>
    <w:rsid w:val="0089073C"/>
    <w:rsid w:val="0089652E"/>
    <w:rsid w:val="008A06BB"/>
    <w:rsid w:val="008A2272"/>
    <w:rsid w:val="008A26C5"/>
    <w:rsid w:val="008A3002"/>
    <w:rsid w:val="008A3869"/>
    <w:rsid w:val="008A54E2"/>
    <w:rsid w:val="008A645E"/>
    <w:rsid w:val="008B0B94"/>
    <w:rsid w:val="008B1710"/>
    <w:rsid w:val="008B5327"/>
    <w:rsid w:val="008B5B9E"/>
    <w:rsid w:val="008C0171"/>
    <w:rsid w:val="008C5E67"/>
    <w:rsid w:val="008D2A39"/>
    <w:rsid w:val="008D2E3D"/>
    <w:rsid w:val="008D3D83"/>
    <w:rsid w:val="008D5E56"/>
    <w:rsid w:val="008D6A83"/>
    <w:rsid w:val="008D6F2F"/>
    <w:rsid w:val="008E18C8"/>
    <w:rsid w:val="008F040B"/>
    <w:rsid w:val="008F368B"/>
    <w:rsid w:val="0090358B"/>
    <w:rsid w:val="009101F6"/>
    <w:rsid w:val="00911E9C"/>
    <w:rsid w:val="0091325C"/>
    <w:rsid w:val="00916F24"/>
    <w:rsid w:val="0092092F"/>
    <w:rsid w:val="00925DF8"/>
    <w:rsid w:val="00927703"/>
    <w:rsid w:val="00931C4E"/>
    <w:rsid w:val="00935366"/>
    <w:rsid w:val="009462F8"/>
    <w:rsid w:val="00946418"/>
    <w:rsid w:val="00946BA3"/>
    <w:rsid w:val="00951387"/>
    <w:rsid w:val="0095217F"/>
    <w:rsid w:val="00952580"/>
    <w:rsid w:val="0095560B"/>
    <w:rsid w:val="00955F59"/>
    <w:rsid w:val="0096234D"/>
    <w:rsid w:val="0096352A"/>
    <w:rsid w:val="0097067F"/>
    <w:rsid w:val="009719AA"/>
    <w:rsid w:val="00976CEE"/>
    <w:rsid w:val="00980DB4"/>
    <w:rsid w:val="00983F2B"/>
    <w:rsid w:val="009915F3"/>
    <w:rsid w:val="0099309A"/>
    <w:rsid w:val="00993B84"/>
    <w:rsid w:val="009A0FA5"/>
    <w:rsid w:val="009A1D5E"/>
    <w:rsid w:val="009B46DD"/>
    <w:rsid w:val="009B5AA8"/>
    <w:rsid w:val="009C0216"/>
    <w:rsid w:val="009C4C02"/>
    <w:rsid w:val="009C7E1F"/>
    <w:rsid w:val="009D0CD8"/>
    <w:rsid w:val="009D146C"/>
    <w:rsid w:val="009D14AE"/>
    <w:rsid w:val="009D5803"/>
    <w:rsid w:val="009E1657"/>
    <w:rsid w:val="009E1893"/>
    <w:rsid w:val="009E222D"/>
    <w:rsid w:val="009E3912"/>
    <w:rsid w:val="009E3CE9"/>
    <w:rsid w:val="009E4074"/>
    <w:rsid w:val="009F1BC6"/>
    <w:rsid w:val="009F1BE2"/>
    <w:rsid w:val="00A02231"/>
    <w:rsid w:val="00A026FB"/>
    <w:rsid w:val="00A02739"/>
    <w:rsid w:val="00A02D00"/>
    <w:rsid w:val="00A076B1"/>
    <w:rsid w:val="00A15402"/>
    <w:rsid w:val="00A217A0"/>
    <w:rsid w:val="00A23B8F"/>
    <w:rsid w:val="00A27B10"/>
    <w:rsid w:val="00A33FBD"/>
    <w:rsid w:val="00A34F12"/>
    <w:rsid w:val="00A3583D"/>
    <w:rsid w:val="00A37E37"/>
    <w:rsid w:val="00A40212"/>
    <w:rsid w:val="00A43A0A"/>
    <w:rsid w:val="00A467DE"/>
    <w:rsid w:val="00A46FAB"/>
    <w:rsid w:val="00A55E6E"/>
    <w:rsid w:val="00A62D42"/>
    <w:rsid w:val="00A70F71"/>
    <w:rsid w:val="00A7381E"/>
    <w:rsid w:val="00A76783"/>
    <w:rsid w:val="00A77D81"/>
    <w:rsid w:val="00A8201E"/>
    <w:rsid w:val="00A83EA7"/>
    <w:rsid w:val="00A95E0C"/>
    <w:rsid w:val="00A95F44"/>
    <w:rsid w:val="00AA4412"/>
    <w:rsid w:val="00AA5A2B"/>
    <w:rsid w:val="00AB05BF"/>
    <w:rsid w:val="00AB0C72"/>
    <w:rsid w:val="00AB366F"/>
    <w:rsid w:val="00AB3A24"/>
    <w:rsid w:val="00AB4250"/>
    <w:rsid w:val="00AB4396"/>
    <w:rsid w:val="00AB52D4"/>
    <w:rsid w:val="00AB6AE2"/>
    <w:rsid w:val="00AC0FF8"/>
    <w:rsid w:val="00AC2B4F"/>
    <w:rsid w:val="00AC441D"/>
    <w:rsid w:val="00AC779D"/>
    <w:rsid w:val="00AD49C3"/>
    <w:rsid w:val="00AD63CD"/>
    <w:rsid w:val="00AD7802"/>
    <w:rsid w:val="00AE2646"/>
    <w:rsid w:val="00AE462B"/>
    <w:rsid w:val="00AE5B6F"/>
    <w:rsid w:val="00AE5FE9"/>
    <w:rsid w:val="00AE6213"/>
    <w:rsid w:val="00AF1927"/>
    <w:rsid w:val="00AF2A85"/>
    <w:rsid w:val="00AF3491"/>
    <w:rsid w:val="00AF5FD2"/>
    <w:rsid w:val="00AF67DD"/>
    <w:rsid w:val="00AF6FE3"/>
    <w:rsid w:val="00B04900"/>
    <w:rsid w:val="00B06C4C"/>
    <w:rsid w:val="00B10123"/>
    <w:rsid w:val="00B160A3"/>
    <w:rsid w:val="00B16A49"/>
    <w:rsid w:val="00B17DD8"/>
    <w:rsid w:val="00B2038D"/>
    <w:rsid w:val="00B21E6C"/>
    <w:rsid w:val="00B31A73"/>
    <w:rsid w:val="00B36753"/>
    <w:rsid w:val="00B46CC1"/>
    <w:rsid w:val="00B5151D"/>
    <w:rsid w:val="00B61BC3"/>
    <w:rsid w:val="00B63660"/>
    <w:rsid w:val="00B63CE7"/>
    <w:rsid w:val="00B65E8C"/>
    <w:rsid w:val="00B71EB3"/>
    <w:rsid w:val="00B765A0"/>
    <w:rsid w:val="00B92031"/>
    <w:rsid w:val="00BA242A"/>
    <w:rsid w:val="00BB545D"/>
    <w:rsid w:val="00BB5528"/>
    <w:rsid w:val="00BC0C03"/>
    <w:rsid w:val="00BC2B05"/>
    <w:rsid w:val="00BD147E"/>
    <w:rsid w:val="00BD28F4"/>
    <w:rsid w:val="00BD6120"/>
    <w:rsid w:val="00BE0CE8"/>
    <w:rsid w:val="00BE24F2"/>
    <w:rsid w:val="00BE3ECA"/>
    <w:rsid w:val="00BE3F7B"/>
    <w:rsid w:val="00BE60F5"/>
    <w:rsid w:val="00BE661F"/>
    <w:rsid w:val="00BE7A01"/>
    <w:rsid w:val="00BF3764"/>
    <w:rsid w:val="00BF6BEF"/>
    <w:rsid w:val="00C044C5"/>
    <w:rsid w:val="00C1015D"/>
    <w:rsid w:val="00C13F52"/>
    <w:rsid w:val="00C1556A"/>
    <w:rsid w:val="00C1776C"/>
    <w:rsid w:val="00C232B9"/>
    <w:rsid w:val="00C235A7"/>
    <w:rsid w:val="00C238CC"/>
    <w:rsid w:val="00C24830"/>
    <w:rsid w:val="00C36582"/>
    <w:rsid w:val="00C41124"/>
    <w:rsid w:val="00C4629D"/>
    <w:rsid w:val="00C4796F"/>
    <w:rsid w:val="00C501E6"/>
    <w:rsid w:val="00C50EFE"/>
    <w:rsid w:val="00C52EAA"/>
    <w:rsid w:val="00C57D17"/>
    <w:rsid w:val="00C625CF"/>
    <w:rsid w:val="00C63C9D"/>
    <w:rsid w:val="00C64CF4"/>
    <w:rsid w:val="00C65043"/>
    <w:rsid w:val="00C653DC"/>
    <w:rsid w:val="00C662CF"/>
    <w:rsid w:val="00C7412C"/>
    <w:rsid w:val="00C74432"/>
    <w:rsid w:val="00C74D41"/>
    <w:rsid w:val="00C75E96"/>
    <w:rsid w:val="00C77DD4"/>
    <w:rsid w:val="00C814D1"/>
    <w:rsid w:val="00C8182A"/>
    <w:rsid w:val="00C83A1F"/>
    <w:rsid w:val="00C90C13"/>
    <w:rsid w:val="00C95322"/>
    <w:rsid w:val="00CA32C5"/>
    <w:rsid w:val="00CA390F"/>
    <w:rsid w:val="00CA4F3B"/>
    <w:rsid w:val="00CB1FF1"/>
    <w:rsid w:val="00CB2A79"/>
    <w:rsid w:val="00CB38D4"/>
    <w:rsid w:val="00CB634D"/>
    <w:rsid w:val="00CB6711"/>
    <w:rsid w:val="00CC3F48"/>
    <w:rsid w:val="00CC445E"/>
    <w:rsid w:val="00CD24A3"/>
    <w:rsid w:val="00CD38BE"/>
    <w:rsid w:val="00CD3CDC"/>
    <w:rsid w:val="00CD652E"/>
    <w:rsid w:val="00CD68E5"/>
    <w:rsid w:val="00CF268E"/>
    <w:rsid w:val="00CF79E5"/>
    <w:rsid w:val="00D010CF"/>
    <w:rsid w:val="00D01FC0"/>
    <w:rsid w:val="00D047FF"/>
    <w:rsid w:val="00D04F2B"/>
    <w:rsid w:val="00D12969"/>
    <w:rsid w:val="00D15E90"/>
    <w:rsid w:val="00D20783"/>
    <w:rsid w:val="00D2242B"/>
    <w:rsid w:val="00D24AF7"/>
    <w:rsid w:val="00D26B6A"/>
    <w:rsid w:val="00D315B8"/>
    <w:rsid w:val="00D33CD7"/>
    <w:rsid w:val="00D34724"/>
    <w:rsid w:val="00D36ABD"/>
    <w:rsid w:val="00D4361D"/>
    <w:rsid w:val="00D4720F"/>
    <w:rsid w:val="00D53650"/>
    <w:rsid w:val="00D5533D"/>
    <w:rsid w:val="00D64602"/>
    <w:rsid w:val="00D651D6"/>
    <w:rsid w:val="00D8033E"/>
    <w:rsid w:val="00D8270F"/>
    <w:rsid w:val="00D869A2"/>
    <w:rsid w:val="00D871C5"/>
    <w:rsid w:val="00D872DF"/>
    <w:rsid w:val="00D87329"/>
    <w:rsid w:val="00D92CDC"/>
    <w:rsid w:val="00D92FD0"/>
    <w:rsid w:val="00DA0236"/>
    <w:rsid w:val="00DA10FC"/>
    <w:rsid w:val="00DA506E"/>
    <w:rsid w:val="00DB1A0B"/>
    <w:rsid w:val="00DB3863"/>
    <w:rsid w:val="00DB41AE"/>
    <w:rsid w:val="00DB5414"/>
    <w:rsid w:val="00DC2A1D"/>
    <w:rsid w:val="00DC4947"/>
    <w:rsid w:val="00DD125B"/>
    <w:rsid w:val="00DD24D2"/>
    <w:rsid w:val="00DD2CC8"/>
    <w:rsid w:val="00DD6029"/>
    <w:rsid w:val="00DD6338"/>
    <w:rsid w:val="00DE0598"/>
    <w:rsid w:val="00DE1A01"/>
    <w:rsid w:val="00DE2CE2"/>
    <w:rsid w:val="00DE7874"/>
    <w:rsid w:val="00DF0519"/>
    <w:rsid w:val="00DF18D7"/>
    <w:rsid w:val="00DF5C57"/>
    <w:rsid w:val="00E010D1"/>
    <w:rsid w:val="00E01D4F"/>
    <w:rsid w:val="00E01D90"/>
    <w:rsid w:val="00E0447F"/>
    <w:rsid w:val="00E05A26"/>
    <w:rsid w:val="00E11DC7"/>
    <w:rsid w:val="00E13BE9"/>
    <w:rsid w:val="00E176E6"/>
    <w:rsid w:val="00E17F04"/>
    <w:rsid w:val="00E20031"/>
    <w:rsid w:val="00E20F2F"/>
    <w:rsid w:val="00E327D3"/>
    <w:rsid w:val="00E32E35"/>
    <w:rsid w:val="00E340C3"/>
    <w:rsid w:val="00E35B20"/>
    <w:rsid w:val="00E36D95"/>
    <w:rsid w:val="00E370E9"/>
    <w:rsid w:val="00E420F5"/>
    <w:rsid w:val="00E43B68"/>
    <w:rsid w:val="00E476C3"/>
    <w:rsid w:val="00E55905"/>
    <w:rsid w:val="00E57814"/>
    <w:rsid w:val="00E63416"/>
    <w:rsid w:val="00E65789"/>
    <w:rsid w:val="00E72AC4"/>
    <w:rsid w:val="00E77DFB"/>
    <w:rsid w:val="00E77F18"/>
    <w:rsid w:val="00E8209B"/>
    <w:rsid w:val="00E82621"/>
    <w:rsid w:val="00E84C41"/>
    <w:rsid w:val="00E92630"/>
    <w:rsid w:val="00E926B6"/>
    <w:rsid w:val="00E92FB5"/>
    <w:rsid w:val="00E96DE1"/>
    <w:rsid w:val="00E972BC"/>
    <w:rsid w:val="00EA68AC"/>
    <w:rsid w:val="00EB47EE"/>
    <w:rsid w:val="00EB4800"/>
    <w:rsid w:val="00EB5997"/>
    <w:rsid w:val="00EB5FE9"/>
    <w:rsid w:val="00EC1637"/>
    <w:rsid w:val="00EC5BF4"/>
    <w:rsid w:val="00EC5CE5"/>
    <w:rsid w:val="00ED0D8C"/>
    <w:rsid w:val="00ED2AAC"/>
    <w:rsid w:val="00ED535E"/>
    <w:rsid w:val="00ED7B16"/>
    <w:rsid w:val="00EF1284"/>
    <w:rsid w:val="00EF4B97"/>
    <w:rsid w:val="00EF5922"/>
    <w:rsid w:val="00EF5AAE"/>
    <w:rsid w:val="00EF6E3C"/>
    <w:rsid w:val="00F11AB1"/>
    <w:rsid w:val="00F12DC1"/>
    <w:rsid w:val="00F130EA"/>
    <w:rsid w:val="00F16994"/>
    <w:rsid w:val="00F1725B"/>
    <w:rsid w:val="00F22ADC"/>
    <w:rsid w:val="00F37F7F"/>
    <w:rsid w:val="00F46E01"/>
    <w:rsid w:val="00F51519"/>
    <w:rsid w:val="00F526BE"/>
    <w:rsid w:val="00F57250"/>
    <w:rsid w:val="00F63BC4"/>
    <w:rsid w:val="00F64535"/>
    <w:rsid w:val="00F65CF4"/>
    <w:rsid w:val="00F66ECB"/>
    <w:rsid w:val="00F7124C"/>
    <w:rsid w:val="00F74DE7"/>
    <w:rsid w:val="00F74FD2"/>
    <w:rsid w:val="00F75AB0"/>
    <w:rsid w:val="00F7692F"/>
    <w:rsid w:val="00F8156A"/>
    <w:rsid w:val="00F833A9"/>
    <w:rsid w:val="00F84A02"/>
    <w:rsid w:val="00F84DE0"/>
    <w:rsid w:val="00F95EB1"/>
    <w:rsid w:val="00F96ACD"/>
    <w:rsid w:val="00F970F6"/>
    <w:rsid w:val="00F97385"/>
    <w:rsid w:val="00F97D2F"/>
    <w:rsid w:val="00FA1C91"/>
    <w:rsid w:val="00FA28AC"/>
    <w:rsid w:val="00FA632D"/>
    <w:rsid w:val="00FA791C"/>
    <w:rsid w:val="00FB10DC"/>
    <w:rsid w:val="00FB2716"/>
    <w:rsid w:val="00FB5FBE"/>
    <w:rsid w:val="00FC5287"/>
    <w:rsid w:val="00FC66F3"/>
    <w:rsid w:val="00FD03BA"/>
    <w:rsid w:val="00FD1899"/>
    <w:rsid w:val="00FD279F"/>
    <w:rsid w:val="00FD2ADB"/>
    <w:rsid w:val="00FD7A47"/>
    <w:rsid w:val="00FD7B92"/>
    <w:rsid w:val="00FD7F3D"/>
    <w:rsid w:val="00FE208C"/>
    <w:rsid w:val="00FE26E1"/>
    <w:rsid w:val="00FE38AD"/>
    <w:rsid w:val="00FE3D50"/>
    <w:rsid w:val="00FE5844"/>
    <w:rsid w:val="00FF1999"/>
    <w:rsid w:val="00FF1F99"/>
    <w:rsid w:val="00FF37AB"/>
    <w:rsid w:val="00FF3911"/>
    <w:rsid w:val="00FF4093"/>
    <w:rsid w:val="00FF6D3F"/>
    <w:rsid w:val="00FF70C7"/>
    <w:rsid w:val="00FF7E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A0ACF"/>
    <w:pPr>
      <w:spacing w:after="0" w:line="240" w:lineRule="auto"/>
    </w:pPr>
    <w:rPr>
      <w:sz w:val="20"/>
      <w:szCs w:val="20"/>
    </w:rPr>
  </w:style>
  <w:style w:type="character" w:customStyle="1" w:styleId="FootnoteTextChar">
    <w:name w:val="Footnote Text Char"/>
    <w:basedOn w:val="DefaultParagraphFont"/>
    <w:link w:val="FootnoteText"/>
    <w:uiPriority w:val="99"/>
    <w:rsid w:val="002A0ACF"/>
    <w:rPr>
      <w:sz w:val="20"/>
      <w:szCs w:val="20"/>
    </w:rPr>
  </w:style>
  <w:style w:type="character" w:styleId="FootnoteReference">
    <w:name w:val="footnote reference"/>
    <w:basedOn w:val="DefaultParagraphFont"/>
    <w:semiHidden/>
    <w:unhideWhenUsed/>
    <w:rsid w:val="002A0ACF"/>
    <w:rPr>
      <w:vertAlign w:val="superscript"/>
    </w:rPr>
  </w:style>
  <w:style w:type="character" w:styleId="CommentReference">
    <w:name w:val="annotation reference"/>
    <w:basedOn w:val="DefaultParagraphFont"/>
    <w:uiPriority w:val="99"/>
    <w:semiHidden/>
    <w:unhideWhenUsed/>
    <w:rsid w:val="002A0ACF"/>
    <w:rPr>
      <w:sz w:val="16"/>
      <w:szCs w:val="16"/>
    </w:rPr>
  </w:style>
  <w:style w:type="paragraph" w:styleId="CommentText">
    <w:name w:val="annotation text"/>
    <w:basedOn w:val="Normal"/>
    <w:link w:val="CommentTextChar"/>
    <w:uiPriority w:val="99"/>
    <w:semiHidden/>
    <w:unhideWhenUsed/>
    <w:rsid w:val="002A0ACF"/>
    <w:pPr>
      <w:spacing w:line="240" w:lineRule="auto"/>
    </w:pPr>
    <w:rPr>
      <w:sz w:val="20"/>
      <w:szCs w:val="20"/>
    </w:rPr>
  </w:style>
  <w:style w:type="character" w:customStyle="1" w:styleId="CommentTextChar">
    <w:name w:val="Comment Text Char"/>
    <w:basedOn w:val="DefaultParagraphFont"/>
    <w:link w:val="CommentText"/>
    <w:uiPriority w:val="99"/>
    <w:semiHidden/>
    <w:rsid w:val="002A0ACF"/>
    <w:rPr>
      <w:sz w:val="20"/>
      <w:szCs w:val="20"/>
    </w:rPr>
  </w:style>
  <w:style w:type="paragraph" w:styleId="BalloonText">
    <w:name w:val="Balloon Text"/>
    <w:basedOn w:val="Normal"/>
    <w:link w:val="BalloonTextChar"/>
    <w:uiPriority w:val="99"/>
    <w:semiHidden/>
    <w:unhideWhenUsed/>
    <w:rsid w:val="002A0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ACF"/>
    <w:rPr>
      <w:rFonts w:ascii="Tahoma" w:hAnsi="Tahoma" w:cs="Tahoma"/>
      <w:sz w:val="16"/>
      <w:szCs w:val="16"/>
    </w:rPr>
  </w:style>
  <w:style w:type="paragraph" w:styleId="Header">
    <w:name w:val="header"/>
    <w:basedOn w:val="Normal"/>
    <w:link w:val="HeaderChar"/>
    <w:uiPriority w:val="99"/>
    <w:unhideWhenUsed/>
    <w:rsid w:val="00F37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F7F"/>
  </w:style>
  <w:style w:type="paragraph" w:styleId="Footer">
    <w:name w:val="footer"/>
    <w:basedOn w:val="Normal"/>
    <w:link w:val="FooterChar"/>
    <w:uiPriority w:val="99"/>
    <w:unhideWhenUsed/>
    <w:rsid w:val="00F37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F7F"/>
  </w:style>
  <w:style w:type="paragraph" w:styleId="CommentSubject">
    <w:name w:val="annotation subject"/>
    <w:basedOn w:val="CommentText"/>
    <w:next w:val="CommentText"/>
    <w:link w:val="CommentSubjectChar"/>
    <w:uiPriority w:val="99"/>
    <w:semiHidden/>
    <w:unhideWhenUsed/>
    <w:rsid w:val="00CD24A3"/>
    <w:rPr>
      <w:b/>
      <w:bCs/>
    </w:rPr>
  </w:style>
  <w:style w:type="character" w:customStyle="1" w:styleId="CommentSubjectChar">
    <w:name w:val="Comment Subject Char"/>
    <w:basedOn w:val="CommentTextChar"/>
    <w:link w:val="CommentSubject"/>
    <w:uiPriority w:val="99"/>
    <w:semiHidden/>
    <w:rsid w:val="00CD24A3"/>
    <w:rPr>
      <w:b/>
      <w:bCs/>
      <w:sz w:val="20"/>
      <w:szCs w:val="20"/>
    </w:rPr>
  </w:style>
  <w:style w:type="character" w:styleId="Hyperlink">
    <w:name w:val="Hyperlink"/>
    <w:basedOn w:val="DefaultParagraphFont"/>
    <w:uiPriority w:val="99"/>
    <w:unhideWhenUsed/>
    <w:rsid w:val="009462F8"/>
    <w:rPr>
      <w:color w:val="0000FF" w:themeColor="hyperlink"/>
      <w:u w:val="single"/>
    </w:rPr>
  </w:style>
  <w:style w:type="paragraph" w:styleId="EndnoteText">
    <w:name w:val="endnote text"/>
    <w:basedOn w:val="Normal"/>
    <w:link w:val="EndnoteTextChar"/>
    <w:uiPriority w:val="99"/>
    <w:semiHidden/>
    <w:unhideWhenUsed/>
    <w:rsid w:val="009E22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222D"/>
    <w:rPr>
      <w:sz w:val="20"/>
      <w:szCs w:val="20"/>
    </w:rPr>
  </w:style>
  <w:style w:type="character" w:styleId="EndnoteReference">
    <w:name w:val="endnote reference"/>
    <w:basedOn w:val="DefaultParagraphFont"/>
    <w:uiPriority w:val="99"/>
    <w:semiHidden/>
    <w:unhideWhenUsed/>
    <w:rsid w:val="009E22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A0ACF"/>
    <w:pPr>
      <w:spacing w:after="0" w:line="240" w:lineRule="auto"/>
    </w:pPr>
    <w:rPr>
      <w:sz w:val="20"/>
      <w:szCs w:val="20"/>
    </w:rPr>
  </w:style>
  <w:style w:type="character" w:customStyle="1" w:styleId="FootnoteTextChar">
    <w:name w:val="Footnote Text Char"/>
    <w:basedOn w:val="DefaultParagraphFont"/>
    <w:link w:val="FootnoteText"/>
    <w:uiPriority w:val="99"/>
    <w:rsid w:val="002A0ACF"/>
    <w:rPr>
      <w:sz w:val="20"/>
      <w:szCs w:val="20"/>
    </w:rPr>
  </w:style>
  <w:style w:type="character" w:styleId="FootnoteReference">
    <w:name w:val="footnote reference"/>
    <w:basedOn w:val="DefaultParagraphFont"/>
    <w:semiHidden/>
    <w:unhideWhenUsed/>
    <w:rsid w:val="002A0ACF"/>
    <w:rPr>
      <w:vertAlign w:val="superscript"/>
    </w:rPr>
  </w:style>
  <w:style w:type="character" w:styleId="CommentReference">
    <w:name w:val="annotation reference"/>
    <w:basedOn w:val="DefaultParagraphFont"/>
    <w:uiPriority w:val="99"/>
    <w:semiHidden/>
    <w:unhideWhenUsed/>
    <w:rsid w:val="002A0ACF"/>
    <w:rPr>
      <w:sz w:val="16"/>
      <w:szCs w:val="16"/>
    </w:rPr>
  </w:style>
  <w:style w:type="paragraph" w:styleId="CommentText">
    <w:name w:val="annotation text"/>
    <w:basedOn w:val="Normal"/>
    <w:link w:val="CommentTextChar"/>
    <w:uiPriority w:val="99"/>
    <w:semiHidden/>
    <w:unhideWhenUsed/>
    <w:rsid w:val="002A0ACF"/>
    <w:pPr>
      <w:spacing w:line="240" w:lineRule="auto"/>
    </w:pPr>
    <w:rPr>
      <w:sz w:val="20"/>
      <w:szCs w:val="20"/>
    </w:rPr>
  </w:style>
  <w:style w:type="character" w:customStyle="1" w:styleId="CommentTextChar">
    <w:name w:val="Comment Text Char"/>
    <w:basedOn w:val="DefaultParagraphFont"/>
    <w:link w:val="CommentText"/>
    <w:uiPriority w:val="99"/>
    <w:semiHidden/>
    <w:rsid w:val="002A0ACF"/>
    <w:rPr>
      <w:sz w:val="20"/>
      <w:szCs w:val="20"/>
    </w:rPr>
  </w:style>
  <w:style w:type="paragraph" w:styleId="BalloonText">
    <w:name w:val="Balloon Text"/>
    <w:basedOn w:val="Normal"/>
    <w:link w:val="BalloonTextChar"/>
    <w:uiPriority w:val="99"/>
    <w:semiHidden/>
    <w:unhideWhenUsed/>
    <w:rsid w:val="002A0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ACF"/>
    <w:rPr>
      <w:rFonts w:ascii="Tahoma" w:hAnsi="Tahoma" w:cs="Tahoma"/>
      <w:sz w:val="16"/>
      <w:szCs w:val="16"/>
    </w:rPr>
  </w:style>
  <w:style w:type="paragraph" w:styleId="Header">
    <w:name w:val="header"/>
    <w:basedOn w:val="Normal"/>
    <w:link w:val="HeaderChar"/>
    <w:uiPriority w:val="99"/>
    <w:unhideWhenUsed/>
    <w:rsid w:val="00F37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F7F"/>
  </w:style>
  <w:style w:type="paragraph" w:styleId="Footer">
    <w:name w:val="footer"/>
    <w:basedOn w:val="Normal"/>
    <w:link w:val="FooterChar"/>
    <w:uiPriority w:val="99"/>
    <w:unhideWhenUsed/>
    <w:rsid w:val="00F37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F7F"/>
  </w:style>
  <w:style w:type="paragraph" w:styleId="CommentSubject">
    <w:name w:val="annotation subject"/>
    <w:basedOn w:val="CommentText"/>
    <w:next w:val="CommentText"/>
    <w:link w:val="CommentSubjectChar"/>
    <w:uiPriority w:val="99"/>
    <w:semiHidden/>
    <w:unhideWhenUsed/>
    <w:rsid w:val="00CD24A3"/>
    <w:rPr>
      <w:b/>
      <w:bCs/>
    </w:rPr>
  </w:style>
  <w:style w:type="character" w:customStyle="1" w:styleId="CommentSubjectChar">
    <w:name w:val="Comment Subject Char"/>
    <w:basedOn w:val="CommentTextChar"/>
    <w:link w:val="CommentSubject"/>
    <w:uiPriority w:val="99"/>
    <w:semiHidden/>
    <w:rsid w:val="00CD24A3"/>
    <w:rPr>
      <w:b/>
      <w:bCs/>
      <w:sz w:val="20"/>
      <w:szCs w:val="20"/>
    </w:rPr>
  </w:style>
  <w:style w:type="character" w:styleId="Hyperlink">
    <w:name w:val="Hyperlink"/>
    <w:basedOn w:val="DefaultParagraphFont"/>
    <w:uiPriority w:val="99"/>
    <w:unhideWhenUsed/>
    <w:rsid w:val="009462F8"/>
    <w:rPr>
      <w:color w:val="0000FF" w:themeColor="hyperlink"/>
      <w:u w:val="single"/>
    </w:rPr>
  </w:style>
  <w:style w:type="paragraph" w:styleId="EndnoteText">
    <w:name w:val="endnote text"/>
    <w:basedOn w:val="Normal"/>
    <w:link w:val="EndnoteTextChar"/>
    <w:uiPriority w:val="99"/>
    <w:semiHidden/>
    <w:unhideWhenUsed/>
    <w:rsid w:val="009E22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222D"/>
    <w:rPr>
      <w:sz w:val="20"/>
      <w:szCs w:val="20"/>
    </w:rPr>
  </w:style>
  <w:style w:type="character" w:styleId="EndnoteReference">
    <w:name w:val="endnote reference"/>
    <w:basedOn w:val="DefaultParagraphFont"/>
    <w:uiPriority w:val="99"/>
    <w:semiHidden/>
    <w:unhideWhenUsed/>
    <w:rsid w:val="009E2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80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paseau@philosophy.ox.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m.saunders@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AA90F-29C6-4D7E-B65F-F2732A5F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3220</Words>
  <Characters>18354</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de Montfalcon</cp:lastModifiedBy>
  <cp:revision>2</cp:revision>
  <dcterms:created xsi:type="dcterms:W3CDTF">2015-06-10T14:27:00Z</dcterms:created>
  <dcterms:modified xsi:type="dcterms:W3CDTF">2015-06-10T14:27:00Z</dcterms:modified>
</cp:coreProperties>
</file>