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34" w:rsidRPr="0022075B" w:rsidRDefault="00672E34" w:rsidP="00672E34">
      <w:pPr>
        <w:suppressLineNumbers/>
        <w:spacing w:line="360" w:lineRule="auto"/>
        <w:rPr>
          <w:rFonts w:ascii="Times New Roman" w:hAnsi="Times New Roman" w:cs="Times New Roman"/>
          <w:sz w:val="24"/>
          <w:szCs w:val="24"/>
          <w:u w:val="single"/>
        </w:rPr>
      </w:pPr>
      <w:bookmarkStart w:id="0" w:name="_GoBack"/>
      <w:bookmarkEnd w:id="0"/>
      <w:r>
        <w:rPr>
          <w:rFonts w:ascii="Times New Roman" w:hAnsi="Times New Roman" w:cs="Times New Roman"/>
          <w:sz w:val="24"/>
          <w:szCs w:val="24"/>
          <w:u w:val="single"/>
        </w:rPr>
        <w:t xml:space="preserve">How do mothers manage their preschool children’s eating habits and does this change as children grow older? </w:t>
      </w:r>
      <w:r w:rsidRPr="00260589">
        <w:rPr>
          <w:rFonts w:ascii="Times New Roman" w:hAnsi="Times New Roman" w:cs="Times New Roman"/>
          <w:sz w:val="24"/>
          <w:szCs w:val="24"/>
          <w:u w:val="single"/>
        </w:rPr>
        <w:t>A longitudinal analysis</w:t>
      </w:r>
    </w:p>
    <w:p w:rsidR="00672E34" w:rsidRPr="00260589" w:rsidRDefault="00672E34" w:rsidP="00672E34">
      <w:pPr>
        <w:suppressLineNumbers/>
        <w:spacing w:line="360" w:lineRule="auto"/>
        <w:rPr>
          <w:rFonts w:ascii="Times New Roman" w:hAnsi="Times New Roman" w:cs="Times New Roman"/>
          <w:sz w:val="24"/>
          <w:szCs w:val="24"/>
        </w:rPr>
      </w:pPr>
      <w:r w:rsidRPr="00260589">
        <w:rPr>
          <w:rFonts w:ascii="Times New Roman" w:hAnsi="Times New Roman" w:cs="Times New Roman"/>
          <w:sz w:val="24"/>
          <w:szCs w:val="24"/>
        </w:rPr>
        <w:t>Megan Jarman</w:t>
      </w:r>
      <w:r w:rsidRPr="00CB345A">
        <w:rPr>
          <w:rFonts w:ascii="Times New Roman" w:hAnsi="Times New Roman" w:cs="Times New Roman"/>
          <w:sz w:val="24"/>
          <w:szCs w:val="24"/>
          <w:vertAlign w:val="superscript"/>
        </w:rPr>
        <w:t>1</w:t>
      </w:r>
      <w:proofErr w:type="gramStart"/>
      <w:r w:rsidRPr="00CB345A">
        <w:rPr>
          <w:rFonts w:ascii="Times New Roman" w:hAnsi="Times New Roman" w:cs="Times New Roman"/>
          <w:sz w:val="24"/>
          <w:szCs w:val="24"/>
          <w:vertAlign w:val="superscript"/>
        </w:rPr>
        <w:t>,2</w:t>
      </w:r>
      <w:proofErr w:type="gramEnd"/>
      <w:r w:rsidRPr="00260589">
        <w:rPr>
          <w:rFonts w:ascii="Times New Roman" w:hAnsi="Times New Roman" w:cs="Times New Roman"/>
          <w:sz w:val="24"/>
          <w:szCs w:val="24"/>
        </w:rPr>
        <w:t>, Jane Ogden</w:t>
      </w:r>
      <w:r w:rsidRPr="00CB345A">
        <w:rPr>
          <w:rFonts w:ascii="Times New Roman" w:hAnsi="Times New Roman" w:cs="Times New Roman"/>
          <w:sz w:val="24"/>
          <w:szCs w:val="24"/>
          <w:vertAlign w:val="superscript"/>
        </w:rPr>
        <w:t>3</w:t>
      </w:r>
      <w:r w:rsidRPr="00260589">
        <w:rPr>
          <w:rFonts w:ascii="Times New Roman" w:hAnsi="Times New Roman" w:cs="Times New Roman"/>
          <w:sz w:val="24"/>
          <w:szCs w:val="24"/>
        </w:rPr>
        <w:t>, Hazel Inskip</w:t>
      </w:r>
      <w:r w:rsidRPr="00CB345A">
        <w:rPr>
          <w:rFonts w:ascii="Times New Roman" w:hAnsi="Times New Roman" w:cs="Times New Roman"/>
          <w:sz w:val="24"/>
          <w:szCs w:val="24"/>
          <w:vertAlign w:val="superscript"/>
        </w:rPr>
        <w:t>1</w:t>
      </w:r>
      <w:r w:rsidRPr="00260589">
        <w:rPr>
          <w:rFonts w:ascii="Times New Roman" w:hAnsi="Times New Roman" w:cs="Times New Roman"/>
          <w:sz w:val="24"/>
          <w:szCs w:val="24"/>
        </w:rPr>
        <w:t>, Wendy Lawrence</w:t>
      </w:r>
      <w:r w:rsidRPr="00CB345A">
        <w:rPr>
          <w:rFonts w:ascii="Times New Roman" w:hAnsi="Times New Roman" w:cs="Times New Roman"/>
          <w:sz w:val="24"/>
          <w:szCs w:val="24"/>
          <w:vertAlign w:val="superscript"/>
        </w:rPr>
        <w:t>1,2</w:t>
      </w:r>
      <w:r w:rsidRPr="00260589">
        <w:rPr>
          <w:rFonts w:ascii="Times New Roman" w:hAnsi="Times New Roman" w:cs="Times New Roman"/>
          <w:sz w:val="24"/>
          <w:szCs w:val="24"/>
        </w:rPr>
        <w:t xml:space="preserve">, </w:t>
      </w:r>
      <w:r>
        <w:rPr>
          <w:rFonts w:ascii="Times New Roman" w:hAnsi="Times New Roman" w:cs="Times New Roman"/>
          <w:sz w:val="24"/>
          <w:szCs w:val="24"/>
        </w:rPr>
        <w:t>Janis Baird</w:t>
      </w:r>
      <w:r w:rsidRPr="00CB345A">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260589">
        <w:rPr>
          <w:rFonts w:ascii="Times New Roman" w:hAnsi="Times New Roman" w:cs="Times New Roman"/>
          <w:sz w:val="24"/>
          <w:szCs w:val="24"/>
        </w:rPr>
        <w:t>Cyrus Cooper</w:t>
      </w:r>
      <w:r w:rsidRPr="00CB345A">
        <w:rPr>
          <w:rFonts w:ascii="Times New Roman" w:hAnsi="Times New Roman" w:cs="Times New Roman"/>
          <w:sz w:val="24"/>
          <w:szCs w:val="24"/>
          <w:vertAlign w:val="superscript"/>
        </w:rPr>
        <w:t>1,2</w:t>
      </w:r>
      <w:r>
        <w:rPr>
          <w:rFonts w:ascii="Times New Roman" w:hAnsi="Times New Roman" w:cs="Times New Roman"/>
          <w:sz w:val="24"/>
          <w:szCs w:val="24"/>
          <w:vertAlign w:val="superscript"/>
        </w:rPr>
        <w:t>,4</w:t>
      </w:r>
      <w:r w:rsidRPr="00260589">
        <w:rPr>
          <w:rFonts w:ascii="Times New Roman" w:hAnsi="Times New Roman" w:cs="Times New Roman"/>
          <w:sz w:val="24"/>
          <w:szCs w:val="24"/>
        </w:rPr>
        <w:t>, Sian Robinson</w:t>
      </w:r>
      <w:r w:rsidRPr="00CB345A">
        <w:rPr>
          <w:rFonts w:ascii="Times New Roman" w:hAnsi="Times New Roman" w:cs="Times New Roman"/>
          <w:sz w:val="24"/>
          <w:szCs w:val="24"/>
          <w:vertAlign w:val="superscript"/>
        </w:rPr>
        <w:t>1</w:t>
      </w:r>
      <w:r w:rsidRPr="00260589">
        <w:rPr>
          <w:rFonts w:ascii="Times New Roman" w:hAnsi="Times New Roman" w:cs="Times New Roman"/>
          <w:sz w:val="24"/>
          <w:szCs w:val="24"/>
        </w:rPr>
        <w:t xml:space="preserve"> and Mary Barker</w:t>
      </w:r>
      <w:r w:rsidRPr="00CB345A">
        <w:rPr>
          <w:rFonts w:ascii="Times New Roman" w:hAnsi="Times New Roman" w:cs="Times New Roman"/>
          <w:sz w:val="24"/>
          <w:szCs w:val="24"/>
          <w:vertAlign w:val="superscript"/>
        </w:rPr>
        <w:t>1</w:t>
      </w:r>
    </w:p>
    <w:p w:rsidR="00672E34" w:rsidRPr="00A7534B" w:rsidRDefault="00672E34" w:rsidP="00672E34">
      <w:pPr>
        <w:suppressLineNumbers/>
        <w:spacing w:line="480" w:lineRule="auto"/>
        <w:rPr>
          <w:rFonts w:ascii="Times New Roman" w:hAnsi="Times New Roman"/>
          <w:sz w:val="24"/>
          <w:szCs w:val="24"/>
          <w:vertAlign w:val="superscript"/>
        </w:rPr>
      </w:pPr>
      <w:r w:rsidRPr="00A7534B">
        <w:rPr>
          <w:rFonts w:ascii="Times New Roman" w:hAnsi="Times New Roman"/>
          <w:sz w:val="24"/>
          <w:szCs w:val="24"/>
          <w:vertAlign w:val="superscript"/>
        </w:rPr>
        <w:t>1</w:t>
      </w:r>
      <w:r w:rsidRPr="00A7534B">
        <w:rPr>
          <w:rFonts w:ascii="Times New Roman" w:hAnsi="Times New Roman"/>
          <w:sz w:val="24"/>
          <w:szCs w:val="24"/>
        </w:rPr>
        <w:t xml:space="preserve"> MRC Lifecourse Epidemiology Unit, University of Southampton, Southampton UK</w:t>
      </w:r>
    </w:p>
    <w:p w:rsidR="00672E34" w:rsidRPr="00A7534B" w:rsidRDefault="00672E34" w:rsidP="00672E34">
      <w:pPr>
        <w:suppressLineNumbers/>
        <w:spacing w:line="480" w:lineRule="auto"/>
        <w:rPr>
          <w:rFonts w:ascii="Times New Roman" w:hAnsi="Times New Roman"/>
          <w:sz w:val="24"/>
          <w:szCs w:val="24"/>
        </w:rPr>
      </w:pPr>
      <w:r w:rsidRPr="00A7534B">
        <w:rPr>
          <w:rFonts w:ascii="Times New Roman" w:hAnsi="Times New Roman"/>
          <w:sz w:val="24"/>
          <w:szCs w:val="24"/>
          <w:vertAlign w:val="superscript"/>
        </w:rPr>
        <w:t xml:space="preserve">2 </w:t>
      </w:r>
      <w:r w:rsidRPr="00A7534B">
        <w:rPr>
          <w:rFonts w:ascii="Times New Roman" w:hAnsi="Times New Roman"/>
          <w:sz w:val="24"/>
          <w:szCs w:val="24"/>
        </w:rPr>
        <w:t>NIHR Nutrition Biomedical Research Centre, University of Southampton and University Hospital Southampton NHS Foundation Trust Southampton UK</w:t>
      </w:r>
    </w:p>
    <w:p w:rsidR="00672E34" w:rsidRDefault="00672E34" w:rsidP="00672E34">
      <w:pPr>
        <w:suppressLineNumbers/>
        <w:spacing w:line="360" w:lineRule="auto"/>
        <w:rPr>
          <w:rFonts w:ascii="Times New Roman" w:hAnsi="Times New Roman" w:cs="Times New Roman"/>
          <w:sz w:val="24"/>
          <w:szCs w:val="24"/>
        </w:rPr>
      </w:pPr>
      <w:r w:rsidRPr="00CB345A">
        <w:rPr>
          <w:rFonts w:ascii="Times New Roman" w:hAnsi="Times New Roman" w:cs="Times New Roman"/>
          <w:sz w:val="24"/>
          <w:szCs w:val="24"/>
          <w:vertAlign w:val="superscript"/>
        </w:rPr>
        <w:t>3</w:t>
      </w:r>
      <w:r w:rsidRPr="00260589">
        <w:rPr>
          <w:rFonts w:ascii="Times New Roman" w:hAnsi="Times New Roman" w:cs="Times New Roman"/>
          <w:sz w:val="24"/>
          <w:szCs w:val="24"/>
        </w:rPr>
        <w:t>University of Surrey</w:t>
      </w:r>
      <w:r>
        <w:rPr>
          <w:rFonts w:ascii="Times New Roman" w:hAnsi="Times New Roman" w:cs="Times New Roman"/>
          <w:sz w:val="24"/>
          <w:szCs w:val="24"/>
        </w:rPr>
        <w:t>, Department of Psychology, Guildford, Surrey GU2 7XH UK</w:t>
      </w:r>
    </w:p>
    <w:p w:rsidR="00672E34" w:rsidRPr="00341E01" w:rsidRDefault="00672E34" w:rsidP="00672E34">
      <w:pPr>
        <w:suppressLineNumbers/>
        <w:spacing w:line="480" w:lineRule="auto"/>
        <w:rPr>
          <w:rFonts w:ascii="Times New Roman" w:hAnsi="Times New Roman"/>
          <w:color w:val="000000"/>
          <w:sz w:val="24"/>
          <w:szCs w:val="24"/>
        </w:rPr>
      </w:pPr>
      <w:r w:rsidRPr="00E751D2">
        <w:rPr>
          <w:rFonts w:ascii="Times New Roman" w:hAnsi="Times New Roman" w:cs="Times New Roman"/>
          <w:sz w:val="24"/>
          <w:szCs w:val="24"/>
          <w:vertAlign w:val="superscript"/>
        </w:rPr>
        <w:t>4</w:t>
      </w:r>
      <w:r w:rsidRPr="00341E01">
        <w:rPr>
          <w:rFonts w:ascii="Times New Roman" w:hAnsi="Times New Roman"/>
          <w:color w:val="000000"/>
          <w:sz w:val="24"/>
          <w:szCs w:val="24"/>
          <w:vertAlign w:val="superscript"/>
        </w:rPr>
        <w:t xml:space="preserve"> </w:t>
      </w:r>
      <w:r w:rsidRPr="00341E01">
        <w:rPr>
          <w:rFonts w:ascii="Times New Roman" w:hAnsi="Times New Roman"/>
          <w:color w:val="000000"/>
          <w:sz w:val="24"/>
          <w:szCs w:val="24"/>
        </w:rPr>
        <w:t>NIHR Musculoskeletal Biomedical Research Unit, University of Oxford, Oxford UK</w:t>
      </w:r>
    </w:p>
    <w:p w:rsidR="00672E34" w:rsidRPr="00E751D2" w:rsidRDefault="00672E34" w:rsidP="00672E34">
      <w:pPr>
        <w:suppressLineNumbers/>
        <w:spacing w:line="360" w:lineRule="auto"/>
        <w:rPr>
          <w:rFonts w:ascii="Times New Roman" w:hAnsi="Times New Roman" w:cs="Times New Roman"/>
          <w:sz w:val="24"/>
          <w:szCs w:val="24"/>
        </w:rPr>
      </w:pPr>
    </w:p>
    <w:p w:rsidR="00672E34" w:rsidRDefault="00672E34" w:rsidP="00672E34">
      <w:pPr>
        <w:pStyle w:val="BodyText2"/>
        <w:suppressLineNumbers/>
        <w:spacing w:line="480" w:lineRule="auto"/>
        <w:rPr>
          <w:sz w:val="24"/>
        </w:rPr>
      </w:pPr>
      <w:r>
        <w:rPr>
          <w:sz w:val="24"/>
          <w:u w:val="single"/>
        </w:rPr>
        <w:t>Corresponding author</w:t>
      </w:r>
      <w:r>
        <w:rPr>
          <w:sz w:val="24"/>
        </w:rPr>
        <w:t xml:space="preserve">: Dr Megan Jarman, MRC Lifecourse Epidemiology Unit, (University of Southampton), Southampton General Hospital SO16 6YD, UK. Researcher in Public Health Nutrition, Phone: 02380 777624. Fax: </w:t>
      </w:r>
      <w:r w:rsidRPr="0013125B">
        <w:rPr>
          <w:sz w:val="24"/>
        </w:rPr>
        <w:t>0</w:t>
      </w:r>
      <w:r>
        <w:rPr>
          <w:sz w:val="24"/>
        </w:rPr>
        <w:t>23</w:t>
      </w:r>
      <w:r w:rsidRPr="0013125B">
        <w:rPr>
          <w:sz w:val="24"/>
        </w:rPr>
        <w:t>80</w:t>
      </w:r>
      <w:r>
        <w:rPr>
          <w:sz w:val="24"/>
        </w:rPr>
        <w:t xml:space="preserve"> 70</w:t>
      </w:r>
      <w:r w:rsidRPr="0013125B">
        <w:rPr>
          <w:sz w:val="24"/>
        </w:rPr>
        <w:t xml:space="preserve">4021 </w:t>
      </w:r>
    </w:p>
    <w:p w:rsidR="00672E34" w:rsidRDefault="00672E34" w:rsidP="00672E34">
      <w:pPr>
        <w:pStyle w:val="BodyText2"/>
        <w:suppressLineNumbers/>
        <w:spacing w:line="480" w:lineRule="auto"/>
        <w:rPr>
          <w:rStyle w:val="Hyperlink"/>
          <w:sz w:val="24"/>
        </w:rPr>
      </w:pPr>
      <w:r>
        <w:rPr>
          <w:sz w:val="24"/>
        </w:rPr>
        <w:t xml:space="preserve">Email: </w:t>
      </w:r>
      <w:hyperlink r:id="rId7" w:history="1">
        <w:r>
          <w:rPr>
            <w:rStyle w:val="Hyperlink"/>
            <w:sz w:val="24"/>
          </w:rPr>
          <w:t>mj@mrc.soton.ac.uk</w:t>
        </w:r>
      </w:hyperlink>
    </w:p>
    <w:p w:rsidR="00672E34" w:rsidRDefault="00672E34" w:rsidP="00672E34">
      <w:pPr>
        <w:pStyle w:val="BodyText2"/>
        <w:suppressLineNumbers/>
        <w:spacing w:line="480" w:lineRule="auto"/>
      </w:pPr>
    </w:p>
    <w:p w:rsidR="00672E34" w:rsidRPr="00076336" w:rsidRDefault="00672E34" w:rsidP="00672E34">
      <w:pPr>
        <w:suppressLineNumbers/>
        <w:spacing w:line="480" w:lineRule="auto"/>
        <w:rPr>
          <w:rFonts w:ascii="Times New Roman" w:hAnsi="Times New Roman"/>
          <w:sz w:val="24"/>
          <w:szCs w:val="24"/>
        </w:rPr>
      </w:pPr>
      <w:r w:rsidRPr="00076336">
        <w:rPr>
          <w:rFonts w:ascii="Times New Roman" w:hAnsi="Times New Roman"/>
          <w:sz w:val="24"/>
          <w:szCs w:val="24"/>
          <w:u w:val="single"/>
        </w:rPr>
        <w:t>Competing Interests</w:t>
      </w:r>
      <w:r w:rsidRPr="00076336">
        <w:rPr>
          <w:rFonts w:ascii="Times New Roman" w:hAnsi="Times New Roman"/>
          <w:sz w:val="24"/>
          <w:szCs w:val="24"/>
        </w:rPr>
        <w:t>:</w:t>
      </w:r>
      <w:r>
        <w:rPr>
          <w:rFonts w:ascii="Times New Roman" w:hAnsi="Times New Roman"/>
          <w:sz w:val="24"/>
          <w:szCs w:val="24"/>
        </w:rPr>
        <w:t xml:space="preserve"> </w:t>
      </w:r>
      <w:r w:rsidRPr="00915689">
        <w:rPr>
          <w:rFonts w:ascii="Times New Roman" w:hAnsi="Times New Roman"/>
          <w:sz w:val="24"/>
          <w:szCs w:val="24"/>
        </w:rPr>
        <w:t>The authors declare that they have no competing interests</w:t>
      </w:r>
    </w:p>
    <w:p w:rsidR="00672E34" w:rsidRPr="00915689" w:rsidRDefault="00672E34" w:rsidP="00672E34">
      <w:pPr>
        <w:suppressLineNumbers/>
        <w:spacing w:line="480" w:lineRule="auto"/>
        <w:rPr>
          <w:rFonts w:ascii="Times New Roman" w:hAnsi="Times New Roman"/>
          <w:sz w:val="24"/>
          <w:szCs w:val="24"/>
        </w:rPr>
      </w:pPr>
      <w:r w:rsidRPr="00303774">
        <w:rPr>
          <w:rFonts w:ascii="Times New Roman" w:hAnsi="Times New Roman"/>
          <w:color w:val="000000"/>
          <w:sz w:val="24"/>
          <w:szCs w:val="24"/>
          <w:u w:val="single"/>
        </w:rPr>
        <w:t>Author contributions</w:t>
      </w:r>
      <w:r w:rsidRPr="00303774">
        <w:rPr>
          <w:rFonts w:ascii="Times New Roman" w:hAnsi="Times New Roman"/>
          <w:b/>
          <w:color w:val="000000"/>
          <w:sz w:val="24"/>
          <w:szCs w:val="24"/>
        </w:rPr>
        <w:t xml:space="preserve"> </w:t>
      </w:r>
      <w:r w:rsidRPr="00303774">
        <w:rPr>
          <w:rFonts w:ascii="Times New Roman" w:hAnsi="Times New Roman"/>
          <w:color w:val="000000"/>
          <w:sz w:val="24"/>
          <w:szCs w:val="24"/>
        </w:rPr>
        <w:t>MJ coordinated the surveys</w:t>
      </w:r>
      <w:r>
        <w:rPr>
          <w:rFonts w:ascii="Times New Roman" w:hAnsi="Times New Roman"/>
          <w:color w:val="000000"/>
          <w:sz w:val="24"/>
          <w:szCs w:val="24"/>
        </w:rPr>
        <w:t>, focus groups</w:t>
      </w:r>
      <w:r w:rsidRPr="00303774">
        <w:rPr>
          <w:rFonts w:ascii="Times New Roman" w:hAnsi="Times New Roman"/>
          <w:color w:val="000000"/>
          <w:sz w:val="24"/>
          <w:szCs w:val="24"/>
        </w:rPr>
        <w:t xml:space="preserve"> and </w:t>
      </w:r>
      <w:r>
        <w:rPr>
          <w:rFonts w:ascii="Times New Roman" w:hAnsi="Times New Roman"/>
          <w:color w:val="000000"/>
          <w:sz w:val="24"/>
          <w:szCs w:val="24"/>
        </w:rPr>
        <w:t>wrote the manuscript. JO developed the overt and covert control scales and assisted in the focus and analysis plan for this study. WTL assisted with the conduct and analysis of the focus group data. HMI</w:t>
      </w:r>
      <w:r w:rsidRPr="00303774">
        <w:rPr>
          <w:rFonts w:ascii="Times New Roman" w:hAnsi="Times New Roman"/>
          <w:color w:val="000000"/>
          <w:sz w:val="24"/>
          <w:szCs w:val="24"/>
        </w:rPr>
        <w:t xml:space="preserve"> </w:t>
      </w:r>
      <w:r>
        <w:rPr>
          <w:rFonts w:ascii="Times New Roman" w:hAnsi="Times New Roman"/>
          <w:color w:val="000000"/>
          <w:sz w:val="24"/>
          <w:szCs w:val="24"/>
        </w:rPr>
        <w:t>supervised</w:t>
      </w:r>
      <w:r w:rsidRPr="00303774">
        <w:rPr>
          <w:rFonts w:ascii="Times New Roman" w:hAnsi="Times New Roman"/>
          <w:color w:val="000000"/>
          <w:sz w:val="24"/>
          <w:szCs w:val="24"/>
        </w:rPr>
        <w:t xml:space="preserve"> the statistical analysis. MEB and SMR supervise MJ and assisted in drafting the manuscript. MEB</w:t>
      </w:r>
      <w:r>
        <w:rPr>
          <w:rFonts w:ascii="Times New Roman" w:hAnsi="Times New Roman"/>
          <w:color w:val="000000"/>
          <w:sz w:val="24"/>
          <w:szCs w:val="24"/>
        </w:rPr>
        <w:t>,</w:t>
      </w:r>
      <w:r w:rsidRPr="00303774">
        <w:rPr>
          <w:rFonts w:ascii="Times New Roman" w:hAnsi="Times New Roman"/>
          <w:color w:val="000000"/>
          <w:sz w:val="24"/>
          <w:szCs w:val="24"/>
        </w:rPr>
        <w:t xml:space="preserve"> JB and CC are the joint leads for the Southampton Initiative for Health.  All authors reviewed drafts of the manuscript.</w:t>
      </w:r>
      <w:r w:rsidRPr="00915689">
        <w:rPr>
          <w:rFonts w:ascii="Times New Roman" w:hAnsi="Times New Roman"/>
          <w:sz w:val="24"/>
          <w:szCs w:val="24"/>
        </w:rPr>
        <w:t xml:space="preserve"> </w:t>
      </w:r>
    </w:p>
    <w:p w:rsidR="00672E34" w:rsidRPr="00303774" w:rsidRDefault="00672E34" w:rsidP="00672E34">
      <w:pPr>
        <w:suppressLineNumbers/>
        <w:spacing w:line="480" w:lineRule="auto"/>
        <w:rPr>
          <w:rFonts w:ascii="Times New Roman" w:hAnsi="Times New Roman"/>
          <w:color w:val="000000"/>
          <w:sz w:val="24"/>
          <w:szCs w:val="24"/>
        </w:rPr>
      </w:pPr>
      <w:r w:rsidRPr="00076336">
        <w:rPr>
          <w:rFonts w:ascii="Times New Roman" w:hAnsi="Times New Roman"/>
          <w:sz w:val="24"/>
          <w:szCs w:val="24"/>
          <w:u w:val="single"/>
        </w:rPr>
        <w:lastRenderedPageBreak/>
        <w:t>Acknowledgements</w:t>
      </w:r>
      <w:r w:rsidRPr="00915689">
        <w:rPr>
          <w:rFonts w:ascii="Times New Roman" w:hAnsi="Times New Roman"/>
          <w:b/>
          <w:sz w:val="24"/>
          <w:szCs w:val="24"/>
        </w:rPr>
        <w:t xml:space="preserve"> </w:t>
      </w:r>
      <w:r w:rsidRPr="00915689">
        <w:rPr>
          <w:rFonts w:ascii="Times New Roman" w:hAnsi="Times New Roman"/>
          <w:sz w:val="24"/>
          <w:szCs w:val="24"/>
        </w:rPr>
        <w:t xml:space="preserve">Thank you to the Sure Start Children’s centres and to the mothers and children who gave us their time. We are grateful </w:t>
      </w:r>
      <w:r w:rsidRPr="00303774">
        <w:rPr>
          <w:rFonts w:ascii="Times New Roman" w:hAnsi="Times New Roman"/>
          <w:color w:val="000000"/>
          <w:sz w:val="24"/>
          <w:szCs w:val="24"/>
        </w:rPr>
        <w:t xml:space="preserve">to Vanessa Cox and the MRC LEU computing team for their invaluable help with the data, and to all working on the Southampton Initiative for Health. </w:t>
      </w:r>
      <w:r w:rsidRPr="00B461AF">
        <w:rPr>
          <w:rFonts w:ascii="Times New Roman" w:hAnsi="Times New Roman"/>
          <w:color w:val="000000"/>
          <w:sz w:val="24"/>
          <w:szCs w:val="24"/>
        </w:rPr>
        <w:t xml:space="preserve">Particular thanks go to Dr Jackie </w:t>
      </w:r>
      <w:proofErr w:type="spellStart"/>
      <w:r w:rsidRPr="00B461AF">
        <w:rPr>
          <w:rFonts w:ascii="Times New Roman" w:hAnsi="Times New Roman"/>
          <w:color w:val="000000"/>
          <w:sz w:val="24"/>
          <w:szCs w:val="24"/>
        </w:rPr>
        <w:t>Blissett</w:t>
      </w:r>
      <w:proofErr w:type="spellEnd"/>
      <w:r w:rsidRPr="00B461AF">
        <w:rPr>
          <w:rFonts w:ascii="Times New Roman" w:hAnsi="Times New Roman"/>
          <w:color w:val="000000"/>
          <w:sz w:val="24"/>
          <w:szCs w:val="24"/>
        </w:rPr>
        <w:t xml:space="preserve"> and Dr Claire Farrow for their helpful comments on an earlier draft of this manuscript.</w:t>
      </w:r>
      <w:r>
        <w:rPr>
          <w:rFonts w:ascii="Times New Roman" w:hAnsi="Times New Roman"/>
          <w:color w:val="000000"/>
          <w:sz w:val="24"/>
          <w:szCs w:val="24"/>
        </w:rPr>
        <w:t xml:space="preserve"> </w:t>
      </w:r>
      <w:r w:rsidRPr="00303774">
        <w:rPr>
          <w:rFonts w:ascii="Times New Roman" w:hAnsi="Times New Roman"/>
          <w:color w:val="000000"/>
          <w:sz w:val="24"/>
          <w:szCs w:val="24"/>
        </w:rPr>
        <w:t xml:space="preserve">This study was supported by the Medical Research Council and NIHR Nutrition Biomedical Research Centre, University of Southampton. Ethical approval was granted by </w:t>
      </w:r>
      <w:r w:rsidRPr="00915689">
        <w:rPr>
          <w:rFonts w:ascii="Times New Roman" w:hAnsi="Times New Roman"/>
          <w:sz w:val="24"/>
          <w:szCs w:val="24"/>
        </w:rPr>
        <w:t>the University of Southampton School of Medicine ethics committee</w:t>
      </w:r>
    </w:p>
    <w:p w:rsidR="00672E34" w:rsidRPr="003A0269" w:rsidRDefault="00672E34" w:rsidP="00672E34">
      <w:pPr>
        <w:suppressLineNumbers/>
        <w:spacing w:line="480" w:lineRule="auto"/>
        <w:rPr>
          <w:rFonts w:ascii="Times New Roman" w:hAnsi="Times New Roman"/>
          <w:sz w:val="24"/>
          <w:szCs w:val="24"/>
        </w:rPr>
      </w:pPr>
      <w:r>
        <w:rPr>
          <w:rFonts w:ascii="Times New Roman" w:hAnsi="Times New Roman"/>
          <w:sz w:val="24"/>
          <w:szCs w:val="24"/>
          <w:u w:val="single"/>
        </w:rPr>
        <w:t>Funding statement</w:t>
      </w:r>
      <w:r>
        <w:rPr>
          <w:rFonts w:ascii="Times New Roman" w:hAnsi="Times New Roman"/>
          <w:sz w:val="24"/>
          <w:szCs w:val="24"/>
        </w:rPr>
        <w:t xml:space="preserve"> </w:t>
      </w:r>
      <w:proofErr w:type="gramStart"/>
      <w:r>
        <w:rPr>
          <w:rFonts w:ascii="Times New Roman" w:hAnsi="Times New Roman"/>
          <w:sz w:val="24"/>
          <w:szCs w:val="24"/>
        </w:rPr>
        <w:t>This</w:t>
      </w:r>
      <w:proofErr w:type="gramEnd"/>
      <w:r>
        <w:rPr>
          <w:rFonts w:ascii="Times New Roman" w:hAnsi="Times New Roman"/>
          <w:sz w:val="24"/>
          <w:szCs w:val="24"/>
        </w:rPr>
        <w:t xml:space="preserve"> study was jointly supported by the Medical Research Council and NIHR Southampton Biomedical Research Centre</w:t>
      </w:r>
    </w:p>
    <w:p w:rsidR="00672E34" w:rsidRPr="00130B3C" w:rsidRDefault="00672E34" w:rsidP="00672E34">
      <w:pPr>
        <w:suppressLineNumbers/>
        <w:spacing w:line="480" w:lineRule="auto"/>
        <w:rPr>
          <w:rFonts w:ascii="Times New Roman" w:hAnsi="Times New Roman"/>
          <w:sz w:val="24"/>
          <w:szCs w:val="24"/>
        </w:rPr>
      </w:pPr>
      <w:r w:rsidRPr="00F0056C">
        <w:rPr>
          <w:rFonts w:ascii="Times New Roman" w:hAnsi="Times New Roman"/>
          <w:sz w:val="24"/>
          <w:szCs w:val="24"/>
          <w:u w:val="single"/>
        </w:rPr>
        <w:t>Key words:</w:t>
      </w:r>
      <w:r>
        <w:rPr>
          <w:rFonts w:ascii="Times New Roman" w:hAnsi="Times New Roman"/>
          <w:sz w:val="24"/>
          <w:szCs w:val="24"/>
        </w:rPr>
        <w:t xml:space="preserve"> Overt control, covert control, food neophobia, picky eating, longitudinal, diet.</w:t>
      </w:r>
    </w:p>
    <w:p w:rsidR="00672E34" w:rsidRPr="00260589" w:rsidRDefault="00672E34" w:rsidP="00672E34">
      <w:pPr>
        <w:suppressLineNumbers/>
        <w:spacing w:line="360" w:lineRule="auto"/>
        <w:rPr>
          <w:rFonts w:ascii="Times New Roman" w:hAnsi="Times New Roman" w:cs="Times New Roman"/>
          <w:sz w:val="24"/>
          <w:szCs w:val="24"/>
        </w:rPr>
      </w:pPr>
      <w:r>
        <w:rPr>
          <w:rFonts w:ascii="Times New Roman" w:hAnsi="Times New Roman"/>
          <w:sz w:val="24"/>
          <w:szCs w:val="24"/>
          <w:u w:val="single"/>
        </w:rPr>
        <w:t>Running title</w:t>
      </w:r>
      <w:r>
        <w:rPr>
          <w:rFonts w:ascii="Times New Roman" w:hAnsi="Times New Roman"/>
          <w:sz w:val="24"/>
          <w:szCs w:val="24"/>
        </w:rPr>
        <w:t>: Feeding practices and children’s diet quality</w:t>
      </w:r>
    </w:p>
    <w:p w:rsidR="00672E34" w:rsidRDefault="00672E34" w:rsidP="00672E34">
      <w:pPr>
        <w:sectPr w:rsidR="00672E34" w:rsidSect="00E9679C">
          <w:pgSz w:w="11906" w:h="16838"/>
          <w:pgMar w:top="1440" w:right="1440" w:bottom="1440" w:left="1440" w:header="709" w:footer="709" w:gutter="0"/>
          <w:lnNumType w:countBy="1" w:restart="continuous"/>
          <w:cols w:space="708"/>
          <w:docGrid w:linePitch="360"/>
        </w:sectPr>
      </w:pPr>
    </w:p>
    <w:p w:rsidR="003A0269" w:rsidRDefault="003A0269" w:rsidP="00D4030A">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Abstract</w:t>
      </w:r>
    </w:p>
    <w:p w:rsidR="0075438A" w:rsidRPr="0075438A" w:rsidRDefault="0075438A" w:rsidP="0075438A">
      <w:pPr>
        <w:spacing w:line="360" w:lineRule="auto"/>
        <w:rPr>
          <w:rFonts w:ascii="Times New Roman" w:hAnsi="Times New Roman" w:cs="Times New Roman"/>
          <w:iCs/>
          <w:sz w:val="24"/>
          <w:szCs w:val="24"/>
        </w:rPr>
      </w:pPr>
      <w:r w:rsidRPr="0075438A">
        <w:rPr>
          <w:rFonts w:ascii="Times New Roman" w:hAnsi="Times New Roman" w:cs="Times New Roman"/>
          <w:iCs/>
          <w:sz w:val="24"/>
          <w:szCs w:val="24"/>
        </w:rPr>
        <w:t>The practices mothers adopt in relation to feeding their children have been identified as important predictors of children’s quality of diet. However, most studies of the impact of these practices on quality of children’s diets have been cross-sectional in design, limiting conclusions about change and causality. Previous research has called for qualitative exploration of the way these practices are used in a real-life setting. This study set out to address these gaps in knowledge.</w:t>
      </w:r>
    </w:p>
    <w:p w:rsidR="0075438A" w:rsidRPr="0075438A" w:rsidRDefault="0075438A" w:rsidP="0075438A">
      <w:pPr>
        <w:spacing w:line="360" w:lineRule="auto"/>
        <w:rPr>
          <w:rFonts w:ascii="Times New Roman" w:hAnsi="Times New Roman" w:cs="Times New Roman"/>
          <w:iCs/>
          <w:sz w:val="24"/>
          <w:szCs w:val="24"/>
        </w:rPr>
      </w:pPr>
      <w:r w:rsidRPr="0075438A">
        <w:rPr>
          <w:rFonts w:ascii="Times New Roman" w:hAnsi="Times New Roman" w:cs="Times New Roman"/>
          <w:iCs/>
          <w:sz w:val="24"/>
          <w:szCs w:val="24"/>
        </w:rPr>
        <w:t xml:space="preserve">At baseline, mothers recruited to a community-based intervention study and who had a preschool child, completed a questionnaire about their use of covert and overt control practices, child food neophobia and demographics. The quality of children’s diets was assessed using a validated food frequency questionnaire </w:t>
      </w:r>
      <w:proofErr w:type="gramStart"/>
      <w:r w:rsidRPr="0075438A">
        <w:rPr>
          <w:rFonts w:ascii="Times New Roman" w:hAnsi="Times New Roman" w:cs="Times New Roman"/>
          <w:iCs/>
          <w:sz w:val="24"/>
          <w:szCs w:val="24"/>
        </w:rPr>
        <w:t>Both</w:t>
      </w:r>
      <w:proofErr w:type="gramEnd"/>
      <w:r w:rsidRPr="0075438A">
        <w:rPr>
          <w:rFonts w:ascii="Times New Roman" w:hAnsi="Times New Roman" w:cs="Times New Roman"/>
          <w:iCs/>
          <w:sz w:val="24"/>
          <w:szCs w:val="24"/>
        </w:rPr>
        <w:t xml:space="preserve"> questionnaires were repeated with the mothers two years later. Complete data at both time points were available for 228 mother-child pairs. Four focus group discussions were conducted with 29 mothers of preschool children to explore their experiences of feeding young children.</w:t>
      </w:r>
    </w:p>
    <w:p w:rsidR="0075438A" w:rsidRPr="0075438A" w:rsidRDefault="0075438A" w:rsidP="0075438A">
      <w:pPr>
        <w:spacing w:line="360" w:lineRule="auto"/>
        <w:rPr>
          <w:rFonts w:ascii="Times New Roman" w:hAnsi="Times New Roman" w:cs="Times New Roman"/>
          <w:iCs/>
          <w:sz w:val="24"/>
          <w:szCs w:val="24"/>
        </w:rPr>
      </w:pPr>
      <w:r w:rsidRPr="0075438A">
        <w:rPr>
          <w:rFonts w:ascii="Times New Roman" w:hAnsi="Times New Roman" w:cs="Times New Roman"/>
          <w:iCs/>
          <w:sz w:val="24"/>
          <w:szCs w:val="24"/>
        </w:rPr>
        <w:t>Mothers who increased their use of overt control had children whose level of food neophobia also increased (P=0.02). Mothers who used more covert control had children with better quality diets at both time points (P=&lt;0.01) and mothers who increased their use of covert control over the two year follow-up had children whose diet quality improved (P=0.003). These associations were independent of confounders such as mother’s level of education. In the focus groups, mothers suggested that feeding young children was stressful and that control was often relinquished in order to reduce conflict at mealtimes.</w:t>
      </w:r>
    </w:p>
    <w:p w:rsidR="00E9679C" w:rsidRPr="0075438A" w:rsidRDefault="0075438A" w:rsidP="0075438A">
      <w:pPr>
        <w:spacing w:line="360" w:lineRule="auto"/>
        <w:rPr>
          <w:rFonts w:ascii="Times New Roman" w:hAnsi="Times New Roman" w:cs="Times New Roman"/>
          <w:iCs/>
          <w:sz w:val="24"/>
          <w:szCs w:val="24"/>
        </w:rPr>
        <w:sectPr w:rsidR="00E9679C" w:rsidRPr="0075438A" w:rsidSect="00E9679C">
          <w:pgSz w:w="11906" w:h="16838"/>
          <w:pgMar w:top="1440" w:right="1440" w:bottom="1440" w:left="1440" w:header="709" w:footer="709" w:gutter="0"/>
          <w:lnNumType w:countBy="1" w:restart="continuous"/>
          <w:cols w:space="708"/>
          <w:docGrid w:linePitch="360"/>
        </w:sectPr>
      </w:pPr>
      <w:r w:rsidRPr="0075438A">
        <w:rPr>
          <w:rFonts w:ascii="Times New Roman" w:hAnsi="Times New Roman" w:cs="Times New Roman"/>
          <w:iCs/>
          <w:sz w:val="24"/>
          <w:szCs w:val="24"/>
        </w:rPr>
        <w:t>Supporting parents to adopt more covert techniques to control their children’s eating habits may be an effective way of improving the quality of young children’s diets.</w:t>
      </w:r>
    </w:p>
    <w:p w:rsidR="00D4030A" w:rsidRPr="00D4030A" w:rsidRDefault="00260589" w:rsidP="00D4030A">
      <w:pPr>
        <w:spacing w:line="360" w:lineRule="auto"/>
        <w:rPr>
          <w:rFonts w:ascii="Times New Roman" w:hAnsi="Times New Roman" w:cs="Times New Roman"/>
          <w:sz w:val="24"/>
          <w:szCs w:val="24"/>
          <w:u w:val="single"/>
        </w:rPr>
      </w:pPr>
      <w:r w:rsidRPr="00D4030A">
        <w:rPr>
          <w:rFonts w:ascii="Times New Roman" w:hAnsi="Times New Roman" w:cs="Times New Roman"/>
          <w:sz w:val="24"/>
          <w:szCs w:val="24"/>
          <w:u w:val="single"/>
        </w:rPr>
        <w:lastRenderedPageBreak/>
        <w:t>Introduction</w:t>
      </w:r>
    </w:p>
    <w:p w:rsidR="007862F5" w:rsidRPr="007862F5" w:rsidRDefault="00FA288C" w:rsidP="004905A7">
      <w:pPr>
        <w:spacing w:line="360" w:lineRule="auto"/>
        <w:rPr>
          <w:rFonts w:ascii="Times New Roman" w:hAnsi="Times New Roman" w:cs="Times New Roman"/>
          <w:sz w:val="24"/>
          <w:szCs w:val="24"/>
        </w:rPr>
      </w:pPr>
      <w:r>
        <w:rPr>
          <w:rFonts w:ascii="Times New Roman" w:hAnsi="Times New Roman" w:cs="Times New Roman"/>
          <w:sz w:val="24"/>
          <w:szCs w:val="24"/>
        </w:rPr>
        <w:t>E</w:t>
      </w:r>
      <w:r w:rsidR="007862F5" w:rsidRPr="007862F5">
        <w:rPr>
          <w:rFonts w:ascii="Times New Roman" w:hAnsi="Times New Roman" w:cs="Times New Roman"/>
          <w:sz w:val="24"/>
          <w:szCs w:val="24"/>
        </w:rPr>
        <w:t>stablishing a good quality diet in early life is important for optimal growth, development and both</w:t>
      </w:r>
      <w:r>
        <w:rPr>
          <w:rFonts w:ascii="Times New Roman" w:hAnsi="Times New Roman" w:cs="Times New Roman"/>
          <w:sz w:val="24"/>
          <w:szCs w:val="24"/>
        </w:rPr>
        <w:t xml:space="preserve"> the</w:t>
      </w:r>
      <w:r w:rsidR="007862F5" w:rsidRPr="007862F5">
        <w:rPr>
          <w:rFonts w:ascii="Times New Roman" w:hAnsi="Times New Roman" w:cs="Times New Roman"/>
          <w:sz w:val="24"/>
          <w:szCs w:val="24"/>
        </w:rPr>
        <w:t xml:space="preserve"> short- and long-term health of an individual. While ‘quality’ of diet is a broad description, it is generally defined as “adherence to dietary recommendations” and describes the foods, rather than nutrients, that an individual consumes</w:t>
      </w:r>
      <w:r w:rsidR="00604ADB">
        <w:rPr>
          <w:rFonts w:ascii="Times New Roman" w:hAnsi="Times New Roman" w:cs="Times New Roman"/>
          <w:sz w:val="24"/>
          <w:szCs w:val="24"/>
        </w:rPr>
        <w:t xml:space="preserve"> </w:t>
      </w:r>
      <w:r w:rsidR="009D14EE" w:rsidRPr="007862F5">
        <w:rPr>
          <w:rFonts w:ascii="Times New Roman" w:hAnsi="Times New Roman" w:cs="Times New Roman"/>
          <w:sz w:val="24"/>
          <w:szCs w:val="24"/>
          <w:vertAlign w:val="superscript"/>
        </w:rPr>
        <w:fldChar w:fldCharType="begin">
          <w:fldData xml:space="preserve">PFJlZm1hbj48Q2l0ZT48QXV0aG9yPk1jTGVvZDwvQXV0aG9yPjxZZWFyPjIwMTE8L1llYXI+PFJl
Y051bT4xODg8L1JlY051bT48SURUZXh0Pk51dHJpdGlvbiBrbm93bGVkZ2U6IGEgbWVkaWF0b3Ig
YmV0d2VlbiBzb2Npb2Vjb25vbWljIHBvc2l0aW9uIGFuZCBkaWV0IHF1YWxpdHkgaW4gQXVzdHJh
bGlhbiBmaXJzdC10aW1lIG1vdGhlcnM8L0lEVGV4dD48TURMIFJlZl9UeXBlPSJKb3VybmFsIj48
UmVmX1R5cGU+Sm91cm5hbDwvUmVmX1R5cGU+PFJlZl9JRD4xODg8L1JlZl9JRD48VGl0bGVfUHJp
bWFyeT5OdXRyaXRpb24ga25vd2xlZGdlOiBhIG1lZGlhdG9yIGJldHdlZW4gc29jaW9lY29ub21p
YyBwb3NpdGlvbiBhbmQgZGlldCBxdWFsaXR5IGluIEF1c3RyYWxpYW4gZmlyc3QtdGltZSBtb3Ro
ZXJzPC9UaXRsZV9QcmltYXJ5PjxBdXRob3JzX1ByaW1hcnk+TWNMZW9kLEUuUi48L0F1dGhvcnNf
UHJpbWFyeT48QXV0aG9yc19QcmltYXJ5PkNhbXBiZWxsLEsuSi48L0F1dGhvcnNfUHJpbWFyeT48
QXV0aG9yc19QcmltYXJ5Pkhlc2tldGgsSy5ELjwvQXV0aG9yc19QcmltYXJ5PjxEYXRlX1ByaW1h
cnk+MjAxMS81PC9EYXRlX1ByaW1hcnk+PEtleXdvcmRzPkFkdWx0PC9LZXl3b3Jkcz48S2V5d29y
ZHM+QXVzdHJhbGlhPC9LZXl3b3Jkcz48S2V5d29yZHM+QmVoYXZpb3I8L0tleXdvcmRzPjxLZXl3
b3Jkcz5DaGlsZDwvS2V5d29yZHM+PEtleXdvcmRzPkNyb3NzLVNlY3Rpb25hbCBTdHVkaWVzPC9L
ZXl3b3Jkcz48S2V5d29yZHM+RGlldDwvS2V5d29yZHM+PEtleXdvcmRzPkRpZXQgU3VydmV5czwv
S2V5d29yZHM+PEtleXdvcmRzPkVhdGluZzwvS2V5d29yZHM+PEtleXdvcmRzPmVkdWNhdGlvbjwv
S2V5d29yZHM+PEtleXdvcmRzPkVkdWNhdGlvbmFsIFN0YXR1czwvS2V5d29yZHM+PEtleXdvcmRz
PkV4ZXJjaXNlPC9LZXl3b3Jkcz48S2V5d29yZHM+RmFtaWx5PC9LZXl3b3Jkcz48S2V5d29yZHM+
RmVtYWxlPC9LZXl3b3Jkcz48S2V5d29yZHM+Rm9vZDwvS2V5d29yZHM+PEtleXdvcmRzPkZvb2Qg
SGFiaXRzPC9LZXl3b3Jkcz48S2V5d29yZHM+SGVhbHRoIEtub3dsZWRnZSxBdHRpdHVkZXMsUHJh
Y3RpY2U8L0tleXdvcmRzPjxLZXl3b3Jkcz5IdW1hbnM8L0tleXdvcmRzPjxLZXl3b3Jkcz5JbmZh
bnQ8L0tleXdvcmRzPjxLZXl3b3Jkcz5JbmZhbnQgTnV0cml0aW9uYWwgUGh5c2lvbG9naWNhbCBQ
aGVub21lbmE8L0tleXdvcmRzPjxLZXl3b3Jkcz5NYWxlPC9LZXl3b3Jkcz48S2V5d29yZHM+bWV0
aG9kczwvS2V5d29yZHM+PEtleXdvcmRzPk1vdGhlci1DaGlsZCBSZWxhdGlvbnM8L0tleXdvcmRz
PjxLZXl3b3Jkcz5Nb3RoZXJzPC9LZXl3b3Jkcz48S2V5d29yZHM+TnV0cml0aW9uYWwgUGh5c2lv
bG9naWNhbCBQaGVub21lbmE8L0tleXdvcmRzPjxLZXl3b3Jkcz5OdXRyaXRpb25hbCBTY2llbmNl
czwvS2V5d29yZHM+PEtleXdvcmRzPk51dHJpdGl2ZSBWYWx1ZTwvS2V5d29yZHM+PEtleXdvcmRz
PnBoeXNpb2xvZ3k8L0tleXdvcmRzPjxLZXl3b3Jkcz5wc3ljaG9sb2d5PC9LZXl3b3Jkcz48S2V5
d29yZHM+UmVzZWFyY2g8L0tleXdvcmRzPjxLZXl3b3Jkcz5Tb2NpYWwgQ2xhc3M8L0tleXdvcmRz
PjxLZXl3b3Jkcz5Tb2Npb2Vjb25vbWljIEZhY3RvcnM8L0tleXdvcmRzPjxLZXl3b3Jkcz5zdGFu
ZGFyZHM8L0tleXdvcmRzPjxLZXl3b3Jkcz5WaWN0b3JpYTwvS2V5d29yZHM+PFJlcHJpbnQ+Tm90
IGluIEZpbGU8L1JlcHJpbnQ+PFN0YXJ0X1BhZ2U+Njk2PC9TdGFydF9QYWdlPjxFbmRfUGFnZT43
MDQ8L0VuZF9QYWdlPjxQZXJpb2RpY2FsPkouQW0uRGlldC5Bc3NvYy48L1BlcmlvZGljYWw+PFZv
bHVtZT4xMTE8L1ZvbHVtZT48SXNzdWU+NTwvSXNzdWU+PE1pc2NfMz5TMDAwMi04MjIzKDExKTAw
MTM1LTAgW3BpaV07MTAuMTAxNi9qLmphZGEuMjAxMS4wMi4wMTEgW2RvaV08L01pc2NfMz48QWRk
cmVzcz5TY2hvb2wgb2YgRXhlcmNpc2UgYW5kIE51dHJpdGlvbiBTY2llbmNlcywgRGVha2luIFVu
aXZlcnNpdHksIEJ1cndvb2QsIFZpY3RvcmlhLCBBdXN0cmFsaWE8L0FkZHJlc3M+PFdlYl9VUkw+
UE06MjE1MTUxMTU8L1dlYl9VUkw+PFpaX0pvdXJuYWxTdGRBYmJyZXY+PGYgbmFtZT0iU3lzdGVt
Ij5KLkFtLkRpZXQuQXNzb2MuPC9mPjwvWlpfSm91cm5hbFN0ZEFiYnJldj48WlpfV29ya2Zvcm1J
RD4xPC9aWl9Xb3JrZm9ybUlEPjwvTURMPjwvQ2l0ZT48L1JlZm1hbj4A
</w:fldData>
        </w:fldChar>
      </w:r>
      <w:r w:rsidR="002E0423">
        <w:rPr>
          <w:rFonts w:ascii="Times New Roman" w:hAnsi="Times New Roman" w:cs="Times New Roman"/>
          <w:sz w:val="24"/>
          <w:szCs w:val="24"/>
          <w:vertAlign w:val="superscript"/>
        </w:rPr>
        <w:instrText xml:space="preserve"> ADDIN REFMGR.CITE </w:instrText>
      </w:r>
      <w:r w:rsidR="002E0423">
        <w:rPr>
          <w:rFonts w:ascii="Times New Roman" w:hAnsi="Times New Roman" w:cs="Times New Roman"/>
          <w:sz w:val="24"/>
          <w:szCs w:val="24"/>
          <w:vertAlign w:val="superscript"/>
        </w:rPr>
        <w:fldChar w:fldCharType="begin">
          <w:fldData xml:space="preserve">PFJlZm1hbj48Q2l0ZT48QXV0aG9yPk1jTGVvZDwvQXV0aG9yPjxZZWFyPjIwMTE8L1llYXI+PFJl
Y051bT4xODg8L1JlY051bT48SURUZXh0Pk51dHJpdGlvbiBrbm93bGVkZ2U6IGEgbWVkaWF0b3Ig
YmV0d2VlbiBzb2Npb2Vjb25vbWljIHBvc2l0aW9uIGFuZCBkaWV0IHF1YWxpdHkgaW4gQXVzdHJh
bGlhbiBmaXJzdC10aW1lIG1vdGhlcnM8L0lEVGV4dD48TURMIFJlZl9UeXBlPSJKb3VybmFsIj48
UmVmX1R5cGU+Sm91cm5hbDwvUmVmX1R5cGU+PFJlZl9JRD4xODg8L1JlZl9JRD48VGl0bGVfUHJp
bWFyeT5OdXRyaXRpb24ga25vd2xlZGdlOiBhIG1lZGlhdG9yIGJldHdlZW4gc29jaW9lY29ub21p
YyBwb3NpdGlvbiBhbmQgZGlldCBxdWFsaXR5IGluIEF1c3RyYWxpYW4gZmlyc3QtdGltZSBtb3Ro
ZXJzPC9UaXRsZV9QcmltYXJ5PjxBdXRob3JzX1ByaW1hcnk+TWNMZW9kLEUuUi48L0F1dGhvcnNf
UHJpbWFyeT48QXV0aG9yc19QcmltYXJ5PkNhbXBiZWxsLEsuSi48L0F1dGhvcnNfUHJpbWFyeT48
QXV0aG9yc19QcmltYXJ5Pkhlc2tldGgsSy5ELjwvQXV0aG9yc19QcmltYXJ5PjxEYXRlX1ByaW1h
cnk+MjAxMS81PC9EYXRlX1ByaW1hcnk+PEtleXdvcmRzPkFkdWx0PC9LZXl3b3Jkcz48S2V5d29y
ZHM+QXVzdHJhbGlhPC9LZXl3b3Jkcz48S2V5d29yZHM+QmVoYXZpb3I8L0tleXdvcmRzPjxLZXl3
b3Jkcz5DaGlsZDwvS2V5d29yZHM+PEtleXdvcmRzPkNyb3NzLVNlY3Rpb25hbCBTdHVkaWVzPC9L
ZXl3b3Jkcz48S2V5d29yZHM+RGlldDwvS2V5d29yZHM+PEtleXdvcmRzPkRpZXQgU3VydmV5czwv
S2V5d29yZHM+PEtleXdvcmRzPkVhdGluZzwvS2V5d29yZHM+PEtleXdvcmRzPmVkdWNhdGlvbjwv
S2V5d29yZHM+PEtleXdvcmRzPkVkdWNhdGlvbmFsIFN0YXR1czwvS2V5d29yZHM+PEtleXdvcmRz
PkV4ZXJjaXNlPC9LZXl3b3Jkcz48S2V5d29yZHM+RmFtaWx5PC9LZXl3b3Jkcz48S2V5d29yZHM+
RmVtYWxlPC9LZXl3b3Jkcz48S2V5d29yZHM+Rm9vZDwvS2V5d29yZHM+PEtleXdvcmRzPkZvb2Qg
SGFiaXRzPC9LZXl3b3Jkcz48S2V5d29yZHM+SGVhbHRoIEtub3dsZWRnZSxBdHRpdHVkZXMsUHJh
Y3RpY2U8L0tleXdvcmRzPjxLZXl3b3Jkcz5IdW1hbnM8L0tleXdvcmRzPjxLZXl3b3Jkcz5JbmZh
bnQ8L0tleXdvcmRzPjxLZXl3b3Jkcz5JbmZhbnQgTnV0cml0aW9uYWwgUGh5c2lvbG9naWNhbCBQ
aGVub21lbmE8L0tleXdvcmRzPjxLZXl3b3Jkcz5NYWxlPC9LZXl3b3Jkcz48S2V5d29yZHM+bWV0
aG9kczwvS2V5d29yZHM+PEtleXdvcmRzPk1vdGhlci1DaGlsZCBSZWxhdGlvbnM8L0tleXdvcmRz
PjxLZXl3b3Jkcz5Nb3RoZXJzPC9LZXl3b3Jkcz48S2V5d29yZHM+TnV0cml0aW9uYWwgUGh5c2lv
bG9naWNhbCBQaGVub21lbmE8L0tleXdvcmRzPjxLZXl3b3Jkcz5OdXRyaXRpb25hbCBTY2llbmNl
czwvS2V5d29yZHM+PEtleXdvcmRzPk51dHJpdGl2ZSBWYWx1ZTwvS2V5d29yZHM+PEtleXdvcmRz
PnBoeXNpb2xvZ3k8L0tleXdvcmRzPjxLZXl3b3Jkcz5wc3ljaG9sb2d5PC9LZXl3b3Jkcz48S2V5
d29yZHM+UmVzZWFyY2g8L0tleXdvcmRzPjxLZXl3b3Jkcz5Tb2NpYWwgQ2xhc3M8L0tleXdvcmRz
PjxLZXl3b3Jkcz5Tb2Npb2Vjb25vbWljIEZhY3RvcnM8L0tleXdvcmRzPjxLZXl3b3Jkcz5zdGFu
ZGFyZHM8L0tleXdvcmRzPjxLZXl3b3Jkcz5WaWN0b3JpYTwvS2V5d29yZHM+PFJlcHJpbnQ+Tm90
IGluIEZpbGU8L1JlcHJpbnQ+PFN0YXJ0X1BhZ2U+Njk2PC9TdGFydF9QYWdlPjxFbmRfUGFnZT43
MDQ8L0VuZF9QYWdlPjxQZXJpb2RpY2FsPkouQW0uRGlldC5Bc3NvYy48L1BlcmlvZGljYWw+PFZv
bHVtZT4xMTE8L1ZvbHVtZT48SXNzdWU+NTwvSXNzdWU+PE1pc2NfMz5TMDAwMi04MjIzKDExKTAw
MTM1LTAgW3BpaV07MTAuMTAxNi9qLmphZGEuMjAxMS4wMi4wMTEgW2RvaV08L01pc2NfMz48QWRk
cmVzcz5TY2hvb2wgb2YgRXhlcmNpc2UgYW5kIE51dHJpdGlvbiBTY2llbmNlcywgRGVha2luIFVu
aXZlcnNpdHksIEJ1cndvb2QsIFZpY3RvcmlhLCBBdXN0cmFsaWE8L0FkZHJlc3M+PFdlYl9VUkw+
UE06MjE1MTUxMTU8L1dlYl9VUkw+PFpaX0pvdXJuYWxTdGRBYmJyZXY+PGYgbmFtZT0iU3lzdGVt
Ij5KLkFtLkRpZXQuQXNzb2MuPC9mPjwvWlpfSm91cm5hbFN0ZEFiYnJldj48WlpfV29ya2Zvcm1J
RD4xPC9aWl9Xb3JrZm9ybUlEPjwvTURMPjwvQ2l0ZT48L1JlZm1hbj4A
</w:fldData>
        </w:fldChar>
      </w:r>
      <w:r w:rsidR="002E0423">
        <w:rPr>
          <w:rFonts w:ascii="Times New Roman" w:hAnsi="Times New Roman" w:cs="Times New Roman"/>
          <w:sz w:val="24"/>
          <w:szCs w:val="24"/>
          <w:vertAlign w:val="superscript"/>
        </w:rPr>
        <w:instrText xml:space="preserve"> ADDIN EN.CITE.DATA </w:instrText>
      </w:r>
      <w:r w:rsidR="002E0423">
        <w:rPr>
          <w:rFonts w:ascii="Times New Roman" w:hAnsi="Times New Roman" w:cs="Times New Roman"/>
          <w:sz w:val="24"/>
          <w:szCs w:val="24"/>
          <w:vertAlign w:val="superscript"/>
        </w:rPr>
      </w:r>
      <w:r w:rsidR="002E0423">
        <w:rPr>
          <w:rFonts w:ascii="Times New Roman" w:hAnsi="Times New Roman" w:cs="Times New Roman"/>
          <w:sz w:val="24"/>
          <w:szCs w:val="24"/>
          <w:vertAlign w:val="superscript"/>
        </w:rPr>
        <w:fldChar w:fldCharType="end"/>
      </w:r>
      <w:r w:rsidR="009D14EE" w:rsidRPr="007862F5">
        <w:rPr>
          <w:rFonts w:ascii="Times New Roman" w:hAnsi="Times New Roman" w:cs="Times New Roman"/>
          <w:sz w:val="24"/>
          <w:szCs w:val="24"/>
          <w:vertAlign w:val="superscript"/>
        </w:rPr>
      </w:r>
      <w:r w:rsidR="009D14EE" w:rsidRPr="007862F5">
        <w:rPr>
          <w:rFonts w:ascii="Times New Roman" w:hAnsi="Times New Roman" w:cs="Times New Roman"/>
          <w:sz w:val="24"/>
          <w:szCs w:val="24"/>
          <w:vertAlign w:val="superscript"/>
        </w:rPr>
        <w:fldChar w:fldCharType="separate"/>
      </w:r>
      <w:r>
        <w:rPr>
          <w:rFonts w:ascii="Times New Roman" w:hAnsi="Times New Roman" w:cs="Times New Roman"/>
          <w:noProof/>
          <w:sz w:val="24"/>
          <w:szCs w:val="24"/>
          <w:vertAlign w:val="superscript"/>
        </w:rPr>
        <w:t>(1)</w:t>
      </w:r>
      <w:r w:rsidR="009D14EE" w:rsidRPr="007862F5">
        <w:rPr>
          <w:rFonts w:ascii="Times New Roman" w:hAnsi="Times New Roman" w:cs="Times New Roman"/>
          <w:sz w:val="24"/>
          <w:szCs w:val="24"/>
          <w:vertAlign w:val="superscript"/>
        </w:rPr>
        <w:fldChar w:fldCharType="end"/>
      </w:r>
      <w:r w:rsidR="007862F5" w:rsidRPr="007862F5">
        <w:rPr>
          <w:rFonts w:ascii="Times New Roman" w:hAnsi="Times New Roman" w:cs="Times New Roman"/>
          <w:sz w:val="24"/>
          <w:szCs w:val="24"/>
        </w:rPr>
        <w:t>. A good quality diet is characterised by high intakes of unprocessed, nutrient dense foods e.g. frui</w:t>
      </w:r>
      <w:r>
        <w:rPr>
          <w:rFonts w:ascii="Times New Roman" w:hAnsi="Times New Roman" w:cs="Times New Roman"/>
          <w:sz w:val="24"/>
          <w:szCs w:val="24"/>
        </w:rPr>
        <w:t>ts, vegetables, whole-grains</w:t>
      </w:r>
      <w:r w:rsidR="004905A7">
        <w:rPr>
          <w:rFonts w:ascii="Times New Roman" w:hAnsi="Times New Roman" w:cs="Times New Roman"/>
          <w:sz w:val="24"/>
          <w:szCs w:val="24"/>
        </w:rPr>
        <w:t>.</w:t>
      </w:r>
      <w:r w:rsidR="007862F5" w:rsidRPr="007862F5">
        <w:rPr>
          <w:rFonts w:ascii="Times New Roman" w:hAnsi="Times New Roman" w:cs="Times New Roman"/>
          <w:sz w:val="24"/>
          <w:szCs w:val="24"/>
        </w:rPr>
        <w:t xml:space="preserve"> </w:t>
      </w:r>
      <w:r w:rsidR="004905A7">
        <w:rPr>
          <w:rFonts w:ascii="Times New Roman" w:hAnsi="Times New Roman" w:cs="Times New Roman"/>
          <w:sz w:val="24"/>
          <w:szCs w:val="24"/>
        </w:rPr>
        <w:t>In contrast, a</w:t>
      </w:r>
      <w:r w:rsidR="007862F5" w:rsidRPr="007862F5">
        <w:rPr>
          <w:rFonts w:ascii="Times New Roman" w:hAnsi="Times New Roman" w:cs="Times New Roman"/>
          <w:sz w:val="24"/>
          <w:szCs w:val="24"/>
        </w:rPr>
        <w:t xml:space="preserve"> poor quality diet is characterised by frequent intakes of foods high in fat, salt or sugar e.g. chips, white-bread and soft drinks</w:t>
      </w:r>
      <w:r w:rsidR="00604ADB">
        <w:rPr>
          <w:rFonts w:ascii="Times New Roman" w:hAnsi="Times New Roman" w:cs="Times New Roman"/>
          <w:sz w:val="24"/>
          <w:szCs w:val="24"/>
        </w:rPr>
        <w:t xml:space="preserve"> </w:t>
      </w:r>
      <w:r w:rsidR="009D14EE" w:rsidRPr="007862F5">
        <w:rPr>
          <w:rFonts w:ascii="Times New Roman" w:hAnsi="Times New Roman" w:cs="Times New Roman"/>
          <w:sz w:val="24"/>
          <w:szCs w:val="24"/>
          <w:vertAlign w:val="superscript"/>
        </w:rPr>
        <w:fldChar w:fldCharType="begin">
          <w:fldData xml:space="preserve">PFJlZm1hbj48Q2l0ZT48QXV0aG9yPkZpc2s8L0F1dGhvcj48WWVhcj4yMDExPC9ZZWFyPjxSZWNO
dW0+MTMzPC9SZWNOdW0+PElEVGV4dD5JbmZsdWVuY2VzIG9uIHRoZSBxdWFsaXR5IG9mIHlvdW5n
IGNoaWxkcmVuJmFwb3M7cyBkaWV0czogdGhlIGltcG9ydGFuY2Ugb2YgbWF0ZXJuYWwgZm9vZCBj
aG9pY2VzPC9JRFRleHQ+PE1ETCBSZWZfVHlwZT0iSm91cm5hbCI+PFJlZl9UeXBlPkpvdXJuYWw8
L1JlZl9UeXBlPjxSZWZfSUQ+MTMzPC9SZWZfSUQ+PFRpdGxlX1ByaW1hcnk+SW5mbHVlbmNlcyBv
biB0aGUgcXVhbGl0eSBvZiB5b3VuZyBjaGlsZHJlbiZhcG9zO3MgZGlldHM6IHRoZSBpbXBvcnRh
bmNlIG9mIG1hdGVybmFsIGZvb2QgY2hvaWNlczwvVGl0bGVfUHJpbWFyeT48QXV0aG9yc19Qcmlt
YXJ5PkZpc2ssQy5NLjwvQXV0aG9yc19QcmltYXJ5PjxBdXRob3JzX1ByaW1hcnk+Q3JvemllcixT
LlIuPC9BdXRob3JzX1ByaW1hcnk+PEF1dGhvcnNfUHJpbWFyeT5JbnNraXAsSC5NLjwvQXV0aG9y
c19QcmltYXJ5PjxBdXRob3JzX1ByaW1hcnk+R29kZnJleSxLLk0uPC9BdXRob3JzX1ByaW1hcnk+
PEF1dGhvcnNfUHJpbWFyeT5Db29wZXIsQy48L0F1dGhvcnNfUHJpbWFyeT48QXV0aG9yc19Qcmlt
YXJ5PlJvYmluc29uLFMuTS48L0F1dGhvcnNfUHJpbWFyeT48RGF0ZV9QcmltYXJ5PjIwMTEvMTwv
RGF0ZV9QcmltYXJ5PjxLZXl3b3Jkcz5BZHVsdDwvS2V5d29yZHM+PEtleXdvcmRzPkJNSTwvS2V5
d29yZHM+PEtleXdvcmRzPkJyZWFkPC9LZXl3b3Jkcz48S2V5d29yZHM+Q2hpbGQ8L0tleXdvcmRz
PjxLZXl3b3Jkcz5DaGlsZCBOdXRyaXRpb25hbCBQaHlzaW9sb2dpY2FsIFBoZW5vbWVuYTwvS2V5
d29yZHM+PEtleXdvcmRzPkNoaWxkLFByZXNjaG9vbDwvS2V5d29yZHM+PEtleXdvcmRzPkNoaWxk
cmVuPC9LZXl3b3Jkcz48S2V5d29yZHM+Q2hpbGRyZW4mYXBvcztzIGRpZXRzPC9LZXl3b3Jkcz48
S2V5d29yZHM+Q29ob3J0IFN0dWRpZXM8L0tleXdvcmRzPjxLZXl3b3Jkcz5EaWV0PC9LZXl3b3Jk
cz48S2V5d29yZHM+RWF0aW5nPC9LZXl3b3Jkcz48S2V5d29yZHM+ZXBpZGVtaW9sb2d5PC9LZXl3
b3Jkcz48S2V5d29yZHM+RmFtaWx5PC9LZXl3b3Jkcz48S2V5d29yZHM+RmVtYWxlPC9LZXl3b3Jk
cz48S2V5d29yZHM+Rm9vZDwvS2V5d29yZHM+PEtleXdvcmRzPkZvb2QgUHJlZmVyZW5jZXM8L0tl
eXdvcmRzPjxLZXl3b3Jkcz5GcnVpdDwvS2V5d29yZHM+PEtleXdvcmRzPkdyZWF0IEJyaXRhaW48
L0tleXdvcmRzPjxLZXl3b3Jkcz5IdW1hbnM8L0tleXdvcmRzPjxLZXl3b3Jkcz5Mb25naXR1ZGlu
YWwgU3R1ZGllczwvS2V5d29yZHM+PEtleXdvcmRzPk1hbGU8L0tleXdvcmRzPjxLZXl3b3Jkcz5N
YXRlcm5hbCBCZWhhdmlvcjwvS2V5d29yZHM+PEtleXdvcmRzPk1vdGhlcnM8L0tleXdvcmRzPjxL
ZXl3b3Jkcz5QYXJlbnQtQ2hpbGQgUmVsYXRpb25zPC9LZXl3b3Jkcz48S2V5d29yZHM+UHJpbmNp
cGFsIENvbXBvbmVudCBBbmFseXNpczwvS2V5d29yZHM+PEtleXdvcmRzPlByb3NwZWN0aXZlIFN0
dWRpZXM8L0tleXdvcmRzPjxLZXl3b3Jkcz5SZXNlYXJjaDwvS2V5d29yZHM+PEtleXdvcmRzPlNt
b2tpbmc8L0tleXdvcmRzPjxLZXl3b3Jkcz5UZWxldmlzaW9uPC9LZXl3b3Jkcz48S2V5d29yZHM+
VmVnZXRhYmxlczwvS2V5d29yZHM+PEtleXdvcmRzPldvbWVuPC9LZXl3b3Jkcz48UmVwcmludD5O
b3QgaW4gRmlsZTwvUmVwcmludD48U3RhcnRfUGFnZT4yODc8L1N0YXJ0X1BhZ2U+PEVuZF9QYWdl
PjI5NjwvRW5kX1BhZ2U+PFBlcmlvZGljYWw+QnIuSiBOdXRyPC9QZXJpb2RpY2FsPjxWb2x1bWU+
MTA1PC9Wb2x1bWU+PElzc3VlPjI8L0lzc3VlPjxBZGRyZXNzPk1SQyBFcGlkZW1pb2xvZ3kgUmVz
b3VyY2UgQ2VudHJlLCBVbml2ZXJzaXR5IG9mIFNvdXRoYW1wdG9uLCBTb3V0aGFtcHRvbiBHZW5l
cmFsIEhvc3BpdGFsLCBTb3V0aGFtcHRvbiBTTzE2IDZZRCwgVUsuIGNtZkBtcmMuc290b24uYWMu
dWs8L0FkZHJlc3M+PFdlYl9VUkw+UE06MjA4MDc0NjU8L1dlYl9VUkw+PFpaX0pvdXJuYWxTdGRB
YmJyZXY+PGYgbmFtZT0iU3lzdGVtIj5Cci5KIE51dHI8L2Y+PC9aWl9Kb3VybmFsU3RkQWJicmV2
PjxaWl9Xb3JrZm9ybUlEPjE8L1paX1dvcmtmb3JtSUQ+PC9NREw+PC9DaXRlPjwvUmVmbWFuPm==
</w:fldData>
        </w:fldChar>
      </w:r>
      <w:r w:rsidR="002E0423">
        <w:rPr>
          <w:rFonts w:ascii="Times New Roman" w:hAnsi="Times New Roman" w:cs="Times New Roman"/>
          <w:sz w:val="24"/>
          <w:szCs w:val="24"/>
          <w:vertAlign w:val="superscript"/>
        </w:rPr>
        <w:instrText xml:space="preserve"> ADDIN REFMGR.CITE </w:instrText>
      </w:r>
      <w:r w:rsidR="002E0423">
        <w:rPr>
          <w:rFonts w:ascii="Times New Roman" w:hAnsi="Times New Roman" w:cs="Times New Roman"/>
          <w:sz w:val="24"/>
          <w:szCs w:val="24"/>
          <w:vertAlign w:val="superscript"/>
        </w:rPr>
        <w:fldChar w:fldCharType="begin">
          <w:fldData xml:space="preserve">PFJlZm1hbj48Q2l0ZT48QXV0aG9yPkZpc2s8L0F1dGhvcj48WWVhcj4yMDExPC9ZZWFyPjxSZWNO
dW0+MTMzPC9SZWNOdW0+PElEVGV4dD5JbmZsdWVuY2VzIG9uIHRoZSBxdWFsaXR5IG9mIHlvdW5n
IGNoaWxkcmVuJmFwb3M7cyBkaWV0czogdGhlIGltcG9ydGFuY2Ugb2YgbWF0ZXJuYWwgZm9vZCBj
aG9pY2VzPC9JRFRleHQ+PE1ETCBSZWZfVHlwZT0iSm91cm5hbCI+PFJlZl9UeXBlPkpvdXJuYWw8
L1JlZl9UeXBlPjxSZWZfSUQ+MTMzPC9SZWZfSUQ+PFRpdGxlX1ByaW1hcnk+SW5mbHVlbmNlcyBv
biB0aGUgcXVhbGl0eSBvZiB5b3VuZyBjaGlsZHJlbiZhcG9zO3MgZGlldHM6IHRoZSBpbXBvcnRh
bmNlIG9mIG1hdGVybmFsIGZvb2QgY2hvaWNlczwvVGl0bGVfUHJpbWFyeT48QXV0aG9yc19Qcmlt
YXJ5PkZpc2ssQy5NLjwvQXV0aG9yc19QcmltYXJ5PjxBdXRob3JzX1ByaW1hcnk+Q3JvemllcixT
LlIuPC9BdXRob3JzX1ByaW1hcnk+PEF1dGhvcnNfUHJpbWFyeT5JbnNraXAsSC5NLjwvQXV0aG9y
c19QcmltYXJ5PjxBdXRob3JzX1ByaW1hcnk+R29kZnJleSxLLk0uPC9BdXRob3JzX1ByaW1hcnk+
PEF1dGhvcnNfUHJpbWFyeT5Db29wZXIsQy48L0F1dGhvcnNfUHJpbWFyeT48QXV0aG9yc19Qcmlt
YXJ5PlJvYmluc29uLFMuTS48L0F1dGhvcnNfUHJpbWFyeT48RGF0ZV9QcmltYXJ5PjIwMTEvMTwv
RGF0ZV9QcmltYXJ5PjxLZXl3b3Jkcz5BZHVsdDwvS2V5d29yZHM+PEtleXdvcmRzPkJNSTwvS2V5
d29yZHM+PEtleXdvcmRzPkJyZWFkPC9LZXl3b3Jkcz48S2V5d29yZHM+Q2hpbGQ8L0tleXdvcmRz
PjxLZXl3b3Jkcz5DaGlsZCBOdXRyaXRpb25hbCBQaHlzaW9sb2dpY2FsIFBoZW5vbWVuYTwvS2V5
d29yZHM+PEtleXdvcmRzPkNoaWxkLFByZXNjaG9vbDwvS2V5d29yZHM+PEtleXdvcmRzPkNoaWxk
cmVuPC9LZXl3b3Jkcz48S2V5d29yZHM+Q2hpbGRyZW4mYXBvcztzIGRpZXRzPC9LZXl3b3Jkcz48
S2V5d29yZHM+Q29ob3J0IFN0dWRpZXM8L0tleXdvcmRzPjxLZXl3b3Jkcz5EaWV0PC9LZXl3b3Jk
cz48S2V5d29yZHM+RWF0aW5nPC9LZXl3b3Jkcz48S2V5d29yZHM+ZXBpZGVtaW9sb2d5PC9LZXl3
b3Jkcz48S2V5d29yZHM+RmFtaWx5PC9LZXl3b3Jkcz48S2V5d29yZHM+RmVtYWxlPC9LZXl3b3Jk
cz48S2V5d29yZHM+Rm9vZDwvS2V5d29yZHM+PEtleXdvcmRzPkZvb2QgUHJlZmVyZW5jZXM8L0tl
eXdvcmRzPjxLZXl3b3Jkcz5GcnVpdDwvS2V5d29yZHM+PEtleXdvcmRzPkdyZWF0IEJyaXRhaW48
L0tleXdvcmRzPjxLZXl3b3Jkcz5IdW1hbnM8L0tleXdvcmRzPjxLZXl3b3Jkcz5Mb25naXR1ZGlu
YWwgU3R1ZGllczwvS2V5d29yZHM+PEtleXdvcmRzPk1hbGU8L0tleXdvcmRzPjxLZXl3b3Jkcz5N
YXRlcm5hbCBCZWhhdmlvcjwvS2V5d29yZHM+PEtleXdvcmRzPk1vdGhlcnM8L0tleXdvcmRzPjxL
ZXl3b3Jkcz5QYXJlbnQtQ2hpbGQgUmVsYXRpb25zPC9LZXl3b3Jkcz48S2V5d29yZHM+UHJpbmNp
cGFsIENvbXBvbmVudCBBbmFseXNpczwvS2V5d29yZHM+PEtleXdvcmRzPlByb3NwZWN0aXZlIFN0
dWRpZXM8L0tleXdvcmRzPjxLZXl3b3Jkcz5SZXNlYXJjaDwvS2V5d29yZHM+PEtleXdvcmRzPlNt
b2tpbmc8L0tleXdvcmRzPjxLZXl3b3Jkcz5UZWxldmlzaW9uPC9LZXl3b3Jkcz48S2V5d29yZHM+
VmVnZXRhYmxlczwvS2V5d29yZHM+PEtleXdvcmRzPldvbWVuPC9LZXl3b3Jkcz48UmVwcmludD5O
b3QgaW4gRmlsZTwvUmVwcmludD48U3RhcnRfUGFnZT4yODc8L1N0YXJ0X1BhZ2U+PEVuZF9QYWdl
PjI5NjwvRW5kX1BhZ2U+PFBlcmlvZGljYWw+QnIuSiBOdXRyPC9QZXJpb2RpY2FsPjxWb2x1bWU+
MTA1PC9Wb2x1bWU+PElzc3VlPjI8L0lzc3VlPjxBZGRyZXNzPk1SQyBFcGlkZW1pb2xvZ3kgUmVz
b3VyY2UgQ2VudHJlLCBVbml2ZXJzaXR5IG9mIFNvdXRoYW1wdG9uLCBTb3V0aGFtcHRvbiBHZW5l
cmFsIEhvc3BpdGFsLCBTb3V0aGFtcHRvbiBTTzE2IDZZRCwgVUsuIGNtZkBtcmMuc290b24uYWMu
dWs8L0FkZHJlc3M+PFdlYl9VUkw+UE06MjA4MDc0NjU8L1dlYl9VUkw+PFpaX0pvdXJuYWxTdGRB
YmJyZXY+PGYgbmFtZT0iU3lzdGVtIj5Cci5KIE51dHI8L2Y+PC9aWl9Kb3VybmFsU3RkQWJicmV2
PjxaWl9Xb3JrZm9ybUlEPjE8L1paX1dvcmtmb3JtSUQ+PC9NREw+PC9DaXRlPjwvUmVmbWFuPm==
</w:fldData>
        </w:fldChar>
      </w:r>
      <w:r w:rsidR="002E0423">
        <w:rPr>
          <w:rFonts w:ascii="Times New Roman" w:hAnsi="Times New Roman" w:cs="Times New Roman"/>
          <w:sz w:val="24"/>
          <w:szCs w:val="24"/>
          <w:vertAlign w:val="superscript"/>
        </w:rPr>
        <w:instrText xml:space="preserve"> ADDIN EN.CITE.DATA </w:instrText>
      </w:r>
      <w:r w:rsidR="002E0423">
        <w:rPr>
          <w:rFonts w:ascii="Times New Roman" w:hAnsi="Times New Roman" w:cs="Times New Roman"/>
          <w:sz w:val="24"/>
          <w:szCs w:val="24"/>
          <w:vertAlign w:val="superscript"/>
        </w:rPr>
      </w:r>
      <w:r w:rsidR="002E0423">
        <w:rPr>
          <w:rFonts w:ascii="Times New Roman" w:hAnsi="Times New Roman" w:cs="Times New Roman"/>
          <w:sz w:val="24"/>
          <w:szCs w:val="24"/>
          <w:vertAlign w:val="superscript"/>
        </w:rPr>
        <w:fldChar w:fldCharType="end"/>
      </w:r>
      <w:r w:rsidR="009D14EE" w:rsidRPr="007862F5">
        <w:rPr>
          <w:rFonts w:ascii="Times New Roman" w:hAnsi="Times New Roman" w:cs="Times New Roman"/>
          <w:sz w:val="24"/>
          <w:szCs w:val="24"/>
          <w:vertAlign w:val="superscript"/>
        </w:rPr>
      </w:r>
      <w:r w:rsidR="009D14EE" w:rsidRPr="007862F5">
        <w:rPr>
          <w:rFonts w:ascii="Times New Roman" w:hAnsi="Times New Roman" w:cs="Times New Roman"/>
          <w:sz w:val="24"/>
          <w:szCs w:val="24"/>
          <w:vertAlign w:val="superscript"/>
        </w:rPr>
        <w:fldChar w:fldCharType="separate"/>
      </w:r>
      <w:r>
        <w:rPr>
          <w:rFonts w:ascii="Times New Roman" w:hAnsi="Times New Roman" w:cs="Times New Roman"/>
          <w:noProof/>
          <w:sz w:val="24"/>
          <w:szCs w:val="24"/>
          <w:vertAlign w:val="superscript"/>
        </w:rPr>
        <w:t>(2)</w:t>
      </w:r>
      <w:r w:rsidR="009D14EE" w:rsidRPr="007862F5">
        <w:rPr>
          <w:rFonts w:ascii="Times New Roman" w:hAnsi="Times New Roman" w:cs="Times New Roman"/>
          <w:sz w:val="24"/>
          <w:szCs w:val="24"/>
          <w:vertAlign w:val="superscript"/>
        </w:rPr>
        <w:fldChar w:fldCharType="end"/>
      </w:r>
      <w:r w:rsidR="007862F5" w:rsidRPr="007862F5">
        <w:rPr>
          <w:rFonts w:ascii="Times New Roman" w:hAnsi="Times New Roman" w:cs="Times New Roman"/>
          <w:sz w:val="24"/>
          <w:szCs w:val="24"/>
        </w:rPr>
        <w:t xml:space="preserve">. Large UK studies have shown that there are disparities between children who </w:t>
      </w:r>
      <w:r w:rsidR="0085081A">
        <w:rPr>
          <w:rFonts w:ascii="Times New Roman" w:hAnsi="Times New Roman" w:cs="Times New Roman"/>
          <w:sz w:val="24"/>
          <w:szCs w:val="24"/>
        </w:rPr>
        <w:t>have</w:t>
      </w:r>
      <w:r w:rsidR="007862F5" w:rsidRPr="007862F5">
        <w:rPr>
          <w:rFonts w:ascii="Times New Roman" w:hAnsi="Times New Roman" w:cs="Times New Roman"/>
          <w:sz w:val="24"/>
          <w:szCs w:val="24"/>
        </w:rPr>
        <w:t xml:space="preserve"> the best and poorest quality diets</w:t>
      </w:r>
      <w:r w:rsidR="0085081A">
        <w:rPr>
          <w:rFonts w:ascii="Times New Roman" w:hAnsi="Times New Roman" w:cs="Times New Roman"/>
          <w:sz w:val="24"/>
          <w:szCs w:val="24"/>
        </w:rPr>
        <w:t xml:space="preserve">; </w:t>
      </w:r>
      <w:r w:rsidR="007862F5" w:rsidRPr="007862F5">
        <w:rPr>
          <w:rFonts w:ascii="Times New Roman" w:hAnsi="Times New Roman" w:cs="Times New Roman"/>
          <w:sz w:val="24"/>
          <w:szCs w:val="24"/>
        </w:rPr>
        <w:t>children from more disadvantaged families tend to have the poorest quality diets</w:t>
      </w:r>
      <w:r w:rsidR="00604ADB">
        <w:rPr>
          <w:rFonts w:ascii="Times New Roman" w:hAnsi="Times New Roman" w:cs="Times New Roman"/>
          <w:sz w:val="24"/>
          <w:szCs w:val="24"/>
        </w:rPr>
        <w:t xml:space="preserve"> </w:t>
      </w:r>
      <w:r w:rsidR="009D14EE" w:rsidRPr="007862F5">
        <w:rPr>
          <w:rFonts w:ascii="Times New Roman" w:hAnsi="Times New Roman" w:cs="Times New Roman"/>
          <w:sz w:val="24"/>
          <w:szCs w:val="24"/>
          <w:vertAlign w:val="superscript"/>
        </w:rPr>
        <w:fldChar w:fldCharType="begin">
          <w:fldData xml:space="preserve">PFJlZm1hbj48Q2l0ZT48QXV0aG9yPkZpc2s8L0F1dGhvcj48WWVhcj4yMDExPC9ZZWFyPjxSZWNO
dW0+MTMzPC9SZWNOdW0+PElEVGV4dD5JbmZsdWVuY2VzIG9uIHRoZSBxdWFsaXR5IG9mIHlvdW5n
IGNoaWxkcmVuJmFwb3M7cyBkaWV0czogdGhlIGltcG9ydGFuY2Ugb2YgbWF0ZXJuYWwgZm9vZCBj
aG9pY2VzPC9JRFRleHQ+PE1ETCBSZWZfVHlwZT0iSm91cm5hbCI+PFJlZl9UeXBlPkpvdXJuYWw8
L1JlZl9UeXBlPjxSZWZfSUQ+MTMzPC9SZWZfSUQ+PFRpdGxlX1ByaW1hcnk+SW5mbHVlbmNlcyBv
biB0aGUgcXVhbGl0eSBvZiB5b3VuZyBjaGlsZHJlbiZhcG9zO3MgZGlldHM6IHRoZSBpbXBvcnRh
bmNlIG9mIG1hdGVybmFsIGZvb2QgY2hvaWNlczwvVGl0bGVfUHJpbWFyeT48QXV0aG9yc19Qcmlt
YXJ5PkZpc2ssQy5NLjwvQXV0aG9yc19QcmltYXJ5PjxBdXRob3JzX1ByaW1hcnk+Q3JvemllcixT
LlIuPC9BdXRob3JzX1ByaW1hcnk+PEF1dGhvcnNfUHJpbWFyeT5JbnNraXAsSC5NLjwvQXV0aG9y
c19QcmltYXJ5PjxBdXRob3JzX1ByaW1hcnk+R29kZnJleSxLLk0uPC9BdXRob3JzX1ByaW1hcnk+
PEF1dGhvcnNfUHJpbWFyeT5Db29wZXIsQy48L0F1dGhvcnNfUHJpbWFyeT48QXV0aG9yc19Qcmlt
YXJ5PlJvYmluc29uLFMuTS48L0F1dGhvcnNfUHJpbWFyeT48RGF0ZV9QcmltYXJ5PjIwMTEvMTwv
RGF0ZV9QcmltYXJ5PjxLZXl3b3Jkcz5BZHVsdDwvS2V5d29yZHM+PEtleXdvcmRzPkJNSTwvS2V5
d29yZHM+PEtleXdvcmRzPkJyZWFkPC9LZXl3b3Jkcz48S2V5d29yZHM+Q2hpbGQ8L0tleXdvcmRz
PjxLZXl3b3Jkcz5DaGlsZCBOdXRyaXRpb25hbCBQaHlzaW9sb2dpY2FsIFBoZW5vbWVuYTwvS2V5
d29yZHM+PEtleXdvcmRzPkNoaWxkLFByZXNjaG9vbDwvS2V5d29yZHM+PEtleXdvcmRzPkNoaWxk
cmVuPC9LZXl3b3Jkcz48S2V5d29yZHM+Q2hpbGRyZW4mYXBvcztzIGRpZXRzPC9LZXl3b3Jkcz48
S2V5d29yZHM+Q29ob3J0IFN0dWRpZXM8L0tleXdvcmRzPjxLZXl3b3Jkcz5EaWV0PC9LZXl3b3Jk
cz48S2V5d29yZHM+RWF0aW5nPC9LZXl3b3Jkcz48S2V5d29yZHM+ZXBpZGVtaW9sb2d5PC9LZXl3
b3Jkcz48S2V5d29yZHM+RmFtaWx5PC9LZXl3b3Jkcz48S2V5d29yZHM+RmVtYWxlPC9LZXl3b3Jk
cz48S2V5d29yZHM+Rm9vZDwvS2V5d29yZHM+PEtleXdvcmRzPkZvb2QgUHJlZmVyZW5jZXM8L0tl
eXdvcmRzPjxLZXl3b3Jkcz5GcnVpdDwvS2V5d29yZHM+PEtleXdvcmRzPkdyZWF0IEJyaXRhaW48
L0tleXdvcmRzPjxLZXl3b3Jkcz5IdW1hbnM8L0tleXdvcmRzPjxLZXl3b3Jkcz5Mb25naXR1ZGlu
YWwgU3R1ZGllczwvS2V5d29yZHM+PEtleXdvcmRzPk1hbGU8L0tleXdvcmRzPjxLZXl3b3Jkcz5N
YXRlcm5hbCBCZWhhdmlvcjwvS2V5d29yZHM+PEtleXdvcmRzPk1vdGhlcnM8L0tleXdvcmRzPjxL
ZXl3b3Jkcz5QYXJlbnQtQ2hpbGQgUmVsYXRpb25zPC9LZXl3b3Jkcz48S2V5d29yZHM+UHJpbmNp
cGFsIENvbXBvbmVudCBBbmFseXNpczwvS2V5d29yZHM+PEtleXdvcmRzPlByb3NwZWN0aXZlIFN0
dWRpZXM8L0tleXdvcmRzPjxLZXl3b3Jkcz5SZXNlYXJjaDwvS2V5d29yZHM+PEtleXdvcmRzPlNt
b2tpbmc8L0tleXdvcmRzPjxLZXl3b3Jkcz5UZWxldmlzaW9uPC9LZXl3b3Jkcz48S2V5d29yZHM+
VmVnZXRhYmxlczwvS2V5d29yZHM+PEtleXdvcmRzPldvbWVuPC9LZXl3b3Jkcz48UmVwcmludD5O
b3QgaW4gRmlsZTwvUmVwcmludD48U3RhcnRfUGFnZT4yODc8L1N0YXJ0X1BhZ2U+PEVuZF9QYWdl
PjI5NjwvRW5kX1BhZ2U+PFBlcmlvZGljYWw+QnIuSiBOdXRyPC9QZXJpb2RpY2FsPjxWb2x1bWU+
MTA1PC9Wb2x1bWU+PElzc3VlPjI8L0lzc3VlPjxBZGRyZXNzPk1SQyBFcGlkZW1pb2xvZ3kgUmVz
b3VyY2UgQ2VudHJlLCBVbml2ZXJzaXR5IG9mIFNvdXRoYW1wdG9uLCBTb3V0aGFtcHRvbiBHZW5l
cmFsIEhvc3BpdGFsLCBTb3V0aGFtcHRvbiBTTzE2IDZZRCwgVUsuIGNtZkBtcmMuc290b24uYWMu
dWs8L0FkZHJlc3M+PFdlYl9VUkw+UE06MjA4MDc0NjU8L1dlYl9VUkw+PFpaX0pvdXJuYWxTdGRB
YmJyZXY+PGYgbmFtZT0iU3lzdGVtIj5Cci5KIE51dHI8L2Y+PC9aWl9Kb3VybmFsU3RkQWJicmV2
PjxaWl9Xb3JrZm9ybUlEPjE8L1paX1dvcmtmb3JtSUQ+PC9NREw+PC9DaXRlPjxDaXRlPjxBdXRo
b3I+Tm9ydGg8L0F1dGhvcj48WWVhcj4yMDAwPC9ZZWFyPjxSZWNOdW0+MTI5PC9SZWNOdW0+PElE
VGV4dD5NdWx0aXZhcmlhdGUgYW5hbHlzaXMgb2YgZGlldCBhbW9uZyB0aHJlZS15ZWFyLW9sZCBj
aGlsZHJlbiBhbmQgYXNzb2NpYXRpb25zIHdpdGggc29jaW8tZGVtb2dyYXBoaWMgY2hhcmFjdGVy
aXN0aWNzLiBUaGUgQXZvbiBMb25naXR1ZGluYWwgU3R1ZHkgb2YgUHJlZ25hbmN5IGFuZCBDaGls
ZGhvb2QgKEFMU1BBQykgU3R1ZHkgVGVhbTwvSURUZXh0PjxNREwgUmVmX1R5cGU9IkpvdXJuYWwi
PjxSZWZfVHlwZT5Kb3VybmFsPC9SZWZfVHlwZT48UmVmX0lEPjEyOTwvUmVmX0lEPjxUaXRsZV9Q
cmltYXJ5Pk11bHRpdmFyaWF0ZSBhbmFseXNpcyBvZiBkaWV0IGFtb25nIHRocmVlLXllYXItb2xk
IGNoaWxkcmVuIGFuZCBhc3NvY2lhdGlvbnMgd2l0aCBzb2Npby1kZW1vZ3JhcGhpYyBjaGFyYWN0
ZXJpc3RpY3MuIFRoZSBBdm9uIExvbmdpdHVkaW5hbCBTdHVkeSBvZiBQcmVnbmFuY3kgYW5kIENo
aWxkaG9vZCAoQUxTUEFDKSBTdHVkeSBUZWFtPC9UaXRsZV9QcmltYXJ5PjxBdXRob3JzX1ByaW1h
cnk+Tm9ydGgsSy48L0F1dGhvcnNfUHJpbWFyeT48QXV0aG9yc19QcmltYXJ5PkVtbWV0dCxQLjwv
QXV0aG9yc19QcmltYXJ5PjxEYXRlX1ByaW1hcnk+MjAwMC8xPC9EYXRlX1ByaW1hcnk+PEtleXdv
cmRzPkFkdWx0PC9LZXl3b3Jkcz48S2V5d29yZHM+Q2hpbGQ8L0tleXdvcmRzPjxLZXl3b3Jkcz5D
aGlsZCxQcmVzY2hvb2w8L0tleXdvcmRzPjxLZXl3b3Jkcz5DaGlsZHJlbjwvS2V5d29yZHM+PEtl
eXdvcmRzPkRpZXQ8L0tleXdvcmRzPjxLZXl3b3Jkcz5EaWV0IFJlY29yZHM8L0tleXdvcmRzPjxL
ZXl3b3Jkcz5EaWV0IFN1cnZleXM8L0tleXdvcmRzPjxLZXl3b3Jkcz5FYXRpbmc8L0tleXdvcmRz
PjxLZXl3b3Jkcz5lY29ub21pY3M8L0tleXdvcmRzPjxLZXl3b3Jkcz5lZHVjYXRpb248L0tleXdv
cmRzPjxLZXl3b3Jkcz5FbmdsYW5kPC9LZXl3b3Jkcz48S2V5d29yZHM+ZXBpZGVtaW9sb2d5PC9L
ZXl3b3Jkcz48S2V5d29yZHM+RmFtaWx5PC9LZXl3b3Jkcz48S2V5d29yZHM+RmVtYWxlPC9LZXl3
b3Jkcz48S2V5d29yZHM+Rm9vZDwvS2V5d29yZHM+PEtleXdvcmRzPkdyb3d0aDwvS2V5d29yZHM+
PEtleXdvcmRzPkh1bWFuczwvS2V5d29yZHM+PEtleXdvcmRzPkxpZmUgU3R5bGU8L0tleXdvcmRz
PjxLZXl3b3Jkcz5MaW5lYXIgTW9kZWxzPC9LZXl3b3Jkcz48S2V5d29yZHM+TG9uZ2l0dWRpbmFs
IFN0dWRpZXM8L0tleXdvcmRzPjxLZXl3b3Jkcz5NYWxlPC9LZXl3b3Jkcz48S2V5d29yZHM+TWF0
ZXJuYWwgQWdlPC9LZXl3b3Jkcz48S2V5d29yZHM+TWVhdDwvS2V5d29yZHM+PEtleXdvcmRzPm1l
dGhvZHM8L0tleXdvcmRzPjxLZXl3b3Jkcz5Nb3RoZXJzPC9LZXl3b3Jkcz48S2V5d29yZHM+TXVs
dGl2YXJpYXRlIEFuYWx5c2lzPC9LZXl3b3Jkcz48S2V5d29yZHM+UHJlZ25hbmN5PC9LZXl3b3Jk
cz48S2V5d29yZHM+UXVlc3Rpb25uYWlyZXM8L0tleXdvcmRzPjxLZXl3b3Jkcz5SZXNlYXJjaDwv
S2V5d29yZHM+PEtleXdvcmRzPlNvY2lvZWNvbm9taWMgRmFjdG9yczwvS2V5d29yZHM+PEtleXdv
cmRzPnN0YXRpc3RpY3MgJmFtcDsgbnVtZXJpY2FsIGRhdGE8L0tleXdvcmRzPjxSZXByaW50Pk5v
dCBpbiBGaWxlPC9SZXByaW50PjxTdGFydF9QYWdlPjczPC9TdGFydF9QYWdlPjxFbmRfUGFnZT44
MDwvRW5kX1BhZ2U+PFBlcmlvZGljYWw+RXVyIEogQ2xpbiBOdXRyPC9QZXJpb2RpY2FsPjxWb2x1
bWU+NTQ8L1ZvbHVtZT48SXNzdWU+MTwvSXNzdWU+PEFkZHJlc3M+VW5pdCBvZiBQYWVkaWF0cmlj
IGFuZCBQZXJpbmF0YWwgRXBpZGVtaW9sb2d5LCBCcmlzdG9sLCBVSy4gS2F0ZS5Ob3J0aEBicmlz
LmFjLnVrPC9BZGRyZXNzPjxXZWJfVVJMPlBNOjEwNjk2MTQ5PC9XZWJfVVJMPjxaWl9Kb3VybmFs
U3RkQWJicmV2PjxmIG5hbWU9IlN5c3RlbSI+RXVyIEogQ2xpbiBOdXRyPC9mPjwvWlpfSm91cm5h
bFN0ZEFiYnJldj48WlpfV29ya2Zvcm1JRD4xPC9aWl9Xb3JrZm9ybUlEPjwvTURMPjwvQ2l0ZT48
L1JlZm1hbj5=
</w:fldData>
        </w:fldChar>
      </w:r>
      <w:r w:rsidR="002E0423">
        <w:rPr>
          <w:rFonts w:ascii="Times New Roman" w:hAnsi="Times New Roman" w:cs="Times New Roman"/>
          <w:sz w:val="24"/>
          <w:szCs w:val="24"/>
          <w:vertAlign w:val="superscript"/>
        </w:rPr>
        <w:instrText xml:space="preserve"> ADDIN REFMGR.CITE </w:instrText>
      </w:r>
      <w:r w:rsidR="002E0423">
        <w:rPr>
          <w:rFonts w:ascii="Times New Roman" w:hAnsi="Times New Roman" w:cs="Times New Roman"/>
          <w:sz w:val="24"/>
          <w:szCs w:val="24"/>
          <w:vertAlign w:val="superscript"/>
        </w:rPr>
        <w:fldChar w:fldCharType="begin">
          <w:fldData xml:space="preserve">PFJlZm1hbj48Q2l0ZT48QXV0aG9yPkZpc2s8L0F1dGhvcj48WWVhcj4yMDExPC9ZZWFyPjxSZWNO
dW0+MTMzPC9SZWNOdW0+PElEVGV4dD5JbmZsdWVuY2VzIG9uIHRoZSBxdWFsaXR5IG9mIHlvdW5n
IGNoaWxkcmVuJmFwb3M7cyBkaWV0czogdGhlIGltcG9ydGFuY2Ugb2YgbWF0ZXJuYWwgZm9vZCBj
aG9pY2VzPC9JRFRleHQ+PE1ETCBSZWZfVHlwZT0iSm91cm5hbCI+PFJlZl9UeXBlPkpvdXJuYWw8
L1JlZl9UeXBlPjxSZWZfSUQ+MTMzPC9SZWZfSUQ+PFRpdGxlX1ByaW1hcnk+SW5mbHVlbmNlcyBv
biB0aGUgcXVhbGl0eSBvZiB5b3VuZyBjaGlsZHJlbiZhcG9zO3MgZGlldHM6IHRoZSBpbXBvcnRh
bmNlIG9mIG1hdGVybmFsIGZvb2QgY2hvaWNlczwvVGl0bGVfUHJpbWFyeT48QXV0aG9yc19Qcmlt
YXJ5PkZpc2ssQy5NLjwvQXV0aG9yc19QcmltYXJ5PjxBdXRob3JzX1ByaW1hcnk+Q3JvemllcixT
LlIuPC9BdXRob3JzX1ByaW1hcnk+PEF1dGhvcnNfUHJpbWFyeT5JbnNraXAsSC5NLjwvQXV0aG9y
c19QcmltYXJ5PjxBdXRob3JzX1ByaW1hcnk+R29kZnJleSxLLk0uPC9BdXRob3JzX1ByaW1hcnk+
PEF1dGhvcnNfUHJpbWFyeT5Db29wZXIsQy48L0F1dGhvcnNfUHJpbWFyeT48QXV0aG9yc19Qcmlt
YXJ5PlJvYmluc29uLFMuTS48L0F1dGhvcnNfUHJpbWFyeT48RGF0ZV9QcmltYXJ5PjIwMTEvMTwv
RGF0ZV9QcmltYXJ5PjxLZXl3b3Jkcz5BZHVsdDwvS2V5d29yZHM+PEtleXdvcmRzPkJNSTwvS2V5
d29yZHM+PEtleXdvcmRzPkJyZWFkPC9LZXl3b3Jkcz48S2V5d29yZHM+Q2hpbGQ8L0tleXdvcmRz
PjxLZXl3b3Jkcz5DaGlsZCBOdXRyaXRpb25hbCBQaHlzaW9sb2dpY2FsIFBoZW5vbWVuYTwvS2V5
d29yZHM+PEtleXdvcmRzPkNoaWxkLFByZXNjaG9vbDwvS2V5d29yZHM+PEtleXdvcmRzPkNoaWxk
cmVuPC9LZXl3b3Jkcz48S2V5d29yZHM+Q2hpbGRyZW4mYXBvcztzIGRpZXRzPC9LZXl3b3Jkcz48
S2V5d29yZHM+Q29ob3J0IFN0dWRpZXM8L0tleXdvcmRzPjxLZXl3b3Jkcz5EaWV0PC9LZXl3b3Jk
cz48S2V5d29yZHM+RWF0aW5nPC9LZXl3b3Jkcz48S2V5d29yZHM+ZXBpZGVtaW9sb2d5PC9LZXl3
b3Jkcz48S2V5d29yZHM+RmFtaWx5PC9LZXl3b3Jkcz48S2V5d29yZHM+RmVtYWxlPC9LZXl3b3Jk
cz48S2V5d29yZHM+Rm9vZDwvS2V5d29yZHM+PEtleXdvcmRzPkZvb2QgUHJlZmVyZW5jZXM8L0tl
eXdvcmRzPjxLZXl3b3Jkcz5GcnVpdDwvS2V5d29yZHM+PEtleXdvcmRzPkdyZWF0IEJyaXRhaW48
L0tleXdvcmRzPjxLZXl3b3Jkcz5IdW1hbnM8L0tleXdvcmRzPjxLZXl3b3Jkcz5Mb25naXR1ZGlu
YWwgU3R1ZGllczwvS2V5d29yZHM+PEtleXdvcmRzPk1hbGU8L0tleXdvcmRzPjxLZXl3b3Jkcz5N
YXRlcm5hbCBCZWhhdmlvcjwvS2V5d29yZHM+PEtleXdvcmRzPk1vdGhlcnM8L0tleXdvcmRzPjxL
ZXl3b3Jkcz5QYXJlbnQtQ2hpbGQgUmVsYXRpb25zPC9LZXl3b3Jkcz48S2V5d29yZHM+UHJpbmNp
cGFsIENvbXBvbmVudCBBbmFseXNpczwvS2V5d29yZHM+PEtleXdvcmRzPlByb3NwZWN0aXZlIFN0
dWRpZXM8L0tleXdvcmRzPjxLZXl3b3Jkcz5SZXNlYXJjaDwvS2V5d29yZHM+PEtleXdvcmRzPlNt
b2tpbmc8L0tleXdvcmRzPjxLZXl3b3Jkcz5UZWxldmlzaW9uPC9LZXl3b3Jkcz48S2V5d29yZHM+
VmVnZXRhYmxlczwvS2V5d29yZHM+PEtleXdvcmRzPldvbWVuPC9LZXl3b3Jkcz48UmVwcmludD5O
b3QgaW4gRmlsZTwvUmVwcmludD48U3RhcnRfUGFnZT4yODc8L1N0YXJ0X1BhZ2U+PEVuZF9QYWdl
PjI5NjwvRW5kX1BhZ2U+PFBlcmlvZGljYWw+QnIuSiBOdXRyPC9QZXJpb2RpY2FsPjxWb2x1bWU+
MTA1PC9Wb2x1bWU+PElzc3VlPjI8L0lzc3VlPjxBZGRyZXNzPk1SQyBFcGlkZW1pb2xvZ3kgUmVz
b3VyY2UgQ2VudHJlLCBVbml2ZXJzaXR5IG9mIFNvdXRoYW1wdG9uLCBTb3V0aGFtcHRvbiBHZW5l
cmFsIEhvc3BpdGFsLCBTb3V0aGFtcHRvbiBTTzE2IDZZRCwgVUsuIGNtZkBtcmMuc290b24uYWMu
dWs8L0FkZHJlc3M+PFdlYl9VUkw+UE06MjA4MDc0NjU8L1dlYl9VUkw+PFpaX0pvdXJuYWxTdGRB
YmJyZXY+PGYgbmFtZT0iU3lzdGVtIj5Cci5KIE51dHI8L2Y+PC9aWl9Kb3VybmFsU3RkQWJicmV2
PjxaWl9Xb3JrZm9ybUlEPjE8L1paX1dvcmtmb3JtSUQ+PC9NREw+PC9DaXRlPjxDaXRlPjxBdXRo
b3I+Tm9ydGg8L0F1dGhvcj48WWVhcj4yMDAwPC9ZZWFyPjxSZWNOdW0+MTI5PC9SZWNOdW0+PElE
VGV4dD5NdWx0aXZhcmlhdGUgYW5hbHlzaXMgb2YgZGlldCBhbW9uZyB0aHJlZS15ZWFyLW9sZCBj
aGlsZHJlbiBhbmQgYXNzb2NpYXRpb25zIHdpdGggc29jaW8tZGVtb2dyYXBoaWMgY2hhcmFjdGVy
aXN0aWNzLiBUaGUgQXZvbiBMb25naXR1ZGluYWwgU3R1ZHkgb2YgUHJlZ25hbmN5IGFuZCBDaGls
ZGhvb2QgKEFMU1BBQykgU3R1ZHkgVGVhbTwvSURUZXh0PjxNREwgUmVmX1R5cGU9IkpvdXJuYWwi
PjxSZWZfVHlwZT5Kb3VybmFsPC9SZWZfVHlwZT48UmVmX0lEPjEyOTwvUmVmX0lEPjxUaXRsZV9Q
cmltYXJ5Pk11bHRpdmFyaWF0ZSBhbmFseXNpcyBvZiBkaWV0IGFtb25nIHRocmVlLXllYXItb2xk
IGNoaWxkcmVuIGFuZCBhc3NvY2lhdGlvbnMgd2l0aCBzb2Npby1kZW1vZ3JhcGhpYyBjaGFyYWN0
ZXJpc3RpY3MuIFRoZSBBdm9uIExvbmdpdHVkaW5hbCBTdHVkeSBvZiBQcmVnbmFuY3kgYW5kIENo
aWxkaG9vZCAoQUxTUEFDKSBTdHVkeSBUZWFtPC9UaXRsZV9QcmltYXJ5PjxBdXRob3JzX1ByaW1h
cnk+Tm9ydGgsSy48L0F1dGhvcnNfUHJpbWFyeT48QXV0aG9yc19QcmltYXJ5PkVtbWV0dCxQLjwv
QXV0aG9yc19QcmltYXJ5PjxEYXRlX1ByaW1hcnk+MjAwMC8xPC9EYXRlX1ByaW1hcnk+PEtleXdv
cmRzPkFkdWx0PC9LZXl3b3Jkcz48S2V5d29yZHM+Q2hpbGQ8L0tleXdvcmRzPjxLZXl3b3Jkcz5D
aGlsZCxQcmVzY2hvb2w8L0tleXdvcmRzPjxLZXl3b3Jkcz5DaGlsZHJlbjwvS2V5d29yZHM+PEtl
eXdvcmRzPkRpZXQ8L0tleXdvcmRzPjxLZXl3b3Jkcz5EaWV0IFJlY29yZHM8L0tleXdvcmRzPjxL
ZXl3b3Jkcz5EaWV0IFN1cnZleXM8L0tleXdvcmRzPjxLZXl3b3Jkcz5FYXRpbmc8L0tleXdvcmRz
PjxLZXl3b3Jkcz5lY29ub21pY3M8L0tleXdvcmRzPjxLZXl3b3Jkcz5lZHVjYXRpb248L0tleXdv
cmRzPjxLZXl3b3Jkcz5FbmdsYW5kPC9LZXl3b3Jkcz48S2V5d29yZHM+ZXBpZGVtaW9sb2d5PC9L
ZXl3b3Jkcz48S2V5d29yZHM+RmFtaWx5PC9LZXl3b3Jkcz48S2V5d29yZHM+RmVtYWxlPC9LZXl3
b3Jkcz48S2V5d29yZHM+Rm9vZDwvS2V5d29yZHM+PEtleXdvcmRzPkdyb3d0aDwvS2V5d29yZHM+
PEtleXdvcmRzPkh1bWFuczwvS2V5d29yZHM+PEtleXdvcmRzPkxpZmUgU3R5bGU8L0tleXdvcmRz
PjxLZXl3b3Jkcz5MaW5lYXIgTW9kZWxzPC9LZXl3b3Jkcz48S2V5d29yZHM+TG9uZ2l0dWRpbmFs
IFN0dWRpZXM8L0tleXdvcmRzPjxLZXl3b3Jkcz5NYWxlPC9LZXl3b3Jkcz48S2V5d29yZHM+TWF0
ZXJuYWwgQWdlPC9LZXl3b3Jkcz48S2V5d29yZHM+TWVhdDwvS2V5d29yZHM+PEtleXdvcmRzPm1l
dGhvZHM8L0tleXdvcmRzPjxLZXl3b3Jkcz5Nb3RoZXJzPC9LZXl3b3Jkcz48S2V5d29yZHM+TXVs
dGl2YXJpYXRlIEFuYWx5c2lzPC9LZXl3b3Jkcz48S2V5d29yZHM+UHJlZ25hbmN5PC9LZXl3b3Jk
cz48S2V5d29yZHM+UXVlc3Rpb25uYWlyZXM8L0tleXdvcmRzPjxLZXl3b3Jkcz5SZXNlYXJjaDwv
S2V5d29yZHM+PEtleXdvcmRzPlNvY2lvZWNvbm9taWMgRmFjdG9yczwvS2V5d29yZHM+PEtleXdv
cmRzPnN0YXRpc3RpY3MgJmFtcDsgbnVtZXJpY2FsIGRhdGE8L0tleXdvcmRzPjxSZXByaW50Pk5v
dCBpbiBGaWxlPC9SZXByaW50PjxTdGFydF9QYWdlPjczPC9TdGFydF9QYWdlPjxFbmRfUGFnZT44
MDwvRW5kX1BhZ2U+PFBlcmlvZGljYWw+RXVyIEogQ2xpbiBOdXRyPC9QZXJpb2RpY2FsPjxWb2x1
bWU+NTQ8L1ZvbHVtZT48SXNzdWU+MTwvSXNzdWU+PEFkZHJlc3M+VW5pdCBvZiBQYWVkaWF0cmlj
IGFuZCBQZXJpbmF0YWwgRXBpZGVtaW9sb2d5LCBCcmlzdG9sLCBVSy4gS2F0ZS5Ob3J0aEBicmlz
LmFjLnVrPC9BZGRyZXNzPjxXZWJfVVJMPlBNOjEwNjk2MTQ5PC9XZWJfVVJMPjxaWl9Kb3VybmFs
U3RkQWJicmV2PjxmIG5hbWU9IlN5c3RlbSI+RXVyIEogQ2xpbiBOdXRyPC9mPjwvWlpfSm91cm5h
bFN0ZEFiYnJldj48WlpfV29ya2Zvcm1JRD4xPC9aWl9Xb3JrZm9ybUlEPjwvTURMPjwvQ2l0ZT48
L1JlZm1hbj5=
</w:fldData>
        </w:fldChar>
      </w:r>
      <w:r w:rsidR="002E0423">
        <w:rPr>
          <w:rFonts w:ascii="Times New Roman" w:hAnsi="Times New Roman" w:cs="Times New Roman"/>
          <w:sz w:val="24"/>
          <w:szCs w:val="24"/>
          <w:vertAlign w:val="superscript"/>
        </w:rPr>
        <w:instrText xml:space="preserve"> ADDIN EN.CITE.DATA </w:instrText>
      </w:r>
      <w:r w:rsidR="002E0423">
        <w:rPr>
          <w:rFonts w:ascii="Times New Roman" w:hAnsi="Times New Roman" w:cs="Times New Roman"/>
          <w:sz w:val="24"/>
          <w:szCs w:val="24"/>
          <w:vertAlign w:val="superscript"/>
        </w:rPr>
      </w:r>
      <w:r w:rsidR="002E0423">
        <w:rPr>
          <w:rFonts w:ascii="Times New Roman" w:hAnsi="Times New Roman" w:cs="Times New Roman"/>
          <w:sz w:val="24"/>
          <w:szCs w:val="24"/>
          <w:vertAlign w:val="superscript"/>
        </w:rPr>
        <w:fldChar w:fldCharType="end"/>
      </w:r>
      <w:r w:rsidR="009D14EE" w:rsidRPr="007862F5">
        <w:rPr>
          <w:rFonts w:ascii="Times New Roman" w:hAnsi="Times New Roman" w:cs="Times New Roman"/>
          <w:sz w:val="24"/>
          <w:szCs w:val="24"/>
          <w:vertAlign w:val="superscript"/>
        </w:rPr>
      </w:r>
      <w:r w:rsidR="009D14EE" w:rsidRPr="007862F5">
        <w:rPr>
          <w:rFonts w:ascii="Times New Roman" w:hAnsi="Times New Roman" w:cs="Times New Roman"/>
          <w:sz w:val="24"/>
          <w:szCs w:val="24"/>
          <w:vertAlign w:val="superscript"/>
        </w:rPr>
        <w:fldChar w:fldCharType="separate"/>
      </w:r>
      <w:r>
        <w:rPr>
          <w:rFonts w:ascii="Times New Roman" w:hAnsi="Times New Roman" w:cs="Times New Roman"/>
          <w:noProof/>
          <w:sz w:val="24"/>
          <w:szCs w:val="24"/>
          <w:vertAlign w:val="superscript"/>
        </w:rPr>
        <w:t>(2;3)</w:t>
      </w:r>
      <w:r w:rsidR="009D14EE" w:rsidRPr="007862F5">
        <w:rPr>
          <w:rFonts w:ascii="Times New Roman" w:hAnsi="Times New Roman" w:cs="Times New Roman"/>
          <w:sz w:val="24"/>
          <w:szCs w:val="24"/>
          <w:vertAlign w:val="superscript"/>
        </w:rPr>
        <w:fldChar w:fldCharType="end"/>
      </w:r>
      <w:r w:rsidR="007862F5" w:rsidRPr="007862F5">
        <w:rPr>
          <w:rFonts w:ascii="Times New Roman" w:hAnsi="Times New Roman" w:cs="Times New Roman"/>
          <w:sz w:val="24"/>
          <w:szCs w:val="24"/>
        </w:rPr>
        <w:t xml:space="preserve">. </w:t>
      </w:r>
    </w:p>
    <w:p w:rsidR="007862F5" w:rsidRPr="007862F5" w:rsidRDefault="007862F5" w:rsidP="00055EB2">
      <w:pPr>
        <w:spacing w:line="360" w:lineRule="auto"/>
        <w:rPr>
          <w:rFonts w:ascii="Times New Roman" w:hAnsi="Times New Roman" w:cs="Times New Roman"/>
          <w:sz w:val="24"/>
          <w:szCs w:val="24"/>
        </w:rPr>
      </w:pPr>
      <w:r w:rsidRPr="007862F5">
        <w:rPr>
          <w:rFonts w:ascii="Times New Roman" w:hAnsi="Times New Roman" w:cs="Times New Roman"/>
          <w:sz w:val="24"/>
          <w:szCs w:val="24"/>
        </w:rPr>
        <w:t xml:space="preserve">Maternal feeding practices </w:t>
      </w:r>
      <w:r w:rsidR="00907ABD">
        <w:rPr>
          <w:rFonts w:ascii="Times New Roman" w:hAnsi="Times New Roman" w:cs="Times New Roman"/>
          <w:sz w:val="24"/>
          <w:szCs w:val="24"/>
        </w:rPr>
        <w:t>are</w:t>
      </w:r>
      <w:r w:rsidRPr="007862F5">
        <w:rPr>
          <w:rFonts w:ascii="Times New Roman" w:hAnsi="Times New Roman" w:cs="Times New Roman"/>
          <w:sz w:val="24"/>
          <w:szCs w:val="24"/>
        </w:rPr>
        <w:t xml:space="preserve"> strategies a mother uses to </w:t>
      </w:r>
      <w:r w:rsidR="003611EB">
        <w:rPr>
          <w:rFonts w:ascii="Times New Roman" w:hAnsi="Times New Roman" w:cs="Times New Roman"/>
          <w:sz w:val="24"/>
          <w:szCs w:val="24"/>
        </w:rPr>
        <w:t>manage</w:t>
      </w:r>
      <w:r w:rsidR="003611EB" w:rsidRPr="007862F5">
        <w:rPr>
          <w:rFonts w:ascii="Times New Roman" w:hAnsi="Times New Roman" w:cs="Times New Roman"/>
          <w:sz w:val="24"/>
          <w:szCs w:val="24"/>
        </w:rPr>
        <w:t xml:space="preserve"> </w:t>
      </w:r>
      <w:r w:rsidRPr="007862F5">
        <w:rPr>
          <w:rFonts w:ascii="Times New Roman" w:hAnsi="Times New Roman" w:cs="Times New Roman"/>
          <w:sz w:val="24"/>
          <w:szCs w:val="24"/>
        </w:rPr>
        <w:t xml:space="preserve">her child’s diet and have been the focus </w:t>
      </w:r>
      <w:r w:rsidR="005E71E3">
        <w:rPr>
          <w:rFonts w:ascii="Times New Roman" w:hAnsi="Times New Roman" w:cs="Times New Roman"/>
          <w:sz w:val="24"/>
          <w:szCs w:val="24"/>
        </w:rPr>
        <w:t>of a</w:t>
      </w:r>
      <w:r w:rsidR="005E71E3" w:rsidRPr="007862F5">
        <w:rPr>
          <w:rFonts w:ascii="Times New Roman" w:hAnsi="Times New Roman" w:cs="Times New Roman"/>
          <w:sz w:val="24"/>
          <w:szCs w:val="24"/>
        </w:rPr>
        <w:t xml:space="preserve"> </w:t>
      </w:r>
      <w:r w:rsidRPr="007862F5">
        <w:rPr>
          <w:rFonts w:ascii="Times New Roman" w:hAnsi="Times New Roman" w:cs="Times New Roman"/>
          <w:sz w:val="24"/>
          <w:szCs w:val="24"/>
        </w:rPr>
        <w:t xml:space="preserve">number </w:t>
      </w:r>
      <w:r w:rsidR="005E71E3">
        <w:rPr>
          <w:rFonts w:ascii="Times New Roman" w:hAnsi="Times New Roman" w:cs="Times New Roman"/>
          <w:sz w:val="24"/>
          <w:szCs w:val="24"/>
        </w:rPr>
        <w:t xml:space="preserve">of </w:t>
      </w:r>
      <w:r w:rsidRPr="007862F5">
        <w:rPr>
          <w:rFonts w:ascii="Times New Roman" w:hAnsi="Times New Roman" w:cs="Times New Roman"/>
          <w:sz w:val="24"/>
          <w:szCs w:val="24"/>
        </w:rPr>
        <w:t xml:space="preserve">studies exploring influences on </w:t>
      </w:r>
      <w:r w:rsidR="0027705B">
        <w:rPr>
          <w:rFonts w:ascii="Times New Roman" w:hAnsi="Times New Roman" w:cs="Times New Roman"/>
          <w:sz w:val="24"/>
          <w:szCs w:val="24"/>
        </w:rPr>
        <w:t xml:space="preserve">preschool </w:t>
      </w:r>
      <w:r w:rsidRPr="007862F5">
        <w:rPr>
          <w:rFonts w:ascii="Times New Roman" w:hAnsi="Times New Roman" w:cs="Times New Roman"/>
          <w:sz w:val="24"/>
          <w:szCs w:val="24"/>
        </w:rPr>
        <w:t xml:space="preserve">children’s quality of </w:t>
      </w:r>
      <w:proofErr w:type="gramStart"/>
      <w:r w:rsidRPr="007862F5">
        <w:rPr>
          <w:rFonts w:ascii="Times New Roman" w:hAnsi="Times New Roman" w:cs="Times New Roman"/>
          <w:sz w:val="24"/>
          <w:szCs w:val="24"/>
        </w:rPr>
        <w:t>diet</w:t>
      </w:r>
      <w:proofErr w:type="gramEnd"/>
      <w:r w:rsidR="009D14EE" w:rsidRPr="007862F5">
        <w:rPr>
          <w:rFonts w:ascii="Times New Roman" w:hAnsi="Times New Roman" w:cs="Times New Roman"/>
          <w:sz w:val="24"/>
          <w:szCs w:val="24"/>
          <w:vertAlign w:val="superscript"/>
        </w:rPr>
        <w:fldChar w:fldCharType="begin">
          <w:fldData xml:space="preserve">PFJlZm1hbj48Q2l0ZT48QXV0aG9yPkJsaXNzZXR0PC9BdXRob3I+PFllYXI+MjAxMTwvWWVhcj48
UmVjTnVtPjI0NTwvUmVjTnVtPjxJRFRleHQ+UmVsYXRpb25zaGlwcyBiZXR3ZWVuIHBhcmVudGlu
ZyBzdHlsZSwgZmVlZGluZyBzdHlsZSBhbmQgZmVlZGluZyBwcmFjdGljZXMgYW5kIGZydWl0IGFu
ZCB2ZWdldGFibGUgY29uc3VtcHRpb24gaW4gZWFybHkgY2hpbGRob29kPC9JRFRleHQ+PE1ETCBS
ZWZfVHlwZT0iSm91cm5hbCI+PFJlZl9UeXBlPkpvdXJuYWw8L1JlZl9UeXBlPjxSZWZfSUQ+MjQ1
PC9SZWZfSUQ+PFRpdGxlX1ByaW1hcnk+UmVsYXRpb25zaGlwcyBiZXR3ZWVuIHBhcmVudGluZyBz
dHlsZSwgZmVlZGluZyBzdHlsZSBhbmQgZmVlZGluZyBwcmFjdGljZXMgYW5kIGZydWl0IGFuZCB2
ZWdldGFibGUgY29uc3VtcHRpb24gaW4gZWFybHkgY2hpbGRob29kPC9UaXRsZV9QcmltYXJ5PjxB
dXRob3JzX1ByaW1hcnk+Qmxpc3NldHQsSi48L0F1dGhvcnNfUHJpbWFyeT48RGF0ZV9QcmltYXJ5
PjIwMTEvMTI8L0RhdGVfUHJpbWFyeT48S2V5d29yZHM+Q2hpbGQgTnV0cml0aW9uYWwgUGh5c2lv
bG9naWNhbCBQaGVub21lbmE8L0tleXdvcmRzPjxLZXl3b3Jkcz5DaGlsZCxQcmVzY2hvb2w8L0tl
eXdvcmRzPjxLZXl3b3Jkcz5DaGlsZHJlbjwvS2V5d29yZHM+PEtleXdvcmRzPkRpZXQ8L0tleXdv
cmRzPjxLZXl3b3Jkcz5FbmVyZ3kgSW50YWtlPC9LZXl3b3Jkcz48S2V5d29yZHM+Rm9vZDwvS2V5
d29yZHM+PEtleXdvcmRzPkZvb2QgSGFiaXRzPC9LZXl3b3Jkcz48S2V5d29yZHM+Rm9vZCBQcmVm
ZXJlbmNlczwvS2V5d29yZHM+PEtleXdvcmRzPkZydWl0PC9LZXl3b3Jkcz48S2V5d29yZHM+R3Jl
YXQgQnJpdGFpbjwvS2V5d29yZHM+PEtleXdvcmRzPkh1bWFuczwvS2V5d29yZHM+PEtleXdvcmRz
PkluZmFudDwvS2V5d29yZHM+PEtleXdvcmRzPkludGVydmVudGlvbiBTdHVkaWVzPC9LZXl3b3Jk
cz48S2V5d29yZHM+TGlmZSBTdHlsZTwvS2V5d29yZHM+PEtleXdvcmRzPlBhcmVudGluZzwvS2V5
d29yZHM+PEtleXdvcmRzPnBzeWNob2xvZ3k8L0tleXdvcmRzPjxLZXl3b3Jkcz5yZXZpZXc8L0tl
eXdvcmRzPjxLZXl3b3Jkcz5SaXNrPC9LZXl3b3Jkcz48S2V5d29yZHM+VmVnZXRhYmxlczwvS2V5
d29yZHM+PFJlcHJpbnQ+Tm90IGluIEZpbGU8L1JlcHJpbnQ+PFN0YXJ0X1BhZ2U+ODI2PC9TdGFy
dF9QYWdlPjxFbmRfUGFnZT44MzE8L0VuZF9QYWdlPjxQZXJpb2RpY2FsPkFwcGV0aXRlPC9QZXJp
b2RpY2FsPjxWb2x1bWU+NTc8L1ZvbHVtZT48SXNzdWU+MzwvSXNzdWU+PE1pc2NfMz5TMDE5NS02
NjYzKDExKTAwNDc1LTIgW3BpaV07MTAuMTAxNi9qLmFwcGV0LjIwMTEuMDUuMzE4IFtkb2ldPC9N
aXNjXzM+PEFkZHJlc3M+U2Nob29sIG9mIFBzeWNob2xvZ3ksIFVuaXZlcnNpdHkgb2YgQmlybWlu
Z2hhbSwgRWRnYmFzdG9uLCBCaXJtaW5naGFtIEIxNSAyVFQsIFVuaXRlZCBLaW5nZG9tLiBqLmJs
aXNzZXR0QGJoYW0uYWMudWs8L0FkZHJlc3M+PFdlYl9VUkw+UE06MjE2NTE5MzI8L1dlYl9VUkw+
PFpaX0pvdXJuYWxGdWxsPjxmIG5hbWU9IlN5c3RlbSI+QXBwZXRpdGU8L2Y+PC9aWl9Kb3VybmFs
RnVsbD48WlpfV29ya2Zvcm1JRD4xPC9aWl9Xb3JrZm9ybUlEPjwvTURMPjwvQ2l0ZT48Q2l0ZT48
QXV0aG9yPldhcmRsZTwvQXV0aG9yPjxZZWFyPjIwMDU8L1llYXI+PFJlY051bT43PC9SZWNOdW0+
PElEVGV4dD5QYXJlbnRhbCBjb250cm9sIG92ZXIgZmVlZGluZyBhbmQgY2hpbGRyZW4mYXBvcztz
IGZydWl0IGFuZCB2ZWdldGFibGUgaW50YWtlOiBob3cgYXJlIHRoZXkgcmVsYXRlZD88L0lEVGV4
dD48TURMIFJlZl9UeXBlPSJKb3VybmFsIj48UmVmX1R5cGU+Sm91cm5hbDwvUmVmX1R5cGU+PFJl
Zl9JRD43PC9SZWZfSUQ+PFRpdGxlX1ByaW1hcnk+UGFyZW50YWwgY29udHJvbCBvdmVyIGZlZWRp
bmcgYW5kIGNoaWxkcmVuJmFwb3M7cyBmcnVpdCBhbmQgdmVnZXRhYmxlIGludGFrZTogaG93IGFy
ZSB0aGV5IHJlbGF0ZWQ/PC9UaXRsZV9QcmltYXJ5PjxBdXRob3JzX1ByaW1hcnk+V2FyZGxlLEou
PC9BdXRob3JzX1ByaW1hcnk+PEF1dGhvcnNfUHJpbWFyeT5DYXJuZWxsLFMuPC9BdXRob3JzX1By
aW1hcnk+PEF1dGhvcnNfUHJpbWFyeT5Db29rZSxMLjwvQXV0aG9yc19QcmltYXJ5PjxEYXRlX1By
aW1hcnk+MjAwNS8yPC9EYXRlX1ByaW1hcnk+PEtleXdvcmRzPkFkdWx0PC9LZXl3b3Jkcz48S2V5
d29yZHM+QWdlIERpc3RyaWJ1dGlvbjwvS2V5d29yZHM+PEtleXdvcmRzPkNoaWxkPC9LZXl3b3Jk
cz48S2V5d29yZHM+Q2hpbGQgTnV0cml0aW9uYWwgUGh5c2lvbG9neSBQaGVub21lbmE8L0tleXdv
cmRzPjxLZXl3b3Jkcz5DaGlsZCBQc3ljaG9sb2d5PC9LZXl3b3Jkcz48S2V5d29yZHM+Q2hpbGQs
UHJlc2Nob29sPC9LZXl3b3Jkcz48S2V5d29yZHM+Q3Jvc3MtU2VjdGlvbmFsIFN0dWRpZXM8L0tl
eXdvcmRzPjxLZXl3b3Jkcz5lZHVjYXRpb248L0tleXdvcmRzPjxLZXl3b3Jkcz5lcGlkZW1pb2xv
Z3k8L0tleXdvcmRzPjxLZXl3b3Jkcz5GZW1hbGU8L0tleXdvcmRzPjxLZXl3b3Jkcz5Gb29kIFBy
ZWZlcmVuY2VzPC9LZXl3b3Jkcz48S2V5d29yZHM+RnJ1aXQ8L0tleXdvcmRzPjxLZXl3b3Jkcz5I
ZWFsdGggS25vd2xlZGdlLEF0dGl0dWRlcyxQcmFjdGljZTwvS2V5d29yZHM+PEtleXdvcmRzPkhl
YWx0aCBQcm9tb3Rpb248L0tleXdvcmRzPjxLZXl3b3Jkcz5IdW1hbnM8L0tleXdvcmRzPjxLZXl3
b3Jkcz5NYWxlPC9LZXl3b3Jkcz48S2V5d29yZHM+TWlkZGxlIEFnZWQ8L0tleXdvcmRzPjxLZXl3
b3Jkcz5QYXJlbnQtQ2hpbGQgUmVsYXRpb25zPC9LZXl3b3Jkcz48S2V5d29yZHM+UGFyZW50czwv
S2V5d29yZHM+PEtleXdvcmRzPnBzeWNob2xvZ3k8L0tleXdvcmRzPjxLZXl3b3Jkcz5RdWVzdGlv
bm5haXJlczwvS2V5d29yZHM+PEtleXdvcmRzPlJlZ3Jlc3Npb24gQW5hbHlzaXM8L0tleXdvcmRz
PjxLZXl3b3Jkcz5TZXggRGlzdHJpYnV0aW9uPC9LZXl3b3Jkcz48S2V5d29yZHM+U2V4IEZhY3Rv
cnM8L0tleXdvcmRzPjxLZXl3b3Jkcz5WZWdldGFibGVzPC9LZXl3b3Jkcz48UmVwcmludD5Ob3Qg
aW4gRmlsZTwvUmVwcmludD48U3RhcnRfUGFnZT4yMjc8L1N0YXJ0X1BhZ2U+PEVuZF9QYWdlPjIz
MjwvRW5kX1BhZ2U+PFBlcmlvZGljYWw+Si5BbS5EaWV0LkFzc29jLjwvUGVyaW9kaWNhbD48Vm9s
dW1lPjEwNTwvVm9sdW1lPjxJc3N1ZT4yPC9Jc3N1ZT48QWRkcmVzcz5DYW5jZXIgUmVzZWFyY2gg
VUsgSGVhbHRoIEJlaGF2aW91ciBVbml0LCBEZXBhcnRtZW50IG9mIEVwaWRlbWlvbG9neSBhbmQg
UHVibGljIEhlYWx0aCwgVW5pdmVyc2l0eSBDb2xsZWdlIExvbmRvbiwgMi0xNiBUb3JyaW5ndG9u
IFBsYWNlLCBMb25kb24gV0MxRSA2QlQsIEVuZ2xhbmQuIGoud2FyZGxlQHVjbC5hYy51ayAmbHQ7
ai53YXJkbGVAdWNsLmFjLnVrJmd0OzwvQWRkcmVzcz48V2ViX1VSTD5QTToxNTY2ODY4MDwvV2Vi
X1VSTD48WlpfSm91cm5hbFN0ZEFiYnJldj48ZiBuYW1lPSJTeXN0ZW0iPkouQW0uRGlldC5Bc3Nv
Yy48L2Y+PC9aWl9Kb3VybmFsU3RkQWJicmV2PjxaWl9Xb3JrZm9ybUlEPjE8L1paX1dvcmtmb3Jt
SUQ+PC9NREw+PC9DaXRlPjxDaXRlPjxBdXRob3I+RmlzaGVyPC9BdXRob3I+PFllYXI+MTk5OTwv
WWVhcj48UmVjTnVtPjI4MDwvUmVjTnVtPjxJRFRleHQ+UmVzdHJpY3RpbmcgYWNjZXNzIHRvIHBh
bGF0YWJsZSBmb29kcyBhZmZlY3RzIGNoaWxkcmVuJmFwb3M7cyBiZWhhdmlvcmFsIHJlc3BvbnNl
LCBmb29kIHNlbGVjdGlvbiwgYW5kIGludGFrZTwvSURUZXh0PjxNREwgUmVmX1R5cGU9IkpvdXJu
YWwiPjxSZWZfVHlwZT5Kb3VybmFsPC9SZWZfVHlwZT48UmVmX0lEPjI4MDwvUmVmX0lEPjxUaXRs
ZV9QcmltYXJ5PlJlc3RyaWN0aW5nIGFjY2VzcyB0byBwYWxhdGFibGUgZm9vZHMgYWZmZWN0cyBj
aGlsZHJlbiZhcG9zO3MgYmVoYXZpb3JhbCByZXNwb25zZSwgZm9vZCBzZWxlY3Rpb24sIGFuZCBp
bnRha2U8L1RpdGxlX1ByaW1hcnk+PEF1dGhvcnNfUHJpbWFyeT5GaXNoZXIsSi5PLjwvQXV0aG9y
c19QcmltYXJ5PjxBdXRob3JzX1ByaW1hcnk+QmlyY2gsTC5MLjwvQXV0aG9yc19QcmltYXJ5PjxE
YXRlX1ByaW1hcnk+MTk5OS82PC9EYXRlX1ByaW1hcnk+PEtleXdvcmRzPkFmZmVjdDwvS2V5d29y
ZHM+PEtleXdvcmRzPkFuYWx5c2lzIG9mIFZhcmlhbmNlPC9LZXl3b3Jkcz48S2V5d29yZHM+QmVo
YXZpb3I8L0tleXdvcmRzPjxLZXl3b3Jkcz5DaGlsZCxQcmVzY2hvb2w8L0tleXdvcmRzPjxLZXl3
b3Jkcz5DaGlsZHJlbjwvS2V5d29yZHM+PEtleXdvcmRzPkRpZXQ8L0tleXdvcmRzPjxLZXl3b3Jk
cz5FYXRpbmc8L0tleXdvcmRzPjxLZXl3b3Jkcz5GYW1pbHk8L0tleXdvcmRzPjxLZXl3b3Jkcz5G
ZWVkaW5nIEJlaGF2aW9yPC9LZXl3b3Jkcz48S2V5d29yZHM+RmVtYWxlPC9LZXl3b3Jkcz48S2V5
d29yZHM+Rm9vZDwvS2V5d29yZHM+PEtleXdvcmRzPkZvb2QgRGVwcml2YXRpb248L0tleXdvcmRz
PjxLZXl3b3Jkcz5Gb29kIGludGFrZTwvS2V5d29yZHM+PEtleXdvcmRzPkZvb2QgUHJlZmVyZW5j
ZXM8L0tleXdvcmRzPjxLZXl3b3Jkcz5IdW1hbnM8L0tleXdvcmRzPjxLZXl3b3Jkcz5NYWxlPC9L
ZXl3b3Jkcz48S2V5d29yZHM+UGFyZW50czwvS2V5d29yZHM+PEtleXdvcmRzPnBzeWNob2xvZ3k8
L0tleXdvcmRzPjxLZXl3b3Jkcz5SZXNlYXJjaDwvS2V5d29yZHM+PEtleXdvcmRzPlJlc2VhcmNo
IERlc2lnbjwvS2V5d29yZHM+PFJlcHJpbnQ+Tm90IGluIEZpbGU8L1JlcHJpbnQ+PFN0YXJ0X1Bh
Z2U+MTI2NDwvU3RhcnRfUGFnZT48RW5kX1BhZ2U+MTI3MjwvRW5kX1BhZ2U+PFBlcmlvZGljYWw+
QW0uSiBDbGluLk51dHIuPC9QZXJpb2RpY2FsPjxWb2x1bWU+Njk8L1ZvbHVtZT48SXNzdWU+Njwv
SXNzdWU+PEFkZHJlc3M+RGVwYXJ0bWVudCBvZiBIdW1hbiBEZXZlbG9wbWVudCBhbmQgRmFtaWx5
IFN0dWRpZXMsIFRoZSBQZW5uc3lsdmFuaWEgU3RhdGUgVW5pdmVyc2l0eSwgVW5pdmVyc2l0eSBQ
YXJrIDE2ODAyLCBVU0EuIGphZjdAcHN1LmVkdTwvQWRkcmVzcz48V2ViX1VSTD5QTToxMDM1Nzc0
OTwvV2ViX1VSTD48WlpfSm91cm5hbFN0ZEFiYnJldj48ZiBuYW1lPSJTeXN0ZW0iPkFtLkogQ2xp
bi5OdXRyLjwvZj48L1paX0pvdXJuYWxTdGRBYmJyZXY+PFpaX1dvcmtmb3JtSUQ+MTwvWlpfV29y
a2Zvcm1JRD48L01ETD48L0NpdGU+PENpdGU+PEF1dGhvcj5HdWJiZWxzPC9BdXRob3I+PFllYXI+
MjAwOTwvWWVhcj48UmVjTnVtPjI1MzwvUmVjTnVtPjxJRFRleHQ+RGlldC1yZWxhdGVkIHJlc3Ry
aWN0aXZlIHBhcmVudGluZyBwcmFjdGljZXMuIEltcGFjdCBvbiBkaWV0YXJ5IGludGFrZSBvZiAy
LXllYXItb2xkIGNoaWxkcmVuIGFuZCBpbnRlcmFjdGlvbnMgd2l0aCBjaGlsZCBjaGFyYWN0ZXJp
c3RpY3M8L0lEVGV4dD48TURMIFJlZl9UeXBlPSJKb3VybmFsIj48UmVmX1R5cGU+Sm91cm5hbDwv
UmVmX1R5cGU+PFJlZl9JRD4yNTM8L1JlZl9JRD48VGl0bGVfUHJpbWFyeT5EaWV0LXJlbGF0ZWQg
cmVzdHJpY3RpdmUgcGFyZW50aW5nIHByYWN0aWNlcy4gSW1wYWN0IG9uIGRpZXRhcnkgaW50YWtl
IG9mIDIteWVhci1vbGQgY2hpbGRyZW4gYW5kIGludGVyYWN0aW9ucyB3aXRoIGNoaWxkIGNoYXJh
Y3RlcmlzdGljczwvVGl0bGVfUHJpbWFyeT48QXV0aG9yc19QcmltYXJ5Pkd1YmJlbHMsSi5TLjwv
QXV0aG9yc19QcmltYXJ5PjxBdXRob3JzX1ByaW1hcnk+S3JlbWVycyxTLlAuPC9BdXRob3JzX1By
aW1hcnk+PEF1dGhvcnNfUHJpbWFyeT5TdGFmbGV1LEEuPC9BdXRob3JzX1ByaW1hcnk+PEF1dGhv
cnNfUHJpbWFyeT5EYWduZWxpZSxQLkMuPC9BdXRob3JzX1ByaW1hcnk+PEF1dGhvcnNfUHJpbWFy
eT5Hb2xkYm9obSxSLkEuPC9BdXRob3JzX1ByaW1hcnk+PEF1dGhvcnNfUHJpbWFyeT5kZSBWcmll
cyxOLksuPC9BdXRob3JzX1ByaW1hcnk+PEF1dGhvcnNfUHJpbWFyeT5UaGlqcyxDLjwvQXV0aG9y
c19QcmltYXJ5PjxEYXRlX1ByaW1hcnk+MjAwOS80PC9EYXRlX1ByaW1hcnk+PEtleXdvcmRzPkFn
Z3Jlc3Npb248L0tleXdvcmRzPjxLZXl3b3Jkcz5CTUk8L0tleXdvcmRzPjxLZXl3b3Jkcz5DYW5k
eTwvS2V5d29yZHM+PEtleXdvcmRzPkNoaWxkPC9LZXl3b3Jkcz48S2V5d29yZHM+Q2hpbGQgQmVo
YXZpb3I8L0tleXdvcmRzPjxLZXl3b3Jkcz5DaGlsZCxQcmVzY2hvb2w8L0tleXdvcmRzPjxLZXl3
b3Jkcz5DaGlsZHJlbjwvS2V5d29yZHM+PEtleXdvcmRzPkNvaG9ydCBTdHVkaWVzPC9LZXl3b3Jk
cz48S2V5d29yZHM+Q29va2luZzwvS2V5d29yZHM+PEtleXdvcmRzPkNyb3NzLVNlY3Rpb25hbCBT
dHVkaWVzPC9LZXl3b3Jkcz48S2V5d29yZHM+RGVwcmVzc2lvbjwvS2V5d29yZHM+PEtleXdvcmRz
PkRpZXRhcnkgQ2FyYm9oeWRyYXRlczwvS2V5d29yZHM+PEtleXdvcmRzPkRpZXRhcnkgRmF0czwv
S2V5d29yZHM+PEtleXdvcmRzPkVhdGluZzwvS2V5d29yZHM+PEtleXdvcmRzPkVkdWNhdGlvbmFs
IFN0YXR1czwvS2V5d29yZHM+PEtleXdvcmRzPkVuZXJneSBJbnRha2U8L0tleXdvcmRzPjxLZXl3
b3Jkcz5lcGlkZW1pb2xvZ3k8L0tleXdvcmRzPjxLZXl3b3Jkcz5GZW1hbGU8L0tleXdvcmRzPjxL
ZXl3b3Jkcz5Gb29kIEhhYml0czwvS2V5d29yZHM+PEtleXdvcmRzPkZydWl0PC9LZXl3b3Jkcz48
S2V5d29yZHM+SGVhbHRoIFByb21vdGlvbjwvS2V5d29yZHM+PEtleXdvcmRzPkh1bWFuczwvS2V5
d29yZHM+PEtleXdvcmRzPkxpZmUgU3R5bGU8L0tleXdvcmRzPjxLZXl3b3Jkcz5NYWxlPC9LZXl3
b3Jkcz48S2V5d29yZHM+TW90aGVyczwvS2V5d29yZHM+PEtleXdvcmRzPk5ldGhlcmxhbmRzPC9L
ZXl3b3Jkcz48S2V5d29yZHM+bnV0cml0aW9uPC9LZXl3b3Jkcz48S2V5d29yZHM+UGFyZW50LUNo
aWxkIFJlbGF0aW9uczwvS2V5d29yZHM+PEtleXdvcmRzPlBhcmVudGluZzwvS2V5d29yZHM+PEtl
eXdvcmRzPlBhcmVudHM8L0tleXdvcmRzPjxLZXl3b3Jkcz5RdWVzdGlvbm5haXJlczwvS2V5d29y
ZHM+PEtleXdvcmRzPlJlZ3Jlc3Npb24gQW5hbHlzaXM8L0tleXdvcmRzPjxLZXl3b3Jkcz5SZXNl
YXJjaDwvS2V5d29yZHM+PEtleXdvcmRzPlZlZ2V0YWJsZXM8L0tleXdvcmRzPjxSZXByaW50Pk5v
dCBpbiBGaWxlPC9SZXByaW50PjxTdGFydF9QYWdlPjQyMzwvU3RhcnRfUGFnZT48RW5kX1BhZ2U+
NDI5PC9FbmRfUGFnZT48UGVyaW9kaWNhbD5BcHBldGl0ZTwvUGVyaW9kaWNhbD48Vm9sdW1lPjUy
PC9Wb2x1bWU+PElzc3VlPjI8L0lzc3VlPjxNaXNjXzM+UzAxOTUtNjY2MygwOCkwMDYyMS0xIFtw
aWldOzEwLjEwMTYvai5hcHBldC4yMDA4LjEyLjAwMiBbZG9pXTwvTWlzY18zPjxBZGRyZXNzPk1h
YXN0cmljaHQgVW5pdmVyc2l0eSwgRGVwYXJ0bWVudCBvZiBIZWFsdGggUHJvbW90aW9uLCBOdXRy
aXRpb24gYW5kIFRveGljb2xvZ3kgUmVzZWFyY2ggSW5zdGl0dXRlIE1hYXN0cmljaHQsIFBPIEJv
eCA2MTYsIDYyMDAgTUQgTWFhc3RyaWNodCwgVGhlIE5ldGhlcmxhbmRzLiBKZXNzaWNhLkd1YmJl
bHNAZ3ZvLnVuaW1hYXMubmw8L0FkZHJlc3M+PFdlYl9VUkw+UE06MTkxMTQwNjU8L1dlYl9VUkw+
PFpaX0pvdXJuYWxGdWxsPjxmIG5hbWU9IlN5c3RlbSI+QXBwZXRpdGU8L2Y+PC9aWl9Kb3VybmFs
RnVsbD48WlpfV29ya2Zvcm1JRD4xPC9aWl9Xb3JrZm9ybUlEPjwvTURMPjwvQ2l0ZT48L1JlZm1h
bj4A
</w:fldData>
        </w:fldChar>
      </w:r>
      <w:r w:rsidR="002E0423">
        <w:rPr>
          <w:rFonts w:ascii="Times New Roman" w:hAnsi="Times New Roman" w:cs="Times New Roman"/>
          <w:sz w:val="24"/>
          <w:szCs w:val="24"/>
          <w:vertAlign w:val="superscript"/>
        </w:rPr>
        <w:instrText xml:space="preserve"> ADDIN REFMGR.CITE </w:instrText>
      </w:r>
      <w:r w:rsidR="002E0423">
        <w:rPr>
          <w:rFonts w:ascii="Times New Roman" w:hAnsi="Times New Roman" w:cs="Times New Roman"/>
          <w:sz w:val="24"/>
          <w:szCs w:val="24"/>
          <w:vertAlign w:val="superscript"/>
        </w:rPr>
        <w:fldChar w:fldCharType="begin">
          <w:fldData xml:space="preserve">PFJlZm1hbj48Q2l0ZT48QXV0aG9yPkJsaXNzZXR0PC9BdXRob3I+PFllYXI+MjAxMTwvWWVhcj48
UmVjTnVtPjI0NTwvUmVjTnVtPjxJRFRleHQ+UmVsYXRpb25zaGlwcyBiZXR3ZWVuIHBhcmVudGlu
ZyBzdHlsZSwgZmVlZGluZyBzdHlsZSBhbmQgZmVlZGluZyBwcmFjdGljZXMgYW5kIGZydWl0IGFu
ZCB2ZWdldGFibGUgY29uc3VtcHRpb24gaW4gZWFybHkgY2hpbGRob29kPC9JRFRleHQ+PE1ETCBS
ZWZfVHlwZT0iSm91cm5hbCI+PFJlZl9UeXBlPkpvdXJuYWw8L1JlZl9UeXBlPjxSZWZfSUQ+MjQ1
PC9SZWZfSUQ+PFRpdGxlX1ByaW1hcnk+UmVsYXRpb25zaGlwcyBiZXR3ZWVuIHBhcmVudGluZyBz
dHlsZSwgZmVlZGluZyBzdHlsZSBhbmQgZmVlZGluZyBwcmFjdGljZXMgYW5kIGZydWl0IGFuZCB2
ZWdldGFibGUgY29uc3VtcHRpb24gaW4gZWFybHkgY2hpbGRob29kPC9UaXRsZV9QcmltYXJ5PjxB
dXRob3JzX1ByaW1hcnk+Qmxpc3NldHQsSi48L0F1dGhvcnNfUHJpbWFyeT48RGF0ZV9QcmltYXJ5
PjIwMTEvMTI8L0RhdGVfUHJpbWFyeT48S2V5d29yZHM+Q2hpbGQgTnV0cml0aW9uYWwgUGh5c2lv
bG9naWNhbCBQaGVub21lbmE8L0tleXdvcmRzPjxLZXl3b3Jkcz5DaGlsZCxQcmVzY2hvb2w8L0tl
eXdvcmRzPjxLZXl3b3Jkcz5DaGlsZHJlbjwvS2V5d29yZHM+PEtleXdvcmRzPkRpZXQ8L0tleXdv
cmRzPjxLZXl3b3Jkcz5FbmVyZ3kgSW50YWtlPC9LZXl3b3Jkcz48S2V5d29yZHM+Rm9vZDwvS2V5
d29yZHM+PEtleXdvcmRzPkZvb2QgSGFiaXRzPC9LZXl3b3Jkcz48S2V5d29yZHM+Rm9vZCBQcmVm
ZXJlbmNlczwvS2V5d29yZHM+PEtleXdvcmRzPkZydWl0PC9LZXl3b3Jkcz48S2V5d29yZHM+R3Jl
YXQgQnJpdGFpbjwvS2V5d29yZHM+PEtleXdvcmRzPkh1bWFuczwvS2V5d29yZHM+PEtleXdvcmRz
PkluZmFudDwvS2V5d29yZHM+PEtleXdvcmRzPkludGVydmVudGlvbiBTdHVkaWVzPC9LZXl3b3Jk
cz48S2V5d29yZHM+TGlmZSBTdHlsZTwvS2V5d29yZHM+PEtleXdvcmRzPlBhcmVudGluZzwvS2V5
d29yZHM+PEtleXdvcmRzPnBzeWNob2xvZ3k8L0tleXdvcmRzPjxLZXl3b3Jkcz5yZXZpZXc8L0tl
eXdvcmRzPjxLZXl3b3Jkcz5SaXNrPC9LZXl3b3Jkcz48S2V5d29yZHM+VmVnZXRhYmxlczwvS2V5
d29yZHM+PFJlcHJpbnQ+Tm90IGluIEZpbGU8L1JlcHJpbnQ+PFN0YXJ0X1BhZ2U+ODI2PC9TdGFy
dF9QYWdlPjxFbmRfUGFnZT44MzE8L0VuZF9QYWdlPjxQZXJpb2RpY2FsPkFwcGV0aXRlPC9QZXJp
b2RpY2FsPjxWb2x1bWU+NTc8L1ZvbHVtZT48SXNzdWU+MzwvSXNzdWU+PE1pc2NfMz5TMDE5NS02
NjYzKDExKTAwNDc1LTIgW3BpaV07MTAuMTAxNi9qLmFwcGV0LjIwMTEuMDUuMzE4IFtkb2ldPC9N
aXNjXzM+PEFkZHJlc3M+U2Nob29sIG9mIFBzeWNob2xvZ3ksIFVuaXZlcnNpdHkgb2YgQmlybWlu
Z2hhbSwgRWRnYmFzdG9uLCBCaXJtaW5naGFtIEIxNSAyVFQsIFVuaXRlZCBLaW5nZG9tLiBqLmJs
aXNzZXR0QGJoYW0uYWMudWs8L0FkZHJlc3M+PFdlYl9VUkw+UE06MjE2NTE5MzI8L1dlYl9VUkw+
PFpaX0pvdXJuYWxGdWxsPjxmIG5hbWU9IlN5c3RlbSI+QXBwZXRpdGU8L2Y+PC9aWl9Kb3VybmFs
RnVsbD48WlpfV29ya2Zvcm1JRD4xPC9aWl9Xb3JrZm9ybUlEPjwvTURMPjwvQ2l0ZT48Q2l0ZT48
QXV0aG9yPldhcmRsZTwvQXV0aG9yPjxZZWFyPjIwMDU8L1llYXI+PFJlY051bT43PC9SZWNOdW0+
PElEVGV4dD5QYXJlbnRhbCBjb250cm9sIG92ZXIgZmVlZGluZyBhbmQgY2hpbGRyZW4mYXBvcztz
IGZydWl0IGFuZCB2ZWdldGFibGUgaW50YWtlOiBob3cgYXJlIHRoZXkgcmVsYXRlZD88L0lEVGV4
dD48TURMIFJlZl9UeXBlPSJKb3VybmFsIj48UmVmX1R5cGU+Sm91cm5hbDwvUmVmX1R5cGU+PFJl
Zl9JRD43PC9SZWZfSUQ+PFRpdGxlX1ByaW1hcnk+UGFyZW50YWwgY29udHJvbCBvdmVyIGZlZWRp
bmcgYW5kIGNoaWxkcmVuJmFwb3M7cyBmcnVpdCBhbmQgdmVnZXRhYmxlIGludGFrZTogaG93IGFy
ZSB0aGV5IHJlbGF0ZWQ/PC9UaXRsZV9QcmltYXJ5PjxBdXRob3JzX1ByaW1hcnk+V2FyZGxlLEou
PC9BdXRob3JzX1ByaW1hcnk+PEF1dGhvcnNfUHJpbWFyeT5DYXJuZWxsLFMuPC9BdXRob3JzX1By
aW1hcnk+PEF1dGhvcnNfUHJpbWFyeT5Db29rZSxMLjwvQXV0aG9yc19QcmltYXJ5PjxEYXRlX1By
aW1hcnk+MjAwNS8yPC9EYXRlX1ByaW1hcnk+PEtleXdvcmRzPkFkdWx0PC9LZXl3b3Jkcz48S2V5
d29yZHM+QWdlIERpc3RyaWJ1dGlvbjwvS2V5d29yZHM+PEtleXdvcmRzPkNoaWxkPC9LZXl3b3Jk
cz48S2V5d29yZHM+Q2hpbGQgTnV0cml0aW9uYWwgUGh5c2lvbG9neSBQaGVub21lbmE8L0tleXdv
cmRzPjxLZXl3b3Jkcz5DaGlsZCBQc3ljaG9sb2d5PC9LZXl3b3Jkcz48S2V5d29yZHM+Q2hpbGQs
UHJlc2Nob29sPC9LZXl3b3Jkcz48S2V5d29yZHM+Q3Jvc3MtU2VjdGlvbmFsIFN0dWRpZXM8L0tl
eXdvcmRzPjxLZXl3b3Jkcz5lZHVjYXRpb248L0tleXdvcmRzPjxLZXl3b3Jkcz5lcGlkZW1pb2xv
Z3k8L0tleXdvcmRzPjxLZXl3b3Jkcz5GZW1hbGU8L0tleXdvcmRzPjxLZXl3b3Jkcz5Gb29kIFBy
ZWZlcmVuY2VzPC9LZXl3b3Jkcz48S2V5d29yZHM+RnJ1aXQ8L0tleXdvcmRzPjxLZXl3b3Jkcz5I
ZWFsdGggS25vd2xlZGdlLEF0dGl0dWRlcyxQcmFjdGljZTwvS2V5d29yZHM+PEtleXdvcmRzPkhl
YWx0aCBQcm9tb3Rpb248L0tleXdvcmRzPjxLZXl3b3Jkcz5IdW1hbnM8L0tleXdvcmRzPjxLZXl3
b3Jkcz5NYWxlPC9LZXl3b3Jkcz48S2V5d29yZHM+TWlkZGxlIEFnZWQ8L0tleXdvcmRzPjxLZXl3
b3Jkcz5QYXJlbnQtQ2hpbGQgUmVsYXRpb25zPC9LZXl3b3Jkcz48S2V5d29yZHM+UGFyZW50czwv
S2V5d29yZHM+PEtleXdvcmRzPnBzeWNob2xvZ3k8L0tleXdvcmRzPjxLZXl3b3Jkcz5RdWVzdGlv
bm5haXJlczwvS2V5d29yZHM+PEtleXdvcmRzPlJlZ3Jlc3Npb24gQW5hbHlzaXM8L0tleXdvcmRz
PjxLZXl3b3Jkcz5TZXggRGlzdHJpYnV0aW9uPC9LZXl3b3Jkcz48S2V5d29yZHM+U2V4IEZhY3Rv
cnM8L0tleXdvcmRzPjxLZXl3b3Jkcz5WZWdldGFibGVzPC9LZXl3b3Jkcz48UmVwcmludD5Ob3Qg
aW4gRmlsZTwvUmVwcmludD48U3RhcnRfUGFnZT4yMjc8L1N0YXJ0X1BhZ2U+PEVuZF9QYWdlPjIz
MjwvRW5kX1BhZ2U+PFBlcmlvZGljYWw+Si5BbS5EaWV0LkFzc29jLjwvUGVyaW9kaWNhbD48Vm9s
dW1lPjEwNTwvVm9sdW1lPjxJc3N1ZT4yPC9Jc3N1ZT48QWRkcmVzcz5DYW5jZXIgUmVzZWFyY2gg
VUsgSGVhbHRoIEJlaGF2aW91ciBVbml0LCBEZXBhcnRtZW50IG9mIEVwaWRlbWlvbG9neSBhbmQg
UHVibGljIEhlYWx0aCwgVW5pdmVyc2l0eSBDb2xsZWdlIExvbmRvbiwgMi0xNiBUb3JyaW5ndG9u
IFBsYWNlLCBMb25kb24gV0MxRSA2QlQsIEVuZ2xhbmQuIGoud2FyZGxlQHVjbC5hYy51ayAmbHQ7
ai53YXJkbGVAdWNsLmFjLnVrJmd0OzwvQWRkcmVzcz48V2ViX1VSTD5QTToxNTY2ODY4MDwvV2Vi
X1VSTD48WlpfSm91cm5hbFN0ZEFiYnJldj48ZiBuYW1lPSJTeXN0ZW0iPkouQW0uRGlldC5Bc3Nv
Yy48L2Y+PC9aWl9Kb3VybmFsU3RkQWJicmV2PjxaWl9Xb3JrZm9ybUlEPjE8L1paX1dvcmtmb3Jt
SUQ+PC9NREw+PC9DaXRlPjxDaXRlPjxBdXRob3I+RmlzaGVyPC9BdXRob3I+PFllYXI+MTk5OTwv
WWVhcj48UmVjTnVtPjI4MDwvUmVjTnVtPjxJRFRleHQ+UmVzdHJpY3RpbmcgYWNjZXNzIHRvIHBh
bGF0YWJsZSBmb29kcyBhZmZlY3RzIGNoaWxkcmVuJmFwb3M7cyBiZWhhdmlvcmFsIHJlc3BvbnNl
LCBmb29kIHNlbGVjdGlvbiwgYW5kIGludGFrZTwvSURUZXh0PjxNREwgUmVmX1R5cGU9IkpvdXJu
YWwiPjxSZWZfVHlwZT5Kb3VybmFsPC9SZWZfVHlwZT48UmVmX0lEPjI4MDwvUmVmX0lEPjxUaXRs
ZV9QcmltYXJ5PlJlc3RyaWN0aW5nIGFjY2VzcyB0byBwYWxhdGFibGUgZm9vZHMgYWZmZWN0cyBj
aGlsZHJlbiZhcG9zO3MgYmVoYXZpb3JhbCByZXNwb25zZSwgZm9vZCBzZWxlY3Rpb24sIGFuZCBp
bnRha2U8L1RpdGxlX1ByaW1hcnk+PEF1dGhvcnNfUHJpbWFyeT5GaXNoZXIsSi5PLjwvQXV0aG9y
c19QcmltYXJ5PjxBdXRob3JzX1ByaW1hcnk+QmlyY2gsTC5MLjwvQXV0aG9yc19QcmltYXJ5PjxE
YXRlX1ByaW1hcnk+MTk5OS82PC9EYXRlX1ByaW1hcnk+PEtleXdvcmRzPkFmZmVjdDwvS2V5d29y
ZHM+PEtleXdvcmRzPkFuYWx5c2lzIG9mIFZhcmlhbmNlPC9LZXl3b3Jkcz48S2V5d29yZHM+QmVo
YXZpb3I8L0tleXdvcmRzPjxLZXl3b3Jkcz5DaGlsZCxQcmVzY2hvb2w8L0tleXdvcmRzPjxLZXl3
b3Jkcz5DaGlsZHJlbjwvS2V5d29yZHM+PEtleXdvcmRzPkRpZXQ8L0tleXdvcmRzPjxLZXl3b3Jk
cz5FYXRpbmc8L0tleXdvcmRzPjxLZXl3b3Jkcz5GYW1pbHk8L0tleXdvcmRzPjxLZXl3b3Jkcz5G
ZWVkaW5nIEJlaGF2aW9yPC9LZXl3b3Jkcz48S2V5d29yZHM+RmVtYWxlPC9LZXl3b3Jkcz48S2V5
d29yZHM+Rm9vZDwvS2V5d29yZHM+PEtleXdvcmRzPkZvb2QgRGVwcml2YXRpb248L0tleXdvcmRz
PjxLZXl3b3Jkcz5Gb29kIGludGFrZTwvS2V5d29yZHM+PEtleXdvcmRzPkZvb2QgUHJlZmVyZW5j
ZXM8L0tleXdvcmRzPjxLZXl3b3Jkcz5IdW1hbnM8L0tleXdvcmRzPjxLZXl3b3Jkcz5NYWxlPC9L
ZXl3b3Jkcz48S2V5d29yZHM+UGFyZW50czwvS2V5d29yZHM+PEtleXdvcmRzPnBzeWNob2xvZ3k8
L0tleXdvcmRzPjxLZXl3b3Jkcz5SZXNlYXJjaDwvS2V5d29yZHM+PEtleXdvcmRzPlJlc2VhcmNo
IERlc2lnbjwvS2V5d29yZHM+PFJlcHJpbnQ+Tm90IGluIEZpbGU8L1JlcHJpbnQ+PFN0YXJ0X1Bh
Z2U+MTI2NDwvU3RhcnRfUGFnZT48RW5kX1BhZ2U+MTI3MjwvRW5kX1BhZ2U+PFBlcmlvZGljYWw+
QW0uSiBDbGluLk51dHIuPC9QZXJpb2RpY2FsPjxWb2x1bWU+Njk8L1ZvbHVtZT48SXNzdWU+Njwv
SXNzdWU+PEFkZHJlc3M+RGVwYXJ0bWVudCBvZiBIdW1hbiBEZXZlbG9wbWVudCBhbmQgRmFtaWx5
IFN0dWRpZXMsIFRoZSBQZW5uc3lsdmFuaWEgU3RhdGUgVW5pdmVyc2l0eSwgVW5pdmVyc2l0eSBQ
YXJrIDE2ODAyLCBVU0EuIGphZjdAcHN1LmVkdTwvQWRkcmVzcz48V2ViX1VSTD5QTToxMDM1Nzc0
OTwvV2ViX1VSTD48WlpfSm91cm5hbFN0ZEFiYnJldj48ZiBuYW1lPSJTeXN0ZW0iPkFtLkogQ2xp
bi5OdXRyLjwvZj48L1paX0pvdXJuYWxTdGRBYmJyZXY+PFpaX1dvcmtmb3JtSUQ+MTwvWlpfV29y
a2Zvcm1JRD48L01ETD48L0NpdGU+PENpdGU+PEF1dGhvcj5HdWJiZWxzPC9BdXRob3I+PFllYXI+
MjAwOTwvWWVhcj48UmVjTnVtPjI1MzwvUmVjTnVtPjxJRFRleHQ+RGlldC1yZWxhdGVkIHJlc3Ry
aWN0aXZlIHBhcmVudGluZyBwcmFjdGljZXMuIEltcGFjdCBvbiBkaWV0YXJ5IGludGFrZSBvZiAy
LXllYXItb2xkIGNoaWxkcmVuIGFuZCBpbnRlcmFjdGlvbnMgd2l0aCBjaGlsZCBjaGFyYWN0ZXJp
c3RpY3M8L0lEVGV4dD48TURMIFJlZl9UeXBlPSJKb3VybmFsIj48UmVmX1R5cGU+Sm91cm5hbDwv
UmVmX1R5cGU+PFJlZl9JRD4yNTM8L1JlZl9JRD48VGl0bGVfUHJpbWFyeT5EaWV0LXJlbGF0ZWQg
cmVzdHJpY3RpdmUgcGFyZW50aW5nIHByYWN0aWNlcy4gSW1wYWN0IG9uIGRpZXRhcnkgaW50YWtl
IG9mIDIteWVhci1vbGQgY2hpbGRyZW4gYW5kIGludGVyYWN0aW9ucyB3aXRoIGNoaWxkIGNoYXJh
Y3RlcmlzdGljczwvVGl0bGVfUHJpbWFyeT48QXV0aG9yc19QcmltYXJ5Pkd1YmJlbHMsSi5TLjwv
QXV0aG9yc19QcmltYXJ5PjxBdXRob3JzX1ByaW1hcnk+S3JlbWVycyxTLlAuPC9BdXRob3JzX1By
aW1hcnk+PEF1dGhvcnNfUHJpbWFyeT5TdGFmbGV1LEEuPC9BdXRob3JzX1ByaW1hcnk+PEF1dGhv
cnNfUHJpbWFyeT5EYWduZWxpZSxQLkMuPC9BdXRob3JzX1ByaW1hcnk+PEF1dGhvcnNfUHJpbWFy
eT5Hb2xkYm9obSxSLkEuPC9BdXRob3JzX1ByaW1hcnk+PEF1dGhvcnNfUHJpbWFyeT5kZSBWcmll
cyxOLksuPC9BdXRob3JzX1ByaW1hcnk+PEF1dGhvcnNfUHJpbWFyeT5UaGlqcyxDLjwvQXV0aG9y
c19QcmltYXJ5PjxEYXRlX1ByaW1hcnk+MjAwOS80PC9EYXRlX1ByaW1hcnk+PEtleXdvcmRzPkFn
Z3Jlc3Npb248L0tleXdvcmRzPjxLZXl3b3Jkcz5CTUk8L0tleXdvcmRzPjxLZXl3b3Jkcz5DYW5k
eTwvS2V5d29yZHM+PEtleXdvcmRzPkNoaWxkPC9LZXl3b3Jkcz48S2V5d29yZHM+Q2hpbGQgQmVo
YXZpb3I8L0tleXdvcmRzPjxLZXl3b3Jkcz5DaGlsZCxQcmVzY2hvb2w8L0tleXdvcmRzPjxLZXl3
b3Jkcz5DaGlsZHJlbjwvS2V5d29yZHM+PEtleXdvcmRzPkNvaG9ydCBTdHVkaWVzPC9LZXl3b3Jk
cz48S2V5d29yZHM+Q29va2luZzwvS2V5d29yZHM+PEtleXdvcmRzPkNyb3NzLVNlY3Rpb25hbCBT
dHVkaWVzPC9LZXl3b3Jkcz48S2V5d29yZHM+RGVwcmVzc2lvbjwvS2V5d29yZHM+PEtleXdvcmRz
PkRpZXRhcnkgQ2FyYm9oeWRyYXRlczwvS2V5d29yZHM+PEtleXdvcmRzPkRpZXRhcnkgRmF0czwv
S2V5d29yZHM+PEtleXdvcmRzPkVhdGluZzwvS2V5d29yZHM+PEtleXdvcmRzPkVkdWNhdGlvbmFs
IFN0YXR1czwvS2V5d29yZHM+PEtleXdvcmRzPkVuZXJneSBJbnRha2U8L0tleXdvcmRzPjxLZXl3
b3Jkcz5lcGlkZW1pb2xvZ3k8L0tleXdvcmRzPjxLZXl3b3Jkcz5GZW1hbGU8L0tleXdvcmRzPjxL
ZXl3b3Jkcz5Gb29kIEhhYml0czwvS2V5d29yZHM+PEtleXdvcmRzPkZydWl0PC9LZXl3b3Jkcz48
S2V5d29yZHM+SGVhbHRoIFByb21vdGlvbjwvS2V5d29yZHM+PEtleXdvcmRzPkh1bWFuczwvS2V5
d29yZHM+PEtleXdvcmRzPkxpZmUgU3R5bGU8L0tleXdvcmRzPjxLZXl3b3Jkcz5NYWxlPC9LZXl3
b3Jkcz48S2V5d29yZHM+TW90aGVyczwvS2V5d29yZHM+PEtleXdvcmRzPk5ldGhlcmxhbmRzPC9L
ZXl3b3Jkcz48S2V5d29yZHM+bnV0cml0aW9uPC9LZXl3b3Jkcz48S2V5d29yZHM+UGFyZW50LUNo
aWxkIFJlbGF0aW9uczwvS2V5d29yZHM+PEtleXdvcmRzPlBhcmVudGluZzwvS2V5d29yZHM+PEtl
eXdvcmRzPlBhcmVudHM8L0tleXdvcmRzPjxLZXl3b3Jkcz5RdWVzdGlvbm5haXJlczwvS2V5d29y
ZHM+PEtleXdvcmRzPlJlZ3Jlc3Npb24gQW5hbHlzaXM8L0tleXdvcmRzPjxLZXl3b3Jkcz5SZXNl
YXJjaDwvS2V5d29yZHM+PEtleXdvcmRzPlZlZ2V0YWJsZXM8L0tleXdvcmRzPjxSZXByaW50Pk5v
dCBpbiBGaWxlPC9SZXByaW50PjxTdGFydF9QYWdlPjQyMzwvU3RhcnRfUGFnZT48RW5kX1BhZ2U+
NDI5PC9FbmRfUGFnZT48UGVyaW9kaWNhbD5BcHBldGl0ZTwvUGVyaW9kaWNhbD48Vm9sdW1lPjUy
PC9Wb2x1bWU+PElzc3VlPjI8L0lzc3VlPjxNaXNjXzM+UzAxOTUtNjY2MygwOCkwMDYyMS0xIFtw
aWldOzEwLjEwMTYvai5hcHBldC4yMDA4LjEyLjAwMiBbZG9pXTwvTWlzY18zPjxBZGRyZXNzPk1h
YXN0cmljaHQgVW5pdmVyc2l0eSwgRGVwYXJ0bWVudCBvZiBIZWFsdGggUHJvbW90aW9uLCBOdXRy
aXRpb24gYW5kIFRveGljb2xvZ3kgUmVzZWFyY2ggSW5zdGl0dXRlIE1hYXN0cmljaHQsIFBPIEJv
eCA2MTYsIDYyMDAgTUQgTWFhc3RyaWNodCwgVGhlIE5ldGhlcmxhbmRzLiBKZXNzaWNhLkd1YmJl
bHNAZ3ZvLnVuaW1hYXMubmw8L0FkZHJlc3M+PFdlYl9VUkw+UE06MTkxMTQwNjU8L1dlYl9VUkw+
PFpaX0pvdXJuYWxGdWxsPjxmIG5hbWU9IlN5c3RlbSI+QXBwZXRpdGU8L2Y+PC9aWl9Kb3VybmFs
RnVsbD48WlpfV29ya2Zvcm1JRD4xPC9aWl9Xb3JrZm9ybUlEPjwvTURMPjwvQ2l0ZT48L1JlZm1h
bj4A
</w:fldData>
        </w:fldChar>
      </w:r>
      <w:r w:rsidR="002E0423">
        <w:rPr>
          <w:rFonts w:ascii="Times New Roman" w:hAnsi="Times New Roman" w:cs="Times New Roman"/>
          <w:sz w:val="24"/>
          <w:szCs w:val="24"/>
          <w:vertAlign w:val="superscript"/>
        </w:rPr>
        <w:instrText xml:space="preserve"> ADDIN EN.CITE.DATA </w:instrText>
      </w:r>
      <w:r w:rsidR="002E0423">
        <w:rPr>
          <w:rFonts w:ascii="Times New Roman" w:hAnsi="Times New Roman" w:cs="Times New Roman"/>
          <w:sz w:val="24"/>
          <w:szCs w:val="24"/>
          <w:vertAlign w:val="superscript"/>
        </w:rPr>
      </w:r>
      <w:r w:rsidR="002E0423">
        <w:rPr>
          <w:rFonts w:ascii="Times New Roman" w:hAnsi="Times New Roman" w:cs="Times New Roman"/>
          <w:sz w:val="24"/>
          <w:szCs w:val="24"/>
          <w:vertAlign w:val="superscript"/>
        </w:rPr>
        <w:fldChar w:fldCharType="end"/>
      </w:r>
      <w:r w:rsidR="009D14EE" w:rsidRPr="007862F5">
        <w:rPr>
          <w:rFonts w:ascii="Times New Roman" w:hAnsi="Times New Roman" w:cs="Times New Roman"/>
          <w:sz w:val="24"/>
          <w:szCs w:val="24"/>
          <w:vertAlign w:val="superscript"/>
        </w:rPr>
      </w:r>
      <w:r w:rsidR="009D14EE" w:rsidRPr="007862F5">
        <w:rPr>
          <w:rFonts w:ascii="Times New Roman" w:hAnsi="Times New Roman" w:cs="Times New Roman"/>
          <w:sz w:val="24"/>
          <w:szCs w:val="24"/>
          <w:vertAlign w:val="superscript"/>
        </w:rPr>
        <w:fldChar w:fldCharType="separate"/>
      </w:r>
      <w:r w:rsidR="0027705B">
        <w:rPr>
          <w:rFonts w:ascii="Times New Roman" w:hAnsi="Times New Roman" w:cs="Times New Roman"/>
          <w:noProof/>
          <w:sz w:val="24"/>
          <w:szCs w:val="24"/>
          <w:vertAlign w:val="superscript"/>
        </w:rPr>
        <w:t>(4-7)</w:t>
      </w:r>
      <w:r w:rsidR="009D14EE" w:rsidRPr="007862F5">
        <w:rPr>
          <w:rFonts w:ascii="Times New Roman" w:hAnsi="Times New Roman" w:cs="Times New Roman"/>
          <w:sz w:val="24"/>
          <w:szCs w:val="24"/>
          <w:vertAlign w:val="superscript"/>
        </w:rPr>
        <w:fldChar w:fldCharType="end"/>
      </w:r>
      <w:r w:rsidRPr="007862F5">
        <w:rPr>
          <w:rFonts w:ascii="Times New Roman" w:hAnsi="Times New Roman" w:cs="Times New Roman"/>
          <w:sz w:val="24"/>
          <w:szCs w:val="24"/>
        </w:rPr>
        <w:t>. Many mothers have expectations about the types of food that they want, or don’t want, their child</w:t>
      </w:r>
      <w:r w:rsidR="005E71E3">
        <w:rPr>
          <w:rFonts w:ascii="Times New Roman" w:hAnsi="Times New Roman" w:cs="Times New Roman"/>
          <w:sz w:val="24"/>
          <w:szCs w:val="24"/>
        </w:rPr>
        <w:t>ren</w:t>
      </w:r>
      <w:r w:rsidRPr="007862F5">
        <w:rPr>
          <w:rFonts w:ascii="Times New Roman" w:hAnsi="Times New Roman" w:cs="Times New Roman"/>
          <w:sz w:val="24"/>
          <w:szCs w:val="24"/>
        </w:rPr>
        <w:t xml:space="preserve"> to consume. Often this result</w:t>
      </w:r>
      <w:r w:rsidR="00907ABD">
        <w:rPr>
          <w:rFonts w:ascii="Times New Roman" w:hAnsi="Times New Roman" w:cs="Times New Roman"/>
          <w:sz w:val="24"/>
          <w:szCs w:val="24"/>
        </w:rPr>
        <w:t>s</w:t>
      </w:r>
      <w:r w:rsidRPr="007862F5">
        <w:rPr>
          <w:rFonts w:ascii="Times New Roman" w:hAnsi="Times New Roman" w:cs="Times New Roman"/>
          <w:sz w:val="24"/>
          <w:szCs w:val="24"/>
        </w:rPr>
        <w:t xml:space="preserve"> in mothers adopting control strategies such as restriction of, or pressure to </w:t>
      </w:r>
      <w:r w:rsidR="0085081A">
        <w:rPr>
          <w:rFonts w:ascii="Times New Roman" w:hAnsi="Times New Roman" w:cs="Times New Roman"/>
          <w:sz w:val="24"/>
          <w:szCs w:val="24"/>
        </w:rPr>
        <w:t>eat</w:t>
      </w:r>
      <w:r w:rsidRPr="007862F5">
        <w:rPr>
          <w:rFonts w:ascii="Times New Roman" w:hAnsi="Times New Roman" w:cs="Times New Roman"/>
          <w:sz w:val="24"/>
          <w:szCs w:val="24"/>
        </w:rPr>
        <w:t xml:space="preserve">, certain </w:t>
      </w:r>
      <w:proofErr w:type="gramStart"/>
      <w:r w:rsidRPr="007862F5">
        <w:rPr>
          <w:rFonts w:ascii="Times New Roman" w:hAnsi="Times New Roman" w:cs="Times New Roman"/>
          <w:sz w:val="24"/>
          <w:szCs w:val="24"/>
        </w:rPr>
        <w:t>foods</w:t>
      </w:r>
      <w:proofErr w:type="gramEnd"/>
      <w:r w:rsidR="009D14EE" w:rsidRPr="007862F5">
        <w:rPr>
          <w:rFonts w:ascii="Times New Roman" w:hAnsi="Times New Roman" w:cs="Times New Roman"/>
          <w:sz w:val="24"/>
          <w:szCs w:val="24"/>
          <w:vertAlign w:val="superscript"/>
        </w:rPr>
        <w:fldChar w:fldCharType="begin">
          <w:fldData xml:space="preserve">PFJlZm1hbj48Q2l0ZT48QXV0aG9yPkJpcmNoPC9BdXRob3I+PFllYXI+MTk5ODwvWWVhcj48UmVj
TnVtPjI1MTwvUmVjTnVtPjxJRFRleHQ+RGV2ZWxvcG1lbnQgb2YgZWF0aW5nIGJlaGF2aW9ycyBh
bW9uZyBjaGlsZHJlbiBhbmQgYWRvbGVzY2VudHM8L0lEVGV4dD48TURMIFJlZl9UeXBlPSJKb3Vy
bmFsIj48UmVmX1R5cGU+Sm91cm5hbDwvUmVmX1R5cGU+PFJlZl9JRD4yNTE8L1JlZl9JRD48VGl0
bGVfUHJpbWFyeT5EZXZlbG9wbWVudCBvZiBlYXRpbmcgYmVoYXZpb3JzIGFtb25nIGNoaWxkcmVu
IGFuZCBhZG9sZXNjZW50czwvVGl0bGVfUHJpbWFyeT48QXV0aG9yc19QcmltYXJ5PkJpcmNoLEwu
TC48L0F1dGhvcnNfUHJpbWFyeT48QXV0aG9yc19QcmltYXJ5PkZpc2hlcixKLk8uPC9BdXRob3Jz
X1ByaW1hcnk+PERhdGVfUHJpbWFyeT4xOTk4LzM8L0RhdGVfUHJpbWFyeT48S2V5d29yZHM+QWRp
cG9zZSBUaXNzdWU8L0tleXdvcmRzPjxLZXl3b3Jkcz5BZGlwb3NpdHk8L0tleXdvcmRzPjxLZXl3
b3Jkcz5BZG9sZXNjZW50PC9LZXl3b3Jkcz48S2V5d29yZHM+QWRvbGVzY2VudCBCZWhhdmlvcjwv
S2V5d29yZHM+PEtleXdvcmRzPkFmZmVjdDwvS2V5d29yZHM+PEtleXdvcmRzPmFuYXRvbXkgJmFt
cDsgaGlzdG9sb2d5PC9LZXl3b3Jkcz48S2V5d29yZHM+QmVoYXZpb3I8L0tleXdvcmRzPjxLZXl3
b3Jkcz5Cb2R5IE1hc3MgSW5kZXg8L0tleXdvcmRzPjxLZXl3b3Jkcz5Cb2R5IFdlaWdodDwvS2V5
d29yZHM+PEtleXdvcmRzPkNoaWxkPC9LZXl3b3Jkcz48S2V5d29yZHM+Q2hpbGQgQmVoYXZpb3I8
L0tleXdvcmRzPjxLZXl3b3Jkcz5DaGlsZCBEZXZlbG9wbWVudDwvS2V5d29yZHM+PEtleXdvcmRz
PkNoaWxkIE51dHJpdGlvbmFsIFBoeXNpb2xvZ2ljYWwgUGhlbm9tZW5hPC9LZXl3b3Jkcz48S2V5
d29yZHM+Q2hpbGRyZW48L0tleXdvcmRzPjxLZXl3b3Jkcz5DaXJjYWRpYW4gUmh5dGhtPC9LZXl3
b3Jkcz48S2V5d29yZHM+Q29udHJvbDwvS2V5d29yZHM+PEtleXdvcmRzPkRpZXQ8L0tleXdvcmRz
PjxLZXl3b3Jkcz5FYXRpbmc8L0tleXdvcmRzPjxLZXl3b3Jkcz5FbmVyZ3kgSW50YWtlPC9LZXl3
b3Jkcz48S2V5d29yZHM+RW5lcmd5IE1ldGFib2xpc208L0tleXdvcmRzPjxLZXl3b3Jkcz5FbnZp
cm9ubWVudDwvS2V5d29yZHM+PEtleXdvcmRzPmV0aW9sb2d5PC9LZXl3b3Jkcz48S2V5d29yZHM+
RmFtaWx5PC9LZXl3b3Jkcz48S2V5d29yZHM+RmVlZGluZyBCZWhhdmlvcjwvS2V5d29yZHM+PEtl
eXdvcmRzPkZvb2Q8L0tleXdvcmRzPjxLZXl3b3Jkcz5Gb29kIFByZWZlcmVuY2VzPC9LZXl3b3Jk
cz48S2V5d29yZHM+R2VuZXRpYyBQcmVkaXNwb3NpdGlvbiB0byBEaXNlYXNlPC9LZXl3b3Jkcz48
S2V5d29yZHM+Z2VuZXRpY3M8L0tleXdvcmRzPjxLZXl3b3Jkcz5IdW1hbnM8L0tleXdvcmRzPjxL
ZXl3b3Jkcz5IdW5nZXI8L0tleXdvcmRzPjxLZXl3b3Jkcz5pbmZhbmN5PC9LZXl3b3Jkcz48S2V5
d29yZHM+T2Jlc2l0eTwvS2V5d29yZHM+PEtleXdvcmRzPlBhcmVudC1DaGlsZCBSZWxhdGlvbnM8
L0tleXdvcmRzPjxLZXl3b3Jkcz5QYXJlbnRhbCBjb250cm9sPC9LZXl3b3Jkcz48S2V5d29yZHM+
UGFyZW50aW5nPC9LZXl3b3Jkcz48S2V5d29yZHM+UGFyZW50czwvS2V5d29yZHM+PEtleXdvcmRz
PnBoeXNpb2xvZ3k8L0tleXdvcmRzPjxLZXl3b3Jkcz5QcmV2YWxlbmNlPC9LZXl3b3Jkcz48S2V5
d29yZHM+cHN5Y2hvbG9neTwvS2V5d29yZHM+PEtleXdvcmRzPlJlc2VhcmNoPC9LZXl3b3Jkcz48
S2V5d29yZHM+cmV2aWV3PC9LZXl3b3Jkcz48S2V5d29yZHM+UmlzazwvS2V5d29yZHM+PEtleXdv
cmRzPlRlbGV2aXNpb248L0tleXdvcmRzPjxSZXByaW50Pk5vdCBpbiBGaWxlPC9SZXByaW50PjxT
dGFydF9QYWdlPjUzOTwvU3RhcnRfUGFnZT48RW5kX1BhZ2U+NTQ5PC9FbmRfUGFnZT48UGVyaW9k
aWNhbD5QZWRpYXRyaWNzPC9QZXJpb2RpY2FsPjxWb2x1bWU+MTAxPC9Wb2x1bWU+PElzc3VlPjMg
UHQgMjwvSXNzdWU+PEFkZHJlc3M+RGVwYXJ0bWVudCBvZiBIdW1hbiBEZXZlbG9wbWVudCBhbmQg
RmFtaWx5IFN0dWRpZXMsIFBlbm5zeWx2YW5pYSBTdGF0ZSBVbml2ZXJzaXR5LCBVbml2ZXJzaXR5
IFBhcmssIFVTQTwvQWRkcmVzcz48V2ViX1VSTD5QTToxMjIyNDY2MDwvV2ViX1VSTD48WlpfSm91
cm5hbFN0ZEFiYnJldj48ZiBuYW1lPSJTeXN0ZW0iPlBlZGlhdHJpY3M8L2Y+PC9aWl9Kb3VybmFs
U3RkQWJicmV2PjxaWl9Xb3JrZm9ybUlEPjE8L1paX1dvcmtmb3JtSUQ+PC9NREw+PC9DaXRlPjwv
UmVmbWFuPgB=
</w:fldData>
        </w:fldChar>
      </w:r>
      <w:r w:rsidR="002E0423">
        <w:rPr>
          <w:rFonts w:ascii="Times New Roman" w:hAnsi="Times New Roman" w:cs="Times New Roman"/>
          <w:sz w:val="24"/>
          <w:szCs w:val="24"/>
          <w:vertAlign w:val="superscript"/>
        </w:rPr>
        <w:instrText xml:space="preserve"> ADDIN REFMGR.CITE </w:instrText>
      </w:r>
      <w:r w:rsidR="002E0423">
        <w:rPr>
          <w:rFonts w:ascii="Times New Roman" w:hAnsi="Times New Roman" w:cs="Times New Roman"/>
          <w:sz w:val="24"/>
          <w:szCs w:val="24"/>
          <w:vertAlign w:val="superscript"/>
        </w:rPr>
        <w:fldChar w:fldCharType="begin">
          <w:fldData xml:space="preserve">PFJlZm1hbj48Q2l0ZT48QXV0aG9yPkJpcmNoPC9BdXRob3I+PFllYXI+MTk5ODwvWWVhcj48UmVj
TnVtPjI1MTwvUmVjTnVtPjxJRFRleHQ+RGV2ZWxvcG1lbnQgb2YgZWF0aW5nIGJlaGF2aW9ycyBh
bW9uZyBjaGlsZHJlbiBhbmQgYWRvbGVzY2VudHM8L0lEVGV4dD48TURMIFJlZl9UeXBlPSJKb3Vy
bmFsIj48UmVmX1R5cGU+Sm91cm5hbDwvUmVmX1R5cGU+PFJlZl9JRD4yNTE8L1JlZl9JRD48VGl0
bGVfUHJpbWFyeT5EZXZlbG9wbWVudCBvZiBlYXRpbmcgYmVoYXZpb3JzIGFtb25nIGNoaWxkcmVu
IGFuZCBhZG9sZXNjZW50czwvVGl0bGVfUHJpbWFyeT48QXV0aG9yc19QcmltYXJ5PkJpcmNoLEwu
TC48L0F1dGhvcnNfUHJpbWFyeT48QXV0aG9yc19QcmltYXJ5PkZpc2hlcixKLk8uPC9BdXRob3Jz
X1ByaW1hcnk+PERhdGVfUHJpbWFyeT4xOTk4LzM8L0RhdGVfUHJpbWFyeT48S2V5d29yZHM+QWRp
cG9zZSBUaXNzdWU8L0tleXdvcmRzPjxLZXl3b3Jkcz5BZGlwb3NpdHk8L0tleXdvcmRzPjxLZXl3
b3Jkcz5BZG9sZXNjZW50PC9LZXl3b3Jkcz48S2V5d29yZHM+QWRvbGVzY2VudCBCZWhhdmlvcjwv
S2V5d29yZHM+PEtleXdvcmRzPkFmZmVjdDwvS2V5d29yZHM+PEtleXdvcmRzPmFuYXRvbXkgJmFt
cDsgaGlzdG9sb2d5PC9LZXl3b3Jkcz48S2V5d29yZHM+QmVoYXZpb3I8L0tleXdvcmRzPjxLZXl3
b3Jkcz5Cb2R5IE1hc3MgSW5kZXg8L0tleXdvcmRzPjxLZXl3b3Jkcz5Cb2R5IFdlaWdodDwvS2V5
d29yZHM+PEtleXdvcmRzPkNoaWxkPC9LZXl3b3Jkcz48S2V5d29yZHM+Q2hpbGQgQmVoYXZpb3I8
L0tleXdvcmRzPjxLZXl3b3Jkcz5DaGlsZCBEZXZlbG9wbWVudDwvS2V5d29yZHM+PEtleXdvcmRz
PkNoaWxkIE51dHJpdGlvbmFsIFBoeXNpb2xvZ2ljYWwgUGhlbm9tZW5hPC9LZXl3b3Jkcz48S2V5
d29yZHM+Q2hpbGRyZW48L0tleXdvcmRzPjxLZXl3b3Jkcz5DaXJjYWRpYW4gUmh5dGhtPC9LZXl3
b3Jkcz48S2V5d29yZHM+Q29udHJvbDwvS2V5d29yZHM+PEtleXdvcmRzPkRpZXQ8L0tleXdvcmRz
PjxLZXl3b3Jkcz5FYXRpbmc8L0tleXdvcmRzPjxLZXl3b3Jkcz5FbmVyZ3kgSW50YWtlPC9LZXl3
b3Jkcz48S2V5d29yZHM+RW5lcmd5IE1ldGFib2xpc208L0tleXdvcmRzPjxLZXl3b3Jkcz5FbnZp
cm9ubWVudDwvS2V5d29yZHM+PEtleXdvcmRzPmV0aW9sb2d5PC9LZXl3b3Jkcz48S2V5d29yZHM+
RmFtaWx5PC9LZXl3b3Jkcz48S2V5d29yZHM+RmVlZGluZyBCZWhhdmlvcjwvS2V5d29yZHM+PEtl
eXdvcmRzPkZvb2Q8L0tleXdvcmRzPjxLZXl3b3Jkcz5Gb29kIFByZWZlcmVuY2VzPC9LZXl3b3Jk
cz48S2V5d29yZHM+R2VuZXRpYyBQcmVkaXNwb3NpdGlvbiB0byBEaXNlYXNlPC9LZXl3b3Jkcz48
S2V5d29yZHM+Z2VuZXRpY3M8L0tleXdvcmRzPjxLZXl3b3Jkcz5IdW1hbnM8L0tleXdvcmRzPjxL
ZXl3b3Jkcz5IdW5nZXI8L0tleXdvcmRzPjxLZXl3b3Jkcz5pbmZhbmN5PC9LZXl3b3Jkcz48S2V5
d29yZHM+T2Jlc2l0eTwvS2V5d29yZHM+PEtleXdvcmRzPlBhcmVudC1DaGlsZCBSZWxhdGlvbnM8
L0tleXdvcmRzPjxLZXl3b3Jkcz5QYXJlbnRhbCBjb250cm9sPC9LZXl3b3Jkcz48S2V5d29yZHM+
UGFyZW50aW5nPC9LZXl3b3Jkcz48S2V5d29yZHM+UGFyZW50czwvS2V5d29yZHM+PEtleXdvcmRz
PnBoeXNpb2xvZ3k8L0tleXdvcmRzPjxLZXl3b3Jkcz5QcmV2YWxlbmNlPC9LZXl3b3Jkcz48S2V5
d29yZHM+cHN5Y2hvbG9neTwvS2V5d29yZHM+PEtleXdvcmRzPlJlc2VhcmNoPC9LZXl3b3Jkcz48
S2V5d29yZHM+cmV2aWV3PC9LZXl3b3Jkcz48S2V5d29yZHM+UmlzazwvS2V5d29yZHM+PEtleXdv
cmRzPlRlbGV2aXNpb248L0tleXdvcmRzPjxSZXByaW50Pk5vdCBpbiBGaWxlPC9SZXByaW50PjxT
dGFydF9QYWdlPjUzOTwvU3RhcnRfUGFnZT48RW5kX1BhZ2U+NTQ5PC9FbmRfUGFnZT48UGVyaW9k
aWNhbD5QZWRpYXRyaWNzPC9QZXJpb2RpY2FsPjxWb2x1bWU+MTAxPC9Wb2x1bWU+PElzc3VlPjMg
UHQgMjwvSXNzdWU+PEFkZHJlc3M+RGVwYXJ0bWVudCBvZiBIdW1hbiBEZXZlbG9wbWVudCBhbmQg
RmFtaWx5IFN0dWRpZXMsIFBlbm5zeWx2YW5pYSBTdGF0ZSBVbml2ZXJzaXR5LCBVbml2ZXJzaXR5
IFBhcmssIFVTQTwvQWRkcmVzcz48V2ViX1VSTD5QTToxMjIyNDY2MDwvV2ViX1VSTD48WlpfSm91
cm5hbFN0ZEFiYnJldj48ZiBuYW1lPSJTeXN0ZW0iPlBlZGlhdHJpY3M8L2Y+PC9aWl9Kb3VybmFs
U3RkQWJicmV2PjxaWl9Xb3JrZm9ybUlEPjE8L1paX1dvcmtmb3JtSUQ+PC9NREw+PC9DaXRlPjwv
UmVmbWFuPgB=
</w:fldData>
        </w:fldChar>
      </w:r>
      <w:r w:rsidR="002E0423">
        <w:rPr>
          <w:rFonts w:ascii="Times New Roman" w:hAnsi="Times New Roman" w:cs="Times New Roman"/>
          <w:sz w:val="24"/>
          <w:szCs w:val="24"/>
          <w:vertAlign w:val="superscript"/>
        </w:rPr>
        <w:instrText xml:space="preserve"> ADDIN EN.CITE.DATA </w:instrText>
      </w:r>
      <w:r w:rsidR="002E0423">
        <w:rPr>
          <w:rFonts w:ascii="Times New Roman" w:hAnsi="Times New Roman" w:cs="Times New Roman"/>
          <w:sz w:val="24"/>
          <w:szCs w:val="24"/>
          <w:vertAlign w:val="superscript"/>
        </w:rPr>
      </w:r>
      <w:r w:rsidR="002E0423">
        <w:rPr>
          <w:rFonts w:ascii="Times New Roman" w:hAnsi="Times New Roman" w:cs="Times New Roman"/>
          <w:sz w:val="24"/>
          <w:szCs w:val="24"/>
          <w:vertAlign w:val="superscript"/>
        </w:rPr>
        <w:fldChar w:fldCharType="end"/>
      </w:r>
      <w:r w:rsidR="009D14EE" w:rsidRPr="007862F5">
        <w:rPr>
          <w:rFonts w:ascii="Times New Roman" w:hAnsi="Times New Roman" w:cs="Times New Roman"/>
          <w:sz w:val="24"/>
          <w:szCs w:val="24"/>
          <w:vertAlign w:val="superscript"/>
        </w:rPr>
      </w:r>
      <w:r w:rsidR="009D14EE" w:rsidRPr="007862F5">
        <w:rPr>
          <w:rFonts w:ascii="Times New Roman" w:hAnsi="Times New Roman" w:cs="Times New Roman"/>
          <w:sz w:val="24"/>
          <w:szCs w:val="24"/>
          <w:vertAlign w:val="superscript"/>
        </w:rPr>
        <w:fldChar w:fldCharType="separate"/>
      </w:r>
      <w:r w:rsidR="0027705B">
        <w:rPr>
          <w:rFonts w:ascii="Times New Roman" w:hAnsi="Times New Roman" w:cs="Times New Roman"/>
          <w:noProof/>
          <w:sz w:val="24"/>
          <w:szCs w:val="24"/>
          <w:vertAlign w:val="superscript"/>
        </w:rPr>
        <w:t>(8)</w:t>
      </w:r>
      <w:r w:rsidR="009D14EE" w:rsidRPr="007862F5">
        <w:rPr>
          <w:rFonts w:ascii="Times New Roman" w:hAnsi="Times New Roman" w:cs="Times New Roman"/>
          <w:sz w:val="24"/>
          <w:szCs w:val="24"/>
          <w:vertAlign w:val="superscript"/>
        </w:rPr>
        <w:fldChar w:fldCharType="end"/>
      </w:r>
      <w:r w:rsidRPr="007862F5">
        <w:rPr>
          <w:rFonts w:ascii="Times New Roman" w:hAnsi="Times New Roman" w:cs="Times New Roman"/>
          <w:sz w:val="24"/>
          <w:szCs w:val="24"/>
        </w:rPr>
        <w:t xml:space="preserve">. </w:t>
      </w:r>
      <w:r w:rsidR="00624779">
        <w:rPr>
          <w:rFonts w:ascii="Times New Roman" w:hAnsi="Times New Roman" w:cs="Times New Roman"/>
          <w:sz w:val="24"/>
          <w:szCs w:val="24"/>
        </w:rPr>
        <w:t xml:space="preserve"> </w:t>
      </w:r>
      <w:r w:rsidR="00624779" w:rsidRPr="008F1A81">
        <w:rPr>
          <w:rFonts w:ascii="Times New Roman" w:hAnsi="Times New Roman" w:cs="Times New Roman"/>
          <w:sz w:val="24"/>
          <w:szCs w:val="24"/>
        </w:rPr>
        <w:t xml:space="preserve">Of all parental feeding </w:t>
      </w:r>
      <w:r w:rsidR="004905A7" w:rsidRPr="008F1A81">
        <w:rPr>
          <w:rFonts w:ascii="Times New Roman" w:hAnsi="Times New Roman" w:cs="Times New Roman"/>
          <w:sz w:val="24"/>
          <w:szCs w:val="24"/>
        </w:rPr>
        <w:t>practices</w:t>
      </w:r>
      <w:r w:rsidR="00624779" w:rsidRPr="008F1A81">
        <w:rPr>
          <w:rFonts w:ascii="Times New Roman" w:hAnsi="Times New Roman" w:cs="Times New Roman"/>
          <w:sz w:val="24"/>
          <w:szCs w:val="24"/>
        </w:rPr>
        <w:t>,</w:t>
      </w:r>
      <w:r w:rsidR="004905A7" w:rsidRPr="008F1A81">
        <w:rPr>
          <w:rFonts w:ascii="Times New Roman" w:hAnsi="Times New Roman" w:cs="Times New Roman"/>
          <w:sz w:val="24"/>
          <w:szCs w:val="24"/>
        </w:rPr>
        <w:t xml:space="preserve"> ‘restriction’ and ‘pressure-to-eat’ have been the most commonly studied. Restriction </w:t>
      </w:r>
      <w:r w:rsidR="004905A7" w:rsidRPr="00DA59E4">
        <w:rPr>
          <w:rFonts w:ascii="Times New Roman" w:hAnsi="Times New Roman" w:cs="Times New Roman"/>
          <w:sz w:val="24"/>
          <w:szCs w:val="24"/>
        </w:rPr>
        <w:t xml:space="preserve">describes practices used to restrict a child’s intake of </w:t>
      </w:r>
      <w:r w:rsidR="008F1A81" w:rsidRPr="00DA59E4">
        <w:rPr>
          <w:rFonts w:ascii="Times New Roman" w:hAnsi="Times New Roman" w:cs="Times New Roman"/>
          <w:sz w:val="24"/>
          <w:szCs w:val="24"/>
        </w:rPr>
        <w:t>types</w:t>
      </w:r>
      <w:r w:rsidR="004905A7" w:rsidRPr="00DA59E4">
        <w:rPr>
          <w:rFonts w:ascii="Times New Roman" w:hAnsi="Times New Roman" w:cs="Times New Roman"/>
          <w:sz w:val="24"/>
          <w:szCs w:val="24"/>
        </w:rPr>
        <w:t xml:space="preserve"> or amounts of food. Pressure to eat describes practices which involve strongly encouraging children to consume </w:t>
      </w:r>
      <w:r w:rsidR="008F1A81" w:rsidRPr="00DA59E4">
        <w:rPr>
          <w:rFonts w:ascii="Times New Roman" w:hAnsi="Times New Roman" w:cs="Times New Roman"/>
          <w:sz w:val="24"/>
          <w:szCs w:val="24"/>
        </w:rPr>
        <w:t>certain types</w:t>
      </w:r>
      <w:r w:rsidR="004905A7" w:rsidRPr="00DA59E4">
        <w:rPr>
          <w:rFonts w:ascii="Times New Roman" w:hAnsi="Times New Roman" w:cs="Times New Roman"/>
          <w:sz w:val="24"/>
          <w:szCs w:val="24"/>
        </w:rPr>
        <w:t xml:space="preserve"> or amounts of foods</w:t>
      </w:r>
      <w:r w:rsidR="00A56422" w:rsidRPr="00DA59E4">
        <w:rPr>
          <w:rFonts w:ascii="Times New Roman" w:hAnsi="Times New Roman" w:cs="Times New Roman"/>
          <w:sz w:val="24"/>
          <w:szCs w:val="24"/>
          <w:vertAlign w:val="superscript"/>
        </w:rPr>
        <w:fldChar w:fldCharType="begin"/>
      </w:r>
      <w:r w:rsidR="002E0423" w:rsidRPr="00DA59E4">
        <w:rPr>
          <w:rFonts w:ascii="Times New Roman" w:hAnsi="Times New Roman" w:cs="Times New Roman"/>
          <w:sz w:val="24"/>
          <w:szCs w:val="24"/>
          <w:vertAlign w:val="superscript"/>
        </w:rPr>
        <w:instrText xml:space="preserve"> ADDIN REFMGR.CITE &lt;Refman&gt;&lt;Cite&gt;&lt;Author&gt;Blissett&lt;/Author&gt;&lt;Year&gt;2011&lt;/Year&gt;&lt;RecNum&gt;245&lt;/RecNum&gt;&lt;IDText&gt;Relationships between parenting style, feeding style and feeding practices and fruit and vegetable consumption in early childhood&lt;/IDText&gt;&lt;MDL Ref_Type="Journal"&gt;&lt;Ref_Type&gt;Journal&lt;/Ref_Type&gt;&lt;Ref_ID&gt;245&lt;/Ref_ID&gt;&lt;Title_Primary&gt;Relationships between parenting style, feeding style and feeding practices and fruit and vegetable consumption in early childhood&lt;/Title_Primary&gt;&lt;Authors_Primary&gt;Blissett,J.&lt;/Authors_Primary&gt;&lt;Date_Primary&gt;2011/12&lt;/Date_Primary&gt;&lt;Keywords&gt;Child Nutritional Physiological Phenomena&lt;/Keywords&gt;&lt;Keywords&gt;Child,Preschool&lt;/Keywords&gt;&lt;Keywords&gt;Children&lt;/Keywords&gt;&lt;Keywords&gt;Diet&lt;/Keywords&gt;&lt;Keywords&gt;Energy Intake&lt;/Keywords&gt;&lt;Keywords&gt;Food&lt;/Keywords&gt;&lt;Keywords&gt;Food Habits&lt;/Keywords&gt;&lt;Keywords&gt;Food Preferences&lt;/Keywords&gt;&lt;Keywords&gt;Fruit&lt;/Keywords&gt;&lt;Keywords&gt;Great Britain&lt;/Keywords&gt;&lt;Keywords&gt;Humans&lt;/Keywords&gt;&lt;Keywords&gt;Infant&lt;/Keywords&gt;&lt;Keywords&gt;Intervention Studies&lt;/Keywords&gt;&lt;Keywords&gt;Life Style&lt;/Keywords&gt;&lt;Keywords&gt;Parenting&lt;/Keywords&gt;&lt;Keywords&gt;psychology&lt;/Keywords&gt;&lt;Keywords&gt;review&lt;/Keywords&gt;&lt;Keywords&gt;Risk&lt;/Keywords&gt;&lt;Keywords&gt;Vegetables&lt;/Keywords&gt;&lt;Reprint&gt;Not in File&lt;/Reprint&gt;&lt;Start_Page&gt;826&lt;/Start_Page&gt;&lt;End_Page&gt;831&lt;/End_Page&gt;&lt;Periodical&gt;Appetite&lt;/Periodical&gt;&lt;Volume&gt;57&lt;/Volume&gt;&lt;Issue&gt;3&lt;/Issue&gt;&lt;Misc_3&gt;S0195-6663(11)00475-2 [pii];10.1016/j.appet.2011.05.318 [doi]&lt;/Misc_3&gt;&lt;Address&gt;School of Psychology, University of Birmingham, Edgbaston, Birmingham B15 2TT, United Kingdom. j.blissett@bham.ac.uk&lt;/Address&gt;&lt;Web_URL&gt;PM:21651932&lt;/Web_URL&gt;&lt;ZZ_JournalFull&gt;&lt;f name="System"&gt;Appetite&lt;/f&gt;&lt;/ZZ_JournalFull&gt;&lt;ZZ_WorkformID&gt;1&lt;/ZZ_WorkformID&gt;&lt;/MDL&gt;&lt;/Cite&gt;&lt;/Refman&gt;</w:instrText>
      </w:r>
      <w:r w:rsidR="00A56422" w:rsidRPr="00DA59E4">
        <w:rPr>
          <w:rFonts w:ascii="Times New Roman" w:hAnsi="Times New Roman" w:cs="Times New Roman"/>
          <w:sz w:val="24"/>
          <w:szCs w:val="24"/>
          <w:vertAlign w:val="superscript"/>
        </w:rPr>
        <w:fldChar w:fldCharType="separate"/>
      </w:r>
      <w:r w:rsidR="00A56422" w:rsidRPr="00DA59E4">
        <w:rPr>
          <w:rFonts w:ascii="Times New Roman" w:hAnsi="Times New Roman" w:cs="Times New Roman"/>
          <w:noProof/>
          <w:sz w:val="24"/>
          <w:szCs w:val="24"/>
          <w:vertAlign w:val="superscript"/>
        </w:rPr>
        <w:t>(4)</w:t>
      </w:r>
      <w:r w:rsidR="00A56422" w:rsidRPr="00DA59E4">
        <w:rPr>
          <w:rFonts w:ascii="Times New Roman" w:hAnsi="Times New Roman" w:cs="Times New Roman"/>
          <w:sz w:val="24"/>
          <w:szCs w:val="24"/>
          <w:vertAlign w:val="superscript"/>
        </w:rPr>
        <w:fldChar w:fldCharType="end"/>
      </w:r>
      <w:r w:rsidRPr="00DA59E4">
        <w:rPr>
          <w:rFonts w:ascii="Times New Roman" w:hAnsi="Times New Roman" w:cs="Times New Roman"/>
          <w:sz w:val="24"/>
          <w:szCs w:val="24"/>
        </w:rPr>
        <w:t xml:space="preserve">. </w:t>
      </w:r>
      <w:r w:rsidR="003C2886" w:rsidRPr="00DA59E4">
        <w:rPr>
          <w:rFonts w:ascii="Times New Roman" w:hAnsi="Times New Roman" w:cs="Times New Roman"/>
          <w:sz w:val="24"/>
          <w:szCs w:val="24"/>
        </w:rPr>
        <w:t>Both practices have been shown to be associated with children’s quality of diet</w:t>
      </w:r>
      <w:r w:rsidR="00055EB2" w:rsidRPr="00DA59E4">
        <w:rPr>
          <w:rFonts w:ascii="Times New Roman" w:hAnsi="Times New Roman" w:cs="Times New Roman"/>
          <w:sz w:val="24"/>
          <w:szCs w:val="24"/>
        </w:rPr>
        <w:t>,</w:t>
      </w:r>
      <w:r w:rsidR="003C2886" w:rsidRPr="00DA59E4">
        <w:rPr>
          <w:rFonts w:ascii="Times New Roman" w:hAnsi="Times New Roman" w:cs="Times New Roman"/>
          <w:sz w:val="24"/>
          <w:szCs w:val="24"/>
        </w:rPr>
        <w:t xml:space="preserve"> </w:t>
      </w:r>
      <w:r w:rsidR="00055EB2" w:rsidRPr="00DA59E4">
        <w:rPr>
          <w:rFonts w:ascii="Times New Roman" w:hAnsi="Times New Roman" w:cs="Times New Roman"/>
          <w:sz w:val="24"/>
          <w:szCs w:val="24"/>
        </w:rPr>
        <w:t>a</w:t>
      </w:r>
      <w:r w:rsidR="003C2886" w:rsidRPr="00DA59E4">
        <w:rPr>
          <w:rFonts w:ascii="Times New Roman" w:hAnsi="Times New Roman" w:cs="Times New Roman"/>
          <w:sz w:val="24"/>
          <w:szCs w:val="24"/>
        </w:rPr>
        <w:t>lthough not</w:t>
      </w:r>
      <w:r w:rsidR="00624779" w:rsidRPr="00DA59E4">
        <w:rPr>
          <w:rFonts w:ascii="Times New Roman" w:hAnsi="Times New Roman" w:cs="Times New Roman"/>
          <w:sz w:val="24"/>
          <w:szCs w:val="24"/>
        </w:rPr>
        <w:t xml:space="preserve"> in every study </w:t>
      </w:r>
      <w:r w:rsidR="003C2886" w:rsidRPr="00DA59E4">
        <w:rPr>
          <w:rFonts w:ascii="Times New Roman" w:hAnsi="Times New Roman" w:cs="Times New Roman"/>
          <w:sz w:val="24"/>
          <w:szCs w:val="24"/>
        </w:rPr>
        <w:t xml:space="preserve">have </w:t>
      </w:r>
      <w:r w:rsidR="00624779" w:rsidRPr="00DA59E4">
        <w:rPr>
          <w:rFonts w:ascii="Times New Roman" w:hAnsi="Times New Roman" w:cs="Times New Roman"/>
          <w:sz w:val="24"/>
          <w:szCs w:val="24"/>
        </w:rPr>
        <w:t xml:space="preserve">they </w:t>
      </w:r>
      <w:r w:rsidR="003C2886" w:rsidRPr="00DA59E4">
        <w:rPr>
          <w:rFonts w:ascii="Times New Roman" w:hAnsi="Times New Roman" w:cs="Times New Roman"/>
          <w:sz w:val="24"/>
          <w:szCs w:val="24"/>
        </w:rPr>
        <w:t>had the desired effect on children’s food preferences.</w:t>
      </w:r>
      <w:r w:rsidR="00055EB2" w:rsidRPr="00DA59E4">
        <w:rPr>
          <w:rFonts w:ascii="Times New Roman" w:hAnsi="Times New Roman" w:cs="Times New Roman"/>
          <w:sz w:val="24"/>
          <w:szCs w:val="24"/>
        </w:rPr>
        <w:t xml:space="preserve"> The majority of studies report similar </w:t>
      </w:r>
      <w:proofErr w:type="gramStart"/>
      <w:r w:rsidR="00055EB2" w:rsidRPr="00DA59E4">
        <w:rPr>
          <w:rFonts w:ascii="Times New Roman" w:hAnsi="Times New Roman" w:cs="Times New Roman"/>
          <w:sz w:val="24"/>
          <w:szCs w:val="24"/>
        </w:rPr>
        <w:t>findings,</w:t>
      </w:r>
      <w:proofErr w:type="gramEnd"/>
      <w:r w:rsidR="00055EB2" w:rsidRPr="00DA59E4">
        <w:rPr>
          <w:rFonts w:ascii="Times New Roman" w:hAnsi="Times New Roman" w:cs="Times New Roman"/>
          <w:sz w:val="24"/>
          <w:szCs w:val="24"/>
        </w:rPr>
        <w:t xml:space="preserve"> however there are a few that report inconsistencies in the associations.</w:t>
      </w:r>
      <w:r w:rsidRPr="00DA59E4">
        <w:rPr>
          <w:rFonts w:ascii="Times New Roman" w:hAnsi="Times New Roman" w:cs="Times New Roman"/>
          <w:sz w:val="24"/>
          <w:szCs w:val="24"/>
        </w:rPr>
        <w:t xml:space="preserve"> Increased use of restriction strategies has been shown to increase a child’s preference for the restricted food</w:t>
      </w:r>
      <w:r w:rsidR="009D14EE" w:rsidRPr="00DA59E4">
        <w:rPr>
          <w:rFonts w:ascii="Times New Roman" w:hAnsi="Times New Roman" w:cs="Times New Roman"/>
          <w:sz w:val="24"/>
          <w:szCs w:val="24"/>
          <w:vertAlign w:val="superscript"/>
        </w:rPr>
        <w:fldChar w:fldCharType="begin"/>
      </w:r>
      <w:r w:rsidR="002E0423" w:rsidRPr="00DA59E4">
        <w:rPr>
          <w:rFonts w:ascii="Times New Roman" w:hAnsi="Times New Roman" w:cs="Times New Roman"/>
          <w:sz w:val="24"/>
          <w:szCs w:val="24"/>
          <w:vertAlign w:val="superscript"/>
        </w:rPr>
        <w:instrText xml:space="preserve"> ADDIN REFMGR.CITE &lt;Refman&gt;&lt;Cite&gt;&lt;Author&gt;Fisher&lt;/Author&gt;&lt;Year&gt;1999&lt;/Year&gt;&lt;RecNum&gt;280&lt;/RecNum&gt;&lt;IDText&gt;Restricting access to palatable foods affects children&amp;apos;s behavioral response, food selection, and intake&lt;/IDText&gt;&lt;MDL Ref_Type="Journal"&gt;&lt;Ref_Type&gt;Journal&lt;/Ref_Type&gt;&lt;Ref_ID&gt;280&lt;/Ref_ID&gt;&lt;Title_Primary&gt;Restricting access to palatable foods affects children&amp;apos;s behavioral response, food selection, and intake&lt;/Title_Primary&gt;&lt;Authors_Primary&gt;Fisher,J.O.&lt;/Authors_Primary&gt;&lt;Authors_Primary&gt;Birch,L.L.&lt;/Authors_Primary&gt;&lt;Date_Primary&gt;1999/6&lt;/Date_Primary&gt;&lt;Keywords&gt;Affect&lt;/Keywords&gt;&lt;Keywords&gt;Analysis of Variance&lt;/Keywords&gt;&lt;Keywords&gt;Behavior&lt;/Keywords&gt;&lt;Keywords&gt;Child,Preschool&lt;/Keywords&gt;&lt;Keywords&gt;Children&lt;/Keywords&gt;&lt;Keywords&gt;Diet&lt;/Keywords&gt;&lt;Keywords&gt;Eating&lt;/Keywords&gt;&lt;Keywords&gt;Family&lt;/Keywords&gt;&lt;Keywords&gt;Feeding Behavior&lt;/Keywords&gt;&lt;Keywords&gt;Female&lt;/Keywords&gt;&lt;Keywords&gt;Food&lt;/Keywords&gt;&lt;Keywords&gt;Food Deprivation&lt;/Keywords&gt;&lt;Keywords&gt;Food intake&lt;/Keywords&gt;&lt;Keywords&gt;Food Preferences&lt;/Keywords&gt;&lt;Keywords&gt;Humans&lt;/Keywords&gt;&lt;Keywords&gt;Male&lt;/Keywords&gt;&lt;Keywords&gt;Parents&lt;/Keywords&gt;&lt;Keywords&gt;psychology&lt;/Keywords&gt;&lt;Keywords&gt;Research&lt;/Keywords&gt;&lt;Keywords&gt;Research Design&lt;/Keywords&gt;&lt;Reprint&gt;Not in File&lt;/Reprint&gt;&lt;Start_Page&gt;1264&lt;/Start_Page&gt;&lt;End_Page&gt;1272&lt;/End_Page&gt;&lt;Periodical&gt;Am.J Clin.Nutr.&lt;/Periodical&gt;&lt;Volume&gt;69&lt;/Volume&gt;&lt;Issue&gt;6&lt;/Issue&gt;&lt;Address&gt;Department of Human Development and Family Studies, The Pennsylvania State University, University Park 16802, USA. jaf7@psu.edu&lt;/Address&gt;&lt;Web_URL&gt;PM:10357749&lt;/Web_URL&gt;&lt;ZZ_JournalStdAbbrev&gt;&lt;f name="System"&gt;Am.J Clin.Nutr.&lt;/f&gt;&lt;/ZZ_JournalStdAbbrev&gt;&lt;ZZ_WorkformID&gt;1&lt;/ZZ_WorkformID&gt;&lt;/MDL&gt;&lt;/Cite&gt;&lt;/Refman&gt;</w:instrText>
      </w:r>
      <w:r w:rsidR="009D14EE" w:rsidRPr="00DA59E4">
        <w:rPr>
          <w:rFonts w:ascii="Times New Roman" w:hAnsi="Times New Roman" w:cs="Times New Roman"/>
          <w:sz w:val="24"/>
          <w:szCs w:val="24"/>
          <w:vertAlign w:val="superscript"/>
        </w:rPr>
        <w:fldChar w:fldCharType="separate"/>
      </w:r>
      <w:r w:rsidR="0027705B" w:rsidRPr="00DA59E4">
        <w:rPr>
          <w:rFonts w:ascii="Times New Roman" w:hAnsi="Times New Roman" w:cs="Times New Roman"/>
          <w:noProof/>
          <w:sz w:val="24"/>
          <w:szCs w:val="24"/>
          <w:vertAlign w:val="superscript"/>
        </w:rPr>
        <w:t>(6)</w:t>
      </w:r>
      <w:r w:rsidR="009D14EE" w:rsidRPr="00DA59E4">
        <w:rPr>
          <w:rFonts w:ascii="Times New Roman" w:hAnsi="Times New Roman" w:cs="Times New Roman"/>
          <w:sz w:val="24"/>
          <w:szCs w:val="24"/>
          <w:vertAlign w:val="superscript"/>
        </w:rPr>
        <w:fldChar w:fldCharType="end"/>
      </w:r>
      <w:r w:rsidR="003C2886" w:rsidRPr="00DA59E4">
        <w:rPr>
          <w:rFonts w:ascii="Times New Roman" w:hAnsi="Times New Roman" w:cs="Times New Roman"/>
          <w:sz w:val="24"/>
          <w:szCs w:val="24"/>
        </w:rPr>
        <w:t xml:space="preserve">. In an experiment with 4-6 year old children Fisher </w:t>
      </w:r>
      <w:r w:rsidR="003C2886" w:rsidRPr="00DA59E4">
        <w:rPr>
          <w:rFonts w:ascii="Times New Roman" w:hAnsi="Times New Roman" w:cs="Times New Roman"/>
          <w:i/>
          <w:iCs/>
          <w:sz w:val="24"/>
          <w:szCs w:val="24"/>
        </w:rPr>
        <w:t>et al</w:t>
      </w:r>
      <w:r w:rsidR="003C2886" w:rsidRPr="00DA59E4">
        <w:rPr>
          <w:rFonts w:ascii="Times New Roman" w:hAnsi="Times New Roman" w:cs="Times New Roman"/>
          <w:sz w:val="24"/>
          <w:szCs w:val="24"/>
        </w:rPr>
        <w:t xml:space="preserve"> found that </w:t>
      </w:r>
      <w:r w:rsidR="00624779" w:rsidRPr="00DA59E4">
        <w:rPr>
          <w:rFonts w:ascii="Times New Roman" w:hAnsi="Times New Roman" w:cs="Times New Roman"/>
          <w:sz w:val="24"/>
          <w:szCs w:val="24"/>
        </w:rPr>
        <w:t xml:space="preserve">the more a child’s access to a food was </w:t>
      </w:r>
      <w:r w:rsidR="003C2886" w:rsidRPr="00DA59E4">
        <w:rPr>
          <w:rFonts w:ascii="Times New Roman" w:hAnsi="Times New Roman" w:cs="Times New Roman"/>
          <w:sz w:val="24"/>
          <w:szCs w:val="24"/>
        </w:rPr>
        <w:t xml:space="preserve"> restrict</w:t>
      </w:r>
      <w:r w:rsidR="00624779" w:rsidRPr="00DA59E4">
        <w:rPr>
          <w:rFonts w:ascii="Times New Roman" w:hAnsi="Times New Roman" w:cs="Times New Roman"/>
          <w:sz w:val="24"/>
          <w:szCs w:val="24"/>
        </w:rPr>
        <w:t>ed,</w:t>
      </w:r>
      <w:r w:rsidR="003C2886" w:rsidRPr="00DA59E4">
        <w:rPr>
          <w:rFonts w:ascii="Times New Roman" w:hAnsi="Times New Roman" w:cs="Times New Roman"/>
          <w:sz w:val="24"/>
          <w:szCs w:val="24"/>
        </w:rPr>
        <w:t xml:space="preserve"> the</w:t>
      </w:r>
      <w:r w:rsidR="00624779" w:rsidRPr="00DA59E4">
        <w:rPr>
          <w:rFonts w:ascii="Times New Roman" w:hAnsi="Times New Roman" w:cs="Times New Roman"/>
          <w:sz w:val="24"/>
          <w:szCs w:val="24"/>
        </w:rPr>
        <w:t xml:space="preserve"> greater the</w:t>
      </w:r>
      <w:r w:rsidR="003C2886" w:rsidRPr="00DA59E4">
        <w:rPr>
          <w:rFonts w:ascii="Times New Roman" w:hAnsi="Times New Roman" w:cs="Times New Roman"/>
          <w:sz w:val="24"/>
          <w:szCs w:val="24"/>
        </w:rPr>
        <w:t xml:space="preserve"> child’s preference for that food</w:t>
      </w:r>
      <w:r w:rsidR="00624779" w:rsidRPr="00DA59E4">
        <w:rPr>
          <w:rFonts w:ascii="Times New Roman" w:hAnsi="Times New Roman" w:cs="Times New Roman"/>
          <w:sz w:val="24"/>
          <w:szCs w:val="24"/>
        </w:rPr>
        <w:t>. Children</w:t>
      </w:r>
      <w:r w:rsidR="003C2886" w:rsidRPr="00DA59E4">
        <w:rPr>
          <w:rFonts w:ascii="Times New Roman" w:hAnsi="Times New Roman" w:cs="Times New Roman"/>
          <w:sz w:val="24"/>
          <w:szCs w:val="24"/>
        </w:rPr>
        <w:t xml:space="preserve"> </w:t>
      </w:r>
      <w:r w:rsidR="003053F3" w:rsidRPr="00DA59E4">
        <w:rPr>
          <w:rFonts w:ascii="Times New Roman" w:hAnsi="Times New Roman" w:cs="Times New Roman"/>
          <w:sz w:val="24"/>
          <w:szCs w:val="24"/>
        </w:rPr>
        <w:t xml:space="preserve">subsequently </w:t>
      </w:r>
      <w:r w:rsidR="003C2886" w:rsidRPr="00DA59E4">
        <w:rPr>
          <w:rFonts w:ascii="Times New Roman" w:hAnsi="Times New Roman" w:cs="Times New Roman"/>
          <w:sz w:val="24"/>
          <w:szCs w:val="24"/>
        </w:rPr>
        <w:t>chose to eat more of the restricted food when it was available.</w:t>
      </w:r>
      <w:r w:rsidRPr="00DA59E4">
        <w:rPr>
          <w:rFonts w:ascii="Times New Roman" w:hAnsi="Times New Roman" w:cs="Times New Roman"/>
          <w:sz w:val="24"/>
          <w:szCs w:val="24"/>
        </w:rPr>
        <w:t xml:space="preserve"> </w:t>
      </w:r>
      <w:r w:rsidR="003C2886" w:rsidRPr="00DA59E4">
        <w:rPr>
          <w:rFonts w:ascii="Times New Roman" w:hAnsi="Times New Roman" w:cs="Times New Roman"/>
          <w:sz w:val="24"/>
          <w:szCs w:val="24"/>
        </w:rPr>
        <w:t xml:space="preserve">In contrast, </w:t>
      </w:r>
      <w:r w:rsidR="003C67E1" w:rsidRPr="00DA59E4">
        <w:rPr>
          <w:rFonts w:ascii="Times New Roman" w:hAnsi="Times New Roman" w:cs="Times New Roman"/>
          <w:sz w:val="24"/>
          <w:szCs w:val="24"/>
        </w:rPr>
        <w:t xml:space="preserve"> </w:t>
      </w:r>
      <w:r w:rsidR="00D36E3D" w:rsidRPr="00DA59E4">
        <w:rPr>
          <w:rFonts w:ascii="Times New Roman" w:hAnsi="Times New Roman" w:cs="Times New Roman"/>
          <w:sz w:val="24"/>
          <w:szCs w:val="24"/>
        </w:rPr>
        <w:t>a</w:t>
      </w:r>
      <w:r w:rsidRPr="00DA59E4">
        <w:rPr>
          <w:rFonts w:ascii="Times New Roman" w:hAnsi="Times New Roman" w:cs="Times New Roman"/>
          <w:sz w:val="24"/>
          <w:szCs w:val="24"/>
        </w:rPr>
        <w:t xml:space="preserve"> study by </w:t>
      </w:r>
      <w:proofErr w:type="spellStart"/>
      <w:r w:rsidRPr="00DA59E4">
        <w:rPr>
          <w:rFonts w:ascii="Times New Roman" w:hAnsi="Times New Roman" w:cs="Times New Roman"/>
          <w:sz w:val="24"/>
          <w:szCs w:val="24"/>
        </w:rPr>
        <w:t>Gubbles</w:t>
      </w:r>
      <w:proofErr w:type="spellEnd"/>
      <w:r w:rsidRPr="00DA59E4">
        <w:rPr>
          <w:rFonts w:ascii="Times New Roman" w:hAnsi="Times New Roman" w:cs="Times New Roman"/>
          <w:sz w:val="24"/>
          <w:szCs w:val="24"/>
        </w:rPr>
        <w:t xml:space="preserve"> </w:t>
      </w:r>
      <w:r w:rsidRPr="00DA59E4">
        <w:rPr>
          <w:rFonts w:ascii="Times New Roman" w:hAnsi="Times New Roman" w:cs="Times New Roman"/>
          <w:i/>
          <w:sz w:val="24"/>
          <w:szCs w:val="24"/>
        </w:rPr>
        <w:t xml:space="preserve">et al, </w:t>
      </w:r>
      <w:r w:rsidRPr="00DA59E4">
        <w:rPr>
          <w:rFonts w:ascii="Times New Roman" w:hAnsi="Times New Roman" w:cs="Times New Roman"/>
          <w:sz w:val="24"/>
          <w:szCs w:val="24"/>
        </w:rPr>
        <w:t>reported that increased use of restriction</w:t>
      </w:r>
      <w:r w:rsidR="007D2520" w:rsidRPr="00DA59E4">
        <w:rPr>
          <w:rFonts w:ascii="Times New Roman" w:hAnsi="Times New Roman" w:cs="Times New Roman"/>
          <w:sz w:val="24"/>
          <w:szCs w:val="24"/>
        </w:rPr>
        <w:t xml:space="preserve"> strategies</w:t>
      </w:r>
      <w:r w:rsidRPr="00DA59E4">
        <w:rPr>
          <w:rFonts w:ascii="Times New Roman" w:hAnsi="Times New Roman" w:cs="Times New Roman"/>
          <w:sz w:val="24"/>
          <w:szCs w:val="24"/>
        </w:rPr>
        <w:t xml:space="preserve"> was associated with lower consumption of the restricted foods (cookies, cakes, soft drinks) as well as increased consumption of fruits and vegetables</w:t>
      </w:r>
      <w:r w:rsidR="009D14EE" w:rsidRPr="00DA59E4">
        <w:rPr>
          <w:rFonts w:ascii="Times New Roman" w:hAnsi="Times New Roman" w:cs="Times New Roman"/>
          <w:sz w:val="24"/>
          <w:szCs w:val="24"/>
          <w:vertAlign w:val="superscript"/>
        </w:rPr>
        <w:fldChar w:fldCharType="begin">
          <w:fldData xml:space="preserve">PFJlZm1hbj48Q2l0ZT48QXV0aG9yPkd1YmJlbHM8L0F1dGhvcj48WWVhcj4yMDA5PC9ZZWFyPjxS
ZWNOdW0+MjUzPC9SZWNOdW0+PElEVGV4dD5EaWV0LXJlbGF0ZWQgcmVzdHJpY3RpdmUgcGFyZW50
aW5nIHByYWN0aWNlcy4gSW1wYWN0IG9uIGRpZXRhcnkgaW50YWtlIG9mIDIteWVhci1vbGQgY2hp
bGRyZW4gYW5kIGludGVyYWN0aW9ucyB3aXRoIGNoaWxkIGNoYXJhY3RlcmlzdGljczwvSURUZXh0
PjxNREwgUmVmX1R5cGU9IkpvdXJuYWwiPjxSZWZfVHlwZT5Kb3VybmFsPC9SZWZfVHlwZT48UmVm
X0lEPjI1MzwvUmVmX0lEPjxUaXRsZV9QcmltYXJ5PkRpZXQtcmVsYXRlZCByZXN0cmljdGl2ZSBw
YXJlbnRpbmcgcHJhY3RpY2VzLiBJbXBhY3Qgb24gZGlldGFyeSBpbnRha2Ugb2YgMi15ZWFyLW9s
ZCBjaGlsZHJlbiBhbmQgaW50ZXJhY3Rpb25zIHdpdGggY2hpbGQgY2hhcmFjdGVyaXN0aWNzPC9U
aXRsZV9QcmltYXJ5PjxBdXRob3JzX1ByaW1hcnk+R3ViYmVscyxKLlMuPC9BdXRob3JzX1ByaW1h
cnk+PEF1dGhvcnNfUHJpbWFyeT5LcmVtZXJzLFMuUC48L0F1dGhvcnNfUHJpbWFyeT48QXV0aG9y
c19QcmltYXJ5PlN0YWZsZXUsQS48L0F1dGhvcnNfUHJpbWFyeT48QXV0aG9yc19QcmltYXJ5PkRh
Z25lbGllLFAuQy48L0F1dGhvcnNfUHJpbWFyeT48QXV0aG9yc19QcmltYXJ5PkdvbGRib2htLFIu
QS48L0F1dGhvcnNfUHJpbWFyeT48QXV0aG9yc19QcmltYXJ5PmRlIFZyaWVzLE4uSy48L0F1dGhv
cnNfUHJpbWFyeT48QXV0aG9yc19QcmltYXJ5PlRoaWpzLEMuPC9BdXRob3JzX1ByaW1hcnk+PERh
dGVfUHJpbWFyeT4yMDA5LzQ8L0RhdGVfUHJpbWFyeT48S2V5d29yZHM+QWdncmVzc2lvbjwvS2V5
d29yZHM+PEtleXdvcmRzPkJNSTwvS2V5d29yZHM+PEtleXdvcmRzPkNhbmR5PC9LZXl3b3Jkcz48
S2V5d29yZHM+Q2hpbGQ8L0tleXdvcmRzPjxLZXl3b3Jkcz5DaGlsZCBCZWhhdmlvcjwvS2V5d29y
ZHM+PEtleXdvcmRzPkNoaWxkLFByZXNjaG9vbDwvS2V5d29yZHM+PEtleXdvcmRzPkNoaWxkcmVu
PC9LZXl3b3Jkcz48S2V5d29yZHM+Q29ob3J0IFN0dWRpZXM8L0tleXdvcmRzPjxLZXl3b3Jkcz5D
b29raW5nPC9LZXl3b3Jkcz48S2V5d29yZHM+Q3Jvc3MtU2VjdGlvbmFsIFN0dWRpZXM8L0tleXdv
cmRzPjxLZXl3b3Jkcz5EZXByZXNzaW9uPC9LZXl3b3Jkcz48S2V5d29yZHM+RGlldGFyeSBDYXJi
b2h5ZHJhdGVzPC9LZXl3b3Jkcz48S2V5d29yZHM+RGlldGFyeSBGYXRzPC9LZXl3b3Jkcz48S2V5
d29yZHM+RWF0aW5nPC9LZXl3b3Jkcz48S2V5d29yZHM+RWR1Y2F0aW9uYWwgU3RhdHVzPC9LZXl3
b3Jkcz48S2V5d29yZHM+RW5lcmd5IEludGFrZTwvS2V5d29yZHM+PEtleXdvcmRzPmVwaWRlbWlv
bG9neTwvS2V5d29yZHM+PEtleXdvcmRzPkZlbWFsZTwvS2V5d29yZHM+PEtleXdvcmRzPkZvb2Qg
SGFiaXRzPC9LZXl3b3Jkcz48S2V5d29yZHM+RnJ1aXQ8L0tleXdvcmRzPjxLZXl3b3Jkcz5IZWFs
dGggUHJvbW90aW9uPC9LZXl3b3Jkcz48S2V5d29yZHM+SHVtYW5zPC9LZXl3b3Jkcz48S2V5d29y
ZHM+TGlmZSBTdHlsZTwvS2V5d29yZHM+PEtleXdvcmRzPk1hbGU8L0tleXdvcmRzPjxLZXl3b3Jk
cz5Nb3RoZXJzPC9LZXl3b3Jkcz48S2V5d29yZHM+TmV0aGVybGFuZHM8L0tleXdvcmRzPjxLZXl3
b3Jkcz5udXRyaXRpb248L0tleXdvcmRzPjxLZXl3b3Jkcz5QYXJlbnQtQ2hpbGQgUmVsYXRpb25z
PC9LZXl3b3Jkcz48S2V5d29yZHM+UGFyZW50aW5nPC9LZXl3b3Jkcz48S2V5d29yZHM+UGFyZW50
czwvS2V5d29yZHM+PEtleXdvcmRzPlF1ZXN0aW9ubmFpcmVzPC9LZXl3b3Jkcz48S2V5d29yZHM+
UmVncmVzc2lvbiBBbmFseXNpczwvS2V5d29yZHM+PEtleXdvcmRzPlJlc2VhcmNoPC9LZXl3b3Jk
cz48S2V5d29yZHM+VmVnZXRhYmxlczwvS2V5d29yZHM+PFJlcHJpbnQ+Tm90IGluIEZpbGU8L1Jl
cHJpbnQ+PFN0YXJ0X1BhZ2U+NDIzPC9TdGFydF9QYWdlPjxFbmRfUGFnZT40Mjk8L0VuZF9QYWdl
PjxQZXJpb2RpY2FsPkFwcGV0aXRlPC9QZXJpb2RpY2FsPjxWb2x1bWU+NTI8L1ZvbHVtZT48SXNz
dWU+MjwvSXNzdWU+PE1pc2NfMz5TMDE5NS02NjYzKDA4KTAwNjIxLTEgW3BpaV07MTAuMTAxNi9q
LmFwcGV0LjIwMDguMTIuMDAyIFtkb2ldPC9NaXNjXzM+PEFkZHJlc3M+TWFhc3RyaWNodCBVbml2
ZXJzaXR5LCBEZXBhcnRtZW50IG9mIEhlYWx0aCBQcm9tb3Rpb24sIE51dHJpdGlvbiBhbmQgVG94
aWNvbG9neSBSZXNlYXJjaCBJbnN0aXR1dGUgTWFhc3RyaWNodCwgUE8gQm94IDYxNiwgNjIwMCBN
RCBNYWFzdHJpY2h0LCBUaGUgTmV0aGVybGFuZHMuIEplc3NpY2EuR3ViYmVsc0Bndm8udW5pbWFh
cy5ubDwvQWRkcmVzcz48V2ViX1VSTD5QTToxOTExNDA2NTwvV2ViX1VSTD48WlpfSm91cm5hbEZ1
bGw+PGYgbmFtZT0iU3lzdGVtIj5BcHBldGl0ZTwvZj48L1paX0pvdXJuYWxGdWxsPjxaWl9Xb3Jr
Zm9ybUlEPjE8L1paX1dvcmtmb3JtSUQ+PC9NREw+PC9DaXRlPjwvUmVmbWFuPgB=
</w:fldData>
        </w:fldChar>
      </w:r>
      <w:r w:rsidR="002E0423" w:rsidRPr="00DA59E4">
        <w:rPr>
          <w:rFonts w:ascii="Times New Roman" w:hAnsi="Times New Roman" w:cs="Times New Roman"/>
          <w:sz w:val="24"/>
          <w:szCs w:val="24"/>
          <w:vertAlign w:val="superscript"/>
        </w:rPr>
        <w:instrText xml:space="preserve"> ADDIN REFMGR.CITE </w:instrText>
      </w:r>
      <w:r w:rsidR="002E0423" w:rsidRPr="00DA59E4">
        <w:rPr>
          <w:rFonts w:ascii="Times New Roman" w:hAnsi="Times New Roman" w:cs="Times New Roman"/>
          <w:sz w:val="24"/>
          <w:szCs w:val="24"/>
          <w:vertAlign w:val="superscript"/>
        </w:rPr>
        <w:fldChar w:fldCharType="begin">
          <w:fldData xml:space="preserve">PFJlZm1hbj48Q2l0ZT48QXV0aG9yPkd1YmJlbHM8L0F1dGhvcj48WWVhcj4yMDA5PC9ZZWFyPjxS
ZWNOdW0+MjUzPC9SZWNOdW0+PElEVGV4dD5EaWV0LXJlbGF0ZWQgcmVzdHJpY3RpdmUgcGFyZW50
aW5nIHByYWN0aWNlcy4gSW1wYWN0IG9uIGRpZXRhcnkgaW50YWtlIG9mIDIteWVhci1vbGQgY2hp
bGRyZW4gYW5kIGludGVyYWN0aW9ucyB3aXRoIGNoaWxkIGNoYXJhY3RlcmlzdGljczwvSURUZXh0
PjxNREwgUmVmX1R5cGU9IkpvdXJuYWwiPjxSZWZfVHlwZT5Kb3VybmFsPC9SZWZfVHlwZT48UmVm
X0lEPjI1MzwvUmVmX0lEPjxUaXRsZV9QcmltYXJ5PkRpZXQtcmVsYXRlZCByZXN0cmljdGl2ZSBw
YXJlbnRpbmcgcHJhY3RpY2VzLiBJbXBhY3Qgb24gZGlldGFyeSBpbnRha2Ugb2YgMi15ZWFyLW9s
ZCBjaGlsZHJlbiBhbmQgaW50ZXJhY3Rpb25zIHdpdGggY2hpbGQgY2hhcmFjdGVyaXN0aWNzPC9U
aXRsZV9QcmltYXJ5PjxBdXRob3JzX1ByaW1hcnk+R3ViYmVscyxKLlMuPC9BdXRob3JzX1ByaW1h
cnk+PEF1dGhvcnNfUHJpbWFyeT5LcmVtZXJzLFMuUC48L0F1dGhvcnNfUHJpbWFyeT48QXV0aG9y
c19QcmltYXJ5PlN0YWZsZXUsQS48L0F1dGhvcnNfUHJpbWFyeT48QXV0aG9yc19QcmltYXJ5PkRh
Z25lbGllLFAuQy48L0F1dGhvcnNfUHJpbWFyeT48QXV0aG9yc19QcmltYXJ5PkdvbGRib2htLFIu
QS48L0F1dGhvcnNfUHJpbWFyeT48QXV0aG9yc19QcmltYXJ5PmRlIFZyaWVzLE4uSy48L0F1dGhv
cnNfUHJpbWFyeT48QXV0aG9yc19QcmltYXJ5PlRoaWpzLEMuPC9BdXRob3JzX1ByaW1hcnk+PERh
dGVfUHJpbWFyeT4yMDA5LzQ8L0RhdGVfUHJpbWFyeT48S2V5d29yZHM+QWdncmVzc2lvbjwvS2V5
d29yZHM+PEtleXdvcmRzPkJNSTwvS2V5d29yZHM+PEtleXdvcmRzPkNhbmR5PC9LZXl3b3Jkcz48
S2V5d29yZHM+Q2hpbGQ8L0tleXdvcmRzPjxLZXl3b3Jkcz5DaGlsZCBCZWhhdmlvcjwvS2V5d29y
ZHM+PEtleXdvcmRzPkNoaWxkLFByZXNjaG9vbDwvS2V5d29yZHM+PEtleXdvcmRzPkNoaWxkcmVu
PC9LZXl3b3Jkcz48S2V5d29yZHM+Q29ob3J0IFN0dWRpZXM8L0tleXdvcmRzPjxLZXl3b3Jkcz5D
b29raW5nPC9LZXl3b3Jkcz48S2V5d29yZHM+Q3Jvc3MtU2VjdGlvbmFsIFN0dWRpZXM8L0tleXdv
cmRzPjxLZXl3b3Jkcz5EZXByZXNzaW9uPC9LZXl3b3Jkcz48S2V5d29yZHM+RGlldGFyeSBDYXJi
b2h5ZHJhdGVzPC9LZXl3b3Jkcz48S2V5d29yZHM+RGlldGFyeSBGYXRzPC9LZXl3b3Jkcz48S2V5
d29yZHM+RWF0aW5nPC9LZXl3b3Jkcz48S2V5d29yZHM+RWR1Y2F0aW9uYWwgU3RhdHVzPC9LZXl3
b3Jkcz48S2V5d29yZHM+RW5lcmd5IEludGFrZTwvS2V5d29yZHM+PEtleXdvcmRzPmVwaWRlbWlv
bG9neTwvS2V5d29yZHM+PEtleXdvcmRzPkZlbWFsZTwvS2V5d29yZHM+PEtleXdvcmRzPkZvb2Qg
SGFiaXRzPC9LZXl3b3Jkcz48S2V5d29yZHM+RnJ1aXQ8L0tleXdvcmRzPjxLZXl3b3Jkcz5IZWFs
dGggUHJvbW90aW9uPC9LZXl3b3Jkcz48S2V5d29yZHM+SHVtYW5zPC9LZXl3b3Jkcz48S2V5d29y
ZHM+TGlmZSBTdHlsZTwvS2V5d29yZHM+PEtleXdvcmRzPk1hbGU8L0tleXdvcmRzPjxLZXl3b3Jk
cz5Nb3RoZXJzPC9LZXl3b3Jkcz48S2V5d29yZHM+TmV0aGVybGFuZHM8L0tleXdvcmRzPjxLZXl3
b3Jkcz5udXRyaXRpb248L0tleXdvcmRzPjxLZXl3b3Jkcz5QYXJlbnQtQ2hpbGQgUmVsYXRpb25z
PC9LZXl3b3Jkcz48S2V5d29yZHM+UGFyZW50aW5nPC9LZXl3b3Jkcz48S2V5d29yZHM+UGFyZW50
czwvS2V5d29yZHM+PEtleXdvcmRzPlF1ZXN0aW9ubmFpcmVzPC9LZXl3b3Jkcz48S2V5d29yZHM+
UmVncmVzc2lvbiBBbmFseXNpczwvS2V5d29yZHM+PEtleXdvcmRzPlJlc2VhcmNoPC9LZXl3b3Jk
cz48S2V5d29yZHM+VmVnZXRhYmxlczwvS2V5d29yZHM+PFJlcHJpbnQ+Tm90IGluIEZpbGU8L1Jl
cHJpbnQ+PFN0YXJ0X1BhZ2U+NDIzPC9TdGFydF9QYWdlPjxFbmRfUGFnZT40Mjk8L0VuZF9QYWdl
PjxQZXJpb2RpY2FsPkFwcGV0aXRlPC9QZXJpb2RpY2FsPjxWb2x1bWU+NTI8L1ZvbHVtZT48SXNz
dWU+MjwvSXNzdWU+PE1pc2NfMz5TMDE5NS02NjYzKDA4KTAwNjIxLTEgW3BpaV07MTAuMTAxNi9q
LmFwcGV0LjIwMDguMTIuMDAyIFtkb2ldPC9NaXNjXzM+PEFkZHJlc3M+TWFhc3RyaWNodCBVbml2
ZXJzaXR5LCBEZXBhcnRtZW50IG9mIEhlYWx0aCBQcm9tb3Rpb24sIE51dHJpdGlvbiBhbmQgVG94
aWNvbG9neSBSZXNlYXJjaCBJbnN0aXR1dGUgTWFhc3RyaWNodCwgUE8gQm94IDYxNiwgNjIwMCBN
RCBNYWFzdHJpY2h0LCBUaGUgTmV0aGVybGFuZHMuIEplc3NpY2EuR3ViYmVsc0Bndm8udW5pbWFh
cy5ubDwvQWRkcmVzcz48V2ViX1VSTD5QTToxOTExNDA2NTwvV2ViX1VSTD48WlpfSm91cm5hbEZ1
bGw+PGYgbmFtZT0iU3lzdGVtIj5BcHBldGl0ZTwvZj48L1paX0pvdXJuYWxGdWxsPjxaWl9Xb3Jr
Zm9ybUlEPjE8L1paX1dvcmtmb3JtSUQ+PC9NREw+PC9DaXRlPjwvUmVmbWFuPgB=
</w:fldData>
        </w:fldChar>
      </w:r>
      <w:r w:rsidR="002E0423" w:rsidRPr="00DA59E4">
        <w:rPr>
          <w:rFonts w:ascii="Times New Roman" w:hAnsi="Times New Roman" w:cs="Times New Roman"/>
          <w:sz w:val="24"/>
          <w:szCs w:val="24"/>
          <w:vertAlign w:val="superscript"/>
        </w:rPr>
        <w:instrText xml:space="preserve"> ADDIN EN.CITE.DATA </w:instrText>
      </w:r>
      <w:r w:rsidR="002E0423" w:rsidRPr="00DA59E4">
        <w:rPr>
          <w:rFonts w:ascii="Times New Roman" w:hAnsi="Times New Roman" w:cs="Times New Roman"/>
          <w:sz w:val="24"/>
          <w:szCs w:val="24"/>
          <w:vertAlign w:val="superscript"/>
        </w:rPr>
      </w:r>
      <w:r w:rsidR="002E0423" w:rsidRPr="00DA59E4">
        <w:rPr>
          <w:rFonts w:ascii="Times New Roman" w:hAnsi="Times New Roman" w:cs="Times New Roman"/>
          <w:sz w:val="24"/>
          <w:szCs w:val="24"/>
          <w:vertAlign w:val="superscript"/>
        </w:rPr>
        <w:fldChar w:fldCharType="end"/>
      </w:r>
      <w:r w:rsidR="009D14EE" w:rsidRPr="00DA59E4">
        <w:rPr>
          <w:rFonts w:ascii="Times New Roman" w:hAnsi="Times New Roman" w:cs="Times New Roman"/>
          <w:sz w:val="24"/>
          <w:szCs w:val="24"/>
          <w:vertAlign w:val="superscript"/>
        </w:rPr>
      </w:r>
      <w:r w:rsidR="009D14EE" w:rsidRPr="00DA59E4">
        <w:rPr>
          <w:rFonts w:ascii="Times New Roman" w:hAnsi="Times New Roman" w:cs="Times New Roman"/>
          <w:sz w:val="24"/>
          <w:szCs w:val="24"/>
          <w:vertAlign w:val="superscript"/>
        </w:rPr>
        <w:fldChar w:fldCharType="separate"/>
      </w:r>
      <w:r w:rsidR="0027705B" w:rsidRPr="00DA59E4">
        <w:rPr>
          <w:rFonts w:ascii="Times New Roman" w:hAnsi="Times New Roman" w:cs="Times New Roman"/>
          <w:noProof/>
          <w:sz w:val="24"/>
          <w:szCs w:val="24"/>
          <w:vertAlign w:val="superscript"/>
        </w:rPr>
        <w:t>(7)</w:t>
      </w:r>
      <w:r w:rsidR="009D14EE" w:rsidRPr="00DA59E4">
        <w:rPr>
          <w:rFonts w:ascii="Times New Roman" w:hAnsi="Times New Roman" w:cs="Times New Roman"/>
          <w:sz w:val="24"/>
          <w:szCs w:val="24"/>
          <w:vertAlign w:val="superscript"/>
        </w:rPr>
        <w:fldChar w:fldCharType="end"/>
      </w:r>
      <w:r w:rsidRPr="00DA59E4">
        <w:rPr>
          <w:rFonts w:ascii="Times New Roman" w:hAnsi="Times New Roman" w:cs="Times New Roman"/>
          <w:sz w:val="24"/>
          <w:szCs w:val="24"/>
        </w:rPr>
        <w:t xml:space="preserve">. </w:t>
      </w:r>
      <w:r w:rsidR="00E36784" w:rsidRPr="00DA59E4">
        <w:rPr>
          <w:rFonts w:ascii="Times New Roman" w:hAnsi="Times New Roman" w:cs="Times New Roman"/>
          <w:sz w:val="24"/>
          <w:szCs w:val="24"/>
        </w:rPr>
        <w:t>Use of pressure to eat has</w:t>
      </w:r>
      <w:r w:rsidR="003C2886" w:rsidRPr="00DA59E4">
        <w:rPr>
          <w:rFonts w:ascii="Times New Roman" w:hAnsi="Times New Roman" w:cs="Times New Roman"/>
          <w:sz w:val="24"/>
          <w:szCs w:val="24"/>
        </w:rPr>
        <w:t xml:space="preserve"> </w:t>
      </w:r>
      <w:r w:rsidR="00E36784" w:rsidRPr="00DA59E4">
        <w:rPr>
          <w:rFonts w:ascii="Times New Roman" w:hAnsi="Times New Roman" w:cs="Times New Roman"/>
          <w:sz w:val="24"/>
          <w:szCs w:val="24"/>
        </w:rPr>
        <w:t xml:space="preserve">also been </w:t>
      </w:r>
      <w:r w:rsidR="003C2886" w:rsidRPr="00DA59E4">
        <w:rPr>
          <w:rFonts w:ascii="Times New Roman" w:hAnsi="Times New Roman" w:cs="Times New Roman"/>
          <w:sz w:val="24"/>
          <w:szCs w:val="24"/>
        </w:rPr>
        <w:t xml:space="preserve">shown to be </w:t>
      </w:r>
      <w:r w:rsidRPr="00DA59E4">
        <w:rPr>
          <w:rFonts w:ascii="Times New Roman" w:hAnsi="Times New Roman" w:cs="Times New Roman"/>
          <w:sz w:val="24"/>
          <w:szCs w:val="24"/>
        </w:rPr>
        <w:t xml:space="preserve">negatively associated with </w:t>
      </w:r>
      <w:r w:rsidR="003C67E1" w:rsidRPr="00DA59E4">
        <w:rPr>
          <w:rFonts w:ascii="Times New Roman" w:hAnsi="Times New Roman" w:cs="Times New Roman"/>
          <w:sz w:val="24"/>
          <w:szCs w:val="24"/>
        </w:rPr>
        <w:t>young</w:t>
      </w:r>
      <w:r w:rsidR="007D2520" w:rsidRPr="00DA59E4">
        <w:rPr>
          <w:rFonts w:ascii="Times New Roman" w:hAnsi="Times New Roman" w:cs="Times New Roman"/>
          <w:sz w:val="24"/>
          <w:szCs w:val="24"/>
        </w:rPr>
        <w:t xml:space="preserve"> </w:t>
      </w:r>
      <w:r w:rsidRPr="00DA59E4">
        <w:rPr>
          <w:rFonts w:ascii="Times New Roman" w:hAnsi="Times New Roman" w:cs="Times New Roman"/>
          <w:sz w:val="24"/>
          <w:szCs w:val="24"/>
        </w:rPr>
        <w:t>child</w:t>
      </w:r>
      <w:r w:rsidR="007D2520" w:rsidRPr="00DA59E4">
        <w:rPr>
          <w:rFonts w:ascii="Times New Roman" w:hAnsi="Times New Roman" w:cs="Times New Roman"/>
          <w:sz w:val="24"/>
          <w:szCs w:val="24"/>
        </w:rPr>
        <w:t>ren</w:t>
      </w:r>
      <w:r w:rsidRPr="00DA59E4">
        <w:rPr>
          <w:rFonts w:ascii="Times New Roman" w:hAnsi="Times New Roman" w:cs="Times New Roman"/>
          <w:sz w:val="24"/>
          <w:szCs w:val="24"/>
        </w:rPr>
        <w:t>’s fruit and vegetable intake</w:t>
      </w:r>
      <w:r w:rsidR="009D14EE" w:rsidRPr="00DA59E4">
        <w:rPr>
          <w:rFonts w:ascii="Times New Roman" w:hAnsi="Times New Roman" w:cs="Times New Roman"/>
          <w:sz w:val="24"/>
          <w:szCs w:val="24"/>
          <w:vertAlign w:val="superscript"/>
        </w:rPr>
        <w:fldChar w:fldCharType="begin"/>
      </w:r>
      <w:r w:rsidR="002E0423" w:rsidRPr="00DA59E4">
        <w:rPr>
          <w:rFonts w:ascii="Times New Roman" w:hAnsi="Times New Roman" w:cs="Times New Roman"/>
          <w:sz w:val="24"/>
          <w:szCs w:val="24"/>
          <w:vertAlign w:val="superscript"/>
        </w:rPr>
        <w:instrText xml:space="preserve"> ADDIN REFMGR.CITE &lt;Refman&gt;&lt;Cite&gt;&lt;Author&gt;Wardle&lt;/Author&gt;&lt;Year&gt;2005&lt;/Year&gt;&lt;RecNum&gt;7&lt;/RecNum&gt;&lt;IDText&gt;Parental control over feeding and children&amp;apos;s fruit and vegetable intake: how are they related?&lt;/IDText&gt;&lt;MDL Ref_Type="Journal"&gt;&lt;Ref_Type&gt;Journal&lt;/Ref_Type&gt;&lt;Ref_ID&gt;7&lt;/Ref_ID&gt;&lt;Title_Primary&gt;Parental control over feeding and children&amp;apos;s fruit and vegetable intake: how are they related?&lt;/Title_Primary&gt;&lt;Authors_Primary&gt;Wardle,J.&lt;/Authors_Primary&gt;&lt;Authors_Primary&gt;Carnell,S.&lt;/Authors_Primary&gt;&lt;Authors_Primary&gt;Cooke,L.&lt;/Authors_Primary&gt;&lt;Date_Primary&gt;2005/2&lt;/Date_Primary&gt;&lt;Keywords&gt;Adult&lt;/Keywords&gt;&lt;Keywords&gt;Age Distribution&lt;/Keywords&gt;&lt;Keywords&gt;Child&lt;/Keywords&gt;&lt;Keywords&gt;Child Nutritional Physiology Phenomena&lt;/Keywords&gt;&lt;Keywords&gt;Child Psychology&lt;/Keywords&gt;&lt;Keywords&gt;Child,Preschool&lt;/Keywords&gt;&lt;Keywords&gt;Cross-Sectional Studies&lt;/Keywords&gt;&lt;Keywords&gt;education&lt;/Keywords&gt;&lt;Keywords&gt;epidemiology&lt;/Keywords&gt;&lt;Keywords&gt;Female&lt;/Keywords&gt;&lt;Keywords&gt;Food Preferences&lt;/Keywords&gt;&lt;Keywords&gt;Fruit&lt;/Keywords&gt;&lt;Keywords&gt;Health Knowledge,Attitudes,Practice&lt;/Keywords&gt;&lt;Keywords&gt;Health Promotion&lt;/Keywords&gt;&lt;Keywords&gt;Humans&lt;/Keywords&gt;&lt;Keywords&gt;Male&lt;/Keywords&gt;&lt;Keywords&gt;Middle Aged&lt;/Keywords&gt;&lt;Keywords&gt;Parent-Child Relations&lt;/Keywords&gt;&lt;Keywords&gt;Parents&lt;/Keywords&gt;&lt;Keywords&gt;psychology&lt;/Keywords&gt;&lt;Keywords&gt;Questionnaires&lt;/Keywords&gt;&lt;Keywords&gt;Regression Analysis&lt;/Keywords&gt;&lt;Keywords&gt;Sex Distribution&lt;/Keywords&gt;&lt;Keywords&gt;Sex Factors&lt;/Keywords&gt;&lt;Keywords&gt;Vegetables&lt;/Keywords&gt;&lt;Reprint&gt;Not in File&lt;/Reprint&gt;&lt;Start_Page&gt;227&lt;/Start_Page&gt;&lt;End_Page&gt;232&lt;/End_Page&gt;&lt;Periodical&gt;J.Am.Diet.Assoc.&lt;/Periodical&gt;&lt;Volume&gt;105&lt;/Volume&gt;&lt;Issue&gt;2&lt;/Issue&gt;&lt;Address&gt;Cancer Research UK Health Behaviour Unit, Department of Epidemiology and Public Health, University College London, 2-16 Torrington Place, London WC1E 6BT, England. j.wardle@ucl.ac.uk &amp;lt;j.wardle@ucl.ac.uk&amp;gt;&lt;/Address&gt;&lt;Web_URL&gt;PM:15668680&lt;/Web_URL&gt;&lt;ZZ_JournalStdAbbrev&gt;&lt;f name="System"&gt;J.Am.Diet.Assoc.&lt;/f&gt;&lt;/ZZ_JournalStdAbbrev&gt;&lt;ZZ_WorkformID&gt;1&lt;/ZZ_WorkformID&gt;&lt;/MDL&gt;&lt;/Cite&gt;&lt;/Refman&gt;</w:instrText>
      </w:r>
      <w:r w:rsidR="009D14EE" w:rsidRPr="00DA59E4">
        <w:rPr>
          <w:rFonts w:ascii="Times New Roman" w:hAnsi="Times New Roman" w:cs="Times New Roman"/>
          <w:sz w:val="24"/>
          <w:szCs w:val="24"/>
          <w:vertAlign w:val="superscript"/>
        </w:rPr>
        <w:fldChar w:fldCharType="separate"/>
      </w:r>
      <w:r w:rsidR="0027705B" w:rsidRPr="00DA59E4">
        <w:rPr>
          <w:rFonts w:ascii="Times New Roman" w:hAnsi="Times New Roman" w:cs="Times New Roman"/>
          <w:noProof/>
          <w:sz w:val="24"/>
          <w:szCs w:val="24"/>
          <w:vertAlign w:val="superscript"/>
        </w:rPr>
        <w:t>(5)</w:t>
      </w:r>
      <w:r w:rsidR="009D14EE" w:rsidRPr="00DA59E4">
        <w:rPr>
          <w:rFonts w:ascii="Times New Roman" w:hAnsi="Times New Roman" w:cs="Times New Roman"/>
          <w:sz w:val="24"/>
          <w:szCs w:val="24"/>
          <w:vertAlign w:val="superscript"/>
        </w:rPr>
        <w:fldChar w:fldCharType="end"/>
      </w:r>
      <w:r w:rsidR="003C2886" w:rsidRPr="00DA59E4">
        <w:rPr>
          <w:rFonts w:ascii="Times New Roman" w:hAnsi="Times New Roman" w:cs="Times New Roman"/>
          <w:i/>
          <w:sz w:val="24"/>
          <w:szCs w:val="24"/>
        </w:rPr>
        <w:t>.</w:t>
      </w:r>
      <w:r w:rsidR="005E71E3" w:rsidRPr="008F1A81">
        <w:rPr>
          <w:rFonts w:ascii="Times New Roman" w:hAnsi="Times New Roman" w:cs="Times New Roman"/>
          <w:i/>
          <w:sz w:val="24"/>
          <w:szCs w:val="24"/>
        </w:rPr>
        <w:t xml:space="preserve"> </w:t>
      </w:r>
      <w:r w:rsidR="003C2886" w:rsidRPr="008F1A81">
        <w:rPr>
          <w:rFonts w:ascii="Times New Roman" w:hAnsi="Times New Roman" w:cs="Times New Roman"/>
          <w:sz w:val="24"/>
          <w:szCs w:val="24"/>
        </w:rPr>
        <w:t xml:space="preserve"> </w:t>
      </w:r>
      <w:r w:rsidR="00E36784">
        <w:rPr>
          <w:rFonts w:ascii="Times New Roman" w:hAnsi="Times New Roman" w:cs="Times New Roman"/>
          <w:sz w:val="24"/>
          <w:szCs w:val="24"/>
        </w:rPr>
        <w:t xml:space="preserve">However, </w:t>
      </w:r>
      <w:proofErr w:type="spellStart"/>
      <w:r w:rsidRPr="008F1A81">
        <w:rPr>
          <w:rFonts w:ascii="Times New Roman" w:hAnsi="Times New Roman" w:cs="Times New Roman"/>
          <w:sz w:val="24"/>
          <w:szCs w:val="24"/>
        </w:rPr>
        <w:t>Coulthard</w:t>
      </w:r>
      <w:proofErr w:type="spellEnd"/>
      <w:r w:rsidRPr="008F1A81">
        <w:rPr>
          <w:rFonts w:ascii="Times New Roman" w:hAnsi="Times New Roman" w:cs="Times New Roman"/>
          <w:sz w:val="24"/>
          <w:szCs w:val="24"/>
        </w:rPr>
        <w:t xml:space="preserve"> </w:t>
      </w:r>
      <w:r w:rsidRPr="008F1A81">
        <w:rPr>
          <w:rFonts w:ascii="Times New Roman" w:hAnsi="Times New Roman" w:cs="Times New Roman"/>
          <w:i/>
          <w:sz w:val="24"/>
          <w:szCs w:val="24"/>
        </w:rPr>
        <w:t>et al</w:t>
      </w:r>
      <w:r w:rsidR="00EF1182" w:rsidRPr="008F1A81">
        <w:rPr>
          <w:rFonts w:ascii="Times New Roman" w:hAnsi="Times New Roman" w:cs="Times New Roman"/>
          <w:i/>
          <w:sz w:val="24"/>
          <w:szCs w:val="24"/>
        </w:rPr>
        <w:t xml:space="preserve">, </w:t>
      </w:r>
      <w:r w:rsidRPr="008F1A81">
        <w:rPr>
          <w:rFonts w:ascii="Times New Roman" w:hAnsi="Times New Roman" w:cs="Times New Roman"/>
          <w:i/>
          <w:sz w:val="24"/>
          <w:szCs w:val="24"/>
        </w:rPr>
        <w:t xml:space="preserve"> </w:t>
      </w:r>
      <w:r w:rsidRPr="008F1A81">
        <w:rPr>
          <w:rFonts w:ascii="Times New Roman" w:hAnsi="Times New Roman" w:cs="Times New Roman"/>
          <w:sz w:val="24"/>
          <w:szCs w:val="24"/>
        </w:rPr>
        <w:t>reported that parental use of pressure to eat</w:t>
      </w:r>
      <w:r w:rsidR="007D2520" w:rsidRPr="008F1A81">
        <w:rPr>
          <w:rFonts w:ascii="Times New Roman" w:hAnsi="Times New Roman" w:cs="Times New Roman"/>
          <w:sz w:val="24"/>
          <w:szCs w:val="24"/>
        </w:rPr>
        <w:t xml:space="preserve"> had no significant impact on </w:t>
      </w:r>
      <w:r w:rsidRPr="008F1A81">
        <w:rPr>
          <w:rFonts w:ascii="Times New Roman" w:hAnsi="Times New Roman" w:cs="Times New Roman"/>
          <w:sz w:val="24"/>
          <w:szCs w:val="24"/>
        </w:rPr>
        <w:t>fruit or vegetable intake in preschool children</w:t>
      </w:r>
      <w:r w:rsidR="009D14EE" w:rsidRPr="008F1A81">
        <w:rPr>
          <w:rFonts w:ascii="Times New Roman" w:hAnsi="Times New Roman" w:cs="Times New Roman"/>
          <w:sz w:val="24"/>
          <w:szCs w:val="24"/>
          <w:vertAlign w:val="superscript"/>
        </w:rPr>
        <w:fldChar w:fldCharType="begin"/>
      </w:r>
      <w:r w:rsidR="002E0423">
        <w:rPr>
          <w:rFonts w:ascii="Times New Roman" w:hAnsi="Times New Roman" w:cs="Times New Roman"/>
          <w:sz w:val="24"/>
          <w:szCs w:val="24"/>
          <w:vertAlign w:val="superscript"/>
        </w:rPr>
        <w:instrText xml:space="preserve"> ADDIN REFMGR.CITE &lt;Refman&gt;&lt;Cite&gt;&lt;Author&gt;Coulthard&lt;/Author&gt;&lt;Year&gt;2009&lt;/Year&gt;&lt;RecNum&gt;252&lt;/RecNum&gt;&lt;IDText&gt;Fruit and vegetable consumption in children and their mothers. Moderating effects of child sensory sensitivity&lt;/IDText&gt;&lt;MDL Ref_Type="Journal"&gt;&lt;Ref_Type&gt;Journal&lt;/Ref_Type&gt;&lt;Ref_ID&gt;252&lt;/Ref_ID&gt;&lt;Title_Primary&gt;Fruit and vegetable consumption in children and their mothers. Moderating effects of child sensory sensitivity&lt;/Title_Primary&gt;&lt;Authors_Primary&gt;Coulthard,H.&lt;/Authors_Primary&gt;&lt;Authors_Primary&gt;Blissett,J.&lt;/Authors_Primary&gt;&lt;Date_Primary&gt;2009/4&lt;/Date_Primary&gt;&lt;Keywords&gt;Adult&lt;/Keywords&gt;&lt;Keywords&gt;Behavior Therapy&lt;/Keywords&gt;&lt;Keywords&gt;Beverages&lt;/Keywords&gt;&lt;Keywords&gt;Child&lt;/Keywords&gt;&lt;Keywords&gt;Children&lt;/Keywords&gt;&lt;Keywords&gt;Control&lt;/Keywords&gt;&lt;Keywords&gt;Cross-Sectional Studies&lt;/Keywords&gt;&lt;Keywords&gt;epidemiology&lt;/Keywords&gt;&lt;Keywords&gt;Fabaceae&lt;/Keywords&gt;&lt;Keywords&gt;Feeding Behavior&lt;/Keywords&gt;&lt;Keywords&gt;Female&lt;/Keywords&gt;&lt;Keywords&gt;Food&lt;/Keywords&gt;&lt;Keywords&gt;Food neophobia&lt;/Keywords&gt;&lt;Keywords&gt;Fruit&lt;/Keywords&gt;&lt;Keywords&gt;Humans&lt;/Keywords&gt;&lt;Keywords&gt;Mother-Child Relations&lt;/Keywords&gt;&lt;Keywords&gt;Mothers&lt;/Keywords&gt;&lt;Keywords&gt;Odors&lt;/Keywords&gt;&lt;Keywords&gt;Parental control&lt;/Keywords&gt;&lt;Keywords&gt;Phobic Disorders&lt;/Keywords&gt;&lt;Keywords&gt;physiology&lt;/Keywords&gt;&lt;Keywords&gt;psychology&lt;/Keywords&gt;&lt;Keywords&gt;Questionnaires&lt;/Keywords&gt;&lt;Keywords&gt;Regression Analysis&lt;/Keywords&gt;&lt;Keywords&gt;Taste&lt;/Keywords&gt;&lt;Keywords&gt;Vegetables&lt;/Keywords&gt;&lt;Reprint&gt;Not in File&lt;/Reprint&gt;&lt;Start_Page&gt;410&lt;/Start_Page&gt;&lt;End_Page&gt;415&lt;/End_Page&gt;&lt;Periodical&gt;Appetite&lt;/Periodical&gt;&lt;Volume&gt;52&lt;/Volume&gt;&lt;Issue&gt;2&lt;/Issue&gt;&lt;Misc_3&gt;S0195-6663(08)00619-3 [pii];10.1016/j.appet.2008.11.015 [doi]&lt;/Misc_3&gt;&lt;Address&gt;Division of Psychology, Hawthorn Building, DeMontfort University, Leicester LE1 9BH, UK. hcoulthard@dmu.ac.uk&lt;/Address&gt;&lt;Web_URL&gt;PM:19110019&lt;/Web_URL&gt;&lt;ZZ_JournalFull&gt;&lt;f name="System"&gt;Appetite&lt;/f&gt;&lt;/ZZ_JournalFull&gt;&lt;ZZ_WorkformID&gt;1&lt;/ZZ_WorkformID&gt;&lt;/MDL&gt;&lt;/Cite&gt;&lt;/Refman&gt;</w:instrText>
      </w:r>
      <w:r w:rsidR="009D14EE" w:rsidRPr="008F1A81">
        <w:rPr>
          <w:rFonts w:ascii="Times New Roman" w:hAnsi="Times New Roman" w:cs="Times New Roman"/>
          <w:sz w:val="24"/>
          <w:szCs w:val="24"/>
          <w:vertAlign w:val="superscript"/>
        </w:rPr>
        <w:fldChar w:fldCharType="separate"/>
      </w:r>
      <w:r w:rsidR="00FA288C" w:rsidRPr="008F1A81">
        <w:rPr>
          <w:rFonts w:ascii="Times New Roman" w:hAnsi="Times New Roman" w:cs="Times New Roman"/>
          <w:noProof/>
          <w:sz w:val="24"/>
          <w:szCs w:val="24"/>
          <w:vertAlign w:val="superscript"/>
        </w:rPr>
        <w:t>(9)</w:t>
      </w:r>
      <w:r w:rsidR="009D14EE" w:rsidRPr="008F1A81">
        <w:rPr>
          <w:rFonts w:ascii="Times New Roman" w:hAnsi="Times New Roman" w:cs="Times New Roman"/>
          <w:sz w:val="24"/>
          <w:szCs w:val="24"/>
          <w:vertAlign w:val="superscript"/>
        </w:rPr>
        <w:fldChar w:fldCharType="end"/>
      </w:r>
      <w:r w:rsidRPr="008F1A81">
        <w:rPr>
          <w:rFonts w:ascii="Times New Roman" w:hAnsi="Times New Roman" w:cs="Times New Roman"/>
          <w:sz w:val="24"/>
          <w:szCs w:val="24"/>
        </w:rPr>
        <w:t>.</w:t>
      </w:r>
      <w:r w:rsidRPr="007862F5">
        <w:rPr>
          <w:rFonts w:ascii="Times New Roman" w:hAnsi="Times New Roman" w:cs="Times New Roman"/>
          <w:sz w:val="24"/>
          <w:szCs w:val="24"/>
        </w:rPr>
        <w:t xml:space="preserve"> </w:t>
      </w:r>
    </w:p>
    <w:p w:rsidR="009F3DDF" w:rsidRDefault="007862F5" w:rsidP="00055EB2">
      <w:pPr>
        <w:spacing w:line="360" w:lineRule="auto"/>
        <w:rPr>
          <w:rFonts w:ascii="Times New Roman" w:hAnsi="Times New Roman" w:cs="Times New Roman"/>
          <w:sz w:val="24"/>
          <w:szCs w:val="24"/>
        </w:rPr>
      </w:pPr>
      <w:r w:rsidRPr="007862F5">
        <w:rPr>
          <w:rFonts w:ascii="Times New Roman" w:hAnsi="Times New Roman" w:cs="Times New Roman"/>
          <w:sz w:val="24"/>
          <w:szCs w:val="24"/>
        </w:rPr>
        <w:lastRenderedPageBreak/>
        <w:t xml:space="preserve">Ogden </w:t>
      </w:r>
      <w:r w:rsidRPr="007862F5">
        <w:rPr>
          <w:rFonts w:ascii="Times New Roman" w:hAnsi="Times New Roman" w:cs="Times New Roman"/>
          <w:i/>
          <w:sz w:val="24"/>
          <w:szCs w:val="24"/>
        </w:rPr>
        <w:t>et al</w:t>
      </w:r>
      <w:r w:rsidRPr="007862F5">
        <w:rPr>
          <w:rFonts w:ascii="Times New Roman" w:hAnsi="Times New Roman" w:cs="Times New Roman"/>
          <w:sz w:val="24"/>
          <w:szCs w:val="24"/>
        </w:rPr>
        <w:t xml:space="preserve">, suggest that the </w:t>
      </w:r>
      <w:r w:rsidR="00E65F90">
        <w:rPr>
          <w:rFonts w:ascii="Times New Roman" w:hAnsi="Times New Roman" w:cs="Times New Roman"/>
          <w:sz w:val="24"/>
          <w:szCs w:val="24"/>
        </w:rPr>
        <w:t xml:space="preserve">mixed </w:t>
      </w:r>
      <w:r w:rsidRPr="007862F5">
        <w:rPr>
          <w:rFonts w:ascii="Times New Roman" w:hAnsi="Times New Roman" w:cs="Times New Roman"/>
          <w:sz w:val="24"/>
          <w:szCs w:val="24"/>
        </w:rPr>
        <w:t xml:space="preserve">findings </w:t>
      </w:r>
      <w:r w:rsidR="00E65F90">
        <w:rPr>
          <w:rFonts w:ascii="Times New Roman" w:hAnsi="Times New Roman" w:cs="Times New Roman"/>
          <w:sz w:val="24"/>
          <w:szCs w:val="24"/>
        </w:rPr>
        <w:t>about</w:t>
      </w:r>
      <w:r w:rsidRPr="007862F5">
        <w:rPr>
          <w:rFonts w:ascii="Times New Roman" w:hAnsi="Times New Roman" w:cs="Times New Roman"/>
          <w:sz w:val="24"/>
          <w:szCs w:val="24"/>
        </w:rPr>
        <w:t xml:space="preserve"> relationships</w:t>
      </w:r>
      <w:r w:rsidR="00200CD2">
        <w:rPr>
          <w:rFonts w:ascii="Times New Roman" w:hAnsi="Times New Roman" w:cs="Times New Roman"/>
          <w:sz w:val="24"/>
          <w:szCs w:val="24"/>
        </w:rPr>
        <w:t xml:space="preserve"> between</w:t>
      </w:r>
      <w:r w:rsidRPr="007862F5">
        <w:rPr>
          <w:rFonts w:ascii="Times New Roman" w:hAnsi="Times New Roman" w:cs="Times New Roman"/>
          <w:sz w:val="24"/>
          <w:szCs w:val="24"/>
        </w:rPr>
        <w:t xml:space="preserve"> parental control practices </w:t>
      </w:r>
      <w:r w:rsidR="007D2520" w:rsidRPr="00DA59E4">
        <w:rPr>
          <w:rFonts w:ascii="Times New Roman" w:hAnsi="Times New Roman" w:cs="Times New Roman"/>
          <w:sz w:val="24"/>
          <w:szCs w:val="24"/>
        </w:rPr>
        <w:t xml:space="preserve">and children’s food consumption </w:t>
      </w:r>
      <w:r w:rsidR="00200CD2" w:rsidRPr="00DA59E4">
        <w:rPr>
          <w:rFonts w:ascii="Times New Roman" w:hAnsi="Times New Roman" w:cs="Times New Roman"/>
          <w:sz w:val="24"/>
          <w:szCs w:val="24"/>
        </w:rPr>
        <w:t>may</w:t>
      </w:r>
      <w:r w:rsidRPr="00DA59E4">
        <w:rPr>
          <w:rFonts w:ascii="Times New Roman" w:hAnsi="Times New Roman" w:cs="Times New Roman"/>
          <w:sz w:val="24"/>
          <w:szCs w:val="24"/>
        </w:rPr>
        <w:t xml:space="preserve"> reflect the complex nature of control </w:t>
      </w:r>
      <w:r w:rsidR="00E969DF" w:rsidRPr="00DA59E4">
        <w:rPr>
          <w:rFonts w:ascii="Times New Roman" w:hAnsi="Times New Roman" w:cs="Times New Roman"/>
          <w:sz w:val="24"/>
          <w:szCs w:val="24"/>
        </w:rPr>
        <w:t>strategies</w:t>
      </w:r>
      <w:r w:rsidR="005E71E3" w:rsidRPr="00DA59E4">
        <w:rPr>
          <w:rFonts w:ascii="Times New Roman" w:hAnsi="Times New Roman" w:cs="Times New Roman"/>
          <w:sz w:val="24"/>
          <w:szCs w:val="24"/>
        </w:rPr>
        <w:t>,</w:t>
      </w:r>
      <w:r w:rsidR="00E969DF" w:rsidRPr="00DA59E4">
        <w:rPr>
          <w:rFonts w:ascii="Times New Roman" w:hAnsi="Times New Roman" w:cs="Times New Roman"/>
          <w:sz w:val="24"/>
          <w:szCs w:val="24"/>
        </w:rPr>
        <w:t xml:space="preserve"> which </w:t>
      </w:r>
      <w:r w:rsidR="000101E6" w:rsidRPr="00DA59E4">
        <w:rPr>
          <w:rFonts w:ascii="Times New Roman" w:hAnsi="Times New Roman" w:cs="Times New Roman"/>
          <w:sz w:val="24"/>
          <w:szCs w:val="24"/>
        </w:rPr>
        <w:t>has</w:t>
      </w:r>
      <w:r w:rsidR="007D2520" w:rsidRPr="00DA59E4">
        <w:rPr>
          <w:rFonts w:ascii="Times New Roman" w:hAnsi="Times New Roman" w:cs="Times New Roman"/>
          <w:sz w:val="24"/>
          <w:szCs w:val="24"/>
        </w:rPr>
        <w:t xml:space="preserve"> </w:t>
      </w:r>
      <w:r w:rsidRPr="00DA59E4">
        <w:rPr>
          <w:rFonts w:ascii="Times New Roman" w:hAnsi="Times New Roman" w:cs="Times New Roman"/>
          <w:sz w:val="24"/>
          <w:szCs w:val="24"/>
        </w:rPr>
        <w:t xml:space="preserve">not </w:t>
      </w:r>
      <w:r w:rsidR="000101E6" w:rsidRPr="00DA59E4">
        <w:rPr>
          <w:rFonts w:ascii="Times New Roman" w:hAnsi="Times New Roman" w:cs="Times New Roman"/>
          <w:sz w:val="24"/>
          <w:szCs w:val="24"/>
        </w:rPr>
        <w:t xml:space="preserve">been captured </w:t>
      </w:r>
      <w:r w:rsidRPr="00DA59E4">
        <w:rPr>
          <w:rFonts w:ascii="Times New Roman" w:hAnsi="Times New Roman" w:cs="Times New Roman"/>
          <w:sz w:val="24"/>
          <w:szCs w:val="24"/>
        </w:rPr>
        <w:t xml:space="preserve">by </w:t>
      </w:r>
      <w:r w:rsidR="00200CD2" w:rsidRPr="00DA59E4">
        <w:rPr>
          <w:rFonts w:ascii="Times New Roman" w:hAnsi="Times New Roman" w:cs="Times New Roman"/>
          <w:sz w:val="24"/>
          <w:szCs w:val="24"/>
        </w:rPr>
        <w:t xml:space="preserve">most commonly used </w:t>
      </w:r>
      <w:r w:rsidRPr="00DA59E4">
        <w:rPr>
          <w:rFonts w:ascii="Times New Roman" w:hAnsi="Times New Roman" w:cs="Times New Roman"/>
          <w:sz w:val="24"/>
          <w:szCs w:val="24"/>
        </w:rPr>
        <w:t>measures</w:t>
      </w:r>
      <w:r w:rsidR="00A56422" w:rsidRPr="00DA59E4">
        <w:rPr>
          <w:rFonts w:ascii="Times New Roman" w:hAnsi="Times New Roman" w:cs="Times New Roman"/>
          <w:sz w:val="24"/>
          <w:szCs w:val="24"/>
          <w:vertAlign w:val="superscript"/>
        </w:rPr>
        <w:fldChar w:fldCharType="begin"/>
      </w:r>
      <w:r w:rsidR="002E0423" w:rsidRPr="00DA59E4">
        <w:rPr>
          <w:rFonts w:ascii="Times New Roman" w:hAnsi="Times New Roman" w:cs="Times New Roman"/>
          <w:sz w:val="24"/>
          <w:szCs w:val="24"/>
          <w:vertAlign w:val="superscript"/>
        </w:rPr>
        <w:instrText xml:space="preserve"> ADDIN REFMGR.CITE &lt;Refman&gt;&lt;Cite&gt;&lt;Author&gt;Ogden&lt;/Author&gt;&lt;Year&gt;2006&lt;/Year&gt;&lt;RecNum&gt;102&lt;/RecNum&gt;&lt;IDText&gt;Expanding the concept of parental control: A role for overt and covert control in children&amp;apos;s snacking behaviour?&lt;/IDText&gt;&lt;MDL Ref_Type="Journal"&gt;&lt;Ref_Type&gt;Journal&lt;/Ref_Type&gt;&lt;Ref_ID&gt;102&lt;/Ref_ID&gt;&lt;Title_Primary&gt;Expanding the concept of parental control: A role for overt and covert control in children&amp;apos;s snacking behaviour?&lt;/Title_Primary&gt;&lt;Authors_Primary&gt;Ogden,Jane&lt;/Authors_Primary&gt;&lt;Authors_Primary&gt;Reynolds,Rebecca&lt;/Authors_Primary&gt;&lt;Authors_Primary&gt;Smith,Andrea&lt;/Authors_Primary&gt;&lt;Date_Primary&gt;2006/7&lt;/Date_Primary&gt;&lt;Keywords&gt;Children&lt;/Keywords&gt;&lt;Keywords&gt;Obesity&lt;/Keywords&gt;&lt;Keywords&gt;Parental control&lt;/Keywords&gt;&lt;Keywords&gt;Snacking&lt;/Keywords&gt;&lt;Reprint&gt;Not in File&lt;/Reprint&gt;&lt;Start_Page&gt;100&lt;/Start_Page&gt;&lt;End_Page&gt;106&lt;/End_Page&gt;&lt;Periodical&gt;Appetite&lt;/Periodical&gt;&lt;Volume&gt;47&lt;/Volume&gt;&lt;Issue&gt;1&lt;/Issue&gt;&lt;ISSN_ISBN&gt;0195-6663&lt;/ISSN_ISBN&gt;&lt;Misc_3&gt;doi: DOI: 10.1016/j.appet.2006.03.330&lt;/Misc_3&gt;&lt;Web_URL&gt;http://www.sciencedirect.com/science/article/B6WB2-4JX370X-1/2/10146b966d76e131e534d63d46cde592&lt;/Web_URL&gt;&lt;ZZ_JournalFull&gt;&lt;f name="System"&gt;Appetite&lt;/f&gt;&lt;/ZZ_JournalFull&gt;&lt;ZZ_WorkformID&gt;1&lt;/ZZ_WorkformID&gt;&lt;/MDL&gt;&lt;/Cite&gt;&lt;/Refman&gt;</w:instrText>
      </w:r>
      <w:r w:rsidR="00A56422" w:rsidRPr="00DA59E4">
        <w:rPr>
          <w:rFonts w:ascii="Times New Roman" w:hAnsi="Times New Roman" w:cs="Times New Roman"/>
          <w:sz w:val="24"/>
          <w:szCs w:val="24"/>
          <w:vertAlign w:val="superscript"/>
        </w:rPr>
        <w:fldChar w:fldCharType="separate"/>
      </w:r>
      <w:r w:rsidR="00A56422" w:rsidRPr="00DA59E4">
        <w:rPr>
          <w:rFonts w:ascii="Times New Roman" w:hAnsi="Times New Roman" w:cs="Times New Roman"/>
          <w:noProof/>
          <w:sz w:val="24"/>
          <w:szCs w:val="24"/>
          <w:vertAlign w:val="superscript"/>
        </w:rPr>
        <w:t>(10)</w:t>
      </w:r>
      <w:r w:rsidR="00A56422" w:rsidRPr="00DA59E4">
        <w:rPr>
          <w:rFonts w:ascii="Times New Roman" w:hAnsi="Times New Roman" w:cs="Times New Roman"/>
          <w:sz w:val="24"/>
          <w:szCs w:val="24"/>
          <w:vertAlign w:val="superscript"/>
        </w:rPr>
        <w:fldChar w:fldCharType="end"/>
      </w:r>
      <w:r w:rsidRPr="00DA59E4">
        <w:rPr>
          <w:rFonts w:ascii="Times New Roman" w:hAnsi="Times New Roman" w:cs="Times New Roman"/>
          <w:sz w:val="24"/>
          <w:szCs w:val="24"/>
        </w:rPr>
        <w:t>. They propose that whilst it may be possible to control child</w:t>
      </w:r>
      <w:r w:rsidR="00055EB2" w:rsidRPr="00DA59E4">
        <w:rPr>
          <w:rFonts w:ascii="Times New Roman" w:hAnsi="Times New Roman" w:cs="Times New Roman"/>
          <w:sz w:val="24"/>
          <w:szCs w:val="24"/>
        </w:rPr>
        <w:t>ren</w:t>
      </w:r>
      <w:r w:rsidRPr="00DA59E4">
        <w:rPr>
          <w:rFonts w:ascii="Times New Roman" w:hAnsi="Times New Roman" w:cs="Times New Roman"/>
          <w:sz w:val="24"/>
          <w:szCs w:val="24"/>
        </w:rPr>
        <w:t>’s food intake by restricting undesirable foods and encouraging the consumption of healthy foods, it is also possible that mothers control what their child</w:t>
      </w:r>
      <w:r w:rsidR="009F3DDF" w:rsidRPr="00DA59E4">
        <w:rPr>
          <w:rFonts w:ascii="Times New Roman" w:hAnsi="Times New Roman" w:cs="Times New Roman"/>
          <w:sz w:val="24"/>
          <w:szCs w:val="24"/>
        </w:rPr>
        <w:t>ren</w:t>
      </w:r>
      <w:r w:rsidRPr="00DA59E4">
        <w:rPr>
          <w:rFonts w:ascii="Times New Roman" w:hAnsi="Times New Roman" w:cs="Times New Roman"/>
          <w:sz w:val="24"/>
          <w:szCs w:val="24"/>
        </w:rPr>
        <w:t xml:space="preserve"> consume by managing their food environment</w:t>
      </w:r>
      <w:r w:rsidR="00E65F90" w:rsidRPr="00DA59E4">
        <w:rPr>
          <w:rFonts w:ascii="Times New Roman" w:hAnsi="Times New Roman" w:cs="Times New Roman"/>
          <w:sz w:val="24"/>
          <w:szCs w:val="24"/>
        </w:rPr>
        <w:t>.</w:t>
      </w:r>
      <w:r w:rsidR="007D2520" w:rsidRPr="00DA59E4">
        <w:rPr>
          <w:rFonts w:ascii="Times New Roman" w:hAnsi="Times New Roman" w:cs="Times New Roman"/>
          <w:sz w:val="24"/>
          <w:szCs w:val="24"/>
        </w:rPr>
        <w:t xml:space="preserve"> </w:t>
      </w:r>
      <w:r w:rsidR="00E65F90" w:rsidRPr="00DA59E4">
        <w:rPr>
          <w:rFonts w:ascii="Times New Roman" w:hAnsi="Times New Roman" w:cs="Times New Roman"/>
          <w:sz w:val="24"/>
          <w:szCs w:val="24"/>
        </w:rPr>
        <w:t xml:space="preserve"> They may</w:t>
      </w:r>
      <w:r w:rsidR="007D2520" w:rsidRPr="00DA59E4">
        <w:rPr>
          <w:rFonts w:ascii="Times New Roman" w:hAnsi="Times New Roman" w:cs="Times New Roman"/>
          <w:sz w:val="24"/>
          <w:szCs w:val="24"/>
        </w:rPr>
        <w:t xml:space="preserve"> limit or increas</w:t>
      </w:r>
      <w:r w:rsidR="00227FF6" w:rsidRPr="00DA59E4">
        <w:rPr>
          <w:rFonts w:ascii="Times New Roman" w:hAnsi="Times New Roman" w:cs="Times New Roman"/>
          <w:sz w:val="24"/>
          <w:szCs w:val="24"/>
        </w:rPr>
        <w:t>e</w:t>
      </w:r>
      <w:r w:rsidR="007D2520" w:rsidRPr="00DA59E4">
        <w:rPr>
          <w:rFonts w:ascii="Times New Roman" w:hAnsi="Times New Roman" w:cs="Times New Roman"/>
          <w:sz w:val="24"/>
          <w:szCs w:val="24"/>
        </w:rPr>
        <w:t xml:space="preserve"> their </w:t>
      </w:r>
      <w:r w:rsidR="000101E6" w:rsidRPr="00DA59E4">
        <w:rPr>
          <w:rFonts w:ascii="Times New Roman" w:hAnsi="Times New Roman" w:cs="Times New Roman"/>
          <w:sz w:val="24"/>
          <w:szCs w:val="24"/>
        </w:rPr>
        <w:t xml:space="preserve">child’s </w:t>
      </w:r>
      <w:r w:rsidR="007D2520" w:rsidRPr="00DA59E4">
        <w:rPr>
          <w:rFonts w:ascii="Times New Roman" w:hAnsi="Times New Roman" w:cs="Times New Roman"/>
          <w:sz w:val="24"/>
          <w:szCs w:val="24"/>
        </w:rPr>
        <w:t>exposure to undesirable or desirable foods</w:t>
      </w:r>
      <w:r w:rsidR="00E65F90" w:rsidRPr="00DA59E4">
        <w:rPr>
          <w:rFonts w:ascii="Times New Roman" w:hAnsi="Times New Roman" w:cs="Times New Roman"/>
          <w:sz w:val="24"/>
          <w:szCs w:val="24"/>
        </w:rPr>
        <w:t>. I</w:t>
      </w:r>
      <w:r w:rsidRPr="00DA59E4">
        <w:rPr>
          <w:rFonts w:ascii="Times New Roman" w:hAnsi="Times New Roman" w:cs="Times New Roman"/>
          <w:sz w:val="24"/>
          <w:szCs w:val="24"/>
        </w:rPr>
        <w:t>t is this</w:t>
      </w:r>
      <w:r w:rsidR="00E36784" w:rsidRPr="00DA59E4">
        <w:rPr>
          <w:rFonts w:ascii="Times New Roman" w:hAnsi="Times New Roman" w:cs="Times New Roman"/>
          <w:sz w:val="24"/>
          <w:szCs w:val="24"/>
        </w:rPr>
        <w:t>,</w:t>
      </w:r>
      <w:r w:rsidRPr="00DA59E4">
        <w:rPr>
          <w:rFonts w:ascii="Times New Roman" w:hAnsi="Times New Roman" w:cs="Times New Roman"/>
          <w:sz w:val="24"/>
          <w:szCs w:val="24"/>
        </w:rPr>
        <w:t xml:space="preserve"> </w:t>
      </w:r>
      <w:r w:rsidR="007D2520" w:rsidRPr="00DA59E4">
        <w:rPr>
          <w:rFonts w:ascii="Times New Roman" w:hAnsi="Times New Roman" w:cs="Times New Roman"/>
          <w:sz w:val="24"/>
          <w:szCs w:val="24"/>
        </w:rPr>
        <w:t>more covert</w:t>
      </w:r>
      <w:r w:rsidR="000101E6" w:rsidRPr="00DA59E4">
        <w:rPr>
          <w:rFonts w:ascii="Times New Roman" w:hAnsi="Times New Roman" w:cs="Times New Roman"/>
          <w:sz w:val="24"/>
          <w:szCs w:val="24"/>
        </w:rPr>
        <w:t>,</w:t>
      </w:r>
      <w:r w:rsidR="007D2520" w:rsidRPr="00DA59E4">
        <w:rPr>
          <w:rFonts w:ascii="Times New Roman" w:hAnsi="Times New Roman" w:cs="Times New Roman"/>
          <w:sz w:val="24"/>
          <w:szCs w:val="24"/>
        </w:rPr>
        <w:t xml:space="preserve"> strategy that is</w:t>
      </w:r>
      <w:r w:rsidRPr="00DA59E4">
        <w:rPr>
          <w:rFonts w:ascii="Times New Roman" w:hAnsi="Times New Roman" w:cs="Times New Roman"/>
          <w:sz w:val="24"/>
          <w:szCs w:val="24"/>
        </w:rPr>
        <w:t xml:space="preserve"> missed by existing measures of control practices</w:t>
      </w:r>
      <w:r w:rsidR="009D14EE" w:rsidRPr="00DA59E4">
        <w:rPr>
          <w:rFonts w:ascii="Times New Roman" w:hAnsi="Times New Roman" w:cs="Times New Roman"/>
          <w:sz w:val="24"/>
          <w:szCs w:val="24"/>
          <w:vertAlign w:val="superscript"/>
        </w:rPr>
        <w:fldChar w:fldCharType="begin"/>
      </w:r>
      <w:r w:rsidR="002E0423" w:rsidRPr="00DA59E4">
        <w:rPr>
          <w:rFonts w:ascii="Times New Roman" w:hAnsi="Times New Roman" w:cs="Times New Roman"/>
          <w:sz w:val="24"/>
          <w:szCs w:val="24"/>
          <w:vertAlign w:val="superscript"/>
        </w:rPr>
        <w:instrText xml:space="preserve"> ADDIN REFMGR.CITE &lt;Refman&gt;&lt;Cite&gt;&lt;Author&gt;Ogden&lt;/Author&gt;&lt;Year&gt;2006&lt;/Year&gt;&lt;RecNum&gt;102&lt;/RecNum&gt;&lt;IDText&gt;Expanding the concept of parental control: A role for overt and covert control in children&amp;apos;s snacking behaviour?&lt;/IDText&gt;&lt;MDL Ref_Type="Journal"&gt;&lt;Ref_Type&gt;Journal&lt;/Ref_Type&gt;&lt;Ref_ID&gt;102&lt;/Ref_ID&gt;&lt;Title_Primary&gt;Expanding the concept of parental control: A role for overt and covert control in children&amp;apos;s snacking behaviour?&lt;/Title_Primary&gt;&lt;Authors_Primary&gt;Ogden,Jane&lt;/Authors_Primary&gt;&lt;Authors_Primary&gt;Reynolds,Rebecca&lt;/Authors_Primary&gt;&lt;Authors_Primary&gt;Smith,Andrea&lt;/Authors_Primary&gt;&lt;Date_Primary&gt;2006/7&lt;/Date_Primary&gt;&lt;Keywords&gt;Children&lt;/Keywords&gt;&lt;Keywords&gt;Obesity&lt;/Keywords&gt;&lt;Keywords&gt;Parental control&lt;/Keywords&gt;&lt;Keywords&gt;Snacking&lt;/Keywords&gt;&lt;Reprint&gt;Not in File&lt;/Reprint&gt;&lt;Start_Page&gt;100&lt;/Start_Page&gt;&lt;End_Page&gt;106&lt;/End_Page&gt;&lt;Periodical&gt;Appetite&lt;/Periodical&gt;&lt;Volume&gt;47&lt;/Volume&gt;&lt;Issue&gt;1&lt;/Issue&gt;&lt;ISSN_ISBN&gt;0195-6663&lt;/ISSN_ISBN&gt;&lt;Misc_3&gt;doi: DOI: 10.1016/j.appet.2006.03.330&lt;/Misc_3&gt;&lt;Web_URL&gt;http://www.sciencedirect.com/science/article/B6WB2-4JX370X-1/2/10146b966d76e131e534d63d46cde592&lt;/Web_URL&gt;&lt;ZZ_JournalFull&gt;&lt;f name="System"&gt;Appetite&lt;/f&gt;&lt;/ZZ_JournalFull&gt;&lt;ZZ_WorkformID&gt;1&lt;/ZZ_WorkformID&gt;&lt;/MDL&gt;&lt;/Cite&gt;&lt;/Refman&gt;</w:instrText>
      </w:r>
      <w:r w:rsidR="009D14EE" w:rsidRPr="00DA59E4">
        <w:rPr>
          <w:rFonts w:ascii="Times New Roman" w:hAnsi="Times New Roman" w:cs="Times New Roman"/>
          <w:sz w:val="24"/>
          <w:szCs w:val="24"/>
          <w:vertAlign w:val="superscript"/>
        </w:rPr>
        <w:fldChar w:fldCharType="separate"/>
      </w:r>
      <w:r w:rsidR="00FA288C" w:rsidRPr="00DA59E4">
        <w:rPr>
          <w:rFonts w:ascii="Times New Roman" w:hAnsi="Times New Roman" w:cs="Times New Roman"/>
          <w:noProof/>
          <w:sz w:val="24"/>
          <w:szCs w:val="24"/>
          <w:vertAlign w:val="superscript"/>
        </w:rPr>
        <w:t>(10)</w:t>
      </w:r>
      <w:r w:rsidR="009D14EE" w:rsidRPr="00DA59E4">
        <w:rPr>
          <w:rFonts w:ascii="Times New Roman" w:hAnsi="Times New Roman" w:cs="Times New Roman"/>
          <w:sz w:val="24"/>
          <w:szCs w:val="24"/>
          <w:vertAlign w:val="superscript"/>
        </w:rPr>
        <w:fldChar w:fldCharType="end"/>
      </w:r>
      <w:r w:rsidRPr="00DA59E4">
        <w:rPr>
          <w:rFonts w:ascii="Times New Roman" w:hAnsi="Times New Roman" w:cs="Times New Roman"/>
          <w:sz w:val="24"/>
          <w:szCs w:val="24"/>
        </w:rPr>
        <w:t xml:space="preserve">. </w:t>
      </w:r>
      <w:r w:rsidR="001B67C0" w:rsidRPr="00DA59E4">
        <w:rPr>
          <w:rFonts w:ascii="Times New Roman" w:hAnsi="Times New Roman" w:cs="Times New Roman"/>
          <w:sz w:val="24"/>
          <w:szCs w:val="24"/>
        </w:rPr>
        <w:t>Ogden and colleagues t</w:t>
      </w:r>
      <w:r w:rsidRPr="00DA59E4">
        <w:rPr>
          <w:rFonts w:ascii="Times New Roman" w:hAnsi="Times New Roman" w:cs="Times New Roman"/>
          <w:sz w:val="24"/>
          <w:szCs w:val="24"/>
        </w:rPr>
        <w:t xml:space="preserve">herefore </w:t>
      </w:r>
      <w:r w:rsidR="00055EB2" w:rsidRPr="00DA59E4">
        <w:rPr>
          <w:rFonts w:ascii="Times New Roman" w:hAnsi="Times New Roman" w:cs="Times New Roman"/>
          <w:sz w:val="24"/>
          <w:szCs w:val="24"/>
        </w:rPr>
        <w:t xml:space="preserve">developed an alternative </w:t>
      </w:r>
      <w:r w:rsidR="001B67C0" w:rsidRPr="00DA59E4">
        <w:rPr>
          <w:rFonts w:ascii="Times New Roman" w:hAnsi="Times New Roman" w:cs="Times New Roman"/>
          <w:sz w:val="24"/>
          <w:szCs w:val="24"/>
        </w:rPr>
        <w:t>assessment</w:t>
      </w:r>
      <w:r w:rsidR="00055EB2" w:rsidRPr="00DA59E4">
        <w:rPr>
          <w:rFonts w:ascii="Times New Roman" w:hAnsi="Times New Roman" w:cs="Times New Roman"/>
          <w:sz w:val="24"/>
          <w:szCs w:val="24"/>
        </w:rPr>
        <w:t>, in 2006,</w:t>
      </w:r>
      <w:r w:rsidR="001B67C0" w:rsidRPr="00DA59E4">
        <w:rPr>
          <w:rFonts w:ascii="Times New Roman" w:hAnsi="Times New Roman" w:cs="Times New Roman"/>
          <w:sz w:val="24"/>
          <w:szCs w:val="24"/>
        </w:rPr>
        <w:t xml:space="preserve"> </w:t>
      </w:r>
      <w:r w:rsidR="009F3DDF" w:rsidRPr="00DA59E4">
        <w:rPr>
          <w:rFonts w:ascii="Times New Roman" w:hAnsi="Times New Roman" w:cs="Times New Roman"/>
          <w:sz w:val="24"/>
          <w:szCs w:val="24"/>
        </w:rPr>
        <w:t>that encompasses both</w:t>
      </w:r>
      <w:r w:rsidR="001B67C0" w:rsidRPr="00DA59E4">
        <w:rPr>
          <w:rFonts w:ascii="Times New Roman" w:hAnsi="Times New Roman" w:cs="Times New Roman"/>
          <w:sz w:val="24"/>
          <w:szCs w:val="24"/>
        </w:rPr>
        <w:t xml:space="preserve"> ‘</w:t>
      </w:r>
      <w:r w:rsidR="00BE6548" w:rsidRPr="00DA59E4">
        <w:rPr>
          <w:rFonts w:ascii="Times New Roman" w:hAnsi="Times New Roman" w:cs="Times New Roman"/>
          <w:sz w:val="24"/>
          <w:szCs w:val="24"/>
        </w:rPr>
        <w:t>overt</w:t>
      </w:r>
      <w:r w:rsidR="001B67C0" w:rsidRPr="00DA59E4">
        <w:rPr>
          <w:rFonts w:ascii="Times New Roman" w:hAnsi="Times New Roman" w:cs="Times New Roman"/>
          <w:sz w:val="24"/>
          <w:szCs w:val="24"/>
        </w:rPr>
        <w:t>’</w:t>
      </w:r>
      <w:r w:rsidR="00BE6548" w:rsidRPr="00DA59E4">
        <w:rPr>
          <w:rFonts w:ascii="Times New Roman" w:hAnsi="Times New Roman" w:cs="Times New Roman"/>
          <w:sz w:val="24"/>
          <w:szCs w:val="24"/>
        </w:rPr>
        <w:t xml:space="preserve"> and </w:t>
      </w:r>
      <w:r w:rsidR="001B67C0" w:rsidRPr="00DA59E4">
        <w:rPr>
          <w:rFonts w:ascii="Times New Roman" w:hAnsi="Times New Roman" w:cs="Times New Roman"/>
          <w:sz w:val="24"/>
          <w:szCs w:val="24"/>
        </w:rPr>
        <w:t>‘</w:t>
      </w:r>
      <w:r w:rsidR="00BE6548" w:rsidRPr="00DA59E4">
        <w:rPr>
          <w:rFonts w:ascii="Times New Roman" w:hAnsi="Times New Roman" w:cs="Times New Roman"/>
          <w:sz w:val="24"/>
          <w:szCs w:val="24"/>
        </w:rPr>
        <w:t>covert</w:t>
      </w:r>
      <w:r w:rsidR="001B67C0" w:rsidRPr="00DA59E4">
        <w:rPr>
          <w:rFonts w:ascii="Times New Roman" w:hAnsi="Times New Roman" w:cs="Times New Roman"/>
          <w:sz w:val="24"/>
          <w:szCs w:val="24"/>
        </w:rPr>
        <w:t>’</w:t>
      </w:r>
      <w:r w:rsidR="00BE6548" w:rsidRPr="00DA59E4">
        <w:rPr>
          <w:rFonts w:ascii="Times New Roman" w:hAnsi="Times New Roman" w:cs="Times New Roman"/>
          <w:sz w:val="24"/>
          <w:szCs w:val="24"/>
        </w:rPr>
        <w:t xml:space="preserve"> control</w:t>
      </w:r>
      <w:r w:rsidR="001B67C0" w:rsidRPr="00DA59E4">
        <w:rPr>
          <w:rFonts w:ascii="Times New Roman" w:hAnsi="Times New Roman" w:cs="Times New Roman"/>
          <w:sz w:val="24"/>
          <w:szCs w:val="24"/>
        </w:rPr>
        <w:t xml:space="preserve"> practices used by parents with their children</w:t>
      </w:r>
      <w:r w:rsidR="00BE6548" w:rsidRPr="00DA59E4">
        <w:rPr>
          <w:rFonts w:ascii="Times New Roman" w:hAnsi="Times New Roman" w:cs="Times New Roman"/>
          <w:sz w:val="24"/>
          <w:szCs w:val="24"/>
        </w:rPr>
        <w:t>.</w:t>
      </w:r>
      <w:r w:rsidRPr="00DA59E4">
        <w:rPr>
          <w:rFonts w:ascii="Times New Roman" w:hAnsi="Times New Roman" w:cs="Times New Roman"/>
          <w:sz w:val="24"/>
          <w:szCs w:val="24"/>
        </w:rPr>
        <w:t xml:space="preserve"> </w:t>
      </w:r>
      <w:r w:rsidR="001B67C0" w:rsidRPr="00DA59E4">
        <w:rPr>
          <w:rFonts w:ascii="Times New Roman" w:hAnsi="Times New Roman" w:cs="Times New Roman"/>
          <w:sz w:val="24"/>
          <w:szCs w:val="24"/>
        </w:rPr>
        <w:t>The concept of o</w:t>
      </w:r>
      <w:r w:rsidRPr="00DA59E4">
        <w:rPr>
          <w:rFonts w:ascii="Times New Roman" w:hAnsi="Times New Roman" w:cs="Times New Roman"/>
          <w:sz w:val="24"/>
          <w:szCs w:val="24"/>
        </w:rPr>
        <w:t xml:space="preserve">vert control </w:t>
      </w:r>
      <w:r w:rsidR="00645A14" w:rsidRPr="00DA59E4">
        <w:rPr>
          <w:rFonts w:ascii="Times New Roman" w:hAnsi="Times New Roman" w:cs="Times New Roman"/>
          <w:sz w:val="24"/>
          <w:szCs w:val="24"/>
        </w:rPr>
        <w:t xml:space="preserve">encompasses </w:t>
      </w:r>
      <w:r w:rsidR="001B67C0" w:rsidRPr="00DA59E4">
        <w:rPr>
          <w:rFonts w:ascii="Times New Roman" w:hAnsi="Times New Roman" w:cs="Times New Roman"/>
          <w:sz w:val="24"/>
          <w:szCs w:val="24"/>
        </w:rPr>
        <w:t>those</w:t>
      </w:r>
      <w:r w:rsidRPr="00DA59E4">
        <w:rPr>
          <w:rFonts w:ascii="Times New Roman" w:hAnsi="Times New Roman" w:cs="Times New Roman"/>
          <w:sz w:val="24"/>
          <w:szCs w:val="24"/>
        </w:rPr>
        <w:t xml:space="preserve"> feeding practices </w:t>
      </w:r>
      <w:r w:rsidR="00731EDF" w:rsidRPr="00DA59E4">
        <w:rPr>
          <w:rFonts w:ascii="Times New Roman" w:hAnsi="Times New Roman" w:cs="Times New Roman"/>
          <w:sz w:val="24"/>
          <w:szCs w:val="24"/>
        </w:rPr>
        <w:t>such as pressure</w:t>
      </w:r>
      <w:r w:rsidR="00731EDF">
        <w:rPr>
          <w:rFonts w:ascii="Times New Roman" w:hAnsi="Times New Roman" w:cs="Times New Roman"/>
          <w:sz w:val="24"/>
          <w:szCs w:val="24"/>
        </w:rPr>
        <w:t xml:space="preserve"> to eat and restriction.</w:t>
      </w:r>
      <w:r w:rsidR="001B67C0" w:rsidRPr="007862F5">
        <w:rPr>
          <w:rFonts w:ascii="Times New Roman" w:hAnsi="Times New Roman" w:cs="Times New Roman"/>
          <w:sz w:val="24"/>
          <w:szCs w:val="24"/>
        </w:rPr>
        <w:t xml:space="preserve"> </w:t>
      </w:r>
      <w:r w:rsidR="000101E6">
        <w:rPr>
          <w:rFonts w:ascii="Times New Roman" w:hAnsi="Times New Roman" w:cs="Times New Roman"/>
          <w:sz w:val="24"/>
          <w:szCs w:val="24"/>
        </w:rPr>
        <w:t>It</w:t>
      </w:r>
      <w:r w:rsidRPr="007862F5">
        <w:rPr>
          <w:rFonts w:ascii="Times New Roman" w:hAnsi="Times New Roman" w:cs="Times New Roman"/>
          <w:sz w:val="24"/>
          <w:szCs w:val="24"/>
        </w:rPr>
        <w:t xml:space="preserve"> involves limiting or encouraging the child’s intake </w:t>
      </w:r>
      <w:r w:rsidR="0011121F" w:rsidRPr="007862F5">
        <w:rPr>
          <w:rFonts w:ascii="Times New Roman" w:hAnsi="Times New Roman" w:cs="Times New Roman"/>
          <w:sz w:val="24"/>
          <w:szCs w:val="24"/>
        </w:rPr>
        <w:t>of foods</w:t>
      </w:r>
      <w:r w:rsidRPr="007862F5">
        <w:rPr>
          <w:rFonts w:ascii="Times New Roman" w:hAnsi="Times New Roman" w:cs="Times New Roman"/>
          <w:sz w:val="24"/>
          <w:szCs w:val="24"/>
        </w:rPr>
        <w:t xml:space="preserve"> in a way that can be detected by the child</w:t>
      </w:r>
      <w:r w:rsidR="00BE6548">
        <w:rPr>
          <w:rFonts w:ascii="Times New Roman" w:hAnsi="Times New Roman" w:cs="Times New Roman"/>
          <w:sz w:val="24"/>
          <w:szCs w:val="24"/>
        </w:rPr>
        <w:t>.</w:t>
      </w:r>
      <w:r w:rsidRPr="007862F5">
        <w:rPr>
          <w:rFonts w:ascii="Times New Roman" w:hAnsi="Times New Roman" w:cs="Times New Roman"/>
          <w:sz w:val="24"/>
          <w:szCs w:val="24"/>
        </w:rPr>
        <w:t xml:space="preserve"> Covert control describes the management of the child’s food environment </w:t>
      </w:r>
      <w:r w:rsidR="009F3DDF">
        <w:rPr>
          <w:rFonts w:ascii="Times New Roman" w:hAnsi="Times New Roman" w:cs="Times New Roman"/>
          <w:sz w:val="24"/>
          <w:szCs w:val="24"/>
        </w:rPr>
        <w:t>in order to</w:t>
      </w:r>
      <w:r w:rsidRPr="007862F5">
        <w:rPr>
          <w:rFonts w:ascii="Times New Roman" w:hAnsi="Times New Roman" w:cs="Times New Roman"/>
          <w:sz w:val="24"/>
          <w:szCs w:val="24"/>
        </w:rPr>
        <w:t xml:space="preserve"> control intake </w:t>
      </w:r>
      <w:r w:rsidR="005E71E3">
        <w:rPr>
          <w:rFonts w:ascii="Times New Roman" w:hAnsi="Times New Roman" w:cs="Times New Roman"/>
          <w:sz w:val="24"/>
          <w:szCs w:val="24"/>
        </w:rPr>
        <w:t xml:space="preserve">that </w:t>
      </w:r>
      <w:r w:rsidRPr="007862F5">
        <w:rPr>
          <w:rFonts w:ascii="Times New Roman" w:hAnsi="Times New Roman" w:cs="Times New Roman"/>
          <w:sz w:val="24"/>
          <w:szCs w:val="24"/>
        </w:rPr>
        <w:t>may go undetected by the child. Th</w:t>
      </w:r>
      <w:r w:rsidR="00B5432B">
        <w:rPr>
          <w:rFonts w:ascii="Times New Roman" w:hAnsi="Times New Roman" w:cs="Times New Roman"/>
          <w:sz w:val="24"/>
          <w:szCs w:val="24"/>
        </w:rPr>
        <w:t>e</w:t>
      </w:r>
      <w:r w:rsidRPr="007862F5">
        <w:rPr>
          <w:rFonts w:ascii="Times New Roman" w:hAnsi="Times New Roman" w:cs="Times New Roman"/>
          <w:sz w:val="24"/>
          <w:szCs w:val="24"/>
        </w:rPr>
        <w:t xml:space="preserve"> measure of </w:t>
      </w:r>
      <w:r w:rsidR="009F3DDF">
        <w:rPr>
          <w:rFonts w:ascii="Times New Roman" w:hAnsi="Times New Roman" w:cs="Times New Roman"/>
          <w:sz w:val="24"/>
          <w:szCs w:val="24"/>
        </w:rPr>
        <w:t xml:space="preserve">both </w:t>
      </w:r>
      <w:r w:rsidRPr="007862F5">
        <w:rPr>
          <w:rFonts w:ascii="Times New Roman" w:hAnsi="Times New Roman" w:cs="Times New Roman"/>
          <w:sz w:val="24"/>
          <w:szCs w:val="24"/>
        </w:rPr>
        <w:t xml:space="preserve">overt and covert control has been used in only a few studies to date. Ogden </w:t>
      </w:r>
      <w:r w:rsidRPr="007862F5">
        <w:rPr>
          <w:rFonts w:ascii="Times New Roman" w:hAnsi="Times New Roman" w:cs="Times New Roman"/>
          <w:i/>
          <w:sz w:val="24"/>
          <w:szCs w:val="24"/>
        </w:rPr>
        <w:t xml:space="preserve">et al, </w:t>
      </w:r>
      <w:r w:rsidRPr="007862F5">
        <w:rPr>
          <w:rFonts w:ascii="Times New Roman" w:hAnsi="Times New Roman" w:cs="Times New Roman"/>
          <w:sz w:val="24"/>
          <w:szCs w:val="24"/>
        </w:rPr>
        <w:t xml:space="preserve">assessed the role of </w:t>
      </w:r>
      <w:r w:rsidR="009F3DDF">
        <w:rPr>
          <w:rFonts w:ascii="Times New Roman" w:hAnsi="Times New Roman" w:cs="Times New Roman"/>
          <w:sz w:val="24"/>
          <w:szCs w:val="24"/>
        </w:rPr>
        <w:t>both</w:t>
      </w:r>
      <w:r w:rsidRPr="007862F5">
        <w:rPr>
          <w:rFonts w:ascii="Times New Roman" w:hAnsi="Times New Roman" w:cs="Times New Roman"/>
          <w:sz w:val="24"/>
          <w:szCs w:val="24"/>
        </w:rPr>
        <w:t xml:space="preserve"> control </w:t>
      </w:r>
      <w:r w:rsidR="009F3DDF">
        <w:rPr>
          <w:rFonts w:ascii="Times New Roman" w:hAnsi="Times New Roman" w:cs="Times New Roman"/>
          <w:sz w:val="24"/>
          <w:szCs w:val="24"/>
        </w:rPr>
        <w:t xml:space="preserve">styles and </w:t>
      </w:r>
      <w:r w:rsidR="00B5432B">
        <w:rPr>
          <w:rFonts w:ascii="Times New Roman" w:hAnsi="Times New Roman" w:cs="Times New Roman"/>
          <w:sz w:val="24"/>
          <w:szCs w:val="24"/>
        </w:rPr>
        <w:t xml:space="preserve">their </w:t>
      </w:r>
      <w:r w:rsidR="009F3DDF">
        <w:rPr>
          <w:rFonts w:ascii="Times New Roman" w:hAnsi="Times New Roman" w:cs="Times New Roman"/>
          <w:sz w:val="24"/>
          <w:szCs w:val="24"/>
        </w:rPr>
        <w:t>effect</w:t>
      </w:r>
      <w:r w:rsidR="00B5432B">
        <w:rPr>
          <w:rFonts w:ascii="Times New Roman" w:hAnsi="Times New Roman" w:cs="Times New Roman"/>
          <w:sz w:val="24"/>
          <w:szCs w:val="24"/>
        </w:rPr>
        <w:t>s</w:t>
      </w:r>
      <w:r w:rsidR="009F3DDF">
        <w:rPr>
          <w:rFonts w:ascii="Times New Roman" w:hAnsi="Times New Roman" w:cs="Times New Roman"/>
          <w:sz w:val="24"/>
          <w:szCs w:val="24"/>
        </w:rPr>
        <w:t xml:space="preserve"> on </w:t>
      </w:r>
      <w:r w:rsidRPr="007862F5">
        <w:rPr>
          <w:rFonts w:ascii="Times New Roman" w:hAnsi="Times New Roman" w:cs="Times New Roman"/>
          <w:sz w:val="24"/>
          <w:szCs w:val="24"/>
        </w:rPr>
        <w:t xml:space="preserve"> children’s snacking behaviour</w:t>
      </w:r>
      <w:r w:rsidR="009D14EE" w:rsidRPr="002E4FFA">
        <w:rPr>
          <w:rFonts w:ascii="Times New Roman" w:hAnsi="Times New Roman" w:cs="Times New Roman"/>
          <w:sz w:val="24"/>
          <w:szCs w:val="24"/>
          <w:vertAlign w:val="superscript"/>
        </w:rPr>
        <w:fldChar w:fldCharType="begin"/>
      </w:r>
      <w:r w:rsidR="002E0423">
        <w:rPr>
          <w:rFonts w:ascii="Times New Roman" w:hAnsi="Times New Roman" w:cs="Times New Roman"/>
          <w:sz w:val="24"/>
          <w:szCs w:val="24"/>
          <w:vertAlign w:val="superscript"/>
        </w:rPr>
        <w:instrText xml:space="preserve"> ADDIN REFMGR.CITE &lt;Refman&gt;&lt;Cite&gt;&lt;Author&gt;Ogden&lt;/Author&gt;&lt;Year&gt;2006&lt;/Year&gt;&lt;RecNum&gt;102&lt;/RecNum&gt;&lt;IDText&gt;Expanding the concept of parental control: A role for overt and covert control in children&amp;apos;s snacking behaviour?&lt;/IDText&gt;&lt;MDL Ref_Type="Journal"&gt;&lt;Ref_Type&gt;Journal&lt;/Ref_Type&gt;&lt;Ref_ID&gt;102&lt;/Ref_ID&gt;&lt;Title_Primary&gt;Expanding the concept of parental control: A role for overt and covert control in children&amp;apos;s snacking behaviour?&lt;/Title_Primary&gt;&lt;Authors_Primary&gt;Ogden,Jane&lt;/Authors_Primary&gt;&lt;Authors_Primary&gt;Reynolds,Rebecca&lt;/Authors_Primary&gt;&lt;Authors_Primary&gt;Smith,Andrea&lt;/Authors_Primary&gt;&lt;Date_Primary&gt;2006/7&lt;/Date_Primary&gt;&lt;Keywords&gt;Children&lt;/Keywords&gt;&lt;Keywords&gt;Obesity&lt;/Keywords&gt;&lt;Keywords&gt;Parental control&lt;/Keywords&gt;&lt;Keywords&gt;Snacking&lt;/Keywords&gt;&lt;Reprint&gt;Not in File&lt;/Reprint&gt;&lt;Start_Page&gt;100&lt;/Start_Page&gt;&lt;End_Page&gt;106&lt;/End_Page&gt;&lt;Periodical&gt;Appetite&lt;/Periodical&gt;&lt;Volume&gt;47&lt;/Volume&gt;&lt;Issue&gt;1&lt;/Issue&gt;&lt;ISSN_ISBN&gt;0195-6663&lt;/ISSN_ISBN&gt;&lt;Misc_3&gt;doi: DOI: 10.1016/j.appet.2006.03.330&lt;/Misc_3&gt;&lt;Web_URL&gt;http://www.sciencedirect.com/science/article/B6WB2-4JX370X-1/2/10146b966d76e131e534d63d46cde592&lt;/Web_URL&gt;&lt;ZZ_JournalFull&gt;&lt;f name="System"&gt;Appetite&lt;/f&gt;&lt;/ZZ_JournalFull&gt;&lt;ZZ_WorkformID&gt;1&lt;/ZZ_WorkformID&gt;&lt;/MDL&gt;&lt;/Cite&gt;&lt;/Refman&gt;</w:instrText>
      </w:r>
      <w:r w:rsidR="009D14EE" w:rsidRPr="002E4FFA">
        <w:rPr>
          <w:rFonts w:ascii="Times New Roman" w:hAnsi="Times New Roman" w:cs="Times New Roman"/>
          <w:sz w:val="24"/>
          <w:szCs w:val="24"/>
          <w:vertAlign w:val="superscript"/>
        </w:rPr>
        <w:fldChar w:fldCharType="separate"/>
      </w:r>
      <w:r w:rsidR="003D76CE" w:rsidRPr="002E4FFA">
        <w:rPr>
          <w:rFonts w:ascii="Times New Roman" w:hAnsi="Times New Roman" w:cs="Times New Roman"/>
          <w:noProof/>
          <w:sz w:val="24"/>
          <w:szCs w:val="24"/>
          <w:vertAlign w:val="superscript"/>
        </w:rPr>
        <w:t>(10)</w:t>
      </w:r>
      <w:r w:rsidR="009D14EE" w:rsidRPr="002E4FFA">
        <w:rPr>
          <w:rFonts w:ascii="Times New Roman" w:hAnsi="Times New Roman" w:cs="Times New Roman"/>
          <w:sz w:val="24"/>
          <w:szCs w:val="24"/>
          <w:vertAlign w:val="superscript"/>
        </w:rPr>
        <w:fldChar w:fldCharType="end"/>
      </w:r>
      <w:r w:rsidRPr="007862F5">
        <w:rPr>
          <w:rFonts w:ascii="Times New Roman" w:hAnsi="Times New Roman" w:cs="Times New Roman"/>
          <w:sz w:val="24"/>
          <w:szCs w:val="24"/>
        </w:rPr>
        <w:t>. They found that parents who reported using more covert control methods had children who consumed fewer ‘unhealthy’ snacks</w:t>
      </w:r>
      <w:r w:rsidR="008B32AC">
        <w:rPr>
          <w:rFonts w:ascii="Times New Roman" w:hAnsi="Times New Roman" w:cs="Times New Roman"/>
          <w:sz w:val="24"/>
          <w:szCs w:val="24"/>
        </w:rPr>
        <w:t>. P</w:t>
      </w:r>
      <w:r w:rsidRPr="007862F5">
        <w:rPr>
          <w:rFonts w:ascii="Times New Roman" w:hAnsi="Times New Roman" w:cs="Times New Roman"/>
          <w:sz w:val="24"/>
          <w:szCs w:val="24"/>
        </w:rPr>
        <w:t>arents</w:t>
      </w:r>
      <w:r w:rsidR="008B32AC">
        <w:rPr>
          <w:rFonts w:ascii="Times New Roman" w:hAnsi="Times New Roman" w:cs="Times New Roman"/>
          <w:sz w:val="24"/>
          <w:szCs w:val="24"/>
        </w:rPr>
        <w:t xml:space="preserve"> who</w:t>
      </w:r>
      <w:r w:rsidRPr="007862F5">
        <w:rPr>
          <w:rFonts w:ascii="Times New Roman" w:hAnsi="Times New Roman" w:cs="Times New Roman"/>
          <w:sz w:val="24"/>
          <w:szCs w:val="24"/>
        </w:rPr>
        <w:t xml:space="preserve"> </w:t>
      </w:r>
      <w:r w:rsidR="008B32AC" w:rsidRPr="007862F5">
        <w:rPr>
          <w:rFonts w:ascii="Times New Roman" w:hAnsi="Times New Roman" w:cs="Times New Roman"/>
          <w:sz w:val="24"/>
          <w:szCs w:val="24"/>
        </w:rPr>
        <w:t>report</w:t>
      </w:r>
      <w:r w:rsidR="008B32AC">
        <w:rPr>
          <w:rFonts w:ascii="Times New Roman" w:hAnsi="Times New Roman" w:cs="Times New Roman"/>
          <w:sz w:val="24"/>
          <w:szCs w:val="24"/>
        </w:rPr>
        <w:t>ed</w:t>
      </w:r>
      <w:r w:rsidR="008B32AC" w:rsidRPr="007862F5">
        <w:rPr>
          <w:rFonts w:ascii="Times New Roman" w:hAnsi="Times New Roman" w:cs="Times New Roman"/>
          <w:sz w:val="24"/>
          <w:szCs w:val="24"/>
        </w:rPr>
        <w:t xml:space="preserve"> </w:t>
      </w:r>
      <w:r w:rsidRPr="007862F5">
        <w:rPr>
          <w:rFonts w:ascii="Times New Roman" w:hAnsi="Times New Roman" w:cs="Times New Roman"/>
          <w:sz w:val="24"/>
          <w:szCs w:val="24"/>
        </w:rPr>
        <w:t xml:space="preserve">using more overt control, had children who were more likely to consume ‘healthy’ snacks. </w:t>
      </w:r>
      <w:r w:rsidR="00434B7A">
        <w:rPr>
          <w:rFonts w:ascii="Times New Roman" w:hAnsi="Times New Roman" w:cs="Times New Roman"/>
          <w:sz w:val="24"/>
          <w:szCs w:val="24"/>
        </w:rPr>
        <w:t xml:space="preserve">When </w:t>
      </w:r>
      <w:r w:rsidRPr="007862F5">
        <w:rPr>
          <w:rFonts w:ascii="Times New Roman" w:hAnsi="Times New Roman" w:cs="Times New Roman"/>
          <w:sz w:val="24"/>
          <w:szCs w:val="24"/>
        </w:rPr>
        <w:t xml:space="preserve">Brown </w:t>
      </w:r>
      <w:r w:rsidRPr="007862F5">
        <w:rPr>
          <w:rFonts w:ascii="Times New Roman" w:hAnsi="Times New Roman" w:cs="Times New Roman"/>
          <w:i/>
          <w:sz w:val="24"/>
          <w:szCs w:val="24"/>
        </w:rPr>
        <w:t>et al</w:t>
      </w:r>
      <w:r w:rsidR="00434B7A">
        <w:rPr>
          <w:rFonts w:ascii="Times New Roman" w:hAnsi="Times New Roman" w:cs="Times New Roman"/>
          <w:sz w:val="24"/>
          <w:szCs w:val="24"/>
        </w:rPr>
        <w:t xml:space="preserve"> examined the </w:t>
      </w:r>
      <w:r w:rsidR="008B32AC">
        <w:rPr>
          <w:rFonts w:ascii="Times New Roman" w:hAnsi="Times New Roman" w:cs="Times New Roman"/>
          <w:sz w:val="24"/>
          <w:szCs w:val="24"/>
        </w:rPr>
        <w:t>impact</w:t>
      </w:r>
      <w:r w:rsidR="008B32AC" w:rsidRPr="007862F5">
        <w:rPr>
          <w:rFonts w:ascii="Times New Roman" w:hAnsi="Times New Roman" w:cs="Times New Roman"/>
          <w:sz w:val="24"/>
          <w:szCs w:val="24"/>
        </w:rPr>
        <w:t xml:space="preserve"> </w:t>
      </w:r>
      <w:r w:rsidRPr="007862F5">
        <w:rPr>
          <w:rFonts w:ascii="Times New Roman" w:hAnsi="Times New Roman" w:cs="Times New Roman"/>
          <w:sz w:val="24"/>
          <w:szCs w:val="24"/>
        </w:rPr>
        <w:t xml:space="preserve">of overt and covert control practices on the diets of young </w:t>
      </w:r>
      <w:r w:rsidR="003053F3" w:rsidRPr="007862F5">
        <w:rPr>
          <w:rFonts w:ascii="Times New Roman" w:hAnsi="Times New Roman" w:cs="Times New Roman"/>
          <w:sz w:val="24"/>
          <w:szCs w:val="24"/>
        </w:rPr>
        <w:t>children</w:t>
      </w:r>
      <w:r w:rsidR="003053F3">
        <w:rPr>
          <w:rFonts w:ascii="Times New Roman" w:hAnsi="Times New Roman" w:cs="Times New Roman"/>
          <w:sz w:val="24"/>
          <w:szCs w:val="24"/>
        </w:rPr>
        <w:t>;</w:t>
      </w:r>
      <w:r w:rsidR="00D80C0A">
        <w:rPr>
          <w:rFonts w:ascii="Times New Roman" w:hAnsi="Times New Roman" w:cs="Times New Roman"/>
          <w:sz w:val="24"/>
          <w:szCs w:val="24"/>
        </w:rPr>
        <w:t xml:space="preserve"> t</w:t>
      </w:r>
      <w:r w:rsidRPr="007862F5">
        <w:rPr>
          <w:rFonts w:ascii="Times New Roman" w:hAnsi="Times New Roman" w:cs="Times New Roman"/>
          <w:sz w:val="24"/>
          <w:szCs w:val="24"/>
        </w:rPr>
        <w:t xml:space="preserve">hey </w:t>
      </w:r>
      <w:r w:rsidR="008B32AC">
        <w:rPr>
          <w:rFonts w:ascii="Times New Roman" w:hAnsi="Times New Roman" w:cs="Times New Roman"/>
          <w:sz w:val="24"/>
          <w:szCs w:val="24"/>
        </w:rPr>
        <w:t xml:space="preserve">also </w:t>
      </w:r>
      <w:r w:rsidRPr="007862F5">
        <w:rPr>
          <w:rFonts w:ascii="Times New Roman" w:hAnsi="Times New Roman" w:cs="Times New Roman"/>
          <w:sz w:val="24"/>
          <w:szCs w:val="24"/>
        </w:rPr>
        <w:t xml:space="preserve">found that mothers who used covert control methods had children who consumed fewer unhealthy snacks. </w:t>
      </w:r>
      <w:r w:rsidR="00434B7A">
        <w:rPr>
          <w:rFonts w:ascii="Times New Roman" w:hAnsi="Times New Roman" w:cs="Times New Roman"/>
          <w:sz w:val="24"/>
          <w:szCs w:val="24"/>
        </w:rPr>
        <w:t xml:space="preserve">In addition, </w:t>
      </w:r>
      <w:r w:rsidRPr="007862F5">
        <w:rPr>
          <w:rFonts w:ascii="Times New Roman" w:hAnsi="Times New Roman" w:cs="Times New Roman"/>
          <w:sz w:val="24"/>
          <w:szCs w:val="24"/>
        </w:rPr>
        <w:t>they reported that</w:t>
      </w:r>
      <w:r w:rsidR="00434B7A">
        <w:rPr>
          <w:rFonts w:ascii="Times New Roman" w:hAnsi="Times New Roman" w:cs="Times New Roman"/>
          <w:sz w:val="24"/>
          <w:szCs w:val="24"/>
        </w:rPr>
        <w:t xml:space="preserve"> mothers</w:t>
      </w:r>
      <w:r w:rsidR="005E71E3">
        <w:rPr>
          <w:rFonts w:ascii="Times New Roman" w:hAnsi="Times New Roman" w:cs="Times New Roman"/>
          <w:sz w:val="24"/>
          <w:szCs w:val="24"/>
        </w:rPr>
        <w:t>’</w:t>
      </w:r>
      <w:r w:rsidRPr="007862F5">
        <w:rPr>
          <w:rFonts w:ascii="Times New Roman" w:hAnsi="Times New Roman" w:cs="Times New Roman"/>
          <w:sz w:val="24"/>
          <w:szCs w:val="24"/>
        </w:rPr>
        <w:t xml:space="preserve"> use of both overt and covert control was associated with children consuming more fruit and vegetables. This suggests that use of both overt and covert control practices </w:t>
      </w:r>
      <w:r w:rsidR="00434B7A">
        <w:rPr>
          <w:rFonts w:ascii="Times New Roman" w:hAnsi="Times New Roman" w:cs="Times New Roman"/>
          <w:sz w:val="24"/>
          <w:szCs w:val="24"/>
        </w:rPr>
        <w:t>may</w:t>
      </w:r>
      <w:r w:rsidR="00434B7A" w:rsidRPr="007862F5">
        <w:rPr>
          <w:rFonts w:ascii="Times New Roman" w:hAnsi="Times New Roman" w:cs="Times New Roman"/>
          <w:sz w:val="24"/>
          <w:szCs w:val="24"/>
        </w:rPr>
        <w:t xml:space="preserve"> </w:t>
      </w:r>
      <w:r w:rsidRPr="007862F5">
        <w:rPr>
          <w:rFonts w:ascii="Times New Roman" w:hAnsi="Times New Roman" w:cs="Times New Roman"/>
          <w:sz w:val="24"/>
          <w:szCs w:val="24"/>
        </w:rPr>
        <w:t>have beneficial effects on child</w:t>
      </w:r>
      <w:r w:rsidR="005E71E3">
        <w:rPr>
          <w:rFonts w:ascii="Times New Roman" w:hAnsi="Times New Roman" w:cs="Times New Roman"/>
          <w:sz w:val="24"/>
          <w:szCs w:val="24"/>
        </w:rPr>
        <w:t>ren</w:t>
      </w:r>
      <w:r w:rsidRPr="007862F5">
        <w:rPr>
          <w:rFonts w:ascii="Times New Roman" w:hAnsi="Times New Roman" w:cs="Times New Roman"/>
          <w:sz w:val="24"/>
          <w:szCs w:val="24"/>
        </w:rPr>
        <w:t xml:space="preserve">’s quality of </w:t>
      </w:r>
      <w:r w:rsidR="003053F3" w:rsidRPr="007862F5">
        <w:rPr>
          <w:rFonts w:ascii="Times New Roman" w:hAnsi="Times New Roman" w:cs="Times New Roman"/>
          <w:sz w:val="24"/>
          <w:szCs w:val="24"/>
        </w:rPr>
        <w:t xml:space="preserve">diet </w:t>
      </w:r>
      <w:r w:rsidR="009D14EE" w:rsidRPr="007862F5">
        <w:rPr>
          <w:rFonts w:ascii="Times New Roman" w:hAnsi="Times New Roman" w:cs="Times New Roman"/>
          <w:sz w:val="24"/>
          <w:szCs w:val="24"/>
          <w:vertAlign w:val="superscript"/>
        </w:rPr>
        <w:fldChar w:fldCharType="begin">
          <w:fldData xml:space="preserve">PFJlZm1hbj48Q2l0ZT48QXV0aG9yPkJyb3duPC9BdXRob3I+PFllYXI+MjAwODwvWWVhcj48UmVj
TnVtPjI1NTwvUmVjTnVtPjxJRFRleHQ+VGhlIHJvbGUgb2YgcGFyZW50YWwgY29udHJvbCBwcmFj
dGljZXMgaW4gZXhwbGFpbmluZyBjaGlsZHJlbiZhcG9zO3MgZGlldCBhbmQgQk1JPC9JRFRleHQ+
PE1ETCBSZWZfVHlwZT0iSm91cm5hbCI+PFJlZl9UeXBlPkpvdXJuYWw8L1JlZl9UeXBlPjxSZWZf
SUQ+MjU1PC9SZWZfSUQ+PFRpdGxlX1ByaW1hcnk+VGhlIHJvbGUgb2YgcGFyZW50YWwgY29udHJv
bCBwcmFjdGljZXMgaW4gZXhwbGFpbmluZyBjaGlsZHJlbiZhcG9zO3MgZGlldCBhbmQgQk1JPC9U
aXRsZV9QcmltYXJ5PjxBdXRob3JzX1ByaW1hcnk+QnJvd24sSy5BLjwvQXV0aG9yc19QcmltYXJ5
PjxBdXRob3JzX1ByaW1hcnk+T2dkZW4sSi48L0F1dGhvcnNfUHJpbWFyeT48QXV0aG9yc19Qcmlt
YXJ5PlZvZ2VsZSxDLjwvQXV0aG9yc19QcmltYXJ5PjxBdXRob3JzX1ByaW1hcnk+R2lic29uLEUu
TC48L0F1dGhvcnNfUHJpbWFyeT48RGF0ZV9QcmltYXJ5PjIwMDgvMzwvRGF0ZV9QcmltYXJ5PjxL
ZXl3b3Jkcz5BZHVsdDwvS2V5d29yZHM+PEtleXdvcmRzPkFnZWQ8L0tleXdvcmRzPjxLZXl3b3Jk
cz5CTUk8L0tleXdvcmRzPjxLZXl3b3Jkcz5Cb2R5IE1hc3MgSW5kZXg8L0tleXdvcmRzPjxLZXl3
b3Jkcz5DaGlsZDwvS2V5d29yZHM+PEtleXdvcmRzPkNoaWxkIE51dHJpdGlvbmFsIFBoeXNpb2xv
Z2ljYWwgUGhlbm9tZW5hPC9LZXl3b3Jkcz48S2V5d29yZHM+Q2hpbGQgUHN5Y2hvbG9neTwvS2V5
d29yZHM+PEtleXdvcmRzPkNoaWxkLFByZXNjaG9vbDwvS2V5d29yZHM+PEtleXdvcmRzPkNoaWxk
cmVuPC9LZXl3b3Jkcz48S2V5d29yZHM+Q2hpbGRyZW4mYXBvcztzIGRpZXRzPC9LZXl3b3Jkcz48
S2V5d29yZHM+Q29udHJvbDwvS2V5d29yZHM+PEtleXdvcmRzPkNyb3NzLVNlY3Rpb25hbCBTdHVk
aWVzPC9LZXl3b3Jkcz48S2V5d29yZHM+RGlldDwvS2V5d29yZHM+PEtleXdvcmRzPkVhdGluZzwv
S2V5d29yZHM+PEtleXdvcmRzPmVkdWNhdGlvbjwvS2V5d29yZHM+PEtleXdvcmRzPkVuZXJneSBJ
bnRha2U8L0tleXdvcmRzPjxLZXl3b3Jkcz5FbmdsYW5kPC9LZXl3b3Jkcz48S2V5d29yZHM+RmVt
YWxlPC9LZXl3b3Jkcz48S2V5d29yZHM+Rm9vZDwvS2V5d29yZHM+PEtleXdvcmRzPkZvb2QgaW50
YWtlPC9LZXl3b3Jkcz48S2V5d29yZHM+RnJ1aXQ8L0tleXdvcmRzPjxLZXl3b3Jkcz5IZWFsdGgg
S25vd2xlZGdlLEF0dGl0dWRlcyxQcmFjdGljZTwvS2V5d29yZHM+PEtleXdvcmRzPkh1bWFuczwv
S2V5d29yZHM+PEtleXdvcmRzPk1hbGU8L0tleXdvcmRzPjxLZXl3b3Jkcz5PdmVyd2VpZ2h0PC9L
ZXl3b3Jkcz48S2V5d29yZHM+UGFyZW50LUNoaWxkIFJlbGF0aW9uczwvS2V5d29yZHM+PEtleXdv
cmRzPlBhcmVudGFsIGNvbnRyb2w8L0tleXdvcmRzPjxLZXl3b3Jkcz5QYXJlbnRpbmc8L0tleXdv
cmRzPjxLZXl3b3Jkcz5QYXJlbnRzPC9LZXl3b3Jkcz48S2V5d29yZHM+cHJldmVudGlvbiAmYW1w
OyBjb250cm9sPC9LZXl3b3Jkcz48S2V5d29yZHM+cHN5Y2hvbG9neTwvS2V5d29yZHM+PEtleXdv
cmRzPlJlc2VhcmNoPC9LZXl3b3Jkcz48S2V5d29yZHM+U2Nob29sczwvS2V5d29yZHM+PEtleXdv
cmRzPlNvY2lhbCBFbnZpcm9ubWVudDwvS2V5d29yZHM+PEtleXdvcmRzPlZlZ2V0YWJsZXM8L0tl
eXdvcmRzPjxSZXByaW50Pk5vdCBpbiBGaWxlPC9SZXByaW50PjxTdGFydF9QYWdlPjI1MjwvU3Rh
cnRfUGFnZT48RW5kX1BhZ2U+MjU5PC9FbmRfUGFnZT48UGVyaW9kaWNhbD5BcHBldGl0ZTwvUGVy
aW9kaWNhbD48Vm9sdW1lPjUwPC9Wb2x1bWU+PElzc3VlPjItMzwvSXNzdWU+PE1pc2NfMz5TMDE5
NS02NjYzKDA3KTAwMzMxLTUgW3BpaV07MTAuMTAxNi9qLmFwcGV0LjIwMDcuMDcuMDEwIFtkb2ld
PC9NaXNjXzM+PEFkZHJlc3M+RGVwYXJ0bWVudCBvZiBQc3ljaG9sb2d5LCBVbml2ZXJzaXR5IG9m
IFN1cnJleSwgR3VpbGRmb3JkLCBTdXJyZXksIEdVMiA3WEgsIFVLPC9BZGRyZXNzPjxXZWJfVVJM
PlBNOjE3ODA0MTE2PC9XZWJfVVJMPjxaWl9Kb3VybmFsRnVsbD48ZiBuYW1lPSJTeXN0ZW0iPkFw
cGV0aXRlPC9mPjwvWlpfSm91cm5hbEZ1bGw+PFpaX1dvcmtmb3JtSUQ+MTwvWlpfV29ya2Zvcm1J
RD48L01ETD48L0NpdGU+PC9SZWZtYW4+
</w:fldData>
        </w:fldChar>
      </w:r>
      <w:r w:rsidR="002E0423">
        <w:rPr>
          <w:rFonts w:ascii="Times New Roman" w:hAnsi="Times New Roman" w:cs="Times New Roman"/>
          <w:sz w:val="24"/>
          <w:szCs w:val="24"/>
          <w:vertAlign w:val="superscript"/>
        </w:rPr>
        <w:instrText xml:space="preserve"> ADDIN REFMGR.CITE </w:instrText>
      </w:r>
      <w:r w:rsidR="002E0423">
        <w:rPr>
          <w:rFonts w:ascii="Times New Roman" w:hAnsi="Times New Roman" w:cs="Times New Roman"/>
          <w:sz w:val="24"/>
          <w:szCs w:val="24"/>
          <w:vertAlign w:val="superscript"/>
        </w:rPr>
        <w:fldChar w:fldCharType="begin">
          <w:fldData xml:space="preserve">PFJlZm1hbj48Q2l0ZT48QXV0aG9yPkJyb3duPC9BdXRob3I+PFllYXI+MjAwODwvWWVhcj48UmVj
TnVtPjI1NTwvUmVjTnVtPjxJRFRleHQ+VGhlIHJvbGUgb2YgcGFyZW50YWwgY29udHJvbCBwcmFj
dGljZXMgaW4gZXhwbGFpbmluZyBjaGlsZHJlbiZhcG9zO3MgZGlldCBhbmQgQk1JPC9JRFRleHQ+
PE1ETCBSZWZfVHlwZT0iSm91cm5hbCI+PFJlZl9UeXBlPkpvdXJuYWw8L1JlZl9UeXBlPjxSZWZf
SUQ+MjU1PC9SZWZfSUQ+PFRpdGxlX1ByaW1hcnk+VGhlIHJvbGUgb2YgcGFyZW50YWwgY29udHJv
bCBwcmFjdGljZXMgaW4gZXhwbGFpbmluZyBjaGlsZHJlbiZhcG9zO3MgZGlldCBhbmQgQk1JPC9U
aXRsZV9QcmltYXJ5PjxBdXRob3JzX1ByaW1hcnk+QnJvd24sSy5BLjwvQXV0aG9yc19QcmltYXJ5
PjxBdXRob3JzX1ByaW1hcnk+T2dkZW4sSi48L0F1dGhvcnNfUHJpbWFyeT48QXV0aG9yc19Qcmlt
YXJ5PlZvZ2VsZSxDLjwvQXV0aG9yc19QcmltYXJ5PjxBdXRob3JzX1ByaW1hcnk+R2lic29uLEUu
TC48L0F1dGhvcnNfUHJpbWFyeT48RGF0ZV9QcmltYXJ5PjIwMDgvMzwvRGF0ZV9QcmltYXJ5PjxL
ZXl3b3Jkcz5BZHVsdDwvS2V5d29yZHM+PEtleXdvcmRzPkFnZWQ8L0tleXdvcmRzPjxLZXl3b3Jk
cz5CTUk8L0tleXdvcmRzPjxLZXl3b3Jkcz5Cb2R5IE1hc3MgSW5kZXg8L0tleXdvcmRzPjxLZXl3
b3Jkcz5DaGlsZDwvS2V5d29yZHM+PEtleXdvcmRzPkNoaWxkIE51dHJpdGlvbmFsIFBoeXNpb2xv
Z2ljYWwgUGhlbm9tZW5hPC9LZXl3b3Jkcz48S2V5d29yZHM+Q2hpbGQgUHN5Y2hvbG9neTwvS2V5
d29yZHM+PEtleXdvcmRzPkNoaWxkLFByZXNjaG9vbDwvS2V5d29yZHM+PEtleXdvcmRzPkNoaWxk
cmVuPC9LZXl3b3Jkcz48S2V5d29yZHM+Q2hpbGRyZW4mYXBvcztzIGRpZXRzPC9LZXl3b3Jkcz48
S2V5d29yZHM+Q29udHJvbDwvS2V5d29yZHM+PEtleXdvcmRzPkNyb3NzLVNlY3Rpb25hbCBTdHVk
aWVzPC9LZXl3b3Jkcz48S2V5d29yZHM+RGlldDwvS2V5d29yZHM+PEtleXdvcmRzPkVhdGluZzwv
S2V5d29yZHM+PEtleXdvcmRzPmVkdWNhdGlvbjwvS2V5d29yZHM+PEtleXdvcmRzPkVuZXJneSBJ
bnRha2U8L0tleXdvcmRzPjxLZXl3b3Jkcz5FbmdsYW5kPC9LZXl3b3Jkcz48S2V5d29yZHM+RmVt
YWxlPC9LZXl3b3Jkcz48S2V5d29yZHM+Rm9vZDwvS2V5d29yZHM+PEtleXdvcmRzPkZvb2QgaW50
YWtlPC9LZXl3b3Jkcz48S2V5d29yZHM+RnJ1aXQ8L0tleXdvcmRzPjxLZXl3b3Jkcz5IZWFsdGgg
S25vd2xlZGdlLEF0dGl0dWRlcyxQcmFjdGljZTwvS2V5d29yZHM+PEtleXdvcmRzPkh1bWFuczwv
S2V5d29yZHM+PEtleXdvcmRzPk1hbGU8L0tleXdvcmRzPjxLZXl3b3Jkcz5PdmVyd2VpZ2h0PC9L
ZXl3b3Jkcz48S2V5d29yZHM+UGFyZW50LUNoaWxkIFJlbGF0aW9uczwvS2V5d29yZHM+PEtleXdv
cmRzPlBhcmVudGFsIGNvbnRyb2w8L0tleXdvcmRzPjxLZXl3b3Jkcz5QYXJlbnRpbmc8L0tleXdv
cmRzPjxLZXl3b3Jkcz5QYXJlbnRzPC9LZXl3b3Jkcz48S2V5d29yZHM+cHJldmVudGlvbiAmYW1w
OyBjb250cm9sPC9LZXl3b3Jkcz48S2V5d29yZHM+cHN5Y2hvbG9neTwvS2V5d29yZHM+PEtleXdv
cmRzPlJlc2VhcmNoPC9LZXl3b3Jkcz48S2V5d29yZHM+U2Nob29sczwvS2V5d29yZHM+PEtleXdv
cmRzPlNvY2lhbCBFbnZpcm9ubWVudDwvS2V5d29yZHM+PEtleXdvcmRzPlZlZ2V0YWJsZXM8L0tl
eXdvcmRzPjxSZXByaW50Pk5vdCBpbiBGaWxlPC9SZXByaW50PjxTdGFydF9QYWdlPjI1MjwvU3Rh
cnRfUGFnZT48RW5kX1BhZ2U+MjU5PC9FbmRfUGFnZT48UGVyaW9kaWNhbD5BcHBldGl0ZTwvUGVy
aW9kaWNhbD48Vm9sdW1lPjUwPC9Wb2x1bWU+PElzc3VlPjItMzwvSXNzdWU+PE1pc2NfMz5TMDE5
NS02NjYzKDA3KTAwMzMxLTUgW3BpaV07MTAuMTAxNi9qLmFwcGV0LjIwMDcuMDcuMDEwIFtkb2ld
PC9NaXNjXzM+PEFkZHJlc3M+RGVwYXJ0bWVudCBvZiBQc3ljaG9sb2d5LCBVbml2ZXJzaXR5IG9m
IFN1cnJleSwgR3VpbGRmb3JkLCBTdXJyZXksIEdVMiA3WEgsIFVLPC9BZGRyZXNzPjxXZWJfVVJM
PlBNOjE3ODA0MTE2PC9XZWJfVVJMPjxaWl9Kb3VybmFsRnVsbD48ZiBuYW1lPSJTeXN0ZW0iPkFw
cGV0aXRlPC9mPjwvWlpfSm91cm5hbEZ1bGw+PFpaX1dvcmtmb3JtSUQ+MTwvWlpfV29ya2Zvcm1J
RD48L01ETD48L0NpdGU+PC9SZWZtYW4+
</w:fldData>
        </w:fldChar>
      </w:r>
      <w:r w:rsidR="002E0423">
        <w:rPr>
          <w:rFonts w:ascii="Times New Roman" w:hAnsi="Times New Roman" w:cs="Times New Roman"/>
          <w:sz w:val="24"/>
          <w:szCs w:val="24"/>
          <w:vertAlign w:val="superscript"/>
        </w:rPr>
        <w:instrText xml:space="preserve"> ADDIN EN.CITE.DATA </w:instrText>
      </w:r>
      <w:r w:rsidR="002E0423">
        <w:rPr>
          <w:rFonts w:ascii="Times New Roman" w:hAnsi="Times New Roman" w:cs="Times New Roman"/>
          <w:sz w:val="24"/>
          <w:szCs w:val="24"/>
          <w:vertAlign w:val="superscript"/>
        </w:rPr>
      </w:r>
      <w:r w:rsidR="002E0423">
        <w:rPr>
          <w:rFonts w:ascii="Times New Roman" w:hAnsi="Times New Roman" w:cs="Times New Roman"/>
          <w:sz w:val="24"/>
          <w:szCs w:val="24"/>
          <w:vertAlign w:val="superscript"/>
        </w:rPr>
        <w:fldChar w:fldCharType="end"/>
      </w:r>
      <w:r w:rsidR="009D14EE" w:rsidRPr="007862F5">
        <w:rPr>
          <w:rFonts w:ascii="Times New Roman" w:hAnsi="Times New Roman" w:cs="Times New Roman"/>
          <w:sz w:val="24"/>
          <w:szCs w:val="24"/>
          <w:vertAlign w:val="superscript"/>
        </w:rPr>
      </w:r>
      <w:r w:rsidR="009D14EE" w:rsidRPr="007862F5">
        <w:rPr>
          <w:rFonts w:ascii="Times New Roman" w:hAnsi="Times New Roman" w:cs="Times New Roman"/>
          <w:sz w:val="24"/>
          <w:szCs w:val="24"/>
          <w:vertAlign w:val="superscript"/>
        </w:rPr>
        <w:fldChar w:fldCharType="separate"/>
      </w:r>
      <w:r w:rsidR="00FA288C">
        <w:rPr>
          <w:rFonts w:ascii="Times New Roman" w:hAnsi="Times New Roman" w:cs="Times New Roman"/>
          <w:noProof/>
          <w:sz w:val="24"/>
          <w:szCs w:val="24"/>
          <w:vertAlign w:val="superscript"/>
        </w:rPr>
        <w:t>(11)</w:t>
      </w:r>
      <w:r w:rsidR="009D14EE" w:rsidRPr="007862F5">
        <w:rPr>
          <w:rFonts w:ascii="Times New Roman" w:hAnsi="Times New Roman" w:cs="Times New Roman"/>
          <w:sz w:val="24"/>
          <w:szCs w:val="24"/>
          <w:vertAlign w:val="superscript"/>
        </w:rPr>
        <w:fldChar w:fldCharType="end"/>
      </w:r>
      <w:r w:rsidRPr="007862F5">
        <w:rPr>
          <w:rFonts w:ascii="Times New Roman" w:hAnsi="Times New Roman" w:cs="Times New Roman"/>
          <w:sz w:val="24"/>
          <w:szCs w:val="24"/>
        </w:rPr>
        <w:t xml:space="preserve">. </w:t>
      </w:r>
      <w:r w:rsidR="00E61327">
        <w:rPr>
          <w:rFonts w:ascii="Times New Roman" w:hAnsi="Times New Roman" w:cs="Times New Roman"/>
          <w:sz w:val="24"/>
          <w:szCs w:val="24"/>
        </w:rPr>
        <w:t xml:space="preserve"> </w:t>
      </w:r>
    </w:p>
    <w:p w:rsidR="004D069C" w:rsidRPr="00DA59E4" w:rsidRDefault="00E65F90" w:rsidP="00973BCD">
      <w:pPr>
        <w:spacing w:line="360" w:lineRule="auto"/>
        <w:rPr>
          <w:rFonts w:ascii="Times New Roman" w:hAnsi="Times New Roman" w:cs="Times New Roman"/>
          <w:sz w:val="24"/>
          <w:szCs w:val="24"/>
        </w:rPr>
      </w:pPr>
      <w:r>
        <w:rPr>
          <w:rFonts w:ascii="Times New Roman" w:hAnsi="Times New Roman" w:cs="Times New Roman"/>
          <w:sz w:val="24"/>
          <w:szCs w:val="24"/>
        </w:rPr>
        <w:t xml:space="preserve">Research </w:t>
      </w:r>
      <w:r w:rsidR="009F3DDF">
        <w:rPr>
          <w:rFonts w:ascii="Times New Roman" w:hAnsi="Times New Roman" w:cs="Times New Roman"/>
          <w:sz w:val="24"/>
          <w:szCs w:val="24"/>
        </w:rPr>
        <w:t>examin</w:t>
      </w:r>
      <w:r>
        <w:rPr>
          <w:rFonts w:ascii="Times New Roman" w:hAnsi="Times New Roman" w:cs="Times New Roman"/>
          <w:sz w:val="24"/>
          <w:szCs w:val="24"/>
        </w:rPr>
        <w:t>ing</w:t>
      </w:r>
      <w:r w:rsidR="009F3DDF">
        <w:rPr>
          <w:rFonts w:ascii="Times New Roman" w:hAnsi="Times New Roman" w:cs="Times New Roman"/>
          <w:sz w:val="24"/>
          <w:szCs w:val="24"/>
        </w:rPr>
        <w:t xml:space="preserve"> </w:t>
      </w:r>
      <w:r w:rsidR="003D76CE">
        <w:rPr>
          <w:rFonts w:ascii="Times New Roman" w:hAnsi="Times New Roman" w:cs="Times New Roman"/>
          <w:sz w:val="24"/>
          <w:szCs w:val="24"/>
        </w:rPr>
        <w:t xml:space="preserve">the relationship between parental control practices and children’s quality of diet has also </w:t>
      </w:r>
      <w:r w:rsidR="009F3DDF">
        <w:rPr>
          <w:rFonts w:ascii="Times New Roman" w:hAnsi="Times New Roman" w:cs="Times New Roman"/>
          <w:sz w:val="24"/>
          <w:szCs w:val="24"/>
        </w:rPr>
        <w:t>explored</w:t>
      </w:r>
      <w:r w:rsidR="003D76CE">
        <w:rPr>
          <w:rFonts w:ascii="Times New Roman" w:hAnsi="Times New Roman" w:cs="Times New Roman"/>
          <w:sz w:val="24"/>
          <w:szCs w:val="24"/>
        </w:rPr>
        <w:t xml:space="preserve"> the role of child food neophobia. Food neophobia is a</w:t>
      </w:r>
      <w:r w:rsidR="009F3DDF">
        <w:rPr>
          <w:rFonts w:ascii="Times New Roman" w:hAnsi="Times New Roman" w:cs="Times New Roman"/>
          <w:sz w:val="24"/>
          <w:szCs w:val="24"/>
        </w:rPr>
        <w:t xml:space="preserve"> reflection</w:t>
      </w:r>
      <w:r w:rsidR="003D76CE">
        <w:rPr>
          <w:rFonts w:ascii="Times New Roman" w:hAnsi="Times New Roman" w:cs="Times New Roman"/>
          <w:sz w:val="24"/>
          <w:szCs w:val="24"/>
        </w:rPr>
        <w:t xml:space="preserve"> of the reluctance of a child to try new foods</w:t>
      </w:r>
      <w:r w:rsidR="009D14EE" w:rsidRPr="002E4FFA">
        <w:rPr>
          <w:rFonts w:ascii="Times New Roman" w:hAnsi="Times New Roman" w:cs="Times New Roman"/>
          <w:sz w:val="24"/>
          <w:szCs w:val="24"/>
          <w:vertAlign w:val="superscript"/>
        </w:rPr>
        <w:fldChar w:fldCharType="begin"/>
      </w:r>
      <w:r w:rsidR="002E0423">
        <w:rPr>
          <w:rFonts w:ascii="Times New Roman" w:hAnsi="Times New Roman" w:cs="Times New Roman"/>
          <w:sz w:val="24"/>
          <w:szCs w:val="24"/>
          <w:vertAlign w:val="superscript"/>
        </w:rPr>
        <w:instrText xml:space="preserve"> ADDIN REFMGR.CITE &lt;Refman&gt;&lt;Cite&gt;&lt;Author&gt;Pliner&lt;/Author&gt;&lt;Year&gt;1994&lt;/Year&gt;&lt;RecNum&gt;47&lt;/RecNum&gt;&lt;IDText&gt;Development of measures of food neophobia in children&lt;/IDText&gt;&lt;MDL Ref_Type="Journal"&gt;&lt;Ref_Type&gt;Journal&lt;/Ref_Type&gt;&lt;Ref_ID&gt;47&lt;/Ref_ID&gt;&lt;Title_Primary&gt;Development of measures of food neophobia in children&lt;/Title_Primary&gt;&lt;Authors_Primary&gt;Pliner,P.&lt;/Authors_Primary&gt;&lt;Date_Primary&gt;1994/10&lt;/Date_Primary&gt;&lt;Keywords&gt;Adult&lt;/Keywords&gt;&lt;Keywords&gt;Age Factors&lt;/Keywords&gt;&lt;Keywords&gt;Child&lt;/Keywords&gt;&lt;Keywords&gt;Child Psychology&lt;/Keywords&gt;&lt;Keywords&gt;Child,Preschool&lt;/Keywords&gt;&lt;Keywords&gt;diagnosis&lt;/Keywords&gt;&lt;Keywords&gt;Female&lt;/Keywords&gt;&lt;Keywords&gt;Food&lt;/Keywords&gt;&lt;Keywords&gt;Food Preferences&lt;/Keywords&gt;&lt;Keywords&gt;Fruit&lt;/Keywords&gt;&lt;Keywords&gt;genetics&lt;/Keywords&gt;&lt;Keywords&gt;Humans&lt;/Keywords&gt;&lt;Keywords&gt;Male&lt;/Keywords&gt;&lt;Keywords&gt;Meat&lt;/Keywords&gt;&lt;Keywords&gt;Parents&lt;/Keywords&gt;&lt;Keywords&gt;Phobic Disorders&lt;/Keywords&gt;&lt;Keywords&gt;Psychological Tests&lt;/Keywords&gt;&lt;Keywords&gt;psychology&lt;/Keywords&gt;&lt;Keywords&gt;Psychometrics&lt;/Keywords&gt;&lt;Keywords&gt;Sex Factors&lt;/Keywords&gt;&lt;Keywords&gt;Vegetables&lt;/Keywords&gt;&lt;Reprint&gt;Not in File&lt;/Reprint&gt;&lt;Start_Page&gt;147&lt;/Start_Page&gt;&lt;End_Page&gt;163&lt;/End_Page&gt;&lt;Periodical&gt;Appetite&lt;/Periodical&gt;&lt;Volume&gt;23&lt;/Volume&gt;&lt;Issue&gt;2&lt;/Issue&gt;&lt;Address&gt;Erindale College, University of Toronto, Mississauga, Ontario, Canada&lt;/Address&gt;&lt;Web_URL&gt;PM:7864609&lt;/Web_URL&gt;&lt;ZZ_JournalFull&gt;&lt;f name="System"&gt;Appetite&lt;/f&gt;&lt;/ZZ_JournalFull&gt;&lt;ZZ_WorkformID&gt;1&lt;/ZZ_WorkformID&gt;&lt;/MDL&gt;&lt;/Cite&gt;&lt;/Refman&gt;</w:instrText>
      </w:r>
      <w:r w:rsidR="009D14EE" w:rsidRPr="002E4FFA">
        <w:rPr>
          <w:rFonts w:ascii="Times New Roman" w:hAnsi="Times New Roman" w:cs="Times New Roman"/>
          <w:sz w:val="24"/>
          <w:szCs w:val="24"/>
          <w:vertAlign w:val="superscript"/>
        </w:rPr>
        <w:fldChar w:fldCharType="separate"/>
      </w:r>
      <w:r w:rsidR="00777D74" w:rsidRPr="002E4FFA">
        <w:rPr>
          <w:rFonts w:ascii="Times New Roman" w:hAnsi="Times New Roman" w:cs="Times New Roman"/>
          <w:noProof/>
          <w:sz w:val="24"/>
          <w:szCs w:val="24"/>
          <w:vertAlign w:val="superscript"/>
        </w:rPr>
        <w:t>(12)</w:t>
      </w:r>
      <w:r w:rsidR="009D14EE" w:rsidRPr="002E4FFA">
        <w:rPr>
          <w:rFonts w:ascii="Times New Roman" w:hAnsi="Times New Roman" w:cs="Times New Roman"/>
          <w:sz w:val="24"/>
          <w:szCs w:val="24"/>
          <w:vertAlign w:val="superscript"/>
        </w:rPr>
        <w:fldChar w:fldCharType="end"/>
      </w:r>
      <w:r w:rsidR="000101E6">
        <w:rPr>
          <w:rFonts w:ascii="Times New Roman" w:hAnsi="Times New Roman" w:cs="Times New Roman"/>
          <w:sz w:val="24"/>
          <w:szCs w:val="24"/>
        </w:rPr>
        <w:t>. I</w:t>
      </w:r>
      <w:r w:rsidR="003D76CE">
        <w:rPr>
          <w:rFonts w:ascii="Times New Roman" w:hAnsi="Times New Roman" w:cs="Times New Roman"/>
          <w:sz w:val="24"/>
          <w:szCs w:val="24"/>
        </w:rPr>
        <w:t xml:space="preserve">t has been shown that increased food neophobia is associated with poorer quality </w:t>
      </w:r>
      <w:r w:rsidR="00777D74">
        <w:rPr>
          <w:rFonts w:ascii="Times New Roman" w:hAnsi="Times New Roman" w:cs="Times New Roman"/>
          <w:sz w:val="24"/>
          <w:szCs w:val="24"/>
        </w:rPr>
        <w:t>diet</w:t>
      </w:r>
      <w:r w:rsidR="00B5432B">
        <w:rPr>
          <w:rFonts w:ascii="Times New Roman" w:hAnsi="Times New Roman" w:cs="Times New Roman"/>
          <w:sz w:val="24"/>
          <w:szCs w:val="24"/>
        </w:rPr>
        <w:t>s</w:t>
      </w:r>
      <w:r w:rsidR="009F3DDF">
        <w:rPr>
          <w:rFonts w:ascii="Times New Roman" w:hAnsi="Times New Roman" w:cs="Times New Roman"/>
          <w:sz w:val="24"/>
          <w:szCs w:val="24"/>
        </w:rPr>
        <w:t xml:space="preserve"> in young children</w:t>
      </w:r>
      <w:r w:rsidR="009D14EE" w:rsidRPr="002E4FFA">
        <w:rPr>
          <w:rFonts w:ascii="Times New Roman" w:hAnsi="Times New Roman" w:cs="Times New Roman"/>
          <w:sz w:val="24"/>
          <w:szCs w:val="24"/>
          <w:vertAlign w:val="superscript"/>
        </w:rPr>
        <w:fldChar w:fldCharType="begin"/>
      </w:r>
      <w:r w:rsidR="002E0423">
        <w:rPr>
          <w:rFonts w:ascii="Times New Roman" w:hAnsi="Times New Roman" w:cs="Times New Roman"/>
          <w:sz w:val="24"/>
          <w:szCs w:val="24"/>
          <w:vertAlign w:val="superscript"/>
        </w:rPr>
        <w:instrText xml:space="preserve"> ADDIN REFMGR.CITE &lt;Refman&gt;&lt;Cite&gt;&lt;Author&gt;Cooke&lt;/Author&gt;&lt;Year&gt;2003&lt;/Year&gt;&lt;RecNum&gt;264&lt;/RecNum&gt;&lt;IDText&gt;Relationship between parental report of food neophobia and everyday food consumption in 2-6-year-old children&lt;/IDText&gt;&lt;MDL Ref_Type="Journal"&gt;&lt;Ref_Type&gt;Journal&lt;/Ref_Type&gt;&lt;Ref_ID&gt;264&lt;/Ref_ID&gt;&lt;Title_Primary&gt;Relationship between parental report of food neophobia and everyday food consumption in 2-6-year-old children&lt;/Title_Primary&gt;&lt;Authors_Primary&gt;Cooke,L.&lt;/Authors_Primary&gt;&lt;Authors_Primary&gt;Wardle,J.&lt;/Authors_Primary&gt;&lt;Authors_Primary&gt;Gibson,E.L.&lt;/Authors_Primary&gt;&lt;Date_Primary&gt;2003/10&lt;/Date_Primary&gt;&lt;Keywords&gt;Child&lt;/Keywords&gt;&lt;Keywords&gt;Child,Preschool&lt;/Keywords&gt;&lt;Keywords&gt;Children&lt;/Keywords&gt;&lt;Keywords&gt;Diet Records&lt;/Keywords&gt;&lt;Keywords&gt;Eating&lt;/Keywords&gt;&lt;Keywords&gt;epidemiology&lt;/Keywords&gt;&lt;Keywords&gt;Female&lt;/Keywords&gt;&lt;Keywords&gt;Food&lt;/Keywords&gt;&lt;Keywords&gt;Food neophobia&lt;/Keywords&gt;&lt;Keywords&gt;Food Preferences&lt;/Keywords&gt;&lt;Keywords&gt;Humans&lt;/Keywords&gt;&lt;Keywords&gt;London&lt;/Keywords&gt;&lt;Keywords&gt;Mothers&lt;/Keywords&gt;&lt;Keywords&gt;Phobic Disorders&lt;/Keywords&gt;&lt;Keywords&gt;psychology&lt;/Keywords&gt;&lt;Keywords&gt;Public Health&lt;/Keywords&gt;&lt;Keywords&gt;Questionnaires&lt;/Keywords&gt;&lt;Keywords&gt;Research&lt;/Keywords&gt;&lt;Reprint&gt;Not in File&lt;/Reprint&gt;&lt;Start_Page&gt;205&lt;/Start_Page&gt;&lt;End_Page&gt;206&lt;/End_Page&gt;&lt;Periodical&gt;Appetite&lt;/Periodical&gt;&lt;Volume&gt;41&lt;/Volume&gt;&lt;Issue&gt;2&lt;/Issue&gt;&lt;Misc_3&gt;S0195666303000485 [pii]&lt;/Misc_3&gt;&lt;Address&gt;Cancer Research UK Health Behaviour Unit, Department of Epidemiology and Public Health, University College London, Gower Street, London WC1E 6BT, UK. l.cooke@public-health.ucl.ac.uk&lt;/Address&gt;&lt;Web_URL&gt;PM:14550320&lt;/Web_URL&gt;&lt;ZZ_JournalFull&gt;&lt;f name="System"&gt;Appetite&lt;/f&gt;&lt;/ZZ_JournalFull&gt;&lt;ZZ_WorkformID&gt;1&lt;/ZZ_WorkformID&gt;&lt;/MDL&gt;&lt;/Cite&gt;&lt;/Refman&gt;</w:instrText>
      </w:r>
      <w:r w:rsidR="009D14EE" w:rsidRPr="002E4FFA">
        <w:rPr>
          <w:rFonts w:ascii="Times New Roman" w:hAnsi="Times New Roman" w:cs="Times New Roman"/>
          <w:sz w:val="24"/>
          <w:szCs w:val="24"/>
          <w:vertAlign w:val="superscript"/>
        </w:rPr>
        <w:fldChar w:fldCharType="separate"/>
      </w:r>
      <w:r w:rsidR="00777D74" w:rsidRPr="002E4FFA">
        <w:rPr>
          <w:rFonts w:ascii="Times New Roman" w:hAnsi="Times New Roman" w:cs="Times New Roman"/>
          <w:noProof/>
          <w:sz w:val="24"/>
          <w:szCs w:val="24"/>
          <w:vertAlign w:val="superscript"/>
        </w:rPr>
        <w:t>(13)</w:t>
      </w:r>
      <w:r w:rsidR="009D14EE" w:rsidRPr="002E4FFA">
        <w:rPr>
          <w:rFonts w:ascii="Times New Roman" w:hAnsi="Times New Roman" w:cs="Times New Roman"/>
          <w:sz w:val="24"/>
          <w:szCs w:val="24"/>
          <w:vertAlign w:val="superscript"/>
        </w:rPr>
        <w:fldChar w:fldCharType="end"/>
      </w:r>
      <w:r w:rsidR="003D76CE">
        <w:rPr>
          <w:rFonts w:ascii="Times New Roman" w:hAnsi="Times New Roman" w:cs="Times New Roman"/>
          <w:sz w:val="24"/>
          <w:szCs w:val="24"/>
        </w:rPr>
        <w:t xml:space="preserve">. </w:t>
      </w:r>
      <w:r>
        <w:rPr>
          <w:rFonts w:ascii="Times New Roman" w:hAnsi="Times New Roman" w:cs="Times New Roman"/>
          <w:sz w:val="24"/>
          <w:szCs w:val="24"/>
        </w:rPr>
        <w:t>Research</w:t>
      </w:r>
      <w:r w:rsidR="00AA23D3">
        <w:rPr>
          <w:rFonts w:ascii="Times New Roman" w:hAnsi="Times New Roman" w:cs="Times New Roman"/>
          <w:sz w:val="24"/>
          <w:szCs w:val="24"/>
        </w:rPr>
        <w:t xml:space="preserve"> </w:t>
      </w:r>
      <w:r w:rsidR="005B202C">
        <w:rPr>
          <w:rFonts w:ascii="Times New Roman" w:hAnsi="Times New Roman" w:cs="Times New Roman"/>
          <w:sz w:val="24"/>
          <w:szCs w:val="24"/>
        </w:rPr>
        <w:t>on</w:t>
      </w:r>
      <w:r w:rsidR="0011121F">
        <w:rPr>
          <w:rFonts w:ascii="Times New Roman" w:hAnsi="Times New Roman" w:cs="Times New Roman"/>
          <w:sz w:val="24"/>
          <w:szCs w:val="24"/>
        </w:rPr>
        <w:t xml:space="preserve"> the</w:t>
      </w:r>
      <w:r w:rsidR="003D76CE">
        <w:rPr>
          <w:rFonts w:ascii="Times New Roman" w:hAnsi="Times New Roman" w:cs="Times New Roman"/>
          <w:sz w:val="24"/>
          <w:szCs w:val="24"/>
        </w:rPr>
        <w:t xml:space="preserve"> role of neophobia in the relationship between control practices and children’s quality of diet </w:t>
      </w:r>
      <w:r w:rsidR="00777D74">
        <w:rPr>
          <w:rFonts w:ascii="Times New Roman" w:hAnsi="Times New Roman" w:cs="Times New Roman"/>
          <w:sz w:val="24"/>
          <w:szCs w:val="24"/>
        </w:rPr>
        <w:t>ha</w:t>
      </w:r>
      <w:r>
        <w:rPr>
          <w:rFonts w:ascii="Times New Roman" w:hAnsi="Times New Roman" w:cs="Times New Roman"/>
          <w:sz w:val="24"/>
          <w:szCs w:val="24"/>
        </w:rPr>
        <w:t>s produced</w:t>
      </w:r>
      <w:r w:rsidR="00777D74">
        <w:rPr>
          <w:rFonts w:ascii="Times New Roman" w:hAnsi="Times New Roman" w:cs="Times New Roman"/>
          <w:sz w:val="24"/>
          <w:szCs w:val="24"/>
        </w:rPr>
        <w:t xml:space="preserve"> mixed</w:t>
      </w:r>
      <w:r>
        <w:rPr>
          <w:rFonts w:ascii="Times New Roman" w:hAnsi="Times New Roman" w:cs="Times New Roman"/>
          <w:sz w:val="24"/>
          <w:szCs w:val="24"/>
        </w:rPr>
        <w:t xml:space="preserve"> results</w:t>
      </w:r>
      <w:r w:rsidR="00777D74">
        <w:rPr>
          <w:rFonts w:ascii="Times New Roman" w:hAnsi="Times New Roman" w:cs="Times New Roman"/>
          <w:sz w:val="24"/>
          <w:szCs w:val="24"/>
        </w:rPr>
        <w:t>.</w:t>
      </w:r>
      <w:r w:rsidR="003D76CE">
        <w:rPr>
          <w:rFonts w:ascii="Times New Roman" w:hAnsi="Times New Roman" w:cs="Times New Roman"/>
          <w:sz w:val="24"/>
          <w:szCs w:val="24"/>
        </w:rPr>
        <w:t xml:space="preserve"> </w:t>
      </w:r>
      <w:r w:rsidR="000101E6">
        <w:rPr>
          <w:rFonts w:ascii="Times New Roman" w:hAnsi="Times New Roman" w:cs="Times New Roman"/>
          <w:sz w:val="24"/>
          <w:szCs w:val="24"/>
        </w:rPr>
        <w:t xml:space="preserve">In a cross-sectional study of parents with preschool children, </w:t>
      </w:r>
      <w:r w:rsidR="003D76CE">
        <w:rPr>
          <w:rFonts w:ascii="Times New Roman" w:hAnsi="Times New Roman" w:cs="Times New Roman"/>
          <w:sz w:val="24"/>
          <w:szCs w:val="24"/>
        </w:rPr>
        <w:t xml:space="preserve">Wardle </w:t>
      </w:r>
      <w:r w:rsidR="003D76CE">
        <w:rPr>
          <w:rFonts w:ascii="Times New Roman" w:hAnsi="Times New Roman" w:cs="Times New Roman"/>
          <w:i/>
          <w:sz w:val="24"/>
          <w:szCs w:val="24"/>
        </w:rPr>
        <w:t xml:space="preserve">et </w:t>
      </w:r>
      <w:proofErr w:type="gramStart"/>
      <w:r w:rsidR="003D76CE">
        <w:rPr>
          <w:rFonts w:ascii="Times New Roman" w:hAnsi="Times New Roman" w:cs="Times New Roman"/>
          <w:i/>
          <w:sz w:val="24"/>
          <w:szCs w:val="24"/>
        </w:rPr>
        <w:t>al,</w:t>
      </w:r>
      <w:proofErr w:type="gramEnd"/>
      <w:r w:rsidR="003D76CE">
        <w:t xml:space="preserve"> </w:t>
      </w:r>
      <w:r w:rsidR="003D76CE">
        <w:rPr>
          <w:rFonts w:ascii="Times New Roman" w:hAnsi="Times New Roman" w:cs="Times New Roman"/>
          <w:sz w:val="24"/>
          <w:szCs w:val="24"/>
        </w:rPr>
        <w:t xml:space="preserve">showed that </w:t>
      </w:r>
      <w:r w:rsidR="00777D74">
        <w:rPr>
          <w:rFonts w:ascii="Times New Roman" w:hAnsi="Times New Roman" w:cs="Times New Roman"/>
          <w:sz w:val="24"/>
          <w:szCs w:val="24"/>
        </w:rPr>
        <w:t xml:space="preserve">higher </w:t>
      </w:r>
      <w:r w:rsidR="00D921D2">
        <w:rPr>
          <w:rFonts w:ascii="Times New Roman" w:hAnsi="Times New Roman" w:cs="Times New Roman"/>
          <w:sz w:val="24"/>
          <w:szCs w:val="24"/>
        </w:rPr>
        <w:t xml:space="preserve">levels of </w:t>
      </w:r>
      <w:r w:rsidR="00777D74">
        <w:rPr>
          <w:rFonts w:ascii="Times New Roman" w:hAnsi="Times New Roman" w:cs="Times New Roman"/>
          <w:sz w:val="24"/>
          <w:szCs w:val="24"/>
        </w:rPr>
        <w:t>parental control over children’s eating habits w</w:t>
      </w:r>
      <w:r w:rsidR="000A2E22">
        <w:rPr>
          <w:rFonts w:ascii="Times New Roman" w:hAnsi="Times New Roman" w:cs="Times New Roman"/>
          <w:sz w:val="24"/>
          <w:szCs w:val="24"/>
        </w:rPr>
        <w:t>ere</w:t>
      </w:r>
      <w:r w:rsidR="00777D74">
        <w:rPr>
          <w:rFonts w:ascii="Times New Roman" w:hAnsi="Times New Roman" w:cs="Times New Roman"/>
          <w:sz w:val="24"/>
          <w:szCs w:val="24"/>
        </w:rPr>
        <w:t xml:space="preserve"> associated with </w:t>
      </w:r>
      <w:r w:rsidR="00284E69">
        <w:rPr>
          <w:rFonts w:ascii="Times New Roman" w:hAnsi="Times New Roman" w:cs="Times New Roman"/>
          <w:sz w:val="24"/>
          <w:szCs w:val="24"/>
        </w:rPr>
        <w:t xml:space="preserve">higher </w:t>
      </w:r>
      <w:r w:rsidR="00777D74">
        <w:rPr>
          <w:rFonts w:ascii="Times New Roman" w:hAnsi="Times New Roman" w:cs="Times New Roman"/>
          <w:sz w:val="24"/>
          <w:szCs w:val="24"/>
        </w:rPr>
        <w:t>levels of child food neophobia</w:t>
      </w:r>
      <w:r w:rsidR="000101E6">
        <w:rPr>
          <w:rFonts w:ascii="Times New Roman" w:hAnsi="Times New Roman" w:cs="Times New Roman"/>
          <w:sz w:val="24"/>
          <w:szCs w:val="24"/>
        </w:rPr>
        <w:t>.</w:t>
      </w:r>
      <w:r w:rsidR="00777D74">
        <w:rPr>
          <w:rFonts w:ascii="Times New Roman" w:hAnsi="Times New Roman" w:cs="Times New Roman"/>
          <w:sz w:val="24"/>
          <w:szCs w:val="24"/>
        </w:rPr>
        <w:t xml:space="preserve">  </w:t>
      </w:r>
      <w:r w:rsidR="00284E69">
        <w:rPr>
          <w:rFonts w:ascii="Times New Roman" w:hAnsi="Times New Roman" w:cs="Times New Roman"/>
          <w:sz w:val="24"/>
          <w:szCs w:val="24"/>
        </w:rPr>
        <w:t xml:space="preserve">In a univariate model, </w:t>
      </w:r>
      <w:r w:rsidR="00A86714">
        <w:rPr>
          <w:rFonts w:ascii="Times New Roman" w:hAnsi="Times New Roman" w:cs="Times New Roman"/>
          <w:sz w:val="24"/>
          <w:szCs w:val="24"/>
        </w:rPr>
        <w:t>b</w:t>
      </w:r>
      <w:r w:rsidR="00777D74">
        <w:rPr>
          <w:rFonts w:ascii="Times New Roman" w:hAnsi="Times New Roman" w:cs="Times New Roman"/>
          <w:sz w:val="24"/>
          <w:szCs w:val="24"/>
        </w:rPr>
        <w:t xml:space="preserve">oth </w:t>
      </w:r>
      <w:r>
        <w:rPr>
          <w:rFonts w:ascii="Times New Roman" w:hAnsi="Times New Roman" w:cs="Times New Roman"/>
          <w:sz w:val="24"/>
          <w:szCs w:val="24"/>
        </w:rPr>
        <w:t xml:space="preserve">higher levels of control and neophobia </w:t>
      </w:r>
      <w:r w:rsidR="00777D74">
        <w:rPr>
          <w:rFonts w:ascii="Times New Roman" w:hAnsi="Times New Roman" w:cs="Times New Roman"/>
          <w:sz w:val="24"/>
          <w:szCs w:val="24"/>
        </w:rPr>
        <w:t xml:space="preserve">were associated with lower fruit and vegetable consumption </w:t>
      </w:r>
      <w:r>
        <w:rPr>
          <w:rFonts w:ascii="Times New Roman" w:hAnsi="Times New Roman" w:cs="Times New Roman"/>
          <w:sz w:val="24"/>
          <w:szCs w:val="24"/>
        </w:rPr>
        <w:lastRenderedPageBreak/>
        <w:t>by</w:t>
      </w:r>
      <w:r w:rsidR="00777D74">
        <w:rPr>
          <w:rFonts w:ascii="Times New Roman" w:hAnsi="Times New Roman" w:cs="Times New Roman"/>
          <w:sz w:val="24"/>
          <w:szCs w:val="24"/>
        </w:rPr>
        <w:t xml:space="preserve"> children</w:t>
      </w:r>
      <w:r w:rsidR="000A2E22">
        <w:rPr>
          <w:rFonts w:ascii="Times New Roman" w:hAnsi="Times New Roman" w:cs="Times New Roman"/>
          <w:sz w:val="24"/>
          <w:szCs w:val="24"/>
        </w:rPr>
        <w:t>.</w:t>
      </w:r>
      <w:r w:rsidR="00777D74">
        <w:rPr>
          <w:rFonts w:ascii="Times New Roman" w:hAnsi="Times New Roman" w:cs="Times New Roman"/>
          <w:sz w:val="24"/>
          <w:szCs w:val="24"/>
        </w:rPr>
        <w:t xml:space="preserve"> </w:t>
      </w:r>
      <w:r w:rsidR="000A2E22">
        <w:rPr>
          <w:rFonts w:ascii="Times New Roman" w:hAnsi="Times New Roman" w:cs="Times New Roman"/>
          <w:sz w:val="24"/>
          <w:szCs w:val="24"/>
        </w:rPr>
        <w:t>W</w:t>
      </w:r>
      <w:r w:rsidR="00777D74">
        <w:rPr>
          <w:rFonts w:ascii="Times New Roman" w:hAnsi="Times New Roman" w:cs="Times New Roman"/>
          <w:sz w:val="24"/>
          <w:szCs w:val="24"/>
        </w:rPr>
        <w:t>hen placed in a multivariate model</w:t>
      </w:r>
      <w:r w:rsidR="000A2E22">
        <w:rPr>
          <w:rFonts w:ascii="Times New Roman" w:hAnsi="Times New Roman" w:cs="Times New Roman"/>
          <w:sz w:val="24"/>
          <w:szCs w:val="24"/>
        </w:rPr>
        <w:t>, however,</w:t>
      </w:r>
      <w:r w:rsidR="00777D74">
        <w:rPr>
          <w:rFonts w:ascii="Times New Roman" w:hAnsi="Times New Roman" w:cs="Times New Roman"/>
          <w:sz w:val="24"/>
          <w:szCs w:val="24"/>
        </w:rPr>
        <w:t xml:space="preserve"> along with parental fruit and vegetable consumption the effect of parental control was no longer significant</w:t>
      </w:r>
      <w:r w:rsidR="009D14EE" w:rsidRPr="002E4FFA">
        <w:rPr>
          <w:rFonts w:ascii="Times New Roman" w:hAnsi="Times New Roman" w:cs="Times New Roman"/>
          <w:sz w:val="24"/>
          <w:szCs w:val="24"/>
          <w:vertAlign w:val="superscript"/>
        </w:rPr>
        <w:fldChar w:fldCharType="begin"/>
      </w:r>
      <w:r w:rsidR="002E0423">
        <w:rPr>
          <w:rFonts w:ascii="Times New Roman" w:hAnsi="Times New Roman" w:cs="Times New Roman"/>
          <w:sz w:val="24"/>
          <w:szCs w:val="24"/>
          <w:vertAlign w:val="superscript"/>
        </w:rPr>
        <w:instrText xml:space="preserve"> ADDIN REFMGR.CITE &lt;Refman&gt;&lt;Cite&gt;&lt;Author&gt;Wardle&lt;/Author&gt;&lt;Year&gt;2005&lt;/Year&gt;&lt;RecNum&gt;7&lt;/RecNum&gt;&lt;IDText&gt;Parental control over feeding and children&amp;apos;s fruit and vegetable intake: how are they related?&lt;/IDText&gt;&lt;MDL Ref_Type="Journal"&gt;&lt;Ref_Type&gt;Journal&lt;/Ref_Type&gt;&lt;Ref_ID&gt;7&lt;/Ref_ID&gt;&lt;Title_Primary&gt;Parental control over feeding and children&amp;apos;s fruit and vegetable intake: how are they related?&lt;/Title_Primary&gt;&lt;Authors_Primary&gt;Wardle,J.&lt;/Authors_Primary&gt;&lt;Authors_Primary&gt;Carnell,S.&lt;/Authors_Primary&gt;&lt;Authors_Primary&gt;Cooke,L.&lt;/Authors_Primary&gt;&lt;Date_Primary&gt;2005/2&lt;/Date_Primary&gt;&lt;Keywords&gt;Adult&lt;/Keywords&gt;&lt;Keywords&gt;Age Distribution&lt;/Keywords&gt;&lt;Keywords&gt;Child&lt;/Keywords&gt;&lt;Keywords&gt;Child Nutritional Physiology Phenomena&lt;/Keywords&gt;&lt;Keywords&gt;Child Psychology&lt;/Keywords&gt;&lt;Keywords&gt;Child,Preschool&lt;/Keywords&gt;&lt;Keywords&gt;Cross-Sectional Studies&lt;/Keywords&gt;&lt;Keywords&gt;education&lt;/Keywords&gt;&lt;Keywords&gt;epidemiology&lt;/Keywords&gt;&lt;Keywords&gt;Female&lt;/Keywords&gt;&lt;Keywords&gt;Food Preferences&lt;/Keywords&gt;&lt;Keywords&gt;Fruit&lt;/Keywords&gt;&lt;Keywords&gt;Health Knowledge,Attitudes,Practice&lt;/Keywords&gt;&lt;Keywords&gt;Health Promotion&lt;/Keywords&gt;&lt;Keywords&gt;Humans&lt;/Keywords&gt;&lt;Keywords&gt;Male&lt;/Keywords&gt;&lt;Keywords&gt;Middle Aged&lt;/Keywords&gt;&lt;Keywords&gt;Parent-Child Relations&lt;/Keywords&gt;&lt;Keywords&gt;Parents&lt;/Keywords&gt;&lt;Keywords&gt;psychology&lt;/Keywords&gt;&lt;Keywords&gt;Questionnaires&lt;/Keywords&gt;&lt;Keywords&gt;Regression Analysis&lt;/Keywords&gt;&lt;Keywords&gt;Sex Distribution&lt;/Keywords&gt;&lt;Keywords&gt;Sex Factors&lt;/Keywords&gt;&lt;Keywords&gt;Vegetables&lt;/Keywords&gt;&lt;Reprint&gt;Not in File&lt;/Reprint&gt;&lt;Start_Page&gt;227&lt;/Start_Page&gt;&lt;End_Page&gt;232&lt;/End_Page&gt;&lt;Periodical&gt;J.Am.Diet.Assoc.&lt;/Periodical&gt;&lt;Volume&gt;105&lt;/Volume&gt;&lt;Issue&gt;2&lt;/Issue&gt;&lt;Address&gt;Cancer Research UK Health Behaviour Unit, Department of Epidemiology and Public Health, University College London, 2-16 Torrington Place, London WC1E 6BT, England. j.wardle@ucl.ac.uk &amp;lt;j.wardle@ucl.ac.uk&amp;gt;&lt;/Address&gt;&lt;Web_URL&gt;PM:15668680&lt;/Web_URL&gt;&lt;ZZ_JournalStdAbbrev&gt;&lt;f name="System"&gt;J.Am.Diet.Assoc.&lt;/f&gt;&lt;/ZZ_JournalStdAbbrev&gt;&lt;ZZ_WorkformID&gt;1&lt;/ZZ_WorkformID&gt;&lt;/MDL&gt;&lt;/Cite&gt;&lt;/Refman&gt;</w:instrText>
      </w:r>
      <w:r w:rsidR="009D14EE" w:rsidRPr="002E4FFA">
        <w:rPr>
          <w:rFonts w:ascii="Times New Roman" w:hAnsi="Times New Roman" w:cs="Times New Roman"/>
          <w:sz w:val="24"/>
          <w:szCs w:val="24"/>
          <w:vertAlign w:val="superscript"/>
        </w:rPr>
        <w:fldChar w:fldCharType="separate"/>
      </w:r>
      <w:r w:rsidR="00777D74" w:rsidRPr="002E4FFA">
        <w:rPr>
          <w:rFonts w:ascii="Times New Roman" w:hAnsi="Times New Roman" w:cs="Times New Roman"/>
          <w:noProof/>
          <w:sz w:val="24"/>
          <w:szCs w:val="24"/>
          <w:vertAlign w:val="superscript"/>
        </w:rPr>
        <w:t>(5)</w:t>
      </w:r>
      <w:r w:rsidR="009D14EE" w:rsidRPr="002E4FFA">
        <w:rPr>
          <w:rFonts w:ascii="Times New Roman" w:hAnsi="Times New Roman" w:cs="Times New Roman"/>
          <w:sz w:val="24"/>
          <w:szCs w:val="24"/>
          <w:vertAlign w:val="superscript"/>
        </w:rPr>
        <w:fldChar w:fldCharType="end"/>
      </w:r>
      <w:r w:rsidR="00777D74">
        <w:rPr>
          <w:rFonts w:ascii="Times New Roman" w:hAnsi="Times New Roman" w:cs="Times New Roman"/>
          <w:sz w:val="24"/>
          <w:szCs w:val="24"/>
        </w:rPr>
        <w:t xml:space="preserve">, suggesting that the effect of parental control practices on children’s quality of diet may be partly mediated through the effect of </w:t>
      </w:r>
      <w:r w:rsidR="005D494E">
        <w:rPr>
          <w:rFonts w:ascii="Times New Roman" w:hAnsi="Times New Roman" w:cs="Times New Roman"/>
          <w:sz w:val="24"/>
          <w:szCs w:val="24"/>
        </w:rPr>
        <w:t>child</w:t>
      </w:r>
      <w:r w:rsidR="005E71E3">
        <w:rPr>
          <w:rFonts w:ascii="Times New Roman" w:hAnsi="Times New Roman" w:cs="Times New Roman"/>
          <w:sz w:val="24"/>
          <w:szCs w:val="24"/>
        </w:rPr>
        <w:t>ren</w:t>
      </w:r>
      <w:r w:rsidR="005D494E">
        <w:rPr>
          <w:rFonts w:ascii="Times New Roman" w:hAnsi="Times New Roman" w:cs="Times New Roman"/>
          <w:sz w:val="24"/>
          <w:szCs w:val="24"/>
        </w:rPr>
        <w:t xml:space="preserve">’s </w:t>
      </w:r>
      <w:r w:rsidR="00777D74">
        <w:rPr>
          <w:rFonts w:ascii="Times New Roman" w:hAnsi="Times New Roman" w:cs="Times New Roman"/>
          <w:sz w:val="24"/>
          <w:szCs w:val="24"/>
        </w:rPr>
        <w:t xml:space="preserve">food neophobia. Brown and colleagues </w:t>
      </w:r>
      <w:r w:rsidR="00D921D2">
        <w:rPr>
          <w:rFonts w:ascii="Times New Roman" w:hAnsi="Times New Roman" w:cs="Times New Roman"/>
          <w:sz w:val="24"/>
          <w:szCs w:val="24"/>
        </w:rPr>
        <w:t xml:space="preserve">have also </w:t>
      </w:r>
      <w:r w:rsidR="00777D74">
        <w:rPr>
          <w:rFonts w:ascii="Times New Roman" w:hAnsi="Times New Roman" w:cs="Times New Roman"/>
          <w:sz w:val="24"/>
          <w:szCs w:val="24"/>
        </w:rPr>
        <w:t xml:space="preserve">assessed the </w:t>
      </w:r>
      <w:r w:rsidR="006A0AC2">
        <w:rPr>
          <w:rFonts w:ascii="Times New Roman" w:hAnsi="Times New Roman" w:cs="Times New Roman"/>
          <w:sz w:val="24"/>
          <w:szCs w:val="24"/>
        </w:rPr>
        <w:t xml:space="preserve">cross-sectional </w:t>
      </w:r>
      <w:r w:rsidR="00777D74">
        <w:rPr>
          <w:rFonts w:ascii="Times New Roman" w:hAnsi="Times New Roman" w:cs="Times New Roman"/>
          <w:sz w:val="24"/>
          <w:szCs w:val="24"/>
        </w:rPr>
        <w:t xml:space="preserve">association between parental control practices and child food </w:t>
      </w:r>
      <w:r w:rsidR="003053F3">
        <w:rPr>
          <w:rFonts w:ascii="Times New Roman" w:hAnsi="Times New Roman" w:cs="Times New Roman"/>
          <w:sz w:val="24"/>
          <w:szCs w:val="24"/>
        </w:rPr>
        <w:t xml:space="preserve">neophobia </w:t>
      </w:r>
      <w:r w:rsidR="009D14EE" w:rsidRPr="002E4FFA">
        <w:rPr>
          <w:rFonts w:ascii="Times New Roman" w:hAnsi="Times New Roman" w:cs="Times New Roman"/>
          <w:sz w:val="24"/>
          <w:szCs w:val="24"/>
          <w:vertAlign w:val="superscript"/>
        </w:rPr>
        <w:fldChar w:fldCharType="begin">
          <w:fldData xml:space="preserve">PFJlZm1hbj48Q2l0ZT48QXV0aG9yPkJyb3duPC9BdXRob3I+PFllYXI+MjAwODwvWWVhcj48UmVj
TnVtPjI1NTwvUmVjTnVtPjxJRFRleHQ+VGhlIHJvbGUgb2YgcGFyZW50YWwgY29udHJvbCBwcmFj
dGljZXMgaW4gZXhwbGFpbmluZyBjaGlsZHJlbiZhcG9zO3MgZGlldCBhbmQgQk1JPC9JRFRleHQ+
PE1ETCBSZWZfVHlwZT0iSm91cm5hbCI+PFJlZl9UeXBlPkpvdXJuYWw8L1JlZl9UeXBlPjxSZWZf
SUQ+MjU1PC9SZWZfSUQ+PFRpdGxlX1ByaW1hcnk+VGhlIHJvbGUgb2YgcGFyZW50YWwgY29udHJv
bCBwcmFjdGljZXMgaW4gZXhwbGFpbmluZyBjaGlsZHJlbiZhcG9zO3MgZGlldCBhbmQgQk1JPC9U
aXRsZV9QcmltYXJ5PjxBdXRob3JzX1ByaW1hcnk+QnJvd24sSy5BLjwvQXV0aG9yc19QcmltYXJ5
PjxBdXRob3JzX1ByaW1hcnk+T2dkZW4sSi48L0F1dGhvcnNfUHJpbWFyeT48QXV0aG9yc19Qcmlt
YXJ5PlZvZ2VsZSxDLjwvQXV0aG9yc19QcmltYXJ5PjxBdXRob3JzX1ByaW1hcnk+R2lic29uLEUu
TC48L0F1dGhvcnNfUHJpbWFyeT48RGF0ZV9QcmltYXJ5PjIwMDgvMzwvRGF0ZV9QcmltYXJ5PjxL
ZXl3b3Jkcz5BZHVsdDwvS2V5d29yZHM+PEtleXdvcmRzPkFnZWQ8L0tleXdvcmRzPjxLZXl3b3Jk
cz5CTUk8L0tleXdvcmRzPjxLZXl3b3Jkcz5Cb2R5IE1hc3MgSW5kZXg8L0tleXdvcmRzPjxLZXl3
b3Jkcz5DaGlsZDwvS2V5d29yZHM+PEtleXdvcmRzPkNoaWxkIE51dHJpdGlvbmFsIFBoeXNpb2xv
Z2ljYWwgUGhlbm9tZW5hPC9LZXl3b3Jkcz48S2V5d29yZHM+Q2hpbGQgUHN5Y2hvbG9neTwvS2V5
d29yZHM+PEtleXdvcmRzPkNoaWxkLFByZXNjaG9vbDwvS2V5d29yZHM+PEtleXdvcmRzPkNoaWxk
cmVuPC9LZXl3b3Jkcz48S2V5d29yZHM+Q2hpbGRyZW4mYXBvcztzIGRpZXRzPC9LZXl3b3Jkcz48
S2V5d29yZHM+Q29udHJvbDwvS2V5d29yZHM+PEtleXdvcmRzPkNyb3NzLVNlY3Rpb25hbCBTdHVk
aWVzPC9LZXl3b3Jkcz48S2V5d29yZHM+RGlldDwvS2V5d29yZHM+PEtleXdvcmRzPkVhdGluZzwv
S2V5d29yZHM+PEtleXdvcmRzPmVkdWNhdGlvbjwvS2V5d29yZHM+PEtleXdvcmRzPkVuZXJneSBJ
bnRha2U8L0tleXdvcmRzPjxLZXl3b3Jkcz5FbmdsYW5kPC9LZXl3b3Jkcz48S2V5d29yZHM+RmVt
YWxlPC9LZXl3b3Jkcz48S2V5d29yZHM+Rm9vZDwvS2V5d29yZHM+PEtleXdvcmRzPkZvb2QgaW50
YWtlPC9LZXl3b3Jkcz48S2V5d29yZHM+RnJ1aXQ8L0tleXdvcmRzPjxLZXl3b3Jkcz5IZWFsdGgg
S25vd2xlZGdlLEF0dGl0dWRlcyxQcmFjdGljZTwvS2V5d29yZHM+PEtleXdvcmRzPkh1bWFuczwv
S2V5d29yZHM+PEtleXdvcmRzPk1hbGU8L0tleXdvcmRzPjxLZXl3b3Jkcz5PdmVyd2VpZ2h0PC9L
ZXl3b3Jkcz48S2V5d29yZHM+UGFyZW50LUNoaWxkIFJlbGF0aW9uczwvS2V5d29yZHM+PEtleXdv
cmRzPlBhcmVudGFsIGNvbnRyb2w8L0tleXdvcmRzPjxLZXl3b3Jkcz5QYXJlbnRpbmc8L0tleXdv
cmRzPjxLZXl3b3Jkcz5QYXJlbnRzPC9LZXl3b3Jkcz48S2V5d29yZHM+cHJldmVudGlvbiAmYW1w
OyBjb250cm9sPC9LZXl3b3Jkcz48S2V5d29yZHM+cHN5Y2hvbG9neTwvS2V5d29yZHM+PEtleXdv
cmRzPlJlc2VhcmNoPC9LZXl3b3Jkcz48S2V5d29yZHM+U2Nob29sczwvS2V5d29yZHM+PEtleXdv
cmRzPlNvY2lhbCBFbnZpcm9ubWVudDwvS2V5d29yZHM+PEtleXdvcmRzPlZlZ2V0YWJsZXM8L0tl
eXdvcmRzPjxSZXByaW50Pk5vdCBpbiBGaWxlPC9SZXByaW50PjxTdGFydF9QYWdlPjI1MjwvU3Rh
cnRfUGFnZT48RW5kX1BhZ2U+MjU5PC9FbmRfUGFnZT48UGVyaW9kaWNhbD5BcHBldGl0ZTwvUGVy
aW9kaWNhbD48Vm9sdW1lPjUwPC9Wb2x1bWU+PElzc3VlPjItMzwvSXNzdWU+PE1pc2NfMz5TMDE5
NS02NjYzKDA3KTAwMzMxLTUgW3BpaV07MTAuMTAxNi9qLmFwcGV0LjIwMDcuMDcuMDEwIFtkb2ld
PC9NaXNjXzM+PEFkZHJlc3M+RGVwYXJ0bWVudCBvZiBQc3ljaG9sb2d5LCBVbml2ZXJzaXR5IG9m
IFN1cnJleSwgR3VpbGRmb3JkLCBTdXJyZXksIEdVMiA3WEgsIFVLPC9BZGRyZXNzPjxXZWJfVVJM
PlBNOjE3ODA0MTE2PC9XZWJfVVJMPjxaWl9Kb3VybmFsRnVsbD48ZiBuYW1lPSJTeXN0ZW0iPkFw
cGV0aXRlPC9mPjwvWlpfSm91cm5hbEZ1bGw+PFpaX1dvcmtmb3JtSUQ+MTwvWlpfV29ya2Zvcm1J
RD48L01ETD48L0NpdGU+PC9SZWZtYW4+
</w:fldData>
        </w:fldChar>
      </w:r>
      <w:r w:rsidR="002E0423">
        <w:rPr>
          <w:rFonts w:ascii="Times New Roman" w:hAnsi="Times New Roman" w:cs="Times New Roman"/>
          <w:sz w:val="24"/>
          <w:szCs w:val="24"/>
          <w:vertAlign w:val="superscript"/>
        </w:rPr>
        <w:instrText xml:space="preserve"> ADDIN REFMGR.CITE </w:instrText>
      </w:r>
      <w:r w:rsidR="002E0423">
        <w:rPr>
          <w:rFonts w:ascii="Times New Roman" w:hAnsi="Times New Roman" w:cs="Times New Roman"/>
          <w:sz w:val="24"/>
          <w:szCs w:val="24"/>
          <w:vertAlign w:val="superscript"/>
        </w:rPr>
        <w:fldChar w:fldCharType="begin">
          <w:fldData xml:space="preserve">PFJlZm1hbj48Q2l0ZT48QXV0aG9yPkJyb3duPC9BdXRob3I+PFllYXI+MjAwODwvWWVhcj48UmVj
TnVtPjI1NTwvUmVjTnVtPjxJRFRleHQ+VGhlIHJvbGUgb2YgcGFyZW50YWwgY29udHJvbCBwcmFj
dGljZXMgaW4gZXhwbGFpbmluZyBjaGlsZHJlbiZhcG9zO3MgZGlldCBhbmQgQk1JPC9JRFRleHQ+
PE1ETCBSZWZfVHlwZT0iSm91cm5hbCI+PFJlZl9UeXBlPkpvdXJuYWw8L1JlZl9UeXBlPjxSZWZf
SUQ+MjU1PC9SZWZfSUQ+PFRpdGxlX1ByaW1hcnk+VGhlIHJvbGUgb2YgcGFyZW50YWwgY29udHJv
bCBwcmFjdGljZXMgaW4gZXhwbGFpbmluZyBjaGlsZHJlbiZhcG9zO3MgZGlldCBhbmQgQk1JPC9U
aXRsZV9QcmltYXJ5PjxBdXRob3JzX1ByaW1hcnk+QnJvd24sSy5BLjwvQXV0aG9yc19QcmltYXJ5
PjxBdXRob3JzX1ByaW1hcnk+T2dkZW4sSi48L0F1dGhvcnNfUHJpbWFyeT48QXV0aG9yc19Qcmlt
YXJ5PlZvZ2VsZSxDLjwvQXV0aG9yc19QcmltYXJ5PjxBdXRob3JzX1ByaW1hcnk+R2lic29uLEUu
TC48L0F1dGhvcnNfUHJpbWFyeT48RGF0ZV9QcmltYXJ5PjIwMDgvMzwvRGF0ZV9QcmltYXJ5PjxL
ZXl3b3Jkcz5BZHVsdDwvS2V5d29yZHM+PEtleXdvcmRzPkFnZWQ8L0tleXdvcmRzPjxLZXl3b3Jk
cz5CTUk8L0tleXdvcmRzPjxLZXl3b3Jkcz5Cb2R5IE1hc3MgSW5kZXg8L0tleXdvcmRzPjxLZXl3
b3Jkcz5DaGlsZDwvS2V5d29yZHM+PEtleXdvcmRzPkNoaWxkIE51dHJpdGlvbmFsIFBoeXNpb2xv
Z2ljYWwgUGhlbm9tZW5hPC9LZXl3b3Jkcz48S2V5d29yZHM+Q2hpbGQgUHN5Y2hvbG9neTwvS2V5
d29yZHM+PEtleXdvcmRzPkNoaWxkLFByZXNjaG9vbDwvS2V5d29yZHM+PEtleXdvcmRzPkNoaWxk
cmVuPC9LZXl3b3Jkcz48S2V5d29yZHM+Q2hpbGRyZW4mYXBvcztzIGRpZXRzPC9LZXl3b3Jkcz48
S2V5d29yZHM+Q29udHJvbDwvS2V5d29yZHM+PEtleXdvcmRzPkNyb3NzLVNlY3Rpb25hbCBTdHVk
aWVzPC9LZXl3b3Jkcz48S2V5d29yZHM+RGlldDwvS2V5d29yZHM+PEtleXdvcmRzPkVhdGluZzwv
S2V5d29yZHM+PEtleXdvcmRzPmVkdWNhdGlvbjwvS2V5d29yZHM+PEtleXdvcmRzPkVuZXJneSBJ
bnRha2U8L0tleXdvcmRzPjxLZXl3b3Jkcz5FbmdsYW5kPC9LZXl3b3Jkcz48S2V5d29yZHM+RmVt
YWxlPC9LZXl3b3Jkcz48S2V5d29yZHM+Rm9vZDwvS2V5d29yZHM+PEtleXdvcmRzPkZvb2QgaW50
YWtlPC9LZXl3b3Jkcz48S2V5d29yZHM+RnJ1aXQ8L0tleXdvcmRzPjxLZXl3b3Jkcz5IZWFsdGgg
S25vd2xlZGdlLEF0dGl0dWRlcyxQcmFjdGljZTwvS2V5d29yZHM+PEtleXdvcmRzPkh1bWFuczwv
S2V5d29yZHM+PEtleXdvcmRzPk1hbGU8L0tleXdvcmRzPjxLZXl3b3Jkcz5PdmVyd2VpZ2h0PC9L
ZXl3b3Jkcz48S2V5d29yZHM+UGFyZW50LUNoaWxkIFJlbGF0aW9uczwvS2V5d29yZHM+PEtleXdv
cmRzPlBhcmVudGFsIGNvbnRyb2w8L0tleXdvcmRzPjxLZXl3b3Jkcz5QYXJlbnRpbmc8L0tleXdv
cmRzPjxLZXl3b3Jkcz5QYXJlbnRzPC9LZXl3b3Jkcz48S2V5d29yZHM+cHJldmVudGlvbiAmYW1w
OyBjb250cm9sPC9LZXl3b3Jkcz48S2V5d29yZHM+cHN5Y2hvbG9neTwvS2V5d29yZHM+PEtleXdv
cmRzPlJlc2VhcmNoPC9LZXl3b3Jkcz48S2V5d29yZHM+U2Nob29sczwvS2V5d29yZHM+PEtleXdv
cmRzPlNvY2lhbCBFbnZpcm9ubWVudDwvS2V5d29yZHM+PEtleXdvcmRzPlZlZ2V0YWJsZXM8L0tl
eXdvcmRzPjxSZXByaW50Pk5vdCBpbiBGaWxlPC9SZXByaW50PjxTdGFydF9QYWdlPjI1MjwvU3Rh
cnRfUGFnZT48RW5kX1BhZ2U+MjU5PC9FbmRfUGFnZT48UGVyaW9kaWNhbD5BcHBldGl0ZTwvUGVy
aW9kaWNhbD48Vm9sdW1lPjUwPC9Wb2x1bWU+PElzc3VlPjItMzwvSXNzdWU+PE1pc2NfMz5TMDE5
NS02NjYzKDA3KTAwMzMxLTUgW3BpaV07MTAuMTAxNi9qLmFwcGV0LjIwMDcuMDcuMDEwIFtkb2ld
PC9NaXNjXzM+PEFkZHJlc3M+RGVwYXJ0bWVudCBvZiBQc3ljaG9sb2d5LCBVbml2ZXJzaXR5IG9m
IFN1cnJleSwgR3VpbGRmb3JkLCBTdXJyZXksIEdVMiA3WEgsIFVLPC9BZGRyZXNzPjxXZWJfVVJM
PlBNOjE3ODA0MTE2PC9XZWJfVVJMPjxaWl9Kb3VybmFsRnVsbD48ZiBuYW1lPSJTeXN0ZW0iPkFw
cGV0aXRlPC9mPjwvWlpfSm91cm5hbEZ1bGw+PFpaX1dvcmtmb3JtSUQ+MTwvWlpfV29ya2Zvcm1J
RD48L01ETD48L0NpdGU+PC9SZWZtYW4+
</w:fldData>
        </w:fldChar>
      </w:r>
      <w:r w:rsidR="002E0423">
        <w:rPr>
          <w:rFonts w:ascii="Times New Roman" w:hAnsi="Times New Roman" w:cs="Times New Roman"/>
          <w:sz w:val="24"/>
          <w:szCs w:val="24"/>
          <w:vertAlign w:val="superscript"/>
        </w:rPr>
        <w:instrText xml:space="preserve"> ADDIN EN.CITE.DATA </w:instrText>
      </w:r>
      <w:r w:rsidR="002E0423">
        <w:rPr>
          <w:rFonts w:ascii="Times New Roman" w:hAnsi="Times New Roman" w:cs="Times New Roman"/>
          <w:sz w:val="24"/>
          <w:szCs w:val="24"/>
          <w:vertAlign w:val="superscript"/>
        </w:rPr>
      </w:r>
      <w:r w:rsidR="002E0423">
        <w:rPr>
          <w:rFonts w:ascii="Times New Roman" w:hAnsi="Times New Roman" w:cs="Times New Roman"/>
          <w:sz w:val="24"/>
          <w:szCs w:val="24"/>
          <w:vertAlign w:val="superscript"/>
        </w:rPr>
        <w:fldChar w:fldCharType="end"/>
      </w:r>
      <w:r w:rsidR="009D14EE" w:rsidRPr="002E4FFA">
        <w:rPr>
          <w:rFonts w:ascii="Times New Roman" w:hAnsi="Times New Roman" w:cs="Times New Roman"/>
          <w:sz w:val="24"/>
          <w:szCs w:val="24"/>
          <w:vertAlign w:val="superscript"/>
        </w:rPr>
      </w:r>
      <w:r w:rsidR="009D14EE" w:rsidRPr="002E4FFA">
        <w:rPr>
          <w:rFonts w:ascii="Times New Roman" w:hAnsi="Times New Roman" w:cs="Times New Roman"/>
          <w:sz w:val="24"/>
          <w:szCs w:val="24"/>
          <w:vertAlign w:val="superscript"/>
        </w:rPr>
        <w:fldChar w:fldCharType="separate"/>
      </w:r>
      <w:r w:rsidR="00777D74" w:rsidRPr="002E4FFA">
        <w:rPr>
          <w:rFonts w:ascii="Times New Roman" w:hAnsi="Times New Roman" w:cs="Times New Roman"/>
          <w:noProof/>
          <w:sz w:val="24"/>
          <w:szCs w:val="24"/>
          <w:vertAlign w:val="superscript"/>
        </w:rPr>
        <w:t>(11)</w:t>
      </w:r>
      <w:r w:rsidR="009D14EE" w:rsidRPr="002E4FFA">
        <w:rPr>
          <w:rFonts w:ascii="Times New Roman" w:hAnsi="Times New Roman" w:cs="Times New Roman"/>
          <w:sz w:val="24"/>
          <w:szCs w:val="24"/>
          <w:vertAlign w:val="superscript"/>
        </w:rPr>
        <w:fldChar w:fldCharType="end"/>
      </w:r>
      <w:r w:rsidR="00777D74">
        <w:rPr>
          <w:rFonts w:ascii="Times New Roman" w:hAnsi="Times New Roman" w:cs="Times New Roman"/>
          <w:sz w:val="24"/>
          <w:szCs w:val="24"/>
        </w:rPr>
        <w:t xml:space="preserve">. They found </w:t>
      </w:r>
      <w:r w:rsidR="004C3FA0">
        <w:rPr>
          <w:rFonts w:ascii="Times New Roman" w:hAnsi="Times New Roman" w:cs="Times New Roman"/>
          <w:sz w:val="24"/>
          <w:szCs w:val="24"/>
        </w:rPr>
        <w:t>the latter to be</w:t>
      </w:r>
      <w:r w:rsidR="00777D74">
        <w:rPr>
          <w:rFonts w:ascii="Times New Roman" w:hAnsi="Times New Roman" w:cs="Times New Roman"/>
          <w:sz w:val="24"/>
          <w:szCs w:val="24"/>
        </w:rPr>
        <w:t xml:space="preserve"> lower in children whose mothers used covert control practices and higher in children whose mothers used more pressure to eat. </w:t>
      </w:r>
      <w:r w:rsidR="00A86714" w:rsidRPr="00973BCD">
        <w:rPr>
          <w:rFonts w:ascii="Times New Roman" w:hAnsi="Times New Roman" w:cs="Times New Roman"/>
          <w:sz w:val="24"/>
          <w:szCs w:val="24"/>
        </w:rPr>
        <w:t xml:space="preserve">In a more </w:t>
      </w:r>
      <w:r w:rsidR="00A86714" w:rsidRPr="00DA59E4">
        <w:rPr>
          <w:rFonts w:ascii="Times New Roman" w:hAnsi="Times New Roman" w:cs="Times New Roman"/>
          <w:sz w:val="24"/>
          <w:szCs w:val="24"/>
        </w:rPr>
        <w:t>recent study, p</w:t>
      </w:r>
      <w:r w:rsidR="004D069C" w:rsidRPr="00DA59E4">
        <w:rPr>
          <w:rFonts w:ascii="Times New Roman" w:hAnsi="Times New Roman" w:cs="Times New Roman"/>
          <w:sz w:val="24"/>
          <w:szCs w:val="24"/>
        </w:rPr>
        <w:t xml:space="preserve">arental control practices were found to partially mediate the relationship between infant feeding beliefs when children were 4 months old and the </w:t>
      </w:r>
      <w:r w:rsidR="00731EDF" w:rsidRPr="00DA59E4">
        <w:rPr>
          <w:rFonts w:ascii="Times New Roman" w:hAnsi="Times New Roman" w:cs="Times New Roman"/>
          <w:sz w:val="24"/>
          <w:szCs w:val="24"/>
        </w:rPr>
        <w:t xml:space="preserve">prevalence </w:t>
      </w:r>
      <w:r w:rsidR="004D069C" w:rsidRPr="00DA59E4">
        <w:rPr>
          <w:rFonts w:ascii="Times New Roman" w:hAnsi="Times New Roman" w:cs="Times New Roman"/>
          <w:sz w:val="24"/>
          <w:szCs w:val="24"/>
        </w:rPr>
        <w:t xml:space="preserve">of child food neophobia when the children were aged 2 </w:t>
      </w:r>
      <w:r w:rsidR="003053F3" w:rsidRPr="00DA59E4">
        <w:rPr>
          <w:rFonts w:ascii="Times New Roman" w:hAnsi="Times New Roman" w:cs="Times New Roman"/>
          <w:sz w:val="24"/>
          <w:szCs w:val="24"/>
        </w:rPr>
        <w:t xml:space="preserve">years </w:t>
      </w:r>
      <w:r w:rsidR="00203161" w:rsidRPr="00DA59E4">
        <w:rPr>
          <w:rFonts w:ascii="Times New Roman" w:hAnsi="Times New Roman" w:cs="Times New Roman"/>
          <w:sz w:val="24"/>
          <w:szCs w:val="24"/>
          <w:vertAlign w:val="superscript"/>
        </w:rPr>
        <w:fldChar w:fldCharType="begin">
          <w:fldData xml:space="preserve">PFJlZm1hbj48Q2l0ZT48QXV0aG9yPkNhc3NlbGxzPC9BdXRob3I+PFllYXI+MjAxNDwvWWVhcj48
UmVjTnVtPjU1MDwvUmVjTnVtPjxJRFRleHQ+VGhlIGluZmx1ZW5jZSBvZiBtYXRlcm5hbCBpbmZh
bnQgZmVlZGluZyBwcmFjdGljZXMgYW5kIGJlbGllZnMgb24gdGhlIGV4cHJlc3Npb24gb2YgZm9v
ZCBuZW9waG9iaWEgaW4gdG9kZGxlcnM8L0lEVGV4dD48TURMIFJlZl9UeXBlPSJKb3VybmFsIj48
UmVmX1R5cGU+Sm91cm5hbDwvUmVmX1R5cGU+PFJlZl9JRD41NTA8L1JlZl9JRD48VGl0bGVfUHJp
bWFyeT5UaGUgaW5mbHVlbmNlIG9mIG1hdGVybmFsIGluZmFudCBmZWVkaW5nIHByYWN0aWNlcyBh
bmQgYmVsaWVmcyBvbiB0aGUgZXhwcmVzc2lvbiBvZiBmb29kIG5lb3Bob2JpYSBpbiB0b2RkbGVy
czwvVGl0bGVfUHJpbWFyeT48QXV0aG9yc19QcmltYXJ5PkNhc3NlbGxzLEUuTC48L0F1dGhvcnNf
UHJpbWFyeT48QXV0aG9yc19QcmltYXJ5Pk1hZ2FyZXksQS5NLjwvQXV0aG9yc19QcmltYXJ5PjxB
dXRob3JzX1ByaW1hcnk+RGFuaWVscyxMLkEuPC9BdXRob3JzX1ByaW1hcnk+PEF1dGhvcnNfUHJp
bWFyeT5NYWxsYW4sSy5NLjwvQXV0aG9yc19QcmltYXJ5PjxEYXRlX1ByaW1hcnk+MjAxNC8xMTwv
RGF0ZV9QcmltYXJ5PjxLZXl3b3Jkcz5BZHVsdDwvS2V5d29yZHM+PEtleXdvcmRzPkFzc29jaWF0
aW9uPC9LZXl3b3Jkcz48S2V5d29yZHM+QXVzdHJhbGlhPC9LZXl3b3Jkcz48S2V5d29yZHM+QXdh
cmVuZXNzPC9LZXl3b3Jkcz48S2V5d29yZHM+Qm9keSBNYXNzIEluZGV4PC9LZXl3b3Jkcz48S2V5
d29yZHM+Q2hpbGQ8L0tleXdvcmRzPjxLZXl3b3Jkcz5DaGlsZCBCZWhhdmlvcjwvS2V5d29yZHM+
PEtleXdvcmRzPkNoaWxkIE51dHJpdGlvbmFsIFBoeXNpb2xvZ2ljYWwgUGhlbm9tZW5hPC9LZXl3
b3Jkcz48S2V5d29yZHM+Q2hpbGQsUHJlc2Nob29sPC9LZXl3b3Jkcz48S2V5d29yZHM+Q2hpbGRy
ZW48L0tleXdvcmRzPjxLZXl3b3Jkcz5DaG9pY2UgQmVoYXZpb3I8L0tleXdvcmRzPjxLZXl3b3Jk
cz5Db250cm9sPC9LZXl3b3Jkcz48S2V5d29yZHM+Q3Jvc3MtU2VjdGlvbmFsIFN0dWRpZXM8L0tl
eXdvcmRzPjxLZXl3b3Jkcz5DdWVzPC9LZXl3b3Jkcz48S2V5d29yZHM+RGlldDwvS2V5d29yZHM+
PEtleXdvcmRzPkRpZXRldGljczwvS2V5d29yZHM+PEtleXdvcmRzPkV4ZXJjaXNlPC9LZXl3b3Jk
cz48S2V5d29yZHM+RmVtYWxlPC9LZXl3b3Jkcz48S2V5d29yZHM+Rm9vZDwvS2V5d29yZHM+PEtl
eXdvcmRzPkZvb2QgSGFiaXRzPC9LZXl3b3Jkcz48S2V5d29yZHM+Rm9vZCBuZW9waG9iaWE8L0tl
eXdvcmRzPjxLZXl3b3Jkcz5Gb29kIFByZWZlcmVuY2VzPC9LZXl3b3Jkcz48S2V5d29yZHM+RnJ1
aXQ8L0tleXdvcmRzPjxLZXl3b3Jkcz5IdW1hbnM8L0tleXdvcmRzPjxLZXl3b3Jkcz5IdW5nZXI8
L0tleXdvcmRzPjxLZXl3b3Jkcz5JbmZhbnQ8L0tleXdvcmRzPjxLZXl3b3Jkcz5JbmZhbnQgQmVo
YXZpb3I8L0tleXdvcmRzPjxLZXl3b3Jkcz5NYWxlPC9LZXl3b3Jkcz48S2V5d29yZHM+TW90aGVy
LUNoaWxkIFJlbGF0aW9uczwvS2V5d29yZHM+PEtleXdvcmRzPk1vdGhlcnM8L0tleXdvcmRzPjxL
ZXl3b3Jkcz5udXRyaXRpb248L0tleXdvcmRzPjxLZXl3b3Jkcz5QYXJlbnRpbmc8L0tleXdvcmRz
PjxLZXl3b3Jkcz5RdWVlbnNsYW5kPC9LZXl3b3Jkcz48S2V5d29yZHM+UXVlc3Rpb25uYWlyZXM8
L0tleXdvcmRzPjxLZXl3b3Jkcz5SZXNlYXJjaDwvS2V5d29yZHM+PEtleXdvcmRzPlJldHJvc3Bl
Y3RpdmUgU3R1ZGllczwvS2V5d29yZHM+PEtleXdvcmRzPlZlZ2V0YWJsZXM8L0tleXdvcmRzPjxS
ZXByaW50Pk5vdCBpbiBGaWxlPC9SZXByaW50PjxTdGFydF9QYWdlPjM2PC9TdGFydF9QYWdlPjxF
bmRfUGFnZT40MjwvRW5kX1BhZ2U+PFBlcmlvZGljYWw+QXBwZXRpdGU8L1BlcmlvZGljYWw+PFZv
bHVtZT44MjwvVm9sdW1lPjxNaXNjXzM+UzAxOTUtNjY2MygxNCkwMDM1OC00IFtwaWldOzEwLjEw
MTYvai5hcHBldC4yMDE0LjA3LjAwMSBbZG9pXTwvTWlzY18zPjxBZGRyZXNzPkluc3RpdHV0ZSBv
ZiBIZWFsdGggYW5kIEJpb21lZGljYWwgSW5ub3ZhdGlvbiwgU2Nob29sIG9mIEV4ZXJjaXNlIGFu
ZCBOdXRyaXRpb24gU2NpZW5jZXMsIEZhY3VsdHkgb2YgSGVhbHRoLCBRdWVlbnNsYW5kIFVuaXZl
cnNpdHkgb2YgVGVjaG5vbG9neSwgQnJpc2JhbmUgNDA1OSwgQXVzdHJhbGlhJiN4QTtOdXRyaXRp
b24gJmFtcDsgRGlldGV0aWNzLCBTY2hvb2wgb2YgTWVkaWNpbmUsIEZsaW5kZXJzIFVuaXZlcnNp
dHksIEFkZWxhaWRlIDUwMDEsIEF1c3RyYWxpYSYjeEE7SW5zdGl0dXRlIG9mIEhlYWx0aCBhbmQg
QmlvbWVkaWNhbCBJbm5vdmF0aW9uLCBTY2hvb2wgb2YgRXhlcmNpc2UgYW5kIE51dHJpdGlvbiBT
Y2llbmNlcywgRmFjdWx0eSBvZiBIZWFsdGgsIFF1ZWVuc2xhbmQgVW5pdmVyc2l0eSBvZiBUZWNo
bm9sb2d5LCBCcmlzYmFuZSA0MDU5LCBBdXN0cmFsaWE7IE51dHJpdGlvbiAmYW1wOyBEaWV0ZXRp
Y3MsIFNjaG9vbCBvZiBNZWRpY2luZSwgRmxpbmRlcnMgVW5pdmVyc2l0eSwgQWRlbGFpZGUgNTAw
MSwgQXVzdHJhbGlhJiN4QTtJbnN0aXR1dGUgb2YgSGVhbHRoIGFuZCBCaW9tZWRpY2FsIElubm92
YXRpb24sIFNjaG9vbCBvZiBFeGVyY2lzZSBhbmQgTnV0cml0aW9uIFNjaWVuY2VzLCBGYWN1bHR5
IG9mIEhlYWx0aCwgUXVlZW5zbGFuZCBVbml2ZXJzaXR5IG9mIFRlY2hub2xvZ3ksIEJyaXNiYW5l
IDQwNTksIEF1c3RyYWxpYS4gRWxlY3Ryb25pYyBhZGRyZXNzOiBraW1iZXJsZXkubWFsbGFuQHF1
dC5lZHUuYXU8L0FkZHJlc3M+PFdlYl9VUkw+UE06MjUwMTQ3NDM8L1dlYl9VUkw+PFpaX0pvdXJu
YWxGdWxsPjxmIG5hbWU9IlN5c3RlbSI+QXBwZXRpdGU8L2Y+PC9aWl9Kb3VybmFsRnVsbD48Wlpf
V29ya2Zvcm1JRD4xPC9aWl9Xb3JrZm9ybUlEPjwvTURMPjwvQ2l0ZT48L1JlZm1hbj4A
</w:fldData>
        </w:fldChar>
      </w:r>
      <w:r w:rsidR="002E0423" w:rsidRPr="00DA59E4">
        <w:rPr>
          <w:rFonts w:ascii="Times New Roman" w:hAnsi="Times New Roman" w:cs="Times New Roman"/>
          <w:sz w:val="24"/>
          <w:szCs w:val="24"/>
          <w:vertAlign w:val="superscript"/>
        </w:rPr>
        <w:instrText xml:space="preserve"> ADDIN REFMGR.CITE </w:instrText>
      </w:r>
      <w:r w:rsidR="002E0423" w:rsidRPr="00DA59E4">
        <w:rPr>
          <w:rFonts w:ascii="Times New Roman" w:hAnsi="Times New Roman" w:cs="Times New Roman"/>
          <w:sz w:val="24"/>
          <w:szCs w:val="24"/>
          <w:vertAlign w:val="superscript"/>
        </w:rPr>
        <w:fldChar w:fldCharType="begin">
          <w:fldData xml:space="preserve">PFJlZm1hbj48Q2l0ZT48QXV0aG9yPkNhc3NlbGxzPC9BdXRob3I+PFllYXI+MjAxNDwvWWVhcj48
UmVjTnVtPjU1MDwvUmVjTnVtPjxJRFRleHQ+VGhlIGluZmx1ZW5jZSBvZiBtYXRlcm5hbCBpbmZh
bnQgZmVlZGluZyBwcmFjdGljZXMgYW5kIGJlbGllZnMgb24gdGhlIGV4cHJlc3Npb24gb2YgZm9v
ZCBuZW9waG9iaWEgaW4gdG9kZGxlcnM8L0lEVGV4dD48TURMIFJlZl9UeXBlPSJKb3VybmFsIj48
UmVmX1R5cGU+Sm91cm5hbDwvUmVmX1R5cGU+PFJlZl9JRD41NTA8L1JlZl9JRD48VGl0bGVfUHJp
bWFyeT5UaGUgaW5mbHVlbmNlIG9mIG1hdGVybmFsIGluZmFudCBmZWVkaW5nIHByYWN0aWNlcyBh
bmQgYmVsaWVmcyBvbiB0aGUgZXhwcmVzc2lvbiBvZiBmb29kIG5lb3Bob2JpYSBpbiB0b2RkbGVy
czwvVGl0bGVfUHJpbWFyeT48QXV0aG9yc19QcmltYXJ5PkNhc3NlbGxzLEUuTC48L0F1dGhvcnNf
UHJpbWFyeT48QXV0aG9yc19QcmltYXJ5Pk1hZ2FyZXksQS5NLjwvQXV0aG9yc19QcmltYXJ5PjxB
dXRob3JzX1ByaW1hcnk+RGFuaWVscyxMLkEuPC9BdXRob3JzX1ByaW1hcnk+PEF1dGhvcnNfUHJp
bWFyeT5NYWxsYW4sSy5NLjwvQXV0aG9yc19QcmltYXJ5PjxEYXRlX1ByaW1hcnk+MjAxNC8xMTwv
RGF0ZV9QcmltYXJ5PjxLZXl3b3Jkcz5BZHVsdDwvS2V5d29yZHM+PEtleXdvcmRzPkFzc29jaWF0
aW9uPC9LZXl3b3Jkcz48S2V5d29yZHM+QXVzdHJhbGlhPC9LZXl3b3Jkcz48S2V5d29yZHM+QXdh
cmVuZXNzPC9LZXl3b3Jkcz48S2V5d29yZHM+Qm9keSBNYXNzIEluZGV4PC9LZXl3b3Jkcz48S2V5
d29yZHM+Q2hpbGQ8L0tleXdvcmRzPjxLZXl3b3Jkcz5DaGlsZCBCZWhhdmlvcjwvS2V5d29yZHM+
PEtleXdvcmRzPkNoaWxkIE51dHJpdGlvbmFsIFBoeXNpb2xvZ2ljYWwgUGhlbm9tZW5hPC9LZXl3
b3Jkcz48S2V5d29yZHM+Q2hpbGQsUHJlc2Nob29sPC9LZXl3b3Jkcz48S2V5d29yZHM+Q2hpbGRy
ZW48L0tleXdvcmRzPjxLZXl3b3Jkcz5DaG9pY2UgQmVoYXZpb3I8L0tleXdvcmRzPjxLZXl3b3Jk
cz5Db250cm9sPC9LZXl3b3Jkcz48S2V5d29yZHM+Q3Jvc3MtU2VjdGlvbmFsIFN0dWRpZXM8L0tl
eXdvcmRzPjxLZXl3b3Jkcz5DdWVzPC9LZXl3b3Jkcz48S2V5d29yZHM+RGlldDwvS2V5d29yZHM+
PEtleXdvcmRzPkRpZXRldGljczwvS2V5d29yZHM+PEtleXdvcmRzPkV4ZXJjaXNlPC9LZXl3b3Jk
cz48S2V5d29yZHM+RmVtYWxlPC9LZXl3b3Jkcz48S2V5d29yZHM+Rm9vZDwvS2V5d29yZHM+PEtl
eXdvcmRzPkZvb2QgSGFiaXRzPC9LZXl3b3Jkcz48S2V5d29yZHM+Rm9vZCBuZW9waG9iaWE8L0tl
eXdvcmRzPjxLZXl3b3Jkcz5Gb29kIFByZWZlcmVuY2VzPC9LZXl3b3Jkcz48S2V5d29yZHM+RnJ1
aXQ8L0tleXdvcmRzPjxLZXl3b3Jkcz5IdW1hbnM8L0tleXdvcmRzPjxLZXl3b3Jkcz5IdW5nZXI8
L0tleXdvcmRzPjxLZXl3b3Jkcz5JbmZhbnQ8L0tleXdvcmRzPjxLZXl3b3Jkcz5JbmZhbnQgQmVo
YXZpb3I8L0tleXdvcmRzPjxLZXl3b3Jkcz5NYWxlPC9LZXl3b3Jkcz48S2V5d29yZHM+TW90aGVy
LUNoaWxkIFJlbGF0aW9uczwvS2V5d29yZHM+PEtleXdvcmRzPk1vdGhlcnM8L0tleXdvcmRzPjxL
ZXl3b3Jkcz5udXRyaXRpb248L0tleXdvcmRzPjxLZXl3b3Jkcz5QYXJlbnRpbmc8L0tleXdvcmRz
PjxLZXl3b3Jkcz5RdWVlbnNsYW5kPC9LZXl3b3Jkcz48S2V5d29yZHM+UXVlc3Rpb25uYWlyZXM8
L0tleXdvcmRzPjxLZXl3b3Jkcz5SZXNlYXJjaDwvS2V5d29yZHM+PEtleXdvcmRzPlJldHJvc3Bl
Y3RpdmUgU3R1ZGllczwvS2V5d29yZHM+PEtleXdvcmRzPlZlZ2V0YWJsZXM8L0tleXdvcmRzPjxS
ZXByaW50Pk5vdCBpbiBGaWxlPC9SZXByaW50PjxTdGFydF9QYWdlPjM2PC9TdGFydF9QYWdlPjxF
bmRfUGFnZT40MjwvRW5kX1BhZ2U+PFBlcmlvZGljYWw+QXBwZXRpdGU8L1BlcmlvZGljYWw+PFZv
bHVtZT44MjwvVm9sdW1lPjxNaXNjXzM+UzAxOTUtNjY2MygxNCkwMDM1OC00IFtwaWldOzEwLjEw
MTYvai5hcHBldC4yMDE0LjA3LjAwMSBbZG9pXTwvTWlzY18zPjxBZGRyZXNzPkluc3RpdHV0ZSBv
ZiBIZWFsdGggYW5kIEJpb21lZGljYWwgSW5ub3ZhdGlvbiwgU2Nob29sIG9mIEV4ZXJjaXNlIGFu
ZCBOdXRyaXRpb24gU2NpZW5jZXMsIEZhY3VsdHkgb2YgSGVhbHRoLCBRdWVlbnNsYW5kIFVuaXZl
cnNpdHkgb2YgVGVjaG5vbG9neSwgQnJpc2JhbmUgNDA1OSwgQXVzdHJhbGlhJiN4QTtOdXRyaXRp
b24gJmFtcDsgRGlldGV0aWNzLCBTY2hvb2wgb2YgTWVkaWNpbmUsIEZsaW5kZXJzIFVuaXZlcnNp
dHksIEFkZWxhaWRlIDUwMDEsIEF1c3RyYWxpYSYjeEE7SW5zdGl0dXRlIG9mIEhlYWx0aCBhbmQg
QmlvbWVkaWNhbCBJbm5vdmF0aW9uLCBTY2hvb2wgb2YgRXhlcmNpc2UgYW5kIE51dHJpdGlvbiBT
Y2llbmNlcywgRmFjdWx0eSBvZiBIZWFsdGgsIFF1ZWVuc2xhbmQgVW5pdmVyc2l0eSBvZiBUZWNo
bm9sb2d5LCBCcmlzYmFuZSA0MDU5LCBBdXN0cmFsaWE7IE51dHJpdGlvbiAmYW1wOyBEaWV0ZXRp
Y3MsIFNjaG9vbCBvZiBNZWRpY2luZSwgRmxpbmRlcnMgVW5pdmVyc2l0eSwgQWRlbGFpZGUgNTAw
MSwgQXVzdHJhbGlhJiN4QTtJbnN0aXR1dGUgb2YgSGVhbHRoIGFuZCBCaW9tZWRpY2FsIElubm92
YXRpb24sIFNjaG9vbCBvZiBFeGVyY2lzZSBhbmQgTnV0cml0aW9uIFNjaWVuY2VzLCBGYWN1bHR5
IG9mIEhlYWx0aCwgUXVlZW5zbGFuZCBVbml2ZXJzaXR5IG9mIFRlY2hub2xvZ3ksIEJyaXNiYW5l
IDQwNTksIEF1c3RyYWxpYS4gRWxlY3Ryb25pYyBhZGRyZXNzOiBraW1iZXJsZXkubWFsbGFuQHF1
dC5lZHUuYXU8L0FkZHJlc3M+PFdlYl9VUkw+UE06MjUwMTQ3NDM8L1dlYl9VUkw+PFpaX0pvdXJu
YWxGdWxsPjxmIG5hbWU9IlN5c3RlbSI+QXBwZXRpdGU8L2Y+PC9aWl9Kb3VybmFsRnVsbD48Wlpf
V29ya2Zvcm1JRD4xPC9aWl9Xb3JrZm9ybUlEPjwvTURMPjwvQ2l0ZT48L1JlZm1hbj4A
</w:fldData>
        </w:fldChar>
      </w:r>
      <w:r w:rsidR="002E0423" w:rsidRPr="00DA59E4">
        <w:rPr>
          <w:rFonts w:ascii="Times New Roman" w:hAnsi="Times New Roman" w:cs="Times New Roman"/>
          <w:sz w:val="24"/>
          <w:szCs w:val="24"/>
          <w:vertAlign w:val="superscript"/>
        </w:rPr>
        <w:instrText xml:space="preserve"> ADDIN EN.CITE.DATA </w:instrText>
      </w:r>
      <w:r w:rsidR="002E0423" w:rsidRPr="00DA59E4">
        <w:rPr>
          <w:rFonts w:ascii="Times New Roman" w:hAnsi="Times New Roman" w:cs="Times New Roman"/>
          <w:sz w:val="24"/>
          <w:szCs w:val="24"/>
          <w:vertAlign w:val="superscript"/>
        </w:rPr>
      </w:r>
      <w:r w:rsidR="002E0423" w:rsidRPr="00DA59E4">
        <w:rPr>
          <w:rFonts w:ascii="Times New Roman" w:hAnsi="Times New Roman" w:cs="Times New Roman"/>
          <w:sz w:val="24"/>
          <w:szCs w:val="24"/>
          <w:vertAlign w:val="superscript"/>
        </w:rPr>
        <w:fldChar w:fldCharType="end"/>
      </w:r>
      <w:r w:rsidR="00203161" w:rsidRPr="00DA59E4">
        <w:rPr>
          <w:rFonts w:ascii="Times New Roman" w:hAnsi="Times New Roman" w:cs="Times New Roman"/>
          <w:sz w:val="24"/>
          <w:szCs w:val="24"/>
          <w:vertAlign w:val="superscript"/>
        </w:rPr>
      </w:r>
      <w:r w:rsidR="00203161" w:rsidRPr="00DA59E4">
        <w:rPr>
          <w:rFonts w:ascii="Times New Roman" w:hAnsi="Times New Roman" w:cs="Times New Roman"/>
          <w:sz w:val="24"/>
          <w:szCs w:val="24"/>
          <w:vertAlign w:val="superscript"/>
        </w:rPr>
        <w:fldChar w:fldCharType="separate"/>
      </w:r>
      <w:r w:rsidR="00203161" w:rsidRPr="00DA59E4">
        <w:rPr>
          <w:rFonts w:ascii="Times New Roman" w:hAnsi="Times New Roman" w:cs="Times New Roman"/>
          <w:noProof/>
          <w:sz w:val="24"/>
          <w:szCs w:val="24"/>
          <w:vertAlign w:val="superscript"/>
        </w:rPr>
        <w:t>(14)</w:t>
      </w:r>
      <w:r w:rsidR="00203161" w:rsidRPr="00DA59E4">
        <w:rPr>
          <w:rFonts w:ascii="Times New Roman" w:hAnsi="Times New Roman" w:cs="Times New Roman"/>
          <w:sz w:val="24"/>
          <w:szCs w:val="24"/>
          <w:vertAlign w:val="superscript"/>
        </w:rPr>
        <w:fldChar w:fldCharType="end"/>
      </w:r>
      <w:r w:rsidR="004D069C" w:rsidRPr="00DA59E4">
        <w:rPr>
          <w:rFonts w:ascii="Times New Roman" w:hAnsi="Times New Roman" w:cs="Times New Roman"/>
          <w:sz w:val="24"/>
          <w:szCs w:val="24"/>
        </w:rPr>
        <w:t xml:space="preserve">. </w:t>
      </w:r>
      <w:r w:rsidR="00284E69" w:rsidRPr="00DA59E4">
        <w:rPr>
          <w:rFonts w:ascii="Times New Roman" w:hAnsi="Times New Roman" w:cs="Times New Roman"/>
          <w:sz w:val="24"/>
          <w:szCs w:val="24"/>
        </w:rPr>
        <w:t>C</w:t>
      </w:r>
      <w:r w:rsidR="004D069C" w:rsidRPr="00DA59E4">
        <w:rPr>
          <w:rFonts w:ascii="Times New Roman" w:hAnsi="Times New Roman" w:cs="Times New Roman"/>
          <w:sz w:val="24"/>
          <w:szCs w:val="24"/>
        </w:rPr>
        <w:t>ontrol practices and neop</w:t>
      </w:r>
      <w:r w:rsidR="00284E69" w:rsidRPr="00DA59E4">
        <w:rPr>
          <w:rFonts w:ascii="Times New Roman" w:hAnsi="Times New Roman" w:cs="Times New Roman"/>
          <w:sz w:val="24"/>
          <w:szCs w:val="24"/>
        </w:rPr>
        <w:t>ho</w:t>
      </w:r>
      <w:r w:rsidR="004D069C" w:rsidRPr="00DA59E4">
        <w:rPr>
          <w:rFonts w:ascii="Times New Roman" w:hAnsi="Times New Roman" w:cs="Times New Roman"/>
          <w:sz w:val="24"/>
          <w:szCs w:val="24"/>
        </w:rPr>
        <w:t>bia were assessed at the same time point</w:t>
      </w:r>
      <w:r w:rsidR="00284E69" w:rsidRPr="00DA59E4">
        <w:rPr>
          <w:rFonts w:ascii="Times New Roman" w:hAnsi="Times New Roman" w:cs="Times New Roman"/>
          <w:sz w:val="24"/>
          <w:szCs w:val="24"/>
        </w:rPr>
        <w:t xml:space="preserve"> in this stu</w:t>
      </w:r>
      <w:r w:rsidR="00973BCD" w:rsidRPr="00DA59E4">
        <w:rPr>
          <w:rFonts w:ascii="Times New Roman" w:hAnsi="Times New Roman" w:cs="Times New Roman"/>
          <w:sz w:val="24"/>
          <w:szCs w:val="24"/>
        </w:rPr>
        <w:t>dy, however, which prevents understanding of the nature of the relationship between child food neophobia and parental feeding practices</w:t>
      </w:r>
      <w:r w:rsidR="00766C9E" w:rsidRPr="00DA59E4">
        <w:rPr>
          <w:rFonts w:ascii="Times New Roman" w:hAnsi="Times New Roman" w:cs="Times New Roman"/>
          <w:sz w:val="24"/>
          <w:szCs w:val="24"/>
        </w:rPr>
        <w:t>. Each</w:t>
      </w:r>
      <w:r w:rsidR="004D069C" w:rsidRPr="00DA59E4">
        <w:rPr>
          <w:rFonts w:ascii="Times New Roman" w:hAnsi="Times New Roman" w:cs="Times New Roman"/>
          <w:sz w:val="24"/>
          <w:szCs w:val="24"/>
        </w:rPr>
        <w:t xml:space="preserve"> of the studies</w:t>
      </w:r>
      <w:r w:rsidR="00284E69" w:rsidRPr="00DA59E4">
        <w:rPr>
          <w:rFonts w:ascii="Times New Roman" w:hAnsi="Times New Roman" w:cs="Times New Roman"/>
          <w:sz w:val="24"/>
          <w:szCs w:val="24"/>
        </w:rPr>
        <w:t xml:space="preserve"> reported here</w:t>
      </w:r>
      <w:r w:rsidR="004D069C" w:rsidRPr="00DA59E4">
        <w:rPr>
          <w:rFonts w:ascii="Times New Roman" w:hAnsi="Times New Roman" w:cs="Times New Roman"/>
          <w:sz w:val="24"/>
          <w:szCs w:val="24"/>
        </w:rPr>
        <w:t xml:space="preserve"> </w:t>
      </w:r>
      <w:r w:rsidR="00D921D2" w:rsidRPr="00DA59E4">
        <w:rPr>
          <w:rFonts w:ascii="Times New Roman" w:hAnsi="Times New Roman" w:cs="Times New Roman"/>
          <w:sz w:val="24"/>
          <w:szCs w:val="24"/>
        </w:rPr>
        <w:t>ha</w:t>
      </w:r>
      <w:r w:rsidR="00284E69" w:rsidRPr="00DA59E4">
        <w:rPr>
          <w:rFonts w:ascii="Times New Roman" w:hAnsi="Times New Roman" w:cs="Times New Roman"/>
          <w:sz w:val="24"/>
          <w:szCs w:val="24"/>
        </w:rPr>
        <w:t>s</w:t>
      </w:r>
      <w:r w:rsidR="00D921D2" w:rsidRPr="00DA59E4">
        <w:rPr>
          <w:rFonts w:ascii="Times New Roman" w:hAnsi="Times New Roman" w:cs="Times New Roman"/>
          <w:sz w:val="24"/>
          <w:szCs w:val="24"/>
        </w:rPr>
        <w:t xml:space="preserve"> concluded that </w:t>
      </w:r>
      <w:r w:rsidR="00777D74" w:rsidRPr="00DA59E4">
        <w:rPr>
          <w:rFonts w:ascii="Times New Roman" w:hAnsi="Times New Roman" w:cs="Times New Roman"/>
          <w:sz w:val="24"/>
          <w:szCs w:val="24"/>
        </w:rPr>
        <w:t xml:space="preserve"> longitudinal studies </w:t>
      </w:r>
      <w:r w:rsidR="00D921D2" w:rsidRPr="00DA59E4">
        <w:rPr>
          <w:rFonts w:ascii="Times New Roman" w:hAnsi="Times New Roman" w:cs="Times New Roman"/>
          <w:sz w:val="24"/>
          <w:szCs w:val="24"/>
        </w:rPr>
        <w:t xml:space="preserve">are required to </w:t>
      </w:r>
      <w:r w:rsidR="00973BCD" w:rsidRPr="00DA59E4">
        <w:rPr>
          <w:rFonts w:ascii="Times New Roman" w:hAnsi="Times New Roman" w:cs="Times New Roman"/>
          <w:sz w:val="24"/>
          <w:szCs w:val="24"/>
        </w:rPr>
        <w:t>explore this relationship further</w:t>
      </w:r>
      <w:r w:rsidR="00E36784" w:rsidRPr="00DA59E4">
        <w:rPr>
          <w:rFonts w:ascii="Times New Roman" w:hAnsi="Times New Roman" w:cs="Times New Roman"/>
          <w:sz w:val="24"/>
          <w:szCs w:val="24"/>
        </w:rPr>
        <w:t xml:space="preserve"> </w:t>
      </w:r>
      <w:r w:rsidR="00EF5922" w:rsidRPr="00DA59E4">
        <w:rPr>
          <w:rFonts w:ascii="Times New Roman" w:hAnsi="Times New Roman" w:cs="Times New Roman"/>
          <w:sz w:val="24"/>
          <w:szCs w:val="24"/>
          <w:vertAlign w:val="superscript"/>
        </w:rPr>
        <w:fldChar w:fldCharType="begin"/>
      </w:r>
      <w:r w:rsidR="002E0423" w:rsidRPr="00DA59E4">
        <w:rPr>
          <w:rFonts w:ascii="Times New Roman" w:hAnsi="Times New Roman" w:cs="Times New Roman"/>
          <w:sz w:val="24"/>
          <w:szCs w:val="24"/>
          <w:vertAlign w:val="superscript"/>
        </w:rPr>
        <w:instrText xml:space="preserve"> ADDIN REFMGR.CITE &lt;Refman&gt;&lt;Cite&gt;&lt;Author&gt;Wardle&lt;/Author&gt;&lt;Year&gt;2005&lt;/Year&gt;&lt;RecNum&gt;7&lt;/RecNum&gt;&lt;IDText&gt;Parental control over feeding and children&amp;apos;s fruit and vegetable intake: how are they related?&lt;/IDText&gt;&lt;MDL Ref_Type="Journal"&gt;&lt;Ref_Type&gt;Journal&lt;/Ref_Type&gt;&lt;Ref_ID&gt;7&lt;/Ref_ID&gt;&lt;Title_Primary&gt;Parental control over feeding and children&amp;apos;s fruit and vegetable intake: how are they related?&lt;/Title_Primary&gt;&lt;Authors_Primary&gt;Wardle,J.&lt;/Authors_Primary&gt;&lt;Authors_Primary&gt;Carnell,S.&lt;/Authors_Primary&gt;&lt;Authors_Primary&gt;Cooke,L.&lt;/Authors_Primary&gt;&lt;Date_Primary&gt;2005/2&lt;/Date_Primary&gt;&lt;Keywords&gt;Adult&lt;/Keywords&gt;&lt;Keywords&gt;Age Distribution&lt;/Keywords&gt;&lt;Keywords&gt;Child&lt;/Keywords&gt;&lt;Keywords&gt;Child Nutritional Physiology Phenomena&lt;/Keywords&gt;&lt;Keywords&gt;Child Psychology&lt;/Keywords&gt;&lt;Keywords&gt;Child,Preschool&lt;/Keywords&gt;&lt;Keywords&gt;Cross-Sectional Studies&lt;/Keywords&gt;&lt;Keywords&gt;education&lt;/Keywords&gt;&lt;Keywords&gt;epidemiology&lt;/Keywords&gt;&lt;Keywords&gt;Female&lt;/Keywords&gt;&lt;Keywords&gt;Food Preferences&lt;/Keywords&gt;&lt;Keywords&gt;Fruit&lt;/Keywords&gt;&lt;Keywords&gt;Health Knowledge,Attitudes,Practice&lt;/Keywords&gt;&lt;Keywords&gt;Health Promotion&lt;/Keywords&gt;&lt;Keywords&gt;Humans&lt;/Keywords&gt;&lt;Keywords&gt;Male&lt;/Keywords&gt;&lt;Keywords&gt;Middle Aged&lt;/Keywords&gt;&lt;Keywords&gt;Parent-Child Relations&lt;/Keywords&gt;&lt;Keywords&gt;Parents&lt;/Keywords&gt;&lt;Keywords&gt;psychology&lt;/Keywords&gt;&lt;Keywords&gt;Questionnaires&lt;/Keywords&gt;&lt;Keywords&gt;Regression Analysis&lt;/Keywords&gt;&lt;Keywords&gt;Sex Distribution&lt;/Keywords&gt;&lt;Keywords&gt;Sex Factors&lt;/Keywords&gt;&lt;Keywords&gt;Vegetables&lt;/Keywords&gt;&lt;Reprint&gt;Not in File&lt;/Reprint&gt;&lt;Start_Page&gt;227&lt;/Start_Page&gt;&lt;End_Page&gt;232&lt;/End_Page&gt;&lt;Periodical&gt;J.Am.Diet.Assoc.&lt;/Periodical&gt;&lt;Volume&gt;105&lt;/Volume&gt;&lt;Issue&gt;2&lt;/Issue&gt;&lt;Address&gt;Cancer Research UK Health Behaviour Unit, Department of Epidemiology and Public Health, University College London, 2-16 Torrington Place, London WC1E 6BT, England. j.wardle@ucl.ac.uk &amp;lt;j.wardle@ucl.ac.uk&amp;gt;&lt;/Address&gt;&lt;Web_URL&gt;PM:15668680&lt;/Web_URL&gt;&lt;ZZ_JournalStdAbbrev&gt;&lt;f name="System"&gt;J.Am.Diet.Assoc.&lt;/f&gt;&lt;/ZZ_JournalStdAbbrev&gt;&lt;ZZ_WorkformID&gt;1&lt;/ZZ_WorkformID&gt;&lt;/MDL&gt;&lt;/Cite&gt;&lt;/Refman&gt;</w:instrText>
      </w:r>
      <w:r w:rsidR="00EF5922" w:rsidRPr="00DA59E4">
        <w:rPr>
          <w:rFonts w:ascii="Times New Roman" w:hAnsi="Times New Roman" w:cs="Times New Roman"/>
          <w:sz w:val="24"/>
          <w:szCs w:val="24"/>
          <w:vertAlign w:val="superscript"/>
        </w:rPr>
        <w:fldChar w:fldCharType="separate"/>
      </w:r>
      <w:r w:rsidR="00EF5922" w:rsidRPr="00DA59E4">
        <w:rPr>
          <w:rFonts w:ascii="Times New Roman" w:hAnsi="Times New Roman" w:cs="Times New Roman"/>
          <w:noProof/>
          <w:sz w:val="24"/>
          <w:szCs w:val="24"/>
          <w:vertAlign w:val="superscript"/>
        </w:rPr>
        <w:t>(5)</w:t>
      </w:r>
      <w:r w:rsidR="00EF5922" w:rsidRPr="00DA59E4">
        <w:rPr>
          <w:rFonts w:ascii="Times New Roman" w:hAnsi="Times New Roman" w:cs="Times New Roman"/>
          <w:sz w:val="24"/>
          <w:szCs w:val="24"/>
          <w:vertAlign w:val="superscript"/>
        </w:rPr>
        <w:fldChar w:fldCharType="end"/>
      </w:r>
      <w:r w:rsidR="00D921D2" w:rsidRPr="00DA59E4">
        <w:rPr>
          <w:rFonts w:ascii="Times New Roman" w:hAnsi="Times New Roman" w:cs="Times New Roman"/>
          <w:sz w:val="24"/>
          <w:szCs w:val="24"/>
        </w:rPr>
        <w:t>.</w:t>
      </w:r>
      <w:r w:rsidR="004D069C" w:rsidRPr="00DA59E4">
        <w:rPr>
          <w:rFonts w:ascii="Times New Roman" w:hAnsi="Times New Roman" w:cs="Times New Roman"/>
          <w:sz w:val="24"/>
          <w:szCs w:val="24"/>
        </w:rPr>
        <w:t xml:space="preserve"> In addition</w:t>
      </w:r>
      <w:r w:rsidR="00284E69" w:rsidRPr="00DA59E4">
        <w:rPr>
          <w:rFonts w:ascii="Times New Roman" w:hAnsi="Times New Roman" w:cs="Times New Roman"/>
          <w:sz w:val="24"/>
          <w:szCs w:val="24"/>
        </w:rPr>
        <w:t>,</w:t>
      </w:r>
      <w:r w:rsidR="004D069C" w:rsidRPr="00DA59E4">
        <w:rPr>
          <w:rFonts w:ascii="Times New Roman" w:hAnsi="Times New Roman" w:cs="Times New Roman"/>
          <w:sz w:val="24"/>
          <w:szCs w:val="24"/>
        </w:rPr>
        <w:t xml:space="preserve"> Wardle </w:t>
      </w:r>
      <w:r w:rsidR="004D069C" w:rsidRPr="00DA59E4">
        <w:rPr>
          <w:rFonts w:ascii="Times New Roman" w:hAnsi="Times New Roman" w:cs="Times New Roman"/>
          <w:i/>
          <w:sz w:val="24"/>
          <w:szCs w:val="24"/>
        </w:rPr>
        <w:t>et al</w:t>
      </w:r>
      <w:r w:rsidR="004D069C" w:rsidRPr="00DA59E4">
        <w:rPr>
          <w:rFonts w:ascii="Times New Roman" w:hAnsi="Times New Roman" w:cs="Times New Roman"/>
          <w:sz w:val="24"/>
          <w:szCs w:val="24"/>
        </w:rPr>
        <w:t xml:space="preserve"> </w:t>
      </w:r>
      <w:r w:rsidR="00731EDF" w:rsidRPr="00DA59E4">
        <w:rPr>
          <w:rFonts w:ascii="Times New Roman" w:hAnsi="Times New Roman" w:cs="Times New Roman"/>
          <w:sz w:val="24"/>
          <w:szCs w:val="24"/>
        </w:rPr>
        <w:t>stated that qualitative research exploring motivations for parental feeding practices would be a valuable addition to the literature</w:t>
      </w:r>
      <w:r w:rsidR="004D069C" w:rsidRPr="00DA59E4">
        <w:rPr>
          <w:rFonts w:ascii="Times New Roman" w:hAnsi="Times New Roman" w:cs="Times New Roman"/>
          <w:sz w:val="24"/>
          <w:szCs w:val="24"/>
        </w:rPr>
        <w:t>.</w:t>
      </w:r>
      <w:r w:rsidR="007E28D8" w:rsidRPr="00DA59E4">
        <w:rPr>
          <w:rFonts w:ascii="Times New Roman" w:hAnsi="Times New Roman" w:cs="Times New Roman"/>
          <w:sz w:val="24"/>
          <w:szCs w:val="24"/>
        </w:rPr>
        <w:t xml:space="preserve"> The present study was designed address these gaps in the literature. </w:t>
      </w:r>
      <w:r w:rsidR="00766C9E" w:rsidRPr="00DA59E4">
        <w:rPr>
          <w:rFonts w:ascii="Times New Roman" w:hAnsi="Times New Roman" w:cs="Times New Roman"/>
          <w:sz w:val="24"/>
          <w:szCs w:val="24"/>
        </w:rPr>
        <w:t xml:space="preserve">The use of mixed methods is becoming increasingly popular in health research. </w:t>
      </w:r>
      <w:r w:rsidR="007E28D8" w:rsidRPr="00DA59E4">
        <w:rPr>
          <w:rFonts w:ascii="Times New Roman" w:hAnsi="Times New Roman" w:cs="Times New Roman"/>
          <w:sz w:val="24"/>
          <w:szCs w:val="24"/>
        </w:rPr>
        <w:t>It</w:t>
      </w:r>
      <w:r w:rsidR="00766C9E" w:rsidRPr="00DA59E4">
        <w:rPr>
          <w:rFonts w:ascii="Times New Roman" w:hAnsi="Times New Roman" w:cs="Times New Roman"/>
          <w:sz w:val="24"/>
          <w:szCs w:val="24"/>
        </w:rPr>
        <w:t xml:space="preserve"> </w:t>
      </w:r>
      <w:r w:rsidR="003B2E29" w:rsidRPr="00DA59E4">
        <w:rPr>
          <w:rFonts w:ascii="Times New Roman" w:hAnsi="Times New Roman" w:cs="Times New Roman"/>
          <w:sz w:val="24"/>
          <w:szCs w:val="24"/>
        </w:rPr>
        <w:t>acknowledges</w:t>
      </w:r>
      <w:r w:rsidR="00766C9E" w:rsidRPr="00DA59E4">
        <w:rPr>
          <w:rFonts w:ascii="Times New Roman" w:hAnsi="Times New Roman" w:cs="Times New Roman"/>
          <w:sz w:val="24"/>
          <w:szCs w:val="24"/>
        </w:rPr>
        <w:t xml:space="preserve"> that there are multiple ways of making sense of factors </w:t>
      </w:r>
      <w:r w:rsidR="003B2E29" w:rsidRPr="00DA59E4">
        <w:rPr>
          <w:rFonts w:ascii="Times New Roman" w:hAnsi="Times New Roman" w:cs="Times New Roman"/>
          <w:sz w:val="24"/>
          <w:szCs w:val="24"/>
        </w:rPr>
        <w:t xml:space="preserve">and takes account of their </w:t>
      </w:r>
      <w:r w:rsidR="00766C9E" w:rsidRPr="00DA59E4">
        <w:rPr>
          <w:rFonts w:ascii="Times New Roman" w:hAnsi="Times New Roman" w:cs="Times New Roman"/>
          <w:sz w:val="24"/>
          <w:szCs w:val="24"/>
        </w:rPr>
        <w:t>social context</w:t>
      </w:r>
      <w:r w:rsidR="00E36784" w:rsidRPr="00DA59E4">
        <w:rPr>
          <w:rFonts w:ascii="Times New Roman" w:hAnsi="Times New Roman" w:cs="Times New Roman"/>
          <w:sz w:val="24"/>
          <w:szCs w:val="24"/>
        </w:rPr>
        <w:t xml:space="preserve"> </w:t>
      </w:r>
      <w:r w:rsidR="00A56422" w:rsidRPr="00DA59E4">
        <w:rPr>
          <w:rFonts w:ascii="Times New Roman" w:hAnsi="Times New Roman" w:cs="Times New Roman"/>
          <w:sz w:val="24"/>
          <w:szCs w:val="24"/>
          <w:vertAlign w:val="superscript"/>
        </w:rPr>
        <w:fldChar w:fldCharType="begin"/>
      </w:r>
      <w:r w:rsidR="002E0423" w:rsidRPr="00DA59E4">
        <w:rPr>
          <w:rFonts w:ascii="Times New Roman" w:hAnsi="Times New Roman" w:cs="Times New Roman"/>
          <w:sz w:val="24"/>
          <w:szCs w:val="24"/>
          <w:vertAlign w:val="superscript"/>
        </w:rPr>
        <w:instrText xml:space="preserve"> ADDIN REFMGR.CITE &lt;Refman&gt;&lt;Cite&gt;&lt;Author&gt;Greene&lt;/Author&gt;&lt;Year&gt;2008&lt;/Year&gt;&lt;RecNum&gt;549&lt;/RecNum&gt;&lt;IDText&gt;Is mixed methods social inquiry a distinctive methodology?&lt;/IDText&gt;&lt;MDL Ref_Type="Journal"&gt;&lt;Ref_Type&gt;Journal&lt;/Ref_Type&gt;&lt;Ref_ID&gt;549&lt;/Ref_ID&gt;&lt;Title_Primary&gt;Is mixed methods social inquiry a distinctive methodology?&lt;/Title_Primary&gt;&lt;Authors_Primary&gt;Greene,J.&lt;/Authors_Primary&gt;&lt;Date_Primary&gt;2008&lt;/Date_Primary&gt;&lt;Keywords&gt;methods&lt;/Keywords&gt;&lt;Reprint&gt;Not in File&lt;/Reprint&gt;&lt;Start_Page&gt;7&lt;/Start_Page&gt;&lt;End_Page&gt;22&lt;/End_Page&gt;&lt;Periodical&gt;Journal of Mixed Methods Research&lt;/Periodical&gt;&lt;Volume&gt;2&lt;/Volume&gt;&lt;ZZ_JournalFull&gt;&lt;f name="System"&gt;Journal of Mixed Methods Research&lt;/f&gt;&lt;/ZZ_JournalFull&gt;&lt;ZZ_WorkformID&gt;1&lt;/ZZ_WorkformID&gt;&lt;/MDL&gt;&lt;/Cite&gt;&lt;/Refman&gt;</w:instrText>
      </w:r>
      <w:r w:rsidR="00A56422" w:rsidRPr="00DA59E4">
        <w:rPr>
          <w:rFonts w:ascii="Times New Roman" w:hAnsi="Times New Roman" w:cs="Times New Roman"/>
          <w:sz w:val="24"/>
          <w:szCs w:val="24"/>
          <w:vertAlign w:val="superscript"/>
        </w:rPr>
        <w:fldChar w:fldCharType="separate"/>
      </w:r>
      <w:r w:rsidR="00203161" w:rsidRPr="00DA59E4">
        <w:rPr>
          <w:rFonts w:ascii="Times New Roman" w:hAnsi="Times New Roman" w:cs="Times New Roman"/>
          <w:noProof/>
          <w:sz w:val="24"/>
          <w:szCs w:val="24"/>
          <w:vertAlign w:val="superscript"/>
        </w:rPr>
        <w:t>(15)</w:t>
      </w:r>
      <w:r w:rsidR="00A56422" w:rsidRPr="00DA59E4">
        <w:rPr>
          <w:rFonts w:ascii="Times New Roman" w:hAnsi="Times New Roman" w:cs="Times New Roman"/>
          <w:sz w:val="24"/>
          <w:szCs w:val="24"/>
          <w:vertAlign w:val="superscript"/>
        </w:rPr>
        <w:fldChar w:fldCharType="end"/>
      </w:r>
      <w:r w:rsidR="00A86714" w:rsidRPr="00DA59E4">
        <w:rPr>
          <w:rFonts w:ascii="Times New Roman" w:hAnsi="Times New Roman" w:cs="Times New Roman"/>
          <w:sz w:val="24"/>
          <w:szCs w:val="24"/>
        </w:rPr>
        <w:t xml:space="preserve">. </w:t>
      </w:r>
      <w:r w:rsidR="003B2E29" w:rsidRPr="00DA59E4">
        <w:rPr>
          <w:rFonts w:ascii="Times New Roman" w:hAnsi="Times New Roman" w:cs="Times New Roman"/>
          <w:sz w:val="24"/>
          <w:szCs w:val="24"/>
        </w:rPr>
        <w:t>A</w:t>
      </w:r>
      <w:r w:rsidR="00766C9E" w:rsidRPr="00DA59E4">
        <w:rPr>
          <w:rFonts w:ascii="Times New Roman" w:hAnsi="Times New Roman" w:cs="Times New Roman"/>
          <w:sz w:val="24"/>
          <w:szCs w:val="24"/>
        </w:rPr>
        <w:t xml:space="preserve"> mixed methods approach was </w:t>
      </w:r>
      <w:r w:rsidR="003B2E29" w:rsidRPr="00DA59E4">
        <w:rPr>
          <w:rFonts w:ascii="Times New Roman" w:hAnsi="Times New Roman" w:cs="Times New Roman"/>
          <w:sz w:val="24"/>
          <w:szCs w:val="24"/>
        </w:rPr>
        <w:t xml:space="preserve">therefore adopted </w:t>
      </w:r>
      <w:r w:rsidR="00766C9E" w:rsidRPr="00DA59E4">
        <w:rPr>
          <w:rFonts w:ascii="Times New Roman" w:hAnsi="Times New Roman" w:cs="Times New Roman"/>
          <w:sz w:val="24"/>
          <w:szCs w:val="24"/>
        </w:rPr>
        <w:t>using the fr</w:t>
      </w:r>
      <w:r w:rsidR="00E36784" w:rsidRPr="00DA59E4">
        <w:rPr>
          <w:rFonts w:ascii="Times New Roman" w:hAnsi="Times New Roman" w:cs="Times New Roman"/>
          <w:sz w:val="24"/>
          <w:szCs w:val="24"/>
        </w:rPr>
        <w:t xml:space="preserve">amework described by </w:t>
      </w:r>
      <w:proofErr w:type="spellStart"/>
      <w:r w:rsidR="00E36784" w:rsidRPr="00DA59E4">
        <w:rPr>
          <w:rFonts w:ascii="Times New Roman" w:hAnsi="Times New Roman" w:cs="Times New Roman"/>
          <w:sz w:val="24"/>
          <w:szCs w:val="24"/>
        </w:rPr>
        <w:t>Dures</w:t>
      </w:r>
      <w:proofErr w:type="spellEnd"/>
      <w:r w:rsidR="00E36784" w:rsidRPr="00DA59E4">
        <w:rPr>
          <w:rFonts w:ascii="Times New Roman" w:hAnsi="Times New Roman" w:cs="Times New Roman"/>
          <w:sz w:val="24"/>
          <w:szCs w:val="24"/>
        </w:rPr>
        <w:t xml:space="preserve"> </w:t>
      </w:r>
      <w:r w:rsidR="00E36784" w:rsidRPr="00DA59E4">
        <w:rPr>
          <w:rFonts w:ascii="Times New Roman" w:hAnsi="Times New Roman" w:cs="Times New Roman"/>
          <w:i/>
          <w:sz w:val="24"/>
          <w:szCs w:val="24"/>
        </w:rPr>
        <w:t>et al</w:t>
      </w:r>
      <w:r w:rsidR="00E36784" w:rsidRPr="00DA59E4">
        <w:rPr>
          <w:rFonts w:ascii="Times New Roman" w:hAnsi="Times New Roman" w:cs="Times New Roman"/>
          <w:sz w:val="24"/>
          <w:szCs w:val="24"/>
        </w:rPr>
        <w:t xml:space="preserve"> </w:t>
      </w:r>
      <w:r w:rsidR="00A56422" w:rsidRPr="00DA59E4">
        <w:rPr>
          <w:rFonts w:ascii="Times New Roman" w:hAnsi="Times New Roman" w:cs="Times New Roman"/>
          <w:sz w:val="24"/>
          <w:szCs w:val="24"/>
          <w:vertAlign w:val="superscript"/>
        </w:rPr>
        <w:fldChar w:fldCharType="begin"/>
      </w:r>
      <w:r w:rsidR="002E0423" w:rsidRPr="00DA59E4">
        <w:rPr>
          <w:rFonts w:ascii="Times New Roman" w:hAnsi="Times New Roman" w:cs="Times New Roman"/>
          <w:sz w:val="24"/>
          <w:szCs w:val="24"/>
          <w:vertAlign w:val="superscript"/>
        </w:rPr>
        <w:instrText xml:space="preserve"> ADDIN REFMGR.CITE &lt;Refman&gt;&lt;Cite&gt;&lt;Author&gt;Dures&lt;/Author&gt;&lt;Year&gt;2011&lt;/Year&gt;&lt;RecNum&gt;137&lt;/RecNum&gt;&lt;IDText&gt;Mixed methods in health psychology: theoretical and practical considerations of the third paradigm&lt;/IDText&gt;&lt;MDL Ref_Type="Journal"&gt;&lt;Ref_Type&gt;Journal&lt;/Ref_Type&gt;&lt;Ref_ID&gt;137&lt;/Ref_ID&gt;&lt;Title_Primary&gt;Mixed methods in health psychology: theoretical and practical considerations of the third paradigm&lt;/Title_Primary&gt;&lt;Authors_Primary&gt;Dures,E.&lt;/Authors_Primary&gt;&lt;Authors_Primary&gt;Rumsey,N.&lt;/Authors_Primary&gt;&lt;Authors_Primary&gt;Morris,M.&lt;/Authors_Primary&gt;&lt;Authors_Primary&gt;Gleeson,K.&lt;/Authors_Primary&gt;&lt;Date_Primary&gt;2011/3&lt;/Date_Primary&gt;&lt;Keywords&gt;England&lt;/Keywords&gt;&lt;Keywords&gt;methods&lt;/Keywords&gt;&lt;Keywords&gt;psychology&lt;/Keywords&gt;&lt;Keywords&gt;Research&lt;/Keywords&gt;&lt;Reprint&gt;Not in File&lt;/Reprint&gt;&lt;Start_Page&gt;332&lt;/Start_Page&gt;&lt;End_Page&gt;341&lt;/End_Page&gt;&lt;Periodical&gt;J Health Psychol.&lt;/Periodical&gt;&lt;Volume&gt;16&lt;/Volume&gt;&lt;Issue&gt;2&lt;/Issue&gt;&lt;Address&gt;University of the West of England, UK. emma2.dures@uwe.ac.uk&lt;/Address&gt;&lt;Web_URL&gt;PM:20978152&lt;/Web_URL&gt;&lt;ZZ_JournalStdAbbrev&gt;&lt;f name="System"&gt;J Health Psychol.&lt;/f&gt;&lt;/ZZ_JournalStdAbbrev&gt;&lt;ZZ_WorkformID&gt;1&lt;/ZZ_WorkformID&gt;&lt;/MDL&gt;&lt;/Cite&gt;&lt;/Refman&gt;</w:instrText>
      </w:r>
      <w:r w:rsidR="00A56422" w:rsidRPr="00DA59E4">
        <w:rPr>
          <w:rFonts w:ascii="Times New Roman" w:hAnsi="Times New Roman" w:cs="Times New Roman"/>
          <w:sz w:val="24"/>
          <w:szCs w:val="24"/>
          <w:vertAlign w:val="superscript"/>
        </w:rPr>
        <w:fldChar w:fldCharType="separate"/>
      </w:r>
      <w:r w:rsidR="00203161" w:rsidRPr="00DA59E4">
        <w:rPr>
          <w:rFonts w:ascii="Times New Roman" w:hAnsi="Times New Roman" w:cs="Times New Roman"/>
          <w:noProof/>
          <w:sz w:val="24"/>
          <w:szCs w:val="24"/>
          <w:vertAlign w:val="superscript"/>
        </w:rPr>
        <w:t>(16)</w:t>
      </w:r>
      <w:r w:rsidR="00A56422" w:rsidRPr="00DA59E4">
        <w:rPr>
          <w:rFonts w:ascii="Times New Roman" w:hAnsi="Times New Roman" w:cs="Times New Roman"/>
          <w:sz w:val="24"/>
          <w:szCs w:val="24"/>
          <w:vertAlign w:val="superscript"/>
        </w:rPr>
        <w:fldChar w:fldCharType="end"/>
      </w:r>
      <w:r w:rsidR="00766C9E" w:rsidRPr="00DA59E4">
        <w:rPr>
          <w:rFonts w:ascii="Times New Roman" w:hAnsi="Times New Roman" w:cs="Times New Roman"/>
          <w:sz w:val="24"/>
          <w:szCs w:val="24"/>
        </w:rPr>
        <w:t xml:space="preserve">. </w:t>
      </w:r>
    </w:p>
    <w:p w:rsidR="00710E45" w:rsidRPr="00EB1F21" w:rsidRDefault="00D921D2" w:rsidP="00DC239E">
      <w:pPr>
        <w:spacing w:line="360" w:lineRule="auto"/>
        <w:rPr>
          <w:rFonts w:ascii="Times New Roman" w:hAnsi="Times New Roman" w:cs="Times New Roman"/>
          <w:sz w:val="24"/>
          <w:szCs w:val="24"/>
        </w:rPr>
      </w:pPr>
      <w:r w:rsidRPr="00DA59E4">
        <w:rPr>
          <w:rFonts w:ascii="Times New Roman" w:hAnsi="Times New Roman" w:cs="Times New Roman"/>
          <w:sz w:val="24"/>
          <w:szCs w:val="24"/>
        </w:rPr>
        <w:t>T</w:t>
      </w:r>
      <w:r w:rsidR="00777D74" w:rsidRPr="00DA59E4">
        <w:rPr>
          <w:rFonts w:ascii="Times New Roman" w:hAnsi="Times New Roman" w:cs="Times New Roman"/>
          <w:sz w:val="24"/>
          <w:szCs w:val="24"/>
        </w:rPr>
        <w:t>h</w:t>
      </w:r>
      <w:r w:rsidR="00645A14" w:rsidRPr="00DA59E4">
        <w:rPr>
          <w:rFonts w:ascii="Times New Roman" w:hAnsi="Times New Roman" w:cs="Times New Roman"/>
          <w:sz w:val="24"/>
          <w:szCs w:val="24"/>
        </w:rPr>
        <w:t>e</w:t>
      </w:r>
      <w:r w:rsidR="00777D74" w:rsidRPr="00DA59E4">
        <w:rPr>
          <w:rFonts w:ascii="Times New Roman" w:hAnsi="Times New Roman" w:cs="Times New Roman"/>
          <w:sz w:val="24"/>
          <w:szCs w:val="24"/>
        </w:rPr>
        <w:t xml:space="preserve"> study </w:t>
      </w:r>
      <w:r w:rsidRPr="00DA59E4">
        <w:rPr>
          <w:rFonts w:ascii="Times New Roman" w:hAnsi="Times New Roman" w:cs="Times New Roman"/>
          <w:sz w:val="24"/>
          <w:szCs w:val="24"/>
        </w:rPr>
        <w:t>set out to</w:t>
      </w:r>
      <w:r w:rsidR="005D494E" w:rsidRPr="00DA59E4">
        <w:rPr>
          <w:rFonts w:ascii="Times New Roman" w:hAnsi="Times New Roman" w:cs="Times New Roman"/>
          <w:sz w:val="24"/>
          <w:szCs w:val="24"/>
        </w:rPr>
        <w:t xml:space="preserve"> </w:t>
      </w:r>
      <w:r w:rsidR="00D80C0A" w:rsidRPr="00DA59E4">
        <w:rPr>
          <w:rFonts w:ascii="Times New Roman" w:hAnsi="Times New Roman" w:cs="Times New Roman"/>
          <w:sz w:val="24"/>
          <w:szCs w:val="24"/>
        </w:rPr>
        <w:t xml:space="preserve">explore </w:t>
      </w:r>
      <w:r w:rsidR="00777D74" w:rsidRPr="00DA59E4">
        <w:rPr>
          <w:rFonts w:ascii="Times New Roman" w:hAnsi="Times New Roman" w:cs="Times New Roman"/>
          <w:sz w:val="24"/>
          <w:szCs w:val="24"/>
        </w:rPr>
        <w:t>mothers</w:t>
      </w:r>
      <w:r w:rsidRPr="00DA59E4">
        <w:rPr>
          <w:rFonts w:ascii="Times New Roman" w:hAnsi="Times New Roman" w:cs="Times New Roman"/>
          <w:sz w:val="24"/>
          <w:szCs w:val="24"/>
        </w:rPr>
        <w:t>’</w:t>
      </w:r>
      <w:r w:rsidR="00777D74" w:rsidRPr="00DA59E4">
        <w:rPr>
          <w:rFonts w:ascii="Times New Roman" w:hAnsi="Times New Roman" w:cs="Times New Roman"/>
          <w:sz w:val="24"/>
          <w:szCs w:val="24"/>
        </w:rPr>
        <w:t xml:space="preserve"> use of overt and covert control practices</w:t>
      </w:r>
      <w:r w:rsidR="00D80C0A" w:rsidRPr="00DA59E4">
        <w:rPr>
          <w:rFonts w:ascii="Times New Roman" w:hAnsi="Times New Roman" w:cs="Times New Roman"/>
          <w:sz w:val="24"/>
          <w:szCs w:val="24"/>
        </w:rPr>
        <w:t xml:space="preserve"> </w:t>
      </w:r>
      <w:r w:rsidRPr="00DA59E4">
        <w:rPr>
          <w:rFonts w:ascii="Times New Roman" w:hAnsi="Times New Roman" w:cs="Times New Roman"/>
          <w:sz w:val="24"/>
          <w:szCs w:val="24"/>
        </w:rPr>
        <w:t xml:space="preserve">at </w:t>
      </w:r>
      <w:r w:rsidR="00AD7E0D" w:rsidRPr="00DA59E4">
        <w:rPr>
          <w:rFonts w:ascii="Times New Roman" w:hAnsi="Times New Roman" w:cs="Times New Roman"/>
          <w:sz w:val="24"/>
          <w:szCs w:val="24"/>
        </w:rPr>
        <w:t>two time</w:t>
      </w:r>
      <w:r w:rsidRPr="00DA59E4">
        <w:rPr>
          <w:rFonts w:ascii="Times New Roman" w:hAnsi="Times New Roman" w:cs="Times New Roman"/>
          <w:sz w:val="24"/>
          <w:szCs w:val="24"/>
        </w:rPr>
        <w:t xml:space="preserve"> points in early childhood</w:t>
      </w:r>
      <w:r w:rsidR="00645A14" w:rsidRPr="00DA59E4">
        <w:rPr>
          <w:rFonts w:ascii="Times New Roman" w:hAnsi="Times New Roman" w:cs="Times New Roman"/>
          <w:sz w:val="24"/>
          <w:szCs w:val="24"/>
        </w:rPr>
        <w:t>,</w:t>
      </w:r>
      <w:r w:rsidR="00526270" w:rsidRPr="00DA59E4">
        <w:rPr>
          <w:rFonts w:ascii="Times New Roman" w:hAnsi="Times New Roman" w:cs="Times New Roman"/>
          <w:sz w:val="24"/>
          <w:szCs w:val="24"/>
        </w:rPr>
        <w:t xml:space="preserve"> to examine</w:t>
      </w:r>
      <w:r w:rsidR="00777D74" w:rsidRPr="00DA59E4">
        <w:rPr>
          <w:rFonts w:ascii="Times New Roman" w:hAnsi="Times New Roman" w:cs="Times New Roman"/>
          <w:sz w:val="24"/>
          <w:szCs w:val="24"/>
        </w:rPr>
        <w:t xml:space="preserve"> </w:t>
      </w:r>
      <w:r w:rsidR="00D80C0A" w:rsidRPr="00DA59E4">
        <w:rPr>
          <w:rFonts w:ascii="Times New Roman" w:hAnsi="Times New Roman" w:cs="Times New Roman"/>
          <w:sz w:val="24"/>
          <w:szCs w:val="24"/>
        </w:rPr>
        <w:t xml:space="preserve">the role of </w:t>
      </w:r>
      <w:r w:rsidR="00526270" w:rsidRPr="00DA59E4">
        <w:rPr>
          <w:rFonts w:ascii="Times New Roman" w:hAnsi="Times New Roman" w:cs="Times New Roman"/>
          <w:sz w:val="24"/>
          <w:szCs w:val="24"/>
        </w:rPr>
        <w:t xml:space="preserve">food </w:t>
      </w:r>
      <w:r w:rsidR="00D80C0A" w:rsidRPr="00DA59E4">
        <w:rPr>
          <w:rFonts w:ascii="Times New Roman" w:hAnsi="Times New Roman" w:cs="Times New Roman"/>
          <w:sz w:val="24"/>
          <w:szCs w:val="24"/>
        </w:rPr>
        <w:t xml:space="preserve">neophobia in predicting changes in control practices, </w:t>
      </w:r>
      <w:r w:rsidR="00777D74" w:rsidRPr="00DA59E4">
        <w:rPr>
          <w:rFonts w:ascii="Times New Roman" w:hAnsi="Times New Roman" w:cs="Times New Roman"/>
          <w:sz w:val="24"/>
          <w:szCs w:val="24"/>
        </w:rPr>
        <w:t xml:space="preserve">and </w:t>
      </w:r>
      <w:r w:rsidR="00645A14" w:rsidRPr="00DA59E4">
        <w:rPr>
          <w:rFonts w:ascii="Times New Roman" w:hAnsi="Times New Roman" w:cs="Times New Roman"/>
          <w:sz w:val="24"/>
          <w:szCs w:val="24"/>
        </w:rPr>
        <w:t xml:space="preserve">to look at </w:t>
      </w:r>
      <w:r w:rsidR="00777D74" w:rsidRPr="00DA59E4">
        <w:rPr>
          <w:rFonts w:ascii="Times New Roman" w:hAnsi="Times New Roman" w:cs="Times New Roman"/>
          <w:sz w:val="24"/>
          <w:szCs w:val="24"/>
        </w:rPr>
        <w:t>association</w:t>
      </w:r>
      <w:r w:rsidR="00645A14" w:rsidRPr="00DA59E4">
        <w:rPr>
          <w:rFonts w:ascii="Times New Roman" w:hAnsi="Times New Roman" w:cs="Times New Roman"/>
          <w:sz w:val="24"/>
          <w:szCs w:val="24"/>
        </w:rPr>
        <w:t>s between these</w:t>
      </w:r>
      <w:r w:rsidR="00645A14">
        <w:rPr>
          <w:rFonts w:ascii="Times New Roman" w:hAnsi="Times New Roman" w:cs="Times New Roman"/>
          <w:sz w:val="24"/>
          <w:szCs w:val="24"/>
        </w:rPr>
        <w:t xml:space="preserve"> factors and</w:t>
      </w:r>
      <w:r w:rsidR="00777D74">
        <w:rPr>
          <w:rFonts w:ascii="Times New Roman" w:hAnsi="Times New Roman" w:cs="Times New Roman"/>
          <w:sz w:val="24"/>
          <w:szCs w:val="24"/>
        </w:rPr>
        <w:t xml:space="preserve"> children’s quality of diet</w:t>
      </w:r>
      <w:r w:rsidR="005D494E">
        <w:rPr>
          <w:rFonts w:ascii="Times New Roman" w:hAnsi="Times New Roman" w:cs="Times New Roman"/>
          <w:sz w:val="24"/>
          <w:szCs w:val="24"/>
        </w:rPr>
        <w:t>.</w:t>
      </w:r>
      <w:r w:rsidR="00777D74">
        <w:rPr>
          <w:rFonts w:ascii="Times New Roman" w:hAnsi="Times New Roman" w:cs="Times New Roman"/>
          <w:sz w:val="24"/>
          <w:szCs w:val="24"/>
        </w:rPr>
        <w:t xml:space="preserve"> </w:t>
      </w:r>
      <w:r w:rsidR="0073745E">
        <w:rPr>
          <w:rFonts w:ascii="Times New Roman" w:hAnsi="Times New Roman" w:cs="Times New Roman"/>
          <w:sz w:val="24"/>
          <w:szCs w:val="24"/>
        </w:rPr>
        <w:t>Specifically,</w:t>
      </w:r>
      <w:r w:rsidR="005B5876">
        <w:rPr>
          <w:rFonts w:ascii="Times New Roman" w:hAnsi="Times New Roman" w:cs="Times New Roman"/>
          <w:sz w:val="24"/>
          <w:szCs w:val="24"/>
        </w:rPr>
        <w:t xml:space="preserve"> t</w:t>
      </w:r>
      <w:r w:rsidR="00507F98">
        <w:rPr>
          <w:rFonts w:ascii="Times New Roman" w:hAnsi="Times New Roman" w:cs="Times New Roman"/>
          <w:sz w:val="24"/>
          <w:szCs w:val="24"/>
        </w:rPr>
        <w:t>h</w:t>
      </w:r>
      <w:r w:rsidR="00A119FE">
        <w:rPr>
          <w:rFonts w:ascii="Times New Roman" w:hAnsi="Times New Roman" w:cs="Times New Roman"/>
          <w:sz w:val="24"/>
          <w:szCs w:val="24"/>
        </w:rPr>
        <w:t xml:space="preserve">is paper </w:t>
      </w:r>
      <w:r w:rsidR="0073745E">
        <w:rPr>
          <w:rFonts w:ascii="Times New Roman" w:hAnsi="Times New Roman" w:cs="Times New Roman"/>
          <w:sz w:val="24"/>
          <w:szCs w:val="24"/>
        </w:rPr>
        <w:t>addresses the following</w:t>
      </w:r>
      <w:r w:rsidR="00434B7A">
        <w:rPr>
          <w:rFonts w:ascii="Times New Roman" w:hAnsi="Times New Roman" w:cs="Times New Roman"/>
          <w:sz w:val="24"/>
          <w:szCs w:val="24"/>
        </w:rPr>
        <w:t xml:space="preserve"> </w:t>
      </w:r>
      <w:r w:rsidR="00507F98">
        <w:rPr>
          <w:rFonts w:ascii="Times New Roman" w:hAnsi="Times New Roman" w:cs="Times New Roman"/>
          <w:sz w:val="24"/>
          <w:szCs w:val="24"/>
        </w:rPr>
        <w:t xml:space="preserve">questions: </w:t>
      </w:r>
      <w:r w:rsidR="00710E45">
        <w:rPr>
          <w:rFonts w:ascii="Times New Roman" w:hAnsi="Times New Roman" w:cs="Times New Roman"/>
          <w:sz w:val="24"/>
          <w:szCs w:val="24"/>
        </w:rPr>
        <w:t>(</w:t>
      </w:r>
      <w:r w:rsidR="00EF5922">
        <w:rPr>
          <w:rFonts w:ascii="Times New Roman" w:hAnsi="Times New Roman" w:cs="Times New Roman"/>
          <w:sz w:val="24"/>
          <w:szCs w:val="24"/>
        </w:rPr>
        <w:t>1</w:t>
      </w:r>
      <w:r w:rsidR="00710E45">
        <w:rPr>
          <w:rFonts w:ascii="Times New Roman" w:hAnsi="Times New Roman" w:cs="Times New Roman"/>
          <w:sz w:val="24"/>
          <w:szCs w:val="24"/>
        </w:rPr>
        <w:t xml:space="preserve">) </w:t>
      </w:r>
      <w:proofErr w:type="gramStart"/>
      <w:r w:rsidR="00710E45">
        <w:rPr>
          <w:rFonts w:ascii="Times New Roman" w:hAnsi="Times New Roman" w:cs="Times New Roman"/>
          <w:sz w:val="24"/>
          <w:szCs w:val="24"/>
        </w:rPr>
        <w:t>How</w:t>
      </w:r>
      <w:proofErr w:type="gramEnd"/>
      <w:r w:rsidR="00710E45">
        <w:rPr>
          <w:rFonts w:ascii="Times New Roman" w:hAnsi="Times New Roman" w:cs="Times New Roman"/>
          <w:sz w:val="24"/>
          <w:szCs w:val="24"/>
        </w:rPr>
        <w:t xml:space="preserve"> does o</w:t>
      </w:r>
      <w:r w:rsidR="00710E45" w:rsidRPr="002E4FFA">
        <w:rPr>
          <w:rFonts w:ascii="Times New Roman" w:hAnsi="Times New Roman" w:cs="Times New Roman"/>
          <w:sz w:val="24"/>
          <w:szCs w:val="24"/>
        </w:rPr>
        <w:t xml:space="preserve">vert and </w:t>
      </w:r>
      <w:r w:rsidR="00710E45">
        <w:rPr>
          <w:rFonts w:ascii="Times New Roman" w:hAnsi="Times New Roman" w:cs="Times New Roman"/>
          <w:sz w:val="24"/>
          <w:szCs w:val="24"/>
        </w:rPr>
        <w:t>c</w:t>
      </w:r>
      <w:r w:rsidR="00710E45" w:rsidRPr="002E4FFA">
        <w:rPr>
          <w:rFonts w:ascii="Times New Roman" w:hAnsi="Times New Roman" w:cs="Times New Roman"/>
          <w:sz w:val="24"/>
          <w:szCs w:val="24"/>
        </w:rPr>
        <w:t>overt control use</w:t>
      </w:r>
      <w:r w:rsidR="00710E45">
        <w:rPr>
          <w:rFonts w:ascii="Times New Roman" w:hAnsi="Times New Roman" w:cs="Times New Roman"/>
          <w:sz w:val="24"/>
          <w:szCs w:val="24"/>
        </w:rPr>
        <w:t xml:space="preserve"> change as children get older? </w:t>
      </w:r>
      <w:r w:rsidR="00D80C0A">
        <w:rPr>
          <w:rFonts w:ascii="Times New Roman" w:hAnsi="Times New Roman" w:cs="Times New Roman"/>
          <w:sz w:val="24"/>
          <w:szCs w:val="24"/>
        </w:rPr>
        <w:t>(</w:t>
      </w:r>
      <w:r w:rsidR="00EF5922">
        <w:rPr>
          <w:rFonts w:ascii="Times New Roman" w:hAnsi="Times New Roman" w:cs="Times New Roman"/>
          <w:sz w:val="24"/>
          <w:szCs w:val="24"/>
        </w:rPr>
        <w:t>2</w:t>
      </w:r>
      <w:r w:rsidR="00D80C0A">
        <w:rPr>
          <w:rFonts w:ascii="Times New Roman" w:hAnsi="Times New Roman" w:cs="Times New Roman"/>
          <w:sz w:val="24"/>
          <w:szCs w:val="24"/>
        </w:rPr>
        <w:t>) What predicts change in</w:t>
      </w:r>
      <w:r w:rsidR="002E4FFA">
        <w:rPr>
          <w:rFonts w:ascii="Times New Roman" w:hAnsi="Times New Roman" w:cs="Times New Roman"/>
          <w:sz w:val="24"/>
          <w:szCs w:val="24"/>
        </w:rPr>
        <w:t xml:space="preserve"> control practices?</w:t>
      </w:r>
      <w:r w:rsidR="00D80C0A">
        <w:rPr>
          <w:rFonts w:ascii="Times New Roman" w:hAnsi="Times New Roman" w:cs="Times New Roman"/>
          <w:sz w:val="24"/>
          <w:szCs w:val="24"/>
        </w:rPr>
        <w:t xml:space="preserve"> </w:t>
      </w:r>
      <w:r w:rsidR="00052BB9">
        <w:rPr>
          <w:rFonts w:ascii="Times New Roman" w:hAnsi="Times New Roman" w:cs="Times New Roman"/>
          <w:sz w:val="24"/>
          <w:szCs w:val="24"/>
        </w:rPr>
        <w:t>(</w:t>
      </w:r>
      <w:r w:rsidR="00EF5922">
        <w:rPr>
          <w:rFonts w:ascii="Times New Roman" w:hAnsi="Times New Roman" w:cs="Times New Roman"/>
          <w:sz w:val="24"/>
          <w:szCs w:val="24"/>
        </w:rPr>
        <w:t>3</w:t>
      </w:r>
      <w:r w:rsidR="00052BB9">
        <w:rPr>
          <w:rFonts w:ascii="Times New Roman" w:hAnsi="Times New Roman" w:cs="Times New Roman"/>
          <w:sz w:val="24"/>
          <w:szCs w:val="24"/>
        </w:rPr>
        <w:t xml:space="preserve">) </w:t>
      </w:r>
      <w:r w:rsidR="00710E45">
        <w:rPr>
          <w:rFonts w:ascii="Times New Roman" w:hAnsi="Times New Roman" w:cs="Times New Roman"/>
          <w:sz w:val="24"/>
          <w:szCs w:val="24"/>
        </w:rPr>
        <w:t xml:space="preserve">How do </w:t>
      </w:r>
      <w:r w:rsidR="00710E45" w:rsidRPr="002E4FFA">
        <w:rPr>
          <w:rFonts w:ascii="Times New Roman" w:hAnsi="Times New Roman" w:cs="Times New Roman"/>
          <w:sz w:val="24"/>
          <w:szCs w:val="24"/>
        </w:rPr>
        <w:t>change</w:t>
      </w:r>
      <w:r w:rsidR="00710E45">
        <w:rPr>
          <w:rFonts w:ascii="Times New Roman" w:hAnsi="Times New Roman" w:cs="Times New Roman"/>
          <w:sz w:val="24"/>
          <w:szCs w:val="24"/>
        </w:rPr>
        <w:t>s</w:t>
      </w:r>
      <w:r w:rsidR="00710E45" w:rsidRPr="002E4FFA">
        <w:rPr>
          <w:rFonts w:ascii="Times New Roman" w:hAnsi="Times New Roman" w:cs="Times New Roman"/>
          <w:sz w:val="24"/>
          <w:szCs w:val="24"/>
        </w:rPr>
        <w:t xml:space="preserve"> in </w:t>
      </w:r>
      <w:r w:rsidR="00052BB9">
        <w:rPr>
          <w:rFonts w:ascii="Times New Roman" w:hAnsi="Times New Roman" w:cs="Times New Roman"/>
          <w:sz w:val="24"/>
          <w:szCs w:val="24"/>
        </w:rPr>
        <w:t xml:space="preserve">use of </w:t>
      </w:r>
      <w:r w:rsidR="00710E45" w:rsidRPr="002E4FFA">
        <w:rPr>
          <w:rFonts w:ascii="Times New Roman" w:hAnsi="Times New Roman" w:cs="Times New Roman"/>
          <w:sz w:val="24"/>
          <w:szCs w:val="24"/>
        </w:rPr>
        <w:t xml:space="preserve">overt and covert control </w:t>
      </w:r>
      <w:r w:rsidR="00710E45">
        <w:rPr>
          <w:rFonts w:ascii="Times New Roman" w:hAnsi="Times New Roman" w:cs="Times New Roman"/>
          <w:sz w:val="24"/>
          <w:szCs w:val="24"/>
        </w:rPr>
        <w:t>impact on children’s quality of diet?</w:t>
      </w:r>
      <w:r w:rsidR="00EB1F21">
        <w:rPr>
          <w:rFonts w:ascii="Times New Roman" w:hAnsi="Times New Roman" w:cs="Times New Roman"/>
          <w:sz w:val="24"/>
          <w:szCs w:val="24"/>
        </w:rPr>
        <w:t xml:space="preserve"> </w:t>
      </w:r>
      <w:proofErr w:type="gramStart"/>
      <w:r w:rsidR="005D494E">
        <w:rPr>
          <w:rFonts w:ascii="Times New Roman" w:hAnsi="Times New Roman" w:cs="Times New Roman"/>
          <w:sz w:val="24"/>
          <w:szCs w:val="24"/>
        </w:rPr>
        <w:t>and</w:t>
      </w:r>
      <w:proofErr w:type="gramEnd"/>
      <w:r w:rsidR="00EB1F21">
        <w:rPr>
          <w:rFonts w:ascii="Times New Roman" w:hAnsi="Times New Roman" w:cs="Times New Roman"/>
          <w:sz w:val="24"/>
          <w:szCs w:val="24"/>
        </w:rPr>
        <w:t xml:space="preserve"> (</w:t>
      </w:r>
      <w:r w:rsidR="00EF5922">
        <w:rPr>
          <w:rFonts w:ascii="Times New Roman" w:hAnsi="Times New Roman" w:cs="Times New Roman"/>
          <w:sz w:val="24"/>
          <w:szCs w:val="24"/>
        </w:rPr>
        <w:t>4</w:t>
      </w:r>
      <w:r w:rsidR="00EB1F21">
        <w:rPr>
          <w:rFonts w:ascii="Times New Roman" w:hAnsi="Times New Roman" w:cs="Times New Roman"/>
          <w:sz w:val="24"/>
          <w:szCs w:val="24"/>
        </w:rPr>
        <w:t xml:space="preserve">) </w:t>
      </w:r>
      <w:r w:rsidR="00EB1F21" w:rsidRPr="0060294E">
        <w:rPr>
          <w:rFonts w:ascii="Times New Roman" w:hAnsi="Times New Roman" w:cs="Times New Roman"/>
          <w:sz w:val="24"/>
          <w:szCs w:val="24"/>
        </w:rPr>
        <w:t>What do mothers say about controlling their children’s eating habits?</w:t>
      </w:r>
    </w:p>
    <w:p w:rsidR="003F663E" w:rsidRPr="00260589" w:rsidRDefault="003F663E" w:rsidP="003F663E">
      <w:pPr>
        <w:spacing w:line="360" w:lineRule="auto"/>
        <w:rPr>
          <w:rFonts w:ascii="Times New Roman" w:hAnsi="Times New Roman" w:cs="Times New Roman"/>
          <w:sz w:val="24"/>
          <w:szCs w:val="24"/>
          <w:u w:val="single"/>
        </w:rPr>
      </w:pPr>
      <w:r w:rsidRPr="00260589">
        <w:rPr>
          <w:rFonts w:ascii="Times New Roman" w:hAnsi="Times New Roman" w:cs="Times New Roman"/>
          <w:sz w:val="24"/>
          <w:szCs w:val="24"/>
          <w:u w:val="single"/>
        </w:rPr>
        <w:t>Methods</w:t>
      </w:r>
    </w:p>
    <w:p w:rsidR="00995852" w:rsidRDefault="00995852" w:rsidP="003F663E">
      <w:pPr>
        <w:spacing w:line="360" w:lineRule="auto"/>
        <w:rPr>
          <w:rFonts w:ascii="Times New Roman" w:hAnsi="Times New Roman" w:cs="Times New Roman"/>
          <w:i/>
          <w:sz w:val="24"/>
          <w:szCs w:val="24"/>
        </w:rPr>
      </w:pPr>
      <w:r>
        <w:rPr>
          <w:rFonts w:ascii="Times New Roman" w:hAnsi="Times New Roman" w:cs="Times New Roman"/>
          <w:i/>
          <w:sz w:val="24"/>
          <w:szCs w:val="24"/>
        </w:rPr>
        <w:t>Design</w:t>
      </w:r>
    </w:p>
    <w:p w:rsidR="00995852" w:rsidRPr="00973BCD" w:rsidRDefault="00995852" w:rsidP="00731EDF">
      <w:pPr>
        <w:spacing w:line="360" w:lineRule="auto"/>
        <w:rPr>
          <w:rFonts w:ascii="Times New Roman" w:hAnsi="Times New Roman" w:cs="Times New Roman"/>
          <w:sz w:val="24"/>
          <w:szCs w:val="24"/>
        </w:rPr>
      </w:pPr>
      <w:r w:rsidRPr="00973BCD">
        <w:rPr>
          <w:rFonts w:ascii="Times New Roman" w:hAnsi="Times New Roman" w:cs="Times New Roman"/>
          <w:sz w:val="24"/>
          <w:szCs w:val="24"/>
        </w:rPr>
        <w:t>The study used a cohort design with data collected at baseline and repeat data collected at follow-up two years later.</w:t>
      </w:r>
      <w:r w:rsidR="00731EDF" w:rsidRPr="00973BCD">
        <w:rPr>
          <w:rFonts w:ascii="Times New Roman" w:hAnsi="Times New Roman" w:cs="Times New Roman"/>
          <w:sz w:val="24"/>
          <w:szCs w:val="24"/>
        </w:rPr>
        <w:t xml:space="preserve"> Focus group discussions were conducted with parents attending Children’s Centres 6 months after the follow-up survey had been completed</w:t>
      </w:r>
    </w:p>
    <w:p w:rsidR="003F663E" w:rsidRPr="00973BCD" w:rsidRDefault="003F663E" w:rsidP="003F663E">
      <w:pPr>
        <w:spacing w:line="360" w:lineRule="auto"/>
        <w:rPr>
          <w:rFonts w:ascii="Times New Roman" w:hAnsi="Times New Roman" w:cs="Times New Roman"/>
          <w:i/>
          <w:sz w:val="24"/>
          <w:szCs w:val="24"/>
        </w:rPr>
      </w:pPr>
      <w:r w:rsidRPr="00973BCD">
        <w:rPr>
          <w:rFonts w:ascii="Times New Roman" w:hAnsi="Times New Roman" w:cs="Times New Roman"/>
          <w:i/>
          <w:sz w:val="24"/>
          <w:szCs w:val="24"/>
        </w:rPr>
        <w:lastRenderedPageBreak/>
        <w:t>Participants</w:t>
      </w:r>
    </w:p>
    <w:p w:rsidR="003F663E" w:rsidRPr="00260589" w:rsidRDefault="003F663E" w:rsidP="00535520">
      <w:pPr>
        <w:spacing w:line="360" w:lineRule="auto"/>
        <w:rPr>
          <w:rFonts w:ascii="Times New Roman" w:hAnsi="Times New Roman" w:cs="Times New Roman"/>
          <w:sz w:val="24"/>
          <w:szCs w:val="24"/>
        </w:rPr>
      </w:pPr>
      <w:r w:rsidRPr="00973BCD">
        <w:rPr>
          <w:rFonts w:ascii="Times New Roman" w:hAnsi="Times New Roman" w:cs="Times New Roman"/>
          <w:sz w:val="24"/>
          <w:szCs w:val="24"/>
        </w:rPr>
        <w:t xml:space="preserve">Participants </w:t>
      </w:r>
      <w:r w:rsidR="00645A14" w:rsidRPr="00973BCD">
        <w:rPr>
          <w:rFonts w:ascii="Times New Roman" w:hAnsi="Times New Roman" w:cs="Times New Roman"/>
          <w:sz w:val="24"/>
          <w:szCs w:val="24"/>
        </w:rPr>
        <w:t xml:space="preserve">in the quantitative survey </w:t>
      </w:r>
      <w:r w:rsidRPr="00973BCD">
        <w:rPr>
          <w:rFonts w:ascii="Times New Roman" w:hAnsi="Times New Roman" w:cs="Times New Roman"/>
          <w:sz w:val="24"/>
          <w:szCs w:val="24"/>
        </w:rPr>
        <w:t>were mother-child pairs taking part in a sub-study of the Southampton Initiative for Health</w:t>
      </w:r>
      <w:r w:rsidR="00C268A7" w:rsidRPr="00973BCD">
        <w:rPr>
          <w:rFonts w:ascii="Times New Roman" w:hAnsi="Times New Roman" w:cs="Times New Roman"/>
          <w:sz w:val="24"/>
          <w:szCs w:val="24"/>
        </w:rPr>
        <w:t xml:space="preserve"> (SIH)</w:t>
      </w:r>
      <w:r w:rsidRPr="00973BCD">
        <w:rPr>
          <w:rFonts w:ascii="Times New Roman" w:hAnsi="Times New Roman" w:cs="Times New Roman"/>
          <w:sz w:val="24"/>
          <w:szCs w:val="24"/>
        </w:rPr>
        <w:t>.</w:t>
      </w:r>
      <w:r w:rsidR="00C268A7" w:rsidRPr="00973BCD">
        <w:rPr>
          <w:rFonts w:ascii="Times New Roman" w:hAnsi="Times New Roman" w:cs="Times New Roman"/>
          <w:sz w:val="24"/>
          <w:szCs w:val="24"/>
        </w:rPr>
        <w:t xml:space="preserve"> The SIH was a community-based intervention study which aimed to improve the diets and lifestyles of women of child-bearing age. At </w:t>
      </w:r>
      <w:r w:rsidR="00C268A7" w:rsidRPr="00260589">
        <w:rPr>
          <w:rFonts w:ascii="Times New Roman" w:hAnsi="Times New Roman" w:cs="Times New Roman"/>
          <w:sz w:val="24"/>
          <w:szCs w:val="24"/>
        </w:rPr>
        <w:t xml:space="preserve">baseline 348 mothers </w:t>
      </w:r>
      <w:r w:rsidR="008917F3">
        <w:rPr>
          <w:rFonts w:ascii="Times New Roman" w:hAnsi="Times New Roman" w:cs="Times New Roman"/>
          <w:sz w:val="24"/>
          <w:szCs w:val="24"/>
        </w:rPr>
        <w:t xml:space="preserve">in the SIH, </w:t>
      </w:r>
      <w:r w:rsidR="00C268A7" w:rsidRPr="00260589">
        <w:rPr>
          <w:rFonts w:ascii="Times New Roman" w:hAnsi="Times New Roman" w:cs="Times New Roman"/>
          <w:sz w:val="24"/>
          <w:szCs w:val="24"/>
        </w:rPr>
        <w:t>with a child aged 2-5 years were recruited, of these 66% (n</w:t>
      </w:r>
      <w:r w:rsidR="00183B9E">
        <w:rPr>
          <w:rFonts w:ascii="Times New Roman" w:hAnsi="Times New Roman" w:cs="Times New Roman"/>
          <w:sz w:val="24"/>
          <w:szCs w:val="24"/>
        </w:rPr>
        <w:t>=</w:t>
      </w:r>
      <w:r w:rsidR="00C268A7" w:rsidRPr="00260589">
        <w:rPr>
          <w:rFonts w:ascii="Times New Roman" w:hAnsi="Times New Roman" w:cs="Times New Roman"/>
          <w:sz w:val="24"/>
          <w:szCs w:val="24"/>
        </w:rPr>
        <w:t xml:space="preserve">228) were </w:t>
      </w:r>
      <w:r w:rsidR="00C268A7" w:rsidRPr="00973BCD">
        <w:rPr>
          <w:rFonts w:ascii="Times New Roman" w:hAnsi="Times New Roman" w:cs="Times New Roman"/>
          <w:sz w:val="24"/>
          <w:szCs w:val="24"/>
        </w:rPr>
        <w:t>followed up two years later.</w:t>
      </w:r>
      <w:r w:rsidR="00EF5922" w:rsidRPr="00973BCD">
        <w:rPr>
          <w:rFonts w:ascii="Times New Roman" w:hAnsi="Times New Roman" w:cs="Times New Roman"/>
          <w:sz w:val="24"/>
          <w:szCs w:val="24"/>
        </w:rPr>
        <w:t xml:space="preserve"> Data presented in this paper are from the 228 mother-child pairs.</w:t>
      </w:r>
      <w:r w:rsidR="005C2815" w:rsidRPr="00973BCD">
        <w:rPr>
          <w:rFonts w:ascii="Times New Roman" w:hAnsi="Times New Roman" w:cs="Times New Roman"/>
          <w:sz w:val="24"/>
          <w:szCs w:val="24"/>
        </w:rPr>
        <w:t xml:space="preserve"> </w:t>
      </w:r>
      <w:r w:rsidR="00227FF6" w:rsidRPr="00973BCD">
        <w:rPr>
          <w:rFonts w:ascii="Times New Roman" w:hAnsi="Times New Roman" w:cs="Times New Roman"/>
          <w:sz w:val="24"/>
          <w:szCs w:val="24"/>
        </w:rPr>
        <w:t>Although the</w:t>
      </w:r>
      <w:r w:rsidR="000A7FD2" w:rsidRPr="00973BCD">
        <w:rPr>
          <w:rFonts w:ascii="Times New Roman" w:hAnsi="Times New Roman" w:cs="Times New Roman"/>
          <w:sz w:val="24"/>
          <w:szCs w:val="24"/>
        </w:rPr>
        <w:t xml:space="preserve"> participants were enrolled in an intervention during the study period this was not designed to influence their use of overt and covert control. </w:t>
      </w:r>
      <w:r w:rsidR="00535520">
        <w:rPr>
          <w:rFonts w:ascii="Times New Roman" w:hAnsi="Times New Roman" w:cs="Times New Roman"/>
          <w:sz w:val="24"/>
          <w:szCs w:val="24"/>
        </w:rPr>
        <w:t>It was designed to improve maternal diet and lifestyle, however, a</w:t>
      </w:r>
      <w:r w:rsidR="000A7FD2" w:rsidRPr="00973BCD">
        <w:rPr>
          <w:rFonts w:ascii="Times New Roman" w:hAnsi="Times New Roman" w:cs="Times New Roman"/>
          <w:sz w:val="24"/>
          <w:szCs w:val="24"/>
        </w:rPr>
        <w:t>nalyses of the intervention showed no differences in the mothers’ quality of diet in the intervention and control groups at follow-</w:t>
      </w:r>
      <w:proofErr w:type="gramStart"/>
      <w:r w:rsidR="000A7FD2" w:rsidRPr="00973BCD">
        <w:rPr>
          <w:rFonts w:ascii="Times New Roman" w:hAnsi="Times New Roman" w:cs="Times New Roman"/>
          <w:sz w:val="24"/>
          <w:szCs w:val="24"/>
        </w:rPr>
        <w:t>up</w:t>
      </w:r>
      <w:proofErr w:type="gramEnd"/>
      <w:r w:rsidR="000A7FD2" w:rsidRPr="00973BCD">
        <w:rPr>
          <w:rFonts w:ascii="Times New Roman" w:hAnsi="Times New Roman" w:cs="Times New Roman"/>
          <w:sz w:val="24"/>
          <w:szCs w:val="24"/>
          <w:vertAlign w:val="superscript"/>
        </w:rPr>
        <w:fldChar w:fldCharType="begin">
          <w:fldData xml:space="preserve">PFJlZm1hbj48Q2l0ZT48QXV0aG9yPkJhaXJkPC9BdXRob3I+PFllYXI+MjAxNDwvWWVhcj48UmVj
TnVtPjUyMTwvUmVjTnVtPjxJRFRleHQ+VGhlIGVmZmVjdCBvZiBhIGJlaGF2aW91ciBjaGFuZ2Ug
aW50ZXJ2ZW50aW9uIG9uIHRoZSBkaWV0cyBhbmQgcGh5c2ljYWwgYWN0aXZpdHkgbGV2ZWxzIG9m
IHdvbWVuIGF0dGVuZGluZyBTdXJlIFN0YXJ0IENoaWxkcmVuJmFwb3M7cyBDZW50cmVzOiByZXN1
bHRzIGZyb20gYSBjb21wbGV4IHB1YmxpYyBoZWFsdGggaW50ZXJ2ZW50aW9uPC9JRFRleHQ+PE1E
TCBSZWZfVHlwZT0iSm91cm5hbCI+PFJlZl9UeXBlPkpvdXJuYWw8L1JlZl9UeXBlPjxSZWZfSUQ+
NTIxPC9SZWZfSUQ+PFRpdGxlX1ByaW1hcnk+VGhlIGVmZmVjdCBvZiBhIGJlaGF2aW91ciBjaGFu
Z2UgaW50ZXJ2ZW50aW9uIG9uIHRoZSBkaWV0cyBhbmQgcGh5c2ljYWwgYWN0aXZpdHkgbGV2ZWxz
IG9mIHdvbWVuIGF0dGVuZGluZyBTdXJlIFN0YXJ0IENoaWxkcmVuJmFwb3M7cyBDZW50cmVzOiBy
ZXN1bHRzIGZyb20gYSBjb21wbGV4IHB1YmxpYyBoZWFsdGggaW50ZXJ2ZW50aW9uPC9UaXRsZV9Q
cmltYXJ5PjxBdXRob3JzX1ByaW1hcnk+QmFpcmQsSi48L0F1dGhvcnNfUHJpbWFyeT48QXV0aG9y
c19QcmltYXJ5Pkphcm1hbixNLjwvQXV0aG9yc19QcmltYXJ5PjxBdXRob3JzX1ByaW1hcnk+TGF3
cmVuY2UsVy48L0F1dGhvcnNfUHJpbWFyeT48QXV0aG9yc19QcmltYXJ5PkJsYWNrLEMuPC9BdXRo
b3JzX1ByaW1hcnk+PEF1dGhvcnNfUHJpbWFyeT5EYXZpZXMsSi48L0F1dGhvcnNfUHJpbWFyeT48
QXV0aG9yc19QcmltYXJ5PlRpbmF0aSxULjwvQXV0aG9yc19QcmltYXJ5PjxBdXRob3JzX1ByaW1h
cnk+QmVndW0sUi48L0F1dGhvcnNfUHJpbWFyeT48QXV0aG9yc19QcmltYXJ5Pk1vcnRpbW9yZSxB
LjwvQXV0aG9yc19QcmltYXJ5PjxBdXRob3JzX1ByaW1hcnk+Um9iaW5zb24sUy48L0F1dGhvcnNf
UHJpbWFyeT48QXV0aG9yc19QcmltYXJ5Pk1hcmdldHRzLEIuPC9BdXRob3JzX1ByaW1hcnk+PEF1
dGhvcnNfUHJpbWFyeT5Db29wZXIsQy48L0F1dGhvcnNfUHJpbWFyeT48QXV0aG9yc19QcmltYXJ5
PkJhcmtlcixNLjwvQXV0aG9yc19QcmltYXJ5PjxBdXRob3JzX1ByaW1hcnk+SW5za2lwLEguPC9B
dXRob3JzX1ByaW1hcnk+PERhdGVfUHJpbWFyeT4yMDE0PC9EYXRlX1ByaW1hcnk+PEtleXdvcmRz
PkJpb21lZGljYWwgUmVzZWFyY2g8L0tleXdvcmRzPjxLZXl3b3Jkcz5DaGlsZHJlbjwvS2V5d29y
ZHM+PEtleXdvcmRzPkNvbnRyb2w8L0tleXdvcmRzPjxLZXl3b3Jkcz5EaWV0PC9LZXl3b3Jkcz48
S2V5d29yZHM+ZXBpZGVtaW9sb2d5PC9LZXl3b3Jkcz48S2V5d29yZHM+bnV0cml0aW9uPC9LZXl3
b3Jkcz48S2V5d29yZHM+T2Jlc2l0eTwvS2V5d29yZHM+PEtleXdvcmRzPlB1YmxpYyBIZWFsdGg8
L0tleXdvcmRzPjxLZXl3b3Jkcz5SZXNlYXJjaDwvS2V5d29yZHM+PEtleXdvcmRzPlNlbGYgRWZm
aWNhY3k8L0tleXdvcmRzPjxLZXl3b3Jkcz5TZWxmLUVmZmljYWN5PC9LZXl3b3Jkcz48S2V5d29y
ZHM+V29tZW48L0tleXdvcmRzPjxSZXByaW50Pk5vdCBpbiBGaWxlPC9SZXByaW50PjxTdGFydF9Q
YWdlPmUwMDUyOTA8L1N0YXJ0X1BhZ2U+PFBlcmlvZGljYWw+Qk1KIE9wZW4uPC9QZXJpb2RpY2Fs
PjxWb2x1bWU+NDwvVm9sdW1lPjxJc3N1ZT43PC9Jc3N1ZT48VXNlcl9EZWZfNT5QTUM0MTIwNDA0
PC9Vc2VyX0RlZl81PjxNaXNjXzM+Ym1qb3Blbi0yMDE0LTAwNTI5MCBbcGlpXTsxMC4xMTM2L2Jt
am9wZW4tMjAxNC0wMDUyOTAgW2RvaV08L01pc2NfMz48QWRkcmVzcz5NUkMgTGlmZWNvdXJzZSBF
cGlkZW1pb2xvZ3kgVW5pdCwgVW5pdmVyc2l0eSBvZiBTb3V0aGFtcHRvbiwgU291dGhhbXB0b24s
IFVLJiN4QTtNUkMgTGlmZWNvdXJzZSBFcGlkZW1pb2xvZ3kgVW5pdCwgVW5pdmVyc2l0eSBvZiBT
b3V0aGFtcHRvbiwgU291dGhhbXB0b24sIFVLIE5JSFIgTnV0cml0aW9uIEJpb21lZGljYWwgUmVz
ZWFyY2ggQ2VudHJlLCBVbml2ZXJzaXR5IG9mIFNvdXRoYW1wdG9uLCBTb3V0aGFtcHRvbiwgVUsm
I3hBO01SQyBMaWZlY291cnNlIEVwaWRlbWlvbG9neSBVbml0LCBVbml2ZXJzaXR5IG9mIFNvdXRo
YW1wdG9uLCBTb3V0aGFtcHRvbiwgVUsgTklIUiBOdXRyaXRpb24gQmlvbWVkaWNhbCBSZXNlYXJj
aCBDZW50cmUsIFVuaXZlcnNpdHkgb2YgU291dGhhbXB0b24sIFNvdXRoYW1wdG9uLCBVSyYjeEE7
TVJDIExpZmVjb3Vyc2UgRXBpZGVtaW9sb2d5IFVuaXQsIFVuaXZlcnNpdHkgb2YgU291dGhhbXB0
b24sIFNvdXRoYW1wdG9uLCBVSyYjeEE7UHVibGljIEhlYWx0aCBUZWFtLCBOSFMgU291dGhhbXB0
b24gQ2l0eSwgQ2l2aWMgQ2VudHJlLCBTb3V0aGFtcHRvbiwgVUsmI3hBO01SQyBMaWZlY291cnNl
IEVwaWRlbWlvbG9neSBVbml0LCBVbml2ZXJzaXR5IG9mIFNvdXRoYW1wdG9uLCBTb3V0aGFtcHRv
biwgVUsmI3hBO01SQyBMaWZlY291cnNlIEVwaWRlbWlvbG9neSBVbml0LCBVbml2ZXJzaXR5IG9m
IFNvdXRoYW1wdG9uLCBTb3V0aGFtcHRvbiwgVUsgTklIUiBOdXRyaXRpb24gQmlvbWVkaWNhbCBS
ZXNlYXJjaCBDZW50cmUsIFVuaXZlcnNpdHkgb2YgU291dGhhbXB0b24sIFNvdXRoYW1wdG9uLCBV
SyYjeEE7UHVibGljIEhlYWx0aCBUZWFtLCBOSFMgU291dGhhbXB0b24gQ2l0eSwgQ2l2aWMgQ2Vu
dHJlLCBTb3V0aGFtcHRvbiwgVUsmI3hBO01SQyBMaWZlY291cnNlIEVwaWRlbWlvbG9neSBVbml0
LCBVbml2ZXJzaXR5IG9mIFNvdXRoYW1wdG9uLCBTb3V0aGFtcHRvbiwgVUsmI3hBO1ByaW1hcnkg
Q2FyZSBhbmQgUG9wdWxhdGlvbiBTY2llbmNlcywgRmFjdWx0eSBvZiBNZWRpY2luZSwgVW5pdmVy
c2l0eSBvZiBTb3V0aGFtcHRvbiwgU291dGhhbXB0b24sIFVLJiN4QTtNUkMgTGlmZWNvdXJzZSBF
cGlkZW1pb2xvZ3kgVW5pdCwgVW5pdmVyc2l0eSBvZiBTb3V0aGFtcHRvbiwgU291dGhhbXB0b24s
IFVLIE5JSFIgTnV0cml0aW9uIEJpb21lZGljYWwgUmVzZWFyY2ggQ2VudHJlLCBVbml2ZXJzaXR5
IG9mIFNvdXRoYW1wdG9uLCBTb3V0aGFtcHRvbiwgVUsmI3hBO01SQyBMaWZlY291cnNlIEVwaWRl
bWlvbG9neSBVbml0LCBVbml2ZXJzaXR5IG9mIFNvdXRoYW1wdG9uLCBTb3V0aGFtcHRvbiwgVUsm
I3hBO01SQyBMaWZlY291cnNlIEVwaWRlbWlvbG9neSBVbml0LCBVbml2ZXJzaXR5IG9mIFNvdXRo
YW1wdG9uLCBTb3V0aGFtcHRvbiwgVUs8L0FkZHJlc3M+PFdlYl9VUkw+UE06MjUwMzExOTQ8L1dl
Yl9VUkw+PFpaX0pvdXJuYWxTdGRBYmJyZXY+PGYgbmFtZT0iU3lzdGVtIj5CTUogT3Blbi48L2Y+
PC9aWl9Kb3VybmFsU3RkQWJicmV2PjxaWl9Xb3JrZm9ybUlEPjE8L1paX1dvcmtmb3JtSUQ+PC9N
REw+PC9DaXRlPjwvUmVmbWFuPm==
</w:fldData>
        </w:fldChar>
      </w:r>
      <w:r w:rsidR="002E0423">
        <w:rPr>
          <w:rFonts w:ascii="Times New Roman" w:hAnsi="Times New Roman" w:cs="Times New Roman"/>
          <w:sz w:val="24"/>
          <w:szCs w:val="24"/>
          <w:vertAlign w:val="superscript"/>
        </w:rPr>
        <w:instrText xml:space="preserve"> ADDIN REFMGR.CITE </w:instrText>
      </w:r>
      <w:r w:rsidR="002E0423">
        <w:rPr>
          <w:rFonts w:ascii="Times New Roman" w:hAnsi="Times New Roman" w:cs="Times New Roman"/>
          <w:sz w:val="24"/>
          <w:szCs w:val="24"/>
          <w:vertAlign w:val="superscript"/>
        </w:rPr>
        <w:fldChar w:fldCharType="begin">
          <w:fldData xml:space="preserve">PFJlZm1hbj48Q2l0ZT48QXV0aG9yPkJhaXJkPC9BdXRob3I+PFllYXI+MjAxNDwvWWVhcj48UmVj
TnVtPjUyMTwvUmVjTnVtPjxJRFRleHQ+VGhlIGVmZmVjdCBvZiBhIGJlaGF2aW91ciBjaGFuZ2Ug
aW50ZXJ2ZW50aW9uIG9uIHRoZSBkaWV0cyBhbmQgcGh5c2ljYWwgYWN0aXZpdHkgbGV2ZWxzIG9m
IHdvbWVuIGF0dGVuZGluZyBTdXJlIFN0YXJ0IENoaWxkcmVuJmFwb3M7cyBDZW50cmVzOiByZXN1
bHRzIGZyb20gYSBjb21wbGV4IHB1YmxpYyBoZWFsdGggaW50ZXJ2ZW50aW9uPC9JRFRleHQ+PE1E
TCBSZWZfVHlwZT0iSm91cm5hbCI+PFJlZl9UeXBlPkpvdXJuYWw8L1JlZl9UeXBlPjxSZWZfSUQ+
NTIxPC9SZWZfSUQ+PFRpdGxlX1ByaW1hcnk+VGhlIGVmZmVjdCBvZiBhIGJlaGF2aW91ciBjaGFu
Z2UgaW50ZXJ2ZW50aW9uIG9uIHRoZSBkaWV0cyBhbmQgcGh5c2ljYWwgYWN0aXZpdHkgbGV2ZWxz
IG9mIHdvbWVuIGF0dGVuZGluZyBTdXJlIFN0YXJ0IENoaWxkcmVuJmFwb3M7cyBDZW50cmVzOiBy
ZXN1bHRzIGZyb20gYSBjb21wbGV4IHB1YmxpYyBoZWFsdGggaW50ZXJ2ZW50aW9uPC9UaXRsZV9Q
cmltYXJ5PjxBdXRob3JzX1ByaW1hcnk+QmFpcmQsSi48L0F1dGhvcnNfUHJpbWFyeT48QXV0aG9y
c19QcmltYXJ5Pkphcm1hbixNLjwvQXV0aG9yc19QcmltYXJ5PjxBdXRob3JzX1ByaW1hcnk+TGF3
cmVuY2UsVy48L0F1dGhvcnNfUHJpbWFyeT48QXV0aG9yc19QcmltYXJ5PkJsYWNrLEMuPC9BdXRo
b3JzX1ByaW1hcnk+PEF1dGhvcnNfUHJpbWFyeT5EYXZpZXMsSi48L0F1dGhvcnNfUHJpbWFyeT48
QXV0aG9yc19QcmltYXJ5PlRpbmF0aSxULjwvQXV0aG9yc19QcmltYXJ5PjxBdXRob3JzX1ByaW1h
cnk+QmVndW0sUi48L0F1dGhvcnNfUHJpbWFyeT48QXV0aG9yc19QcmltYXJ5Pk1vcnRpbW9yZSxB
LjwvQXV0aG9yc19QcmltYXJ5PjxBdXRob3JzX1ByaW1hcnk+Um9iaW5zb24sUy48L0F1dGhvcnNf
UHJpbWFyeT48QXV0aG9yc19QcmltYXJ5Pk1hcmdldHRzLEIuPC9BdXRob3JzX1ByaW1hcnk+PEF1
dGhvcnNfUHJpbWFyeT5Db29wZXIsQy48L0F1dGhvcnNfUHJpbWFyeT48QXV0aG9yc19QcmltYXJ5
PkJhcmtlcixNLjwvQXV0aG9yc19QcmltYXJ5PjxBdXRob3JzX1ByaW1hcnk+SW5za2lwLEguPC9B
dXRob3JzX1ByaW1hcnk+PERhdGVfUHJpbWFyeT4yMDE0PC9EYXRlX1ByaW1hcnk+PEtleXdvcmRz
PkJpb21lZGljYWwgUmVzZWFyY2g8L0tleXdvcmRzPjxLZXl3b3Jkcz5DaGlsZHJlbjwvS2V5d29y
ZHM+PEtleXdvcmRzPkNvbnRyb2w8L0tleXdvcmRzPjxLZXl3b3Jkcz5EaWV0PC9LZXl3b3Jkcz48
S2V5d29yZHM+ZXBpZGVtaW9sb2d5PC9LZXl3b3Jkcz48S2V5d29yZHM+bnV0cml0aW9uPC9LZXl3
b3Jkcz48S2V5d29yZHM+T2Jlc2l0eTwvS2V5d29yZHM+PEtleXdvcmRzPlB1YmxpYyBIZWFsdGg8
L0tleXdvcmRzPjxLZXl3b3Jkcz5SZXNlYXJjaDwvS2V5d29yZHM+PEtleXdvcmRzPlNlbGYgRWZm
aWNhY3k8L0tleXdvcmRzPjxLZXl3b3Jkcz5TZWxmLUVmZmljYWN5PC9LZXl3b3Jkcz48S2V5d29y
ZHM+V29tZW48L0tleXdvcmRzPjxSZXByaW50Pk5vdCBpbiBGaWxlPC9SZXByaW50PjxTdGFydF9Q
YWdlPmUwMDUyOTA8L1N0YXJ0X1BhZ2U+PFBlcmlvZGljYWw+Qk1KIE9wZW4uPC9QZXJpb2RpY2Fs
PjxWb2x1bWU+NDwvVm9sdW1lPjxJc3N1ZT43PC9Jc3N1ZT48VXNlcl9EZWZfNT5QTUM0MTIwNDA0
PC9Vc2VyX0RlZl81PjxNaXNjXzM+Ym1qb3Blbi0yMDE0LTAwNTI5MCBbcGlpXTsxMC4xMTM2L2Jt
am9wZW4tMjAxNC0wMDUyOTAgW2RvaV08L01pc2NfMz48QWRkcmVzcz5NUkMgTGlmZWNvdXJzZSBF
cGlkZW1pb2xvZ3kgVW5pdCwgVW5pdmVyc2l0eSBvZiBTb3V0aGFtcHRvbiwgU291dGhhbXB0b24s
IFVLJiN4QTtNUkMgTGlmZWNvdXJzZSBFcGlkZW1pb2xvZ3kgVW5pdCwgVW5pdmVyc2l0eSBvZiBT
b3V0aGFtcHRvbiwgU291dGhhbXB0b24sIFVLIE5JSFIgTnV0cml0aW9uIEJpb21lZGljYWwgUmVz
ZWFyY2ggQ2VudHJlLCBVbml2ZXJzaXR5IG9mIFNvdXRoYW1wdG9uLCBTb3V0aGFtcHRvbiwgVUsm
I3hBO01SQyBMaWZlY291cnNlIEVwaWRlbWlvbG9neSBVbml0LCBVbml2ZXJzaXR5IG9mIFNvdXRo
YW1wdG9uLCBTb3V0aGFtcHRvbiwgVUsgTklIUiBOdXRyaXRpb24gQmlvbWVkaWNhbCBSZXNlYXJj
aCBDZW50cmUsIFVuaXZlcnNpdHkgb2YgU291dGhhbXB0b24sIFNvdXRoYW1wdG9uLCBVSyYjeEE7
TVJDIExpZmVjb3Vyc2UgRXBpZGVtaW9sb2d5IFVuaXQsIFVuaXZlcnNpdHkgb2YgU291dGhhbXB0
b24sIFNvdXRoYW1wdG9uLCBVSyYjeEE7UHVibGljIEhlYWx0aCBUZWFtLCBOSFMgU291dGhhbXB0
b24gQ2l0eSwgQ2l2aWMgQ2VudHJlLCBTb3V0aGFtcHRvbiwgVUsmI3hBO01SQyBMaWZlY291cnNl
IEVwaWRlbWlvbG9neSBVbml0LCBVbml2ZXJzaXR5IG9mIFNvdXRoYW1wdG9uLCBTb3V0aGFtcHRv
biwgVUsmI3hBO01SQyBMaWZlY291cnNlIEVwaWRlbWlvbG9neSBVbml0LCBVbml2ZXJzaXR5IG9m
IFNvdXRoYW1wdG9uLCBTb3V0aGFtcHRvbiwgVUsgTklIUiBOdXRyaXRpb24gQmlvbWVkaWNhbCBS
ZXNlYXJjaCBDZW50cmUsIFVuaXZlcnNpdHkgb2YgU291dGhhbXB0b24sIFNvdXRoYW1wdG9uLCBV
SyYjeEE7UHVibGljIEhlYWx0aCBUZWFtLCBOSFMgU291dGhhbXB0b24gQ2l0eSwgQ2l2aWMgQ2Vu
dHJlLCBTb3V0aGFtcHRvbiwgVUsmI3hBO01SQyBMaWZlY291cnNlIEVwaWRlbWlvbG9neSBVbml0
LCBVbml2ZXJzaXR5IG9mIFNvdXRoYW1wdG9uLCBTb3V0aGFtcHRvbiwgVUsmI3hBO1ByaW1hcnkg
Q2FyZSBhbmQgUG9wdWxhdGlvbiBTY2llbmNlcywgRmFjdWx0eSBvZiBNZWRpY2luZSwgVW5pdmVy
c2l0eSBvZiBTb3V0aGFtcHRvbiwgU291dGhhbXB0b24sIFVLJiN4QTtNUkMgTGlmZWNvdXJzZSBF
cGlkZW1pb2xvZ3kgVW5pdCwgVW5pdmVyc2l0eSBvZiBTb3V0aGFtcHRvbiwgU291dGhhbXB0b24s
IFVLIE5JSFIgTnV0cml0aW9uIEJpb21lZGljYWwgUmVzZWFyY2ggQ2VudHJlLCBVbml2ZXJzaXR5
IG9mIFNvdXRoYW1wdG9uLCBTb3V0aGFtcHRvbiwgVUsmI3hBO01SQyBMaWZlY291cnNlIEVwaWRl
bWlvbG9neSBVbml0LCBVbml2ZXJzaXR5IG9mIFNvdXRoYW1wdG9uLCBTb3V0aGFtcHRvbiwgVUsm
I3hBO01SQyBMaWZlY291cnNlIEVwaWRlbWlvbG9neSBVbml0LCBVbml2ZXJzaXR5IG9mIFNvdXRo
YW1wdG9uLCBTb3V0aGFtcHRvbiwgVUs8L0FkZHJlc3M+PFdlYl9VUkw+UE06MjUwMzExOTQ8L1dl
Yl9VUkw+PFpaX0pvdXJuYWxTdGRBYmJyZXY+PGYgbmFtZT0iU3lzdGVtIj5CTUogT3Blbi48L2Y+
PC9aWl9Kb3VybmFsU3RkQWJicmV2PjxaWl9Xb3JrZm9ybUlEPjE8L1paX1dvcmtmb3JtSUQ+PC9N
REw+PC9DaXRlPjwvUmVmbWFuPm==
</w:fldData>
        </w:fldChar>
      </w:r>
      <w:r w:rsidR="002E0423">
        <w:rPr>
          <w:rFonts w:ascii="Times New Roman" w:hAnsi="Times New Roman" w:cs="Times New Roman"/>
          <w:sz w:val="24"/>
          <w:szCs w:val="24"/>
          <w:vertAlign w:val="superscript"/>
        </w:rPr>
        <w:instrText xml:space="preserve"> ADDIN EN.CITE.DATA </w:instrText>
      </w:r>
      <w:r w:rsidR="002E0423">
        <w:rPr>
          <w:rFonts w:ascii="Times New Roman" w:hAnsi="Times New Roman" w:cs="Times New Roman"/>
          <w:sz w:val="24"/>
          <w:szCs w:val="24"/>
          <w:vertAlign w:val="superscript"/>
        </w:rPr>
      </w:r>
      <w:r w:rsidR="002E0423">
        <w:rPr>
          <w:rFonts w:ascii="Times New Roman" w:hAnsi="Times New Roman" w:cs="Times New Roman"/>
          <w:sz w:val="24"/>
          <w:szCs w:val="24"/>
          <w:vertAlign w:val="superscript"/>
        </w:rPr>
        <w:fldChar w:fldCharType="end"/>
      </w:r>
      <w:r w:rsidR="000A7FD2" w:rsidRPr="00973BCD">
        <w:rPr>
          <w:rFonts w:ascii="Times New Roman" w:hAnsi="Times New Roman" w:cs="Times New Roman"/>
          <w:sz w:val="24"/>
          <w:szCs w:val="24"/>
          <w:vertAlign w:val="superscript"/>
        </w:rPr>
      </w:r>
      <w:r w:rsidR="000A7FD2" w:rsidRPr="00973BCD">
        <w:rPr>
          <w:rFonts w:ascii="Times New Roman" w:hAnsi="Times New Roman" w:cs="Times New Roman"/>
          <w:sz w:val="24"/>
          <w:szCs w:val="24"/>
          <w:vertAlign w:val="superscript"/>
        </w:rPr>
        <w:fldChar w:fldCharType="separate"/>
      </w:r>
      <w:r w:rsidR="00203161" w:rsidRPr="00973BCD">
        <w:rPr>
          <w:rFonts w:ascii="Times New Roman" w:hAnsi="Times New Roman" w:cs="Times New Roman"/>
          <w:noProof/>
          <w:sz w:val="24"/>
          <w:szCs w:val="24"/>
          <w:vertAlign w:val="superscript"/>
        </w:rPr>
        <w:t>(17)</w:t>
      </w:r>
      <w:r w:rsidR="000A7FD2" w:rsidRPr="00973BCD">
        <w:rPr>
          <w:rFonts w:ascii="Times New Roman" w:hAnsi="Times New Roman" w:cs="Times New Roman"/>
          <w:sz w:val="24"/>
          <w:szCs w:val="24"/>
          <w:vertAlign w:val="superscript"/>
        </w:rPr>
        <w:fldChar w:fldCharType="end"/>
      </w:r>
      <w:r w:rsidR="000A7FD2" w:rsidRPr="00973BCD">
        <w:rPr>
          <w:rFonts w:ascii="Times New Roman" w:hAnsi="Times New Roman" w:cs="Times New Roman"/>
          <w:sz w:val="24"/>
          <w:szCs w:val="24"/>
        </w:rPr>
        <w:t>. Additional analyses confirmed that there were no differences in change in the variables of interest for this study between the intervention or control group at baseline and follow-up (data not shown). Therefore data from the intervention and control participants were combined for these analyses</w:t>
      </w:r>
      <w:r w:rsidR="00227FF6" w:rsidRPr="00973BCD">
        <w:rPr>
          <w:rFonts w:ascii="Times New Roman" w:hAnsi="Times New Roman" w:cs="Times New Roman"/>
          <w:sz w:val="24"/>
          <w:szCs w:val="24"/>
        </w:rPr>
        <w:t>.</w:t>
      </w:r>
    </w:p>
    <w:p w:rsidR="003F663E" w:rsidRPr="00260589" w:rsidRDefault="003F663E" w:rsidP="003F663E">
      <w:pPr>
        <w:spacing w:line="360" w:lineRule="auto"/>
        <w:rPr>
          <w:rFonts w:ascii="Times New Roman" w:hAnsi="Times New Roman" w:cs="Times New Roman"/>
          <w:i/>
          <w:sz w:val="24"/>
          <w:szCs w:val="24"/>
        </w:rPr>
      </w:pPr>
      <w:r w:rsidRPr="00260589">
        <w:rPr>
          <w:rFonts w:ascii="Times New Roman" w:hAnsi="Times New Roman" w:cs="Times New Roman"/>
          <w:i/>
          <w:sz w:val="24"/>
          <w:szCs w:val="24"/>
        </w:rPr>
        <w:t>Procedure</w:t>
      </w:r>
    </w:p>
    <w:p w:rsidR="003F663E" w:rsidRPr="00260589" w:rsidRDefault="00645A14" w:rsidP="000B0059">
      <w:pPr>
        <w:spacing w:line="360" w:lineRule="auto"/>
        <w:rPr>
          <w:rFonts w:ascii="Times New Roman" w:hAnsi="Times New Roman" w:cs="Times New Roman"/>
          <w:i/>
          <w:sz w:val="24"/>
          <w:szCs w:val="24"/>
        </w:rPr>
      </w:pPr>
      <w:r w:rsidRPr="00973BCD">
        <w:rPr>
          <w:rFonts w:ascii="Times New Roman" w:hAnsi="Times New Roman" w:cs="Times New Roman"/>
          <w:sz w:val="24"/>
          <w:szCs w:val="24"/>
        </w:rPr>
        <w:t>B</w:t>
      </w:r>
      <w:r w:rsidR="000B0059" w:rsidRPr="00973BCD">
        <w:rPr>
          <w:rFonts w:ascii="Times New Roman" w:hAnsi="Times New Roman" w:cs="Times New Roman"/>
          <w:sz w:val="24"/>
          <w:szCs w:val="24"/>
        </w:rPr>
        <w:t>etween December 2009 and May 2010</w:t>
      </w:r>
      <w:r w:rsidR="005C2815" w:rsidRPr="00973BCD">
        <w:rPr>
          <w:rFonts w:ascii="Times New Roman" w:hAnsi="Times New Roman" w:cs="Times New Roman"/>
          <w:sz w:val="24"/>
          <w:szCs w:val="24"/>
        </w:rPr>
        <w:t>, mothers who had been recruited to the SIH, had a 2-5 year old child and had provided contact details were</w:t>
      </w:r>
      <w:r w:rsidR="005B202C" w:rsidRPr="00973BCD">
        <w:rPr>
          <w:rFonts w:ascii="Times New Roman" w:hAnsi="Times New Roman" w:cs="Times New Roman"/>
          <w:sz w:val="24"/>
          <w:szCs w:val="24"/>
        </w:rPr>
        <w:t xml:space="preserve"> telephoned</w:t>
      </w:r>
      <w:r w:rsidR="005C2815" w:rsidRPr="00973BCD">
        <w:rPr>
          <w:rFonts w:ascii="Times New Roman" w:hAnsi="Times New Roman" w:cs="Times New Roman"/>
          <w:sz w:val="24"/>
          <w:szCs w:val="24"/>
        </w:rPr>
        <w:t xml:space="preserve"> by trained interviewers and asked if they would be willing to complete a questionnaire, over the </w:t>
      </w:r>
      <w:r w:rsidR="000B0059" w:rsidRPr="00973BCD">
        <w:rPr>
          <w:rFonts w:ascii="Times New Roman" w:hAnsi="Times New Roman" w:cs="Times New Roman"/>
          <w:sz w:val="24"/>
          <w:szCs w:val="24"/>
        </w:rPr>
        <w:t>telephone</w:t>
      </w:r>
      <w:r w:rsidR="005C2815" w:rsidRPr="00973BCD">
        <w:rPr>
          <w:rFonts w:ascii="Times New Roman" w:hAnsi="Times New Roman" w:cs="Times New Roman"/>
          <w:sz w:val="24"/>
          <w:szCs w:val="24"/>
        </w:rPr>
        <w:t>, about the</w:t>
      </w:r>
      <w:r w:rsidR="005C2815">
        <w:rPr>
          <w:rFonts w:ascii="Times New Roman" w:hAnsi="Times New Roman" w:cs="Times New Roman"/>
          <w:sz w:val="24"/>
          <w:szCs w:val="24"/>
        </w:rPr>
        <w:t xml:space="preserve"> diet and lifestyle of their preschool child. Further details on the</w:t>
      </w:r>
      <w:r w:rsidR="005C2815" w:rsidRPr="00260589">
        <w:rPr>
          <w:rFonts w:ascii="Times New Roman" w:hAnsi="Times New Roman" w:cs="Times New Roman"/>
          <w:sz w:val="24"/>
          <w:szCs w:val="24"/>
        </w:rPr>
        <w:t xml:space="preserve"> procedure for the baseline survey have</w:t>
      </w:r>
      <w:r w:rsidR="00D47FC1" w:rsidRPr="00260589">
        <w:rPr>
          <w:rFonts w:ascii="Times New Roman" w:hAnsi="Times New Roman" w:cs="Times New Roman"/>
          <w:sz w:val="24"/>
          <w:szCs w:val="24"/>
        </w:rPr>
        <w:t xml:space="preserve"> been </w:t>
      </w:r>
      <w:r w:rsidR="00710E45" w:rsidRPr="00260589">
        <w:rPr>
          <w:rFonts w:ascii="Times New Roman" w:hAnsi="Times New Roman" w:cs="Times New Roman"/>
          <w:sz w:val="24"/>
          <w:szCs w:val="24"/>
        </w:rPr>
        <w:t>de</w:t>
      </w:r>
      <w:r w:rsidR="00710E45">
        <w:rPr>
          <w:rFonts w:ascii="Times New Roman" w:hAnsi="Times New Roman" w:cs="Times New Roman"/>
          <w:sz w:val="24"/>
          <w:szCs w:val="24"/>
        </w:rPr>
        <w:t>scribed</w:t>
      </w:r>
      <w:r w:rsidR="00710E45" w:rsidRPr="00260589">
        <w:rPr>
          <w:rFonts w:ascii="Times New Roman" w:hAnsi="Times New Roman" w:cs="Times New Roman"/>
          <w:sz w:val="24"/>
          <w:szCs w:val="24"/>
        </w:rPr>
        <w:t xml:space="preserve"> </w:t>
      </w:r>
      <w:r w:rsidR="00D47FC1" w:rsidRPr="00260589">
        <w:rPr>
          <w:rFonts w:ascii="Times New Roman" w:hAnsi="Times New Roman" w:cs="Times New Roman"/>
          <w:sz w:val="24"/>
          <w:szCs w:val="24"/>
        </w:rPr>
        <w:t>elsewhere</w:t>
      </w:r>
      <w:r w:rsidR="005C2815" w:rsidRPr="00D36E3D">
        <w:rPr>
          <w:rFonts w:ascii="Times New Roman" w:hAnsi="Times New Roman" w:cs="Times New Roman"/>
          <w:sz w:val="24"/>
          <w:szCs w:val="24"/>
          <w:vertAlign w:val="superscript"/>
        </w:rPr>
        <w:fldChar w:fldCharType="begin"/>
      </w:r>
      <w:r w:rsidR="002E0423">
        <w:rPr>
          <w:rFonts w:ascii="Times New Roman" w:hAnsi="Times New Roman" w:cs="Times New Roman"/>
          <w:sz w:val="24"/>
          <w:szCs w:val="24"/>
          <w:vertAlign w:val="superscript"/>
        </w:rPr>
        <w:instrText xml:space="preserve"> ADDIN REFMGR.CITE &lt;Refman&gt;&lt;Cite&gt;&lt;Author&gt;Jarman&lt;/Author&gt;&lt;Year&gt;2014&lt;/Year&gt;&lt;RecNum&gt;520&lt;/RecNum&gt;&lt;IDText&gt;Influences on the diet quality of preschool children: importance of maternal psychological characteristics&lt;/IDText&gt;&lt;MDL Ref_Type="In Press"&gt;&lt;Ref_Type&gt;In Press&lt;/Ref_Type&gt;&lt;Ref_ID&gt;520&lt;/Ref_ID&gt;&lt;Title_Primary&gt;Influences on the diet quality of preschool children: importance of maternal psychological characteristics&lt;/Title_Primary&gt;&lt;Authors_Primary&gt;Jarman,M.&lt;/Authors_Primary&gt;&lt;Authors_Primary&gt;Inskip,H.&lt;/Authors_Primary&gt;&lt;Authors_Primary&gt;Ntani,G.&lt;/Authors_Primary&gt;&lt;Authors_Primary&gt;Cooper,C.&lt;/Authors_Primary&gt;&lt;Authors_Primary&gt;Baird,J.&lt;/Authors_Primary&gt;&lt;Authors_Primary&gt;Robinson,S.&lt;/Authors_Primary&gt;&lt;Authors_Primary&gt;Barker,M.&lt;/Authors_Primary&gt;&lt;Date_Primary&gt;2014&lt;/Date_Primary&gt;&lt;Keywords&gt;Diet&lt;/Keywords&gt;&lt;Keywords&gt;Children&lt;/Keywords&gt;&lt;Reprint&gt;Not in File&lt;/Reprint&gt;&lt;Periodical&gt;Public Health Nutr&lt;/Periodical&gt;&lt;ZZ_JournalStdAbbrev&gt;&lt;f name="System"&gt;Public Health Nutr&lt;/f&gt;&lt;/ZZ_JournalStdAbbrev&gt;&lt;ZZ_WorkformID&gt;6&lt;/ZZ_WorkformID&gt;&lt;/MDL&gt;&lt;/Cite&gt;&lt;/Refman&gt;</w:instrText>
      </w:r>
      <w:r w:rsidR="005C2815" w:rsidRPr="00D36E3D">
        <w:rPr>
          <w:rFonts w:ascii="Times New Roman" w:hAnsi="Times New Roman" w:cs="Times New Roman"/>
          <w:sz w:val="24"/>
          <w:szCs w:val="24"/>
          <w:vertAlign w:val="superscript"/>
        </w:rPr>
        <w:fldChar w:fldCharType="separate"/>
      </w:r>
      <w:r w:rsidR="00203161">
        <w:rPr>
          <w:rFonts w:ascii="Times New Roman" w:hAnsi="Times New Roman" w:cs="Times New Roman"/>
          <w:noProof/>
          <w:sz w:val="24"/>
          <w:szCs w:val="24"/>
          <w:vertAlign w:val="superscript"/>
        </w:rPr>
        <w:t>(18)</w:t>
      </w:r>
      <w:r w:rsidR="005C2815" w:rsidRPr="00D36E3D">
        <w:rPr>
          <w:rFonts w:ascii="Times New Roman" w:hAnsi="Times New Roman" w:cs="Times New Roman"/>
          <w:sz w:val="24"/>
          <w:szCs w:val="24"/>
          <w:vertAlign w:val="superscript"/>
        </w:rPr>
        <w:fldChar w:fldCharType="end"/>
      </w:r>
      <w:r w:rsidR="00D47FC1" w:rsidRPr="00260589">
        <w:rPr>
          <w:rFonts w:ascii="Times New Roman" w:hAnsi="Times New Roman" w:cs="Times New Roman"/>
          <w:sz w:val="24"/>
          <w:szCs w:val="24"/>
        </w:rPr>
        <w:t>. Two years post baseline, b</w:t>
      </w:r>
      <w:r w:rsidR="003F663E" w:rsidRPr="00260589">
        <w:rPr>
          <w:rFonts w:ascii="Times New Roman" w:hAnsi="Times New Roman" w:cs="Times New Roman"/>
          <w:sz w:val="24"/>
          <w:szCs w:val="24"/>
        </w:rPr>
        <w:t xml:space="preserve">etween </w:t>
      </w:r>
      <w:r w:rsidR="004E5416" w:rsidRPr="00260589">
        <w:rPr>
          <w:rFonts w:ascii="Times New Roman" w:hAnsi="Times New Roman" w:cs="Times New Roman"/>
          <w:sz w:val="24"/>
          <w:szCs w:val="24"/>
        </w:rPr>
        <w:t>October 2011</w:t>
      </w:r>
      <w:r w:rsidR="00D47FC1" w:rsidRPr="00260589">
        <w:rPr>
          <w:rFonts w:ascii="Times New Roman" w:hAnsi="Times New Roman" w:cs="Times New Roman"/>
          <w:sz w:val="24"/>
          <w:szCs w:val="24"/>
        </w:rPr>
        <w:t xml:space="preserve"> </w:t>
      </w:r>
      <w:r w:rsidR="004E5416" w:rsidRPr="00260589">
        <w:rPr>
          <w:rFonts w:ascii="Times New Roman" w:hAnsi="Times New Roman" w:cs="Times New Roman"/>
          <w:sz w:val="24"/>
          <w:szCs w:val="24"/>
        </w:rPr>
        <w:t>a</w:t>
      </w:r>
      <w:r w:rsidR="00D47FC1" w:rsidRPr="00260589">
        <w:rPr>
          <w:rFonts w:ascii="Times New Roman" w:hAnsi="Times New Roman" w:cs="Times New Roman"/>
          <w:sz w:val="24"/>
          <w:szCs w:val="24"/>
        </w:rPr>
        <w:t xml:space="preserve">nd </w:t>
      </w:r>
      <w:r w:rsidR="004E5416" w:rsidRPr="00260589">
        <w:rPr>
          <w:rFonts w:ascii="Times New Roman" w:hAnsi="Times New Roman" w:cs="Times New Roman"/>
          <w:sz w:val="24"/>
          <w:szCs w:val="24"/>
        </w:rPr>
        <w:t>February 2012</w:t>
      </w:r>
      <w:r w:rsidR="00306F51" w:rsidRPr="00260589">
        <w:rPr>
          <w:rFonts w:ascii="Times New Roman" w:hAnsi="Times New Roman" w:cs="Times New Roman"/>
          <w:sz w:val="24"/>
          <w:szCs w:val="24"/>
        </w:rPr>
        <w:t>,</w:t>
      </w:r>
      <w:r w:rsidR="003F663E" w:rsidRPr="00260589">
        <w:rPr>
          <w:rFonts w:ascii="Times New Roman" w:hAnsi="Times New Roman" w:cs="Times New Roman"/>
          <w:sz w:val="24"/>
          <w:szCs w:val="24"/>
        </w:rPr>
        <w:t xml:space="preserve"> mothers were </w:t>
      </w:r>
      <w:r w:rsidR="00D47FC1" w:rsidRPr="00260589">
        <w:rPr>
          <w:rFonts w:ascii="Times New Roman" w:hAnsi="Times New Roman" w:cs="Times New Roman"/>
          <w:sz w:val="24"/>
          <w:szCs w:val="24"/>
        </w:rPr>
        <w:t>contacted</w:t>
      </w:r>
      <w:r w:rsidR="005B202C">
        <w:rPr>
          <w:rFonts w:ascii="Times New Roman" w:hAnsi="Times New Roman" w:cs="Times New Roman"/>
          <w:sz w:val="24"/>
          <w:szCs w:val="24"/>
        </w:rPr>
        <w:t xml:space="preserve"> again</w:t>
      </w:r>
      <w:r w:rsidR="00D47FC1" w:rsidRPr="00260589">
        <w:rPr>
          <w:rFonts w:ascii="Times New Roman" w:hAnsi="Times New Roman" w:cs="Times New Roman"/>
          <w:sz w:val="24"/>
          <w:szCs w:val="24"/>
        </w:rPr>
        <w:t xml:space="preserve"> via telephone</w:t>
      </w:r>
      <w:r w:rsidR="0073745E">
        <w:rPr>
          <w:rFonts w:ascii="Times New Roman" w:hAnsi="Times New Roman" w:cs="Times New Roman"/>
          <w:sz w:val="24"/>
          <w:szCs w:val="24"/>
          <w:lang w:eastAsia="en-GB"/>
        </w:rPr>
        <w:t>.</w:t>
      </w:r>
      <w:r w:rsidR="003F663E" w:rsidRPr="00260589">
        <w:rPr>
          <w:rFonts w:ascii="Times New Roman" w:hAnsi="Times New Roman" w:cs="Times New Roman"/>
          <w:sz w:val="24"/>
          <w:szCs w:val="24"/>
          <w:lang w:eastAsia="en-GB"/>
        </w:rPr>
        <w:t xml:space="preserve"> </w:t>
      </w:r>
      <w:r w:rsidR="00F3557B">
        <w:rPr>
          <w:rFonts w:ascii="Times New Roman" w:hAnsi="Times New Roman" w:cs="Times New Roman"/>
          <w:sz w:val="24"/>
          <w:szCs w:val="24"/>
          <w:lang w:eastAsia="en-GB"/>
        </w:rPr>
        <w:t xml:space="preserve">Mothers </w:t>
      </w:r>
      <w:r w:rsidR="003F663E" w:rsidRPr="00260589">
        <w:rPr>
          <w:rFonts w:ascii="Times New Roman" w:hAnsi="Times New Roman" w:cs="Times New Roman"/>
          <w:sz w:val="24"/>
          <w:szCs w:val="24"/>
          <w:lang w:eastAsia="en-GB"/>
        </w:rPr>
        <w:t xml:space="preserve">were reminded </w:t>
      </w:r>
      <w:r w:rsidR="008917F3">
        <w:rPr>
          <w:rFonts w:ascii="Times New Roman" w:hAnsi="Times New Roman" w:cs="Times New Roman"/>
          <w:sz w:val="24"/>
          <w:szCs w:val="24"/>
          <w:lang w:eastAsia="en-GB"/>
        </w:rPr>
        <w:t>that they had</w:t>
      </w:r>
      <w:r w:rsidR="00710E45">
        <w:rPr>
          <w:rFonts w:ascii="Times New Roman" w:hAnsi="Times New Roman" w:cs="Times New Roman"/>
          <w:sz w:val="24"/>
          <w:szCs w:val="24"/>
          <w:lang w:eastAsia="en-GB"/>
        </w:rPr>
        <w:t xml:space="preserve"> taken part in </w:t>
      </w:r>
      <w:r w:rsidR="003F663E" w:rsidRPr="00260589">
        <w:rPr>
          <w:rFonts w:ascii="Times New Roman" w:hAnsi="Times New Roman" w:cs="Times New Roman"/>
          <w:sz w:val="24"/>
          <w:szCs w:val="24"/>
          <w:lang w:eastAsia="en-GB"/>
        </w:rPr>
        <w:t xml:space="preserve">the study </w:t>
      </w:r>
      <w:r w:rsidR="00710E45">
        <w:rPr>
          <w:rFonts w:ascii="Times New Roman" w:hAnsi="Times New Roman" w:cs="Times New Roman"/>
          <w:sz w:val="24"/>
          <w:szCs w:val="24"/>
          <w:lang w:eastAsia="en-GB"/>
        </w:rPr>
        <w:t xml:space="preserve">previously </w:t>
      </w:r>
      <w:r w:rsidR="003F663E" w:rsidRPr="00260589">
        <w:rPr>
          <w:rFonts w:ascii="Times New Roman" w:hAnsi="Times New Roman" w:cs="Times New Roman"/>
          <w:sz w:val="24"/>
          <w:szCs w:val="24"/>
          <w:lang w:eastAsia="en-GB"/>
        </w:rPr>
        <w:t>and asked if they were willing to complete a</w:t>
      </w:r>
      <w:r w:rsidR="00D47FC1" w:rsidRPr="00260589">
        <w:rPr>
          <w:rFonts w:ascii="Times New Roman" w:hAnsi="Times New Roman" w:cs="Times New Roman"/>
          <w:sz w:val="24"/>
          <w:szCs w:val="24"/>
          <w:lang w:eastAsia="en-GB"/>
        </w:rPr>
        <w:t>nother</w:t>
      </w:r>
      <w:r w:rsidR="005B202C">
        <w:rPr>
          <w:rFonts w:ascii="Times New Roman" w:hAnsi="Times New Roman" w:cs="Times New Roman"/>
          <w:sz w:val="24"/>
          <w:szCs w:val="24"/>
          <w:lang w:eastAsia="en-GB"/>
        </w:rPr>
        <w:t xml:space="preserve"> questionnaire</w:t>
      </w:r>
      <w:r w:rsidR="003F663E" w:rsidRPr="00260589">
        <w:rPr>
          <w:rFonts w:ascii="Times New Roman" w:hAnsi="Times New Roman" w:cs="Times New Roman"/>
          <w:sz w:val="24"/>
          <w:szCs w:val="24"/>
          <w:lang w:eastAsia="en-GB"/>
        </w:rPr>
        <w:t>.</w:t>
      </w:r>
      <w:r w:rsidR="005C2815">
        <w:rPr>
          <w:rFonts w:ascii="Times New Roman" w:hAnsi="Times New Roman" w:cs="Times New Roman"/>
          <w:sz w:val="24"/>
          <w:szCs w:val="24"/>
          <w:lang w:eastAsia="en-GB"/>
        </w:rPr>
        <w:t xml:space="preserve"> </w:t>
      </w:r>
      <w:r w:rsidR="000D383D">
        <w:rPr>
          <w:rFonts w:ascii="Times New Roman" w:hAnsi="Times New Roman" w:cs="Times New Roman"/>
          <w:sz w:val="24"/>
          <w:szCs w:val="24"/>
        </w:rPr>
        <w:t>C</w:t>
      </w:r>
      <w:r w:rsidR="000D383D" w:rsidRPr="00260589">
        <w:rPr>
          <w:rFonts w:ascii="Times New Roman" w:hAnsi="Times New Roman" w:cs="Times New Roman"/>
          <w:sz w:val="24"/>
          <w:szCs w:val="24"/>
        </w:rPr>
        <w:t>onsent to take part in the follow-up study was obtained verbally, over the telephone</w:t>
      </w:r>
      <w:r w:rsidR="005C2815">
        <w:rPr>
          <w:rFonts w:ascii="Times New Roman" w:hAnsi="Times New Roman" w:cs="Times New Roman"/>
          <w:sz w:val="24"/>
          <w:szCs w:val="24"/>
        </w:rPr>
        <w:t>.</w:t>
      </w:r>
      <w:r w:rsidR="000D383D" w:rsidRPr="00260589">
        <w:rPr>
          <w:rFonts w:ascii="Times New Roman" w:hAnsi="Times New Roman" w:cs="Times New Roman"/>
          <w:sz w:val="24"/>
          <w:szCs w:val="24"/>
          <w:lang w:eastAsia="en-GB"/>
        </w:rPr>
        <w:t xml:space="preserve"> </w:t>
      </w:r>
      <w:r w:rsidR="00C268A7" w:rsidRPr="00260589">
        <w:rPr>
          <w:rFonts w:ascii="Times New Roman" w:hAnsi="Times New Roman" w:cs="Times New Roman"/>
          <w:sz w:val="24"/>
          <w:szCs w:val="24"/>
          <w:lang w:eastAsia="en-GB"/>
        </w:rPr>
        <w:t>The</w:t>
      </w:r>
      <w:r w:rsidR="00C268A7" w:rsidRPr="00260589">
        <w:rPr>
          <w:rFonts w:ascii="Times New Roman" w:hAnsi="Times New Roman" w:cs="Times New Roman"/>
          <w:sz w:val="24"/>
          <w:szCs w:val="24"/>
        </w:rPr>
        <w:t xml:space="preserve"> interviewers adhered to a strict study protocol</w:t>
      </w:r>
      <w:r w:rsidR="000D383D">
        <w:rPr>
          <w:rFonts w:ascii="Times New Roman" w:hAnsi="Times New Roman" w:cs="Times New Roman"/>
          <w:sz w:val="24"/>
          <w:szCs w:val="24"/>
        </w:rPr>
        <w:t xml:space="preserve"> at </w:t>
      </w:r>
      <w:r w:rsidR="005C2815">
        <w:rPr>
          <w:rFonts w:ascii="Times New Roman" w:hAnsi="Times New Roman" w:cs="Times New Roman"/>
          <w:sz w:val="24"/>
          <w:szCs w:val="24"/>
        </w:rPr>
        <w:t>both time points</w:t>
      </w:r>
      <w:r w:rsidR="00C268A7" w:rsidRPr="00260589">
        <w:rPr>
          <w:rFonts w:ascii="Times New Roman" w:hAnsi="Times New Roman" w:cs="Times New Roman"/>
          <w:sz w:val="24"/>
          <w:szCs w:val="24"/>
        </w:rPr>
        <w:t xml:space="preserve">. At the beginning of the phone call, the interviewer read out a participant information sheet and answered any questions that arose. </w:t>
      </w:r>
      <w:r w:rsidR="003F663E" w:rsidRPr="00260589">
        <w:rPr>
          <w:rFonts w:ascii="Times New Roman" w:hAnsi="Times New Roman" w:cs="Times New Roman"/>
          <w:sz w:val="24"/>
          <w:szCs w:val="24"/>
        </w:rPr>
        <w:t xml:space="preserve">During the completion of the questionnaire the </w:t>
      </w:r>
      <w:r w:rsidR="008917F3">
        <w:rPr>
          <w:rFonts w:ascii="Times New Roman" w:hAnsi="Times New Roman" w:cs="Times New Roman"/>
          <w:sz w:val="24"/>
          <w:szCs w:val="24"/>
        </w:rPr>
        <w:t>interviewers used prompts,</w:t>
      </w:r>
      <w:r w:rsidR="003F663E" w:rsidRPr="00260589">
        <w:rPr>
          <w:rFonts w:ascii="Times New Roman" w:hAnsi="Times New Roman" w:cs="Times New Roman"/>
          <w:sz w:val="24"/>
          <w:szCs w:val="24"/>
        </w:rPr>
        <w:t xml:space="preserve"> to help standardise responses to the question</w:t>
      </w:r>
      <w:r w:rsidR="00C268A7" w:rsidRPr="00260589">
        <w:rPr>
          <w:rFonts w:ascii="Times New Roman" w:hAnsi="Times New Roman" w:cs="Times New Roman"/>
          <w:sz w:val="24"/>
          <w:szCs w:val="24"/>
        </w:rPr>
        <w:t>naire. For instance,</w:t>
      </w:r>
      <w:r w:rsidR="00183B9E">
        <w:rPr>
          <w:rFonts w:ascii="Times New Roman" w:hAnsi="Times New Roman" w:cs="Times New Roman"/>
          <w:sz w:val="24"/>
          <w:szCs w:val="24"/>
        </w:rPr>
        <w:t xml:space="preserve"> when completing</w:t>
      </w:r>
      <w:r w:rsidR="00C268A7" w:rsidRPr="00260589">
        <w:rPr>
          <w:rFonts w:ascii="Times New Roman" w:hAnsi="Times New Roman" w:cs="Times New Roman"/>
          <w:sz w:val="24"/>
          <w:szCs w:val="24"/>
        </w:rPr>
        <w:t xml:space="preserve"> the food frequency questionnaire (FFQ)</w:t>
      </w:r>
      <w:r w:rsidR="003F663E" w:rsidRPr="00260589">
        <w:rPr>
          <w:rFonts w:ascii="Times New Roman" w:hAnsi="Times New Roman" w:cs="Times New Roman"/>
          <w:sz w:val="24"/>
          <w:szCs w:val="24"/>
        </w:rPr>
        <w:t xml:space="preserve"> </w:t>
      </w:r>
      <w:r w:rsidR="008917F3">
        <w:rPr>
          <w:rFonts w:ascii="Times New Roman" w:hAnsi="Times New Roman" w:cs="Times New Roman"/>
          <w:sz w:val="24"/>
          <w:szCs w:val="24"/>
        </w:rPr>
        <w:t>prompts</w:t>
      </w:r>
      <w:r w:rsidR="003F663E" w:rsidRPr="00260589">
        <w:rPr>
          <w:rFonts w:ascii="Times New Roman" w:hAnsi="Times New Roman" w:cs="Times New Roman"/>
          <w:sz w:val="24"/>
          <w:szCs w:val="24"/>
        </w:rPr>
        <w:t xml:space="preserve"> included a list of the foods included and excluded in each of the food groups in the FFQ.</w:t>
      </w:r>
    </w:p>
    <w:p w:rsidR="003F663E" w:rsidRPr="00260589" w:rsidRDefault="003F663E" w:rsidP="003F663E">
      <w:pPr>
        <w:spacing w:line="360" w:lineRule="auto"/>
        <w:rPr>
          <w:rFonts w:ascii="Times New Roman" w:hAnsi="Times New Roman" w:cs="Times New Roman"/>
          <w:i/>
          <w:sz w:val="24"/>
          <w:szCs w:val="24"/>
        </w:rPr>
      </w:pPr>
      <w:r w:rsidRPr="00260589">
        <w:rPr>
          <w:rFonts w:ascii="Times New Roman" w:hAnsi="Times New Roman" w:cs="Times New Roman"/>
          <w:i/>
          <w:sz w:val="24"/>
          <w:szCs w:val="24"/>
        </w:rPr>
        <w:t>Materials</w:t>
      </w:r>
    </w:p>
    <w:p w:rsidR="00465106" w:rsidRDefault="00C268A7" w:rsidP="003F663E">
      <w:pPr>
        <w:spacing w:line="360" w:lineRule="auto"/>
        <w:rPr>
          <w:rFonts w:ascii="Times New Roman" w:hAnsi="Times New Roman" w:cs="Times New Roman"/>
          <w:sz w:val="24"/>
          <w:szCs w:val="24"/>
        </w:rPr>
      </w:pPr>
      <w:r w:rsidRPr="00260589">
        <w:rPr>
          <w:rFonts w:ascii="Times New Roman" w:hAnsi="Times New Roman" w:cs="Times New Roman"/>
          <w:i/>
          <w:sz w:val="24"/>
          <w:szCs w:val="24"/>
        </w:rPr>
        <w:lastRenderedPageBreak/>
        <w:t>Assessment of children’s diet quality</w:t>
      </w:r>
      <w:r w:rsidRPr="00260589">
        <w:rPr>
          <w:rFonts w:ascii="Times New Roman" w:hAnsi="Times New Roman" w:cs="Times New Roman"/>
          <w:i/>
          <w:sz w:val="24"/>
          <w:szCs w:val="24"/>
        </w:rPr>
        <w:br/>
      </w:r>
      <w:r w:rsidRPr="00260589">
        <w:rPr>
          <w:rFonts w:ascii="Times New Roman" w:hAnsi="Times New Roman" w:cs="Times New Roman"/>
          <w:sz w:val="24"/>
          <w:szCs w:val="24"/>
        </w:rPr>
        <w:t>Children’s quality of diet was assessed using a validated FFQ</w:t>
      </w:r>
      <w:r w:rsidR="00D22D11">
        <w:rPr>
          <w:rFonts w:ascii="Times New Roman" w:hAnsi="Times New Roman" w:cs="Times New Roman"/>
          <w:sz w:val="24"/>
          <w:szCs w:val="24"/>
        </w:rPr>
        <w:t xml:space="preserve"> </w:t>
      </w:r>
      <w:r w:rsidR="009D14EE" w:rsidRPr="00D22D11">
        <w:rPr>
          <w:rFonts w:ascii="Times New Roman" w:hAnsi="Times New Roman" w:cs="Times New Roman"/>
          <w:sz w:val="24"/>
          <w:szCs w:val="24"/>
          <w:vertAlign w:val="superscript"/>
        </w:rPr>
        <w:fldChar w:fldCharType="begin"/>
      </w:r>
      <w:r w:rsidR="002E0423">
        <w:rPr>
          <w:rFonts w:ascii="Times New Roman" w:hAnsi="Times New Roman" w:cs="Times New Roman"/>
          <w:sz w:val="24"/>
          <w:szCs w:val="24"/>
          <w:vertAlign w:val="superscript"/>
        </w:rPr>
        <w:instrText xml:space="preserve"> ADDIN REFMGR.CITE &lt;Refman&gt;&lt;Cite&gt;&lt;Author&gt;Jarman&lt;/Author&gt;&lt;Year&gt;2014&lt;/Year&gt;&lt;RecNum&gt;520&lt;/RecNum&gt;&lt;IDText&gt;Influences on the diet quality of preschool children: importance of maternal psychological characteristics&lt;/IDText&gt;&lt;MDL Ref_Type="In Press"&gt;&lt;Ref_Type&gt;In Press&lt;/Ref_Type&gt;&lt;Ref_ID&gt;520&lt;/Ref_ID&gt;&lt;Title_Primary&gt;Influences on the diet quality of preschool children: importance of maternal psychological characteristics&lt;/Title_Primary&gt;&lt;Authors_Primary&gt;Jarman,M.&lt;/Authors_Primary&gt;&lt;Authors_Primary&gt;Inskip,H.&lt;/Authors_Primary&gt;&lt;Authors_Primary&gt;Ntani,G.&lt;/Authors_Primary&gt;&lt;Authors_Primary&gt;Cooper,C.&lt;/Authors_Primary&gt;&lt;Authors_Primary&gt;Baird,J.&lt;/Authors_Primary&gt;&lt;Authors_Primary&gt;Robinson,S.&lt;/Authors_Primary&gt;&lt;Authors_Primary&gt;Barker,M.&lt;/Authors_Primary&gt;&lt;Date_Primary&gt;2014&lt;/Date_Primary&gt;&lt;Keywords&gt;Diet&lt;/Keywords&gt;&lt;Keywords&gt;Children&lt;/Keywords&gt;&lt;Reprint&gt;Not in File&lt;/Reprint&gt;&lt;Periodical&gt;Public Health Nutr&lt;/Periodical&gt;&lt;ZZ_JournalStdAbbrev&gt;&lt;f name="System"&gt;Public Health Nutr&lt;/f&gt;&lt;/ZZ_JournalStdAbbrev&gt;&lt;ZZ_WorkformID&gt;6&lt;/ZZ_WorkformID&gt;&lt;/MDL&gt;&lt;/Cite&gt;&lt;/Refman&gt;</w:instrText>
      </w:r>
      <w:r w:rsidR="009D14EE" w:rsidRPr="00D22D11">
        <w:rPr>
          <w:rFonts w:ascii="Times New Roman" w:hAnsi="Times New Roman" w:cs="Times New Roman"/>
          <w:sz w:val="24"/>
          <w:szCs w:val="24"/>
          <w:vertAlign w:val="superscript"/>
        </w:rPr>
        <w:fldChar w:fldCharType="separate"/>
      </w:r>
      <w:r w:rsidR="00203161">
        <w:rPr>
          <w:rFonts w:ascii="Times New Roman" w:hAnsi="Times New Roman" w:cs="Times New Roman"/>
          <w:noProof/>
          <w:sz w:val="24"/>
          <w:szCs w:val="24"/>
          <w:vertAlign w:val="superscript"/>
        </w:rPr>
        <w:t>(18)</w:t>
      </w:r>
      <w:r w:rsidR="009D14EE" w:rsidRPr="00D22D11">
        <w:rPr>
          <w:rFonts w:ascii="Times New Roman" w:hAnsi="Times New Roman" w:cs="Times New Roman"/>
          <w:sz w:val="24"/>
          <w:szCs w:val="24"/>
          <w:vertAlign w:val="superscript"/>
        </w:rPr>
        <w:fldChar w:fldCharType="end"/>
      </w:r>
      <w:r w:rsidRPr="00260589">
        <w:rPr>
          <w:rFonts w:ascii="Times New Roman" w:hAnsi="Times New Roman" w:cs="Times New Roman"/>
          <w:sz w:val="24"/>
          <w:szCs w:val="24"/>
        </w:rPr>
        <w:t xml:space="preserve"> administered to the mother, </w:t>
      </w:r>
      <w:r w:rsidR="00645A14">
        <w:rPr>
          <w:rFonts w:ascii="Times New Roman" w:hAnsi="Times New Roman" w:cs="Times New Roman"/>
          <w:sz w:val="24"/>
          <w:szCs w:val="24"/>
        </w:rPr>
        <w:t>which asked</w:t>
      </w:r>
      <w:r w:rsidRPr="00260589">
        <w:rPr>
          <w:rFonts w:ascii="Times New Roman" w:hAnsi="Times New Roman" w:cs="Times New Roman"/>
          <w:sz w:val="24"/>
          <w:szCs w:val="24"/>
        </w:rPr>
        <w:t xml:space="preserve"> how often in the last three months her child had consumed 20 food and drink items. Responses were ‘never’; ‘less than once per month’; ‘1-3 times per month’; ‘between 1-7 times per week’ or ‘more than once per day. If any food or drink items were consumed more than once per day then the number of times was recorded.</w:t>
      </w:r>
      <w:r w:rsidR="00F371A6" w:rsidRPr="00260589">
        <w:rPr>
          <w:rFonts w:ascii="Times New Roman" w:hAnsi="Times New Roman" w:cs="Times New Roman"/>
          <w:sz w:val="24"/>
          <w:szCs w:val="24"/>
        </w:rPr>
        <w:t xml:space="preserve"> The 20 food items in the FFQ were those that characterised the ‘prudent’ dietary pattern and contributed most to the prudent diet score in the analysis of </w:t>
      </w:r>
      <w:r w:rsidR="00905859">
        <w:rPr>
          <w:rFonts w:ascii="Times New Roman" w:hAnsi="Times New Roman" w:cs="Times New Roman"/>
          <w:sz w:val="24"/>
          <w:szCs w:val="24"/>
        </w:rPr>
        <w:t xml:space="preserve">data from 3 year old children in the </w:t>
      </w:r>
      <w:r w:rsidR="00F371A6" w:rsidRPr="00260589">
        <w:rPr>
          <w:rFonts w:ascii="Times New Roman" w:hAnsi="Times New Roman" w:cs="Times New Roman"/>
          <w:sz w:val="24"/>
          <w:szCs w:val="24"/>
        </w:rPr>
        <w:t>Southampton Women’s Survey collected using a 80-item FFQ</w:t>
      </w:r>
      <w:r w:rsidR="009D14EE" w:rsidRPr="0011121F">
        <w:rPr>
          <w:rFonts w:ascii="Times New Roman" w:hAnsi="Times New Roman" w:cs="Times New Roman"/>
          <w:sz w:val="24"/>
          <w:szCs w:val="24"/>
          <w:vertAlign w:val="superscript"/>
        </w:rPr>
        <w:fldChar w:fldCharType="begin">
          <w:fldData xml:space="preserve">PFJlZm1hbj48Q2l0ZT48QXV0aG9yPkZpc2s8L0F1dGhvcj48WWVhcj4yMDExPC9ZZWFyPjxSZWNO
dW0+MTMzPC9SZWNOdW0+PElEVGV4dD5JbmZsdWVuY2VzIG9uIHRoZSBxdWFsaXR5IG9mIHlvdW5n
IGNoaWxkcmVuJmFwb3M7cyBkaWV0czogdGhlIGltcG9ydGFuY2Ugb2YgbWF0ZXJuYWwgZm9vZCBj
aG9pY2VzPC9JRFRleHQ+PE1ETCBSZWZfVHlwZT0iSm91cm5hbCI+PFJlZl9UeXBlPkpvdXJuYWw8
L1JlZl9UeXBlPjxSZWZfSUQ+MTMzPC9SZWZfSUQ+PFRpdGxlX1ByaW1hcnk+SW5mbHVlbmNlcyBv
biB0aGUgcXVhbGl0eSBvZiB5b3VuZyBjaGlsZHJlbiZhcG9zO3MgZGlldHM6IHRoZSBpbXBvcnRh
bmNlIG9mIG1hdGVybmFsIGZvb2QgY2hvaWNlczwvVGl0bGVfUHJpbWFyeT48QXV0aG9yc19Qcmlt
YXJ5PkZpc2ssQy5NLjwvQXV0aG9yc19QcmltYXJ5PjxBdXRob3JzX1ByaW1hcnk+Q3JvemllcixT
LlIuPC9BdXRob3JzX1ByaW1hcnk+PEF1dGhvcnNfUHJpbWFyeT5JbnNraXAsSC5NLjwvQXV0aG9y
c19QcmltYXJ5PjxBdXRob3JzX1ByaW1hcnk+R29kZnJleSxLLk0uPC9BdXRob3JzX1ByaW1hcnk+
PEF1dGhvcnNfUHJpbWFyeT5Db29wZXIsQy48L0F1dGhvcnNfUHJpbWFyeT48QXV0aG9yc19Qcmlt
YXJ5PlJvYmluc29uLFMuTS48L0F1dGhvcnNfUHJpbWFyeT48RGF0ZV9QcmltYXJ5PjIwMTEvMTwv
RGF0ZV9QcmltYXJ5PjxLZXl3b3Jkcz5BZHVsdDwvS2V5d29yZHM+PEtleXdvcmRzPkJNSTwvS2V5
d29yZHM+PEtleXdvcmRzPkJyZWFkPC9LZXl3b3Jkcz48S2V5d29yZHM+Q2hpbGQ8L0tleXdvcmRz
PjxLZXl3b3Jkcz5DaGlsZCBOdXRyaXRpb25hbCBQaHlzaW9sb2dpY2FsIFBoZW5vbWVuYTwvS2V5
d29yZHM+PEtleXdvcmRzPkNoaWxkLFByZXNjaG9vbDwvS2V5d29yZHM+PEtleXdvcmRzPkNoaWxk
cmVuPC9LZXl3b3Jkcz48S2V5d29yZHM+Q2hpbGRyZW4mYXBvcztzIGRpZXRzPC9LZXl3b3Jkcz48
S2V5d29yZHM+Q29ob3J0IFN0dWRpZXM8L0tleXdvcmRzPjxLZXl3b3Jkcz5EaWV0PC9LZXl3b3Jk
cz48S2V5d29yZHM+RWF0aW5nPC9LZXl3b3Jkcz48S2V5d29yZHM+ZXBpZGVtaW9sb2d5PC9LZXl3
b3Jkcz48S2V5d29yZHM+RmFtaWx5PC9LZXl3b3Jkcz48S2V5d29yZHM+RmVtYWxlPC9LZXl3b3Jk
cz48S2V5d29yZHM+Rm9vZDwvS2V5d29yZHM+PEtleXdvcmRzPkZvb2QgUHJlZmVyZW5jZXM8L0tl
eXdvcmRzPjxLZXl3b3Jkcz5GcnVpdDwvS2V5d29yZHM+PEtleXdvcmRzPkdyZWF0IEJyaXRhaW48
L0tleXdvcmRzPjxLZXl3b3Jkcz5IdW1hbnM8L0tleXdvcmRzPjxLZXl3b3Jkcz5Mb25naXR1ZGlu
YWwgU3R1ZGllczwvS2V5d29yZHM+PEtleXdvcmRzPk1hbGU8L0tleXdvcmRzPjxLZXl3b3Jkcz5N
YXRlcm5hbCBCZWhhdmlvcjwvS2V5d29yZHM+PEtleXdvcmRzPk1vdGhlcnM8L0tleXdvcmRzPjxL
ZXl3b3Jkcz5QYXJlbnQtQ2hpbGQgUmVsYXRpb25zPC9LZXl3b3Jkcz48S2V5d29yZHM+UHJpbmNp
cGFsIENvbXBvbmVudCBBbmFseXNpczwvS2V5d29yZHM+PEtleXdvcmRzPlByb3NwZWN0aXZlIFN0
dWRpZXM8L0tleXdvcmRzPjxLZXl3b3Jkcz5SZXNlYXJjaDwvS2V5d29yZHM+PEtleXdvcmRzPlNt
b2tpbmc8L0tleXdvcmRzPjxLZXl3b3Jkcz5UZWxldmlzaW9uPC9LZXl3b3Jkcz48S2V5d29yZHM+
VmVnZXRhYmxlczwvS2V5d29yZHM+PEtleXdvcmRzPldvbWVuPC9LZXl3b3Jkcz48UmVwcmludD5O
b3QgaW4gRmlsZTwvUmVwcmludD48U3RhcnRfUGFnZT4yODc8L1N0YXJ0X1BhZ2U+PEVuZF9QYWdl
PjI5NjwvRW5kX1BhZ2U+PFBlcmlvZGljYWw+QnIuSiBOdXRyPC9QZXJpb2RpY2FsPjxWb2x1bWU+
MTA1PC9Wb2x1bWU+PElzc3VlPjI8L0lzc3VlPjxBZGRyZXNzPk1SQyBFcGlkZW1pb2xvZ3kgUmVz
b3VyY2UgQ2VudHJlLCBVbml2ZXJzaXR5IG9mIFNvdXRoYW1wdG9uLCBTb3V0aGFtcHRvbiBHZW5l
cmFsIEhvc3BpdGFsLCBTb3V0aGFtcHRvbiBTTzE2IDZZRCwgVUsuIGNtZkBtcmMuc290b24uYWMu
dWs8L0FkZHJlc3M+PFdlYl9VUkw+UE06MjA4MDc0NjU8L1dlYl9VUkw+PFpaX0pvdXJuYWxTdGRB
YmJyZXY+PGYgbmFtZT0iU3lzdGVtIj5Cci5KIE51dHI8L2Y+PC9aWl9Kb3VybmFsU3RkQWJicmV2
PjxaWl9Xb3JrZm9ybUlEPjE8L1paX1dvcmtmb3JtSUQ+PC9NREw+PC9DaXRlPjwvUmVmbWFuPm==
</w:fldData>
        </w:fldChar>
      </w:r>
      <w:r w:rsidR="002E0423">
        <w:rPr>
          <w:rFonts w:ascii="Times New Roman" w:hAnsi="Times New Roman" w:cs="Times New Roman"/>
          <w:sz w:val="24"/>
          <w:szCs w:val="24"/>
          <w:vertAlign w:val="superscript"/>
        </w:rPr>
        <w:instrText xml:space="preserve"> ADDIN REFMGR.CITE </w:instrText>
      </w:r>
      <w:r w:rsidR="002E0423">
        <w:rPr>
          <w:rFonts w:ascii="Times New Roman" w:hAnsi="Times New Roman" w:cs="Times New Roman"/>
          <w:sz w:val="24"/>
          <w:szCs w:val="24"/>
          <w:vertAlign w:val="superscript"/>
        </w:rPr>
        <w:fldChar w:fldCharType="begin">
          <w:fldData xml:space="preserve">PFJlZm1hbj48Q2l0ZT48QXV0aG9yPkZpc2s8L0F1dGhvcj48WWVhcj4yMDExPC9ZZWFyPjxSZWNO
dW0+MTMzPC9SZWNOdW0+PElEVGV4dD5JbmZsdWVuY2VzIG9uIHRoZSBxdWFsaXR5IG9mIHlvdW5n
IGNoaWxkcmVuJmFwb3M7cyBkaWV0czogdGhlIGltcG9ydGFuY2Ugb2YgbWF0ZXJuYWwgZm9vZCBj
aG9pY2VzPC9JRFRleHQ+PE1ETCBSZWZfVHlwZT0iSm91cm5hbCI+PFJlZl9UeXBlPkpvdXJuYWw8
L1JlZl9UeXBlPjxSZWZfSUQ+MTMzPC9SZWZfSUQ+PFRpdGxlX1ByaW1hcnk+SW5mbHVlbmNlcyBv
biB0aGUgcXVhbGl0eSBvZiB5b3VuZyBjaGlsZHJlbiZhcG9zO3MgZGlldHM6IHRoZSBpbXBvcnRh
bmNlIG9mIG1hdGVybmFsIGZvb2QgY2hvaWNlczwvVGl0bGVfUHJpbWFyeT48QXV0aG9yc19Qcmlt
YXJ5PkZpc2ssQy5NLjwvQXV0aG9yc19QcmltYXJ5PjxBdXRob3JzX1ByaW1hcnk+Q3JvemllcixT
LlIuPC9BdXRob3JzX1ByaW1hcnk+PEF1dGhvcnNfUHJpbWFyeT5JbnNraXAsSC5NLjwvQXV0aG9y
c19QcmltYXJ5PjxBdXRob3JzX1ByaW1hcnk+R29kZnJleSxLLk0uPC9BdXRob3JzX1ByaW1hcnk+
PEF1dGhvcnNfUHJpbWFyeT5Db29wZXIsQy48L0F1dGhvcnNfUHJpbWFyeT48QXV0aG9yc19Qcmlt
YXJ5PlJvYmluc29uLFMuTS48L0F1dGhvcnNfUHJpbWFyeT48RGF0ZV9QcmltYXJ5PjIwMTEvMTwv
RGF0ZV9QcmltYXJ5PjxLZXl3b3Jkcz5BZHVsdDwvS2V5d29yZHM+PEtleXdvcmRzPkJNSTwvS2V5
d29yZHM+PEtleXdvcmRzPkJyZWFkPC9LZXl3b3Jkcz48S2V5d29yZHM+Q2hpbGQ8L0tleXdvcmRz
PjxLZXl3b3Jkcz5DaGlsZCBOdXRyaXRpb25hbCBQaHlzaW9sb2dpY2FsIFBoZW5vbWVuYTwvS2V5
d29yZHM+PEtleXdvcmRzPkNoaWxkLFByZXNjaG9vbDwvS2V5d29yZHM+PEtleXdvcmRzPkNoaWxk
cmVuPC9LZXl3b3Jkcz48S2V5d29yZHM+Q2hpbGRyZW4mYXBvcztzIGRpZXRzPC9LZXl3b3Jkcz48
S2V5d29yZHM+Q29ob3J0IFN0dWRpZXM8L0tleXdvcmRzPjxLZXl3b3Jkcz5EaWV0PC9LZXl3b3Jk
cz48S2V5d29yZHM+RWF0aW5nPC9LZXl3b3Jkcz48S2V5d29yZHM+ZXBpZGVtaW9sb2d5PC9LZXl3
b3Jkcz48S2V5d29yZHM+RmFtaWx5PC9LZXl3b3Jkcz48S2V5d29yZHM+RmVtYWxlPC9LZXl3b3Jk
cz48S2V5d29yZHM+Rm9vZDwvS2V5d29yZHM+PEtleXdvcmRzPkZvb2QgUHJlZmVyZW5jZXM8L0tl
eXdvcmRzPjxLZXl3b3Jkcz5GcnVpdDwvS2V5d29yZHM+PEtleXdvcmRzPkdyZWF0IEJyaXRhaW48
L0tleXdvcmRzPjxLZXl3b3Jkcz5IdW1hbnM8L0tleXdvcmRzPjxLZXl3b3Jkcz5Mb25naXR1ZGlu
YWwgU3R1ZGllczwvS2V5d29yZHM+PEtleXdvcmRzPk1hbGU8L0tleXdvcmRzPjxLZXl3b3Jkcz5N
YXRlcm5hbCBCZWhhdmlvcjwvS2V5d29yZHM+PEtleXdvcmRzPk1vdGhlcnM8L0tleXdvcmRzPjxL
ZXl3b3Jkcz5QYXJlbnQtQ2hpbGQgUmVsYXRpb25zPC9LZXl3b3Jkcz48S2V5d29yZHM+UHJpbmNp
cGFsIENvbXBvbmVudCBBbmFseXNpczwvS2V5d29yZHM+PEtleXdvcmRzPlByb3NwZWN0aXZlIFN0
dWRpZXM8L0tleXdvcmRzPjxLZXl3b3Jkcz5SZXNlYXJjaDwvS2V5d29yZHM+PEtleXdvcmRzPlNt
b2tpbmc8L0tleXdvcmRzPjxLZXl3b3Jkcz5UZWxldmlzaW9uPC9LZXl3b3Jkcz48S2V5d29yZHM+
VmVnZXRhYmxlczwvS2V5d29yZHM+PEtleXdvcmRzPldvbWVuPC9LZXl3b3Jkcz48UmVwcmludD5O
b3QgaW4gRmlsZTwvUmVwcmludD48U3RhcnRfUGFnZT4yODc8L1N0YXJ0X1BhZ2U+PEVuZF9QYWdl
PjI5NjwvRW5kX1BhZ2U+PFBlcmlvZGljYWw+QnIuSiBOdXRyPC9QZXJpb2RpY2FsPjxWb2x1bWU+
MTA1PC9Wb2x1bWU+PElzc3VlPjI8L0lzc3VlPjxBZGRyZXNzPk1SQyBFcGlkZW1pb2xvZ3kgUmVz
b3VyY2UgQ2VudHJlLCBVbml2ZXJzaXR5IG9mIFNvdXRoYW1wdG9uLCBTb3V0aGFtcHRvbiBHZW5l
cmFsIEhvc3BpdGFsLCBTb3V0aGFtcHRvbiBTTzE2IDZZRCwgVUsuIGNtZkBtcmMuc290b24uYWMu
dWs8L0FkZHJlc3M+PFdlYl9VUkw+UE06MjA4MDc0NjU8L1dlYl9VUkw+PFpaX0pvdXJuYWxTdGRB
YmJyZXY+PGYgbmFtZT0iU3lzdGVtIj5Cci5KIE51dHI8L2Y+PC9aWl9Kb3VybmFsU3RkQWJicmV2
PjxaWl9Xb3JrZm9ybUlEPjE8L1paX1dvcmtmb3JtSUQ+PC9NREw+PC9DaXRlPjwvUmVmbWFuPm==
</w:fldData>
        </w:fldChar>
      </w:r>
      <w:r w:rsidR="002E0423">
        <w:rPr>
          <w:rFonts w:ascii="Times New Roman" w:hAnsi="Times New Roman" w:cs="Times New Roman"/>
          <w:sz w:val="24"/>
          <w:szCs w:val="24"/>
          <w:vertAlign w:val="superscript"/>
        </w:rPr>
        <w:instrText xml:space="preserve"> ADDIN EN.CITE.DATA </w:instrText>
      </w:r>
      <w:r w:rsidR="002E0423">
        <w:rPr>
          <w:rFonts w:ascii="Times New Roman" w:hAnsi="Times New Roman" w:cs="Times New Roman"/>
          <w:sz w:val="24"/>
          <w:szCs w:val="24"/>
          <w:vertAlign w:val="superscript"/>
        </w:rPr>
      </w:r>
      <w:r w:rsidR="002E0423">
        <w:rPr>
          <w:rFonts w:ascii="Times New Roman" w:hAnsi="Times New Roman" w:cs="Times New Roman"/>
          <w:sz w:val="24"/>
          <w:szCs w:val="24"/>
          <w:vertAlign w:val="superscript"/>
        </w:rPr>
        <w:fldChar w:fldCharType="end"/>
      </w:r>
      <w:r w:rsidR="009D14EE" w:rsidRPr="0011121F">
        <w:rPr>
          <w:rFonts w:ascii="Times New Roman" w:hAnsi="Times New Roman" w:cs="Times New Roman"/>
          <w:sz w:val="24"/>
          <w:szCs w:val="24"/>
          <w:vertAlign w:val="superscript"/>
        </w:rPr>
      </w:r>
      <w:r w:rsidR="009D14EE" w:rsidRPr="0011121F">
        <w:rPr>
          <w:rFonts w:ascii="Times New Roman" w:hAnsi="Times New Roman" w:cs="Times New Roman"/>
          <w:sz w:val="24"/>
          <w:szCs w:val="24"/>
          <w:vertAlign w:val="superscript"/>
        </w:rPr>
        <w:fldChar w:fldCharType="separate"/>
      </w:r>
      <w:r w:rsidR="00FA288C" w:rsidRPr="0011121F">
        <w:rPr>
          <w:rFonts w:ascii="Times New Roman" w:hAnsi="Times New Roman" w:cs="Times New Roman"/>
          <w:noProof/>
          <w:sz w:val="24"/>
          <w:szCs w:val="24"/>
          <w:vertAlign w:val="superscript"/>
        </w:rPr>
        <w:t>(2)</w:t>
      </w:r>
      <w:r w:rsidR="009D14EE" w:rsidRPr="0011121F">
        <w:rPr>
          <w:rFonts w:ascii="Times New Roman" w:hAnsi="Times New Roman" w:cs="Times New Roman"/>
          <w:sz w:val="24"/>
          <w:szCs w:val="24"/>
          <w:vertAlign w:val="superscript"/>
        </w:rPr>
        <w:fldChar w:fldCharType="end"/>
      </w:r>
      <w:r w:rsidR="00F371A6" w:rsidRPr="00260589">
        <w:rPr>
          <w:rFonts w:ascii="Times New Roman" w:hAnsi="Times New Roman" w:cs="Times New Roman"/>
          <w:sz w:val="24"/>
          <w:szCs w:val="24"/>
        </w:rPr>
        <w:t xml:space="preserve">. </w:t>
      </w:r>
      <w:r w:rsidR="005A11BE" w:rsidRPr="00260589">
        <w:rPr>
          <w:rFonts w:ascii="Times New Roman" w:hAnsi="Times New Roman" w:cs="Times New Roman"/>
          <w:sz w:val="24"/>
          <w:szCs w:val="24"/>
        </w:rPr>
        <w:t>A high score represent</w:t>
      </w:r>
      <w:r w:rsidR="005A11BE">
        <w:rPr>
          <w:rFonts w:ascii="Times New Roman" w:hAnsi="Times New Roman" w:cs="Times New Roman"/>
          <w:sz w:val="24"/>
          <w:szCs w:val="24"/>
        </w:rPr>
        <w:t>s</w:t>
      </w:r>
      <w:r w:rsidR="005A11BE" w:rsidRPr="00260589">
        <w:rPr>
          <w:rFonts w:ascii="Times New Roman" w:hAnsi="Times New Roman" w:cs="Times New Roman"/>
          <w:sz w:val="24"/>
          <w:szCs w:val="24"/>
        </w:rPr>
        <w:t xml:space="preserve"> a ‘prudent diet’ characterised by high intakes of fruit and vegetables, wholemeal bread and water. Low scores represent a diet with high intakes of crisps, white bread, low-calorie soft drinks and processed meat.</w:t>
      </w:r>
      <w:r w:rsidR="001047A0">
        <w:rPr>
          <w:rFonts w:ascii="Times New Roman" w:hAnsi="Times New Roman" w:cs="Times New Roman"/>
          <w:sz w:val="24"/>
          <w:szCs w:val="24"/>
        </w:rPr>
        <w:t xml:space="preserve"> </w:t>
      </w:r>
      <w:r w:rsidR="00F371A6" w:rsidRPr="00260589">
        <w:rPr>
          <w:rFonts w:ascii="Times New Roman" w:hAnsi="Times New Roman" w:cs="Times New Roman"/>
          <w:sz w:val="24"/>
          <w:szCs w:val="24"/>
        </w:rPr>
        <w:t xml:space="preserve">A prudent diet score was calculated for each </w:t>
      </w:r>
      <w:r w:rsidR="00260589" w:rsidRPr="00260589">
        <w:rPr>
          <w:rFonts w:ascii="Times New Roman" w:hAnsi="Times New Roman" w:cs="Times New Roman"/>
          <w:sz w:val="24"/>
          <w:szCs w:val="24"/>
        </w:rPr>
        <w:t>child</w:t>
      </w:r>
      <w:r w:rsidR="00F371A6" w:rsidRPr="00260589">
        <w:rPr>
          <w:rFonts w:ascii="Times New Roman" w:hAnsi="Times New Roman" w:cs="Times New Roman"/>
          <w:sz w:val="24"/>
          <w:szCs w:val="24"/>
        </w:rPr>
        <w:t xml:space="preserve"> using </w:t>
      </w:r>
      <w:r w:rsidR="00260589" w:rsidRPr="00260589">
        <w:rPr>
          <w:rFonts w:ascii="Times New Roman" w:hAnsi="Times New Roman" w:cs="Times New Roman"/>
          <w:sz w:val="24"/>
          <w:szCs w:val="24"/>
        </w:rPr>
        <w:t>the</w:t>
      </w:r>
      <w:r w:rsidR="00F371A6" w:rsidRPr="00260589">
        <w:rPr>
          <w:rFonts w:ascii="Times New Roman" w:hAnsi="Times New Roman" w:cs="Times New Roman"/>
          <w:sz w:val="24"/>
          <w:szCs w:val="24"/>
        </w:rPr>
        <w:t xml:space="preserve"> standardised frequency of consumption of each of the 20 foods in the FFQ, multiplied by the coefficient for that food produced by principa</w:t>
      </w:r>
      <w:r w:rsidR="00260589" w:rsidRPr="00260589">
        <w:rPr>
          <w:rFonts w:ascii="Times New Roman" w:hAnsi="Times New Roman" w:cs="Times New Roman"/>
          <w:sz w:val="24"/>
          <w:szCs w:val="24"/>
        </w:rPr>
        <w:t>l components analysis of the 80</w:t>
      </w:r>
      <w:r w:rsidR="00F371A6" w:rsidRPr="00260589">
        <w:rPr>
          <w:rFonts w:ascii="Times New Roman" w:hAnsi="Times New Roman" w:cs="Times New Roman"/>
          <w:sz w:val="24"/>
          <w:szCs w:val="24"/>
        </w:rPr>
        <w:t>-item FFQ</w:t>
      </w:r>
      <w:r w:rsidR="009D14EE" w:rsidRPr="007953C6">
        <w:rPr>
          <w:rFonts w:ascii="Times New Roman" w:hAnsi="Times New Roman" w:cs="Times New Roman"/>
          <w:sz w:val="24"/>
          <w:szCs w:val="24"/>
          <w:vertAlign w:val="superscript"/>
        </w:rPr>
        <w:fldChar w:fldCharType="begin">
          <w:fldData xml:space="preserve">PFJlZm1hbj48Q2l0ZT48QXV0aG9yPkZpc2s8L0F1dGhvcj48WWVhcj4yMDExPC9ZZWFyPjxSZWNO
dW0+MTMzPC9SZWNOdW0+PElEVGV4dD5JbmZsdWVuY2VzIG9uIHRoZSBxdWFsaXR5IG9mIHlvdW5n
IGNoaWxkcmVuJmFwb3M7cyBkaWV0czogdGhlIGltcG9ydGFuY2Ugb2YgbWF0ZXJuYWwgZm9vZCBj
aG9pY2VzPC9JRFRleHQ+PE1ETCBSZWZfVHlwZT0iSm91cm5hbCI+PFJlZl9UeXBlPkpvdXJuYWw8
L1JlZl9UeXBlPjxSZWZfSUQ+MTMzPC9SZWZfSUQ+PFRpdGxlX1ByaW1hcnk+SW5mbHVlbmNlcyBv
biB0aGUgcXVhbGl0eSBvZiB5b3VuZyBjaGlsZHJlbiZhcG9zO3MgZGlldHM6IHRoZSBpbXBvcnRh
bmNlIG9mIG1hdGVybmFsIGZvb2QgY2hvaWNlczwvVGl0bGVfUHJpbWFyeT48QXV0aG9yc19Qcmlt
YXJ5PkZpc2ssQy5NLjwvQXV0aG9yc19QcmltYXJ5PjxBdXRob3JzX1ByaW1hcnk+Q3JvemllcixT
LlIuPC9BdXRob3JzX1ByaW1hcnk+PEF1dGhvcnNfUHJpbWFyeT5JbnNraXAsSC5NLjwvQXV0aG9y
c19QcmltYXJ5PjxBdXRob3JzX1ByaW1hcnk+R29kZnJleSxLLk0uPC9BdXRob3JzX1ByaW1hcnk+
PEF1dGhvcnNfUHJpbWFyeT5Db29wZXIsQy48L0F1dGhvcnNfUHJpbWFyeT48QXV0aG9yc19Qcmlt
YXJ5PlJvYmluc29uLFMuTS48L0F1dGhvcnNfUHJpbWFyeT48RGF0ZV9QcmltYXJ5PjIwMTEvMTwv
RGF0ZV9QcmltYXJ5PjxLZXl3b3Jkcz5BZHVsdDwvS2V5d29yZHM+PEtleXdvcmRzPkJNSTwvS2V5
d29yZHM+PEtleXdvcmRzPkJyZWFkPC9LZXl3b3Jkcz48S2V5d29yZHM+Q2hpbGQ8L0tleXdvcmRz
PjxLZXl3b3Jkcz5DaGlsZCBOdXRyaXRpb25hbCBQaHlzaW9sb2dpY2FsIFBoZW5vbWVuYTwvS2V5
d29yZHM+PEtleXdvcmRzPkNoaWxkLFByZXNjaG9vbDwvS2V5d29yZHM+PEtleXdvcmRzPkNoaWxk
cmVuPC9LZXl3b3Jkcz48S2V5d29yZHM+Q2hpbGRyZW4mYXBvcztzIGRpZXRzPC9LZXl3b3Jkcz48
S2V5d29yZHM+Q29ob3J0IFN0dWRpZXM8L0tleXdvcmRzPjxLZXl3b3Jkcz5EaWV0PC9LZXl3b3Jk
cz48S2V5d29yZHM+RWF0aW5nPC9LZXl3b3Jkcz48S2V5d29yZHM+ZXBpZGVtaW9sb2d5PC9LZXl3
b3Jkcz48S2V5d29yZHM+RmFtaWx5PC9LZXl3b3Jkcz48S2V5d29yZHM+RmVtYWxlPC9LZXl3b3Jk
cz48S2V5d29yZHM+Rm9vZDwvS2V5d29yZHM+PEtleXdvcmRzPkZvb2QgUHJlZmVyZW5jZXM8L0tl
eXdvcmRzPjxLZXl3b3Jkcz5GcnVpdDwvS2V5d29yZHM+PEtleXdvcmRzPkdyZWF0IEJyaXRhaW48
L0tleXdvcmRzPjxLZXl3b3Jkcz5IdW1hbnM8L0tleXdvcmRzPjxLZXl3b3Jkcz5Mb25naXR1ZGlu
YWwgU3R1ZGllczwvS2V5d29yZHM+PEtleXdvcmRzPk1hbGU8L0tleXdvcmRzPjxLZXl3b3Jkcz5N
YXRlcm5hbCBCZWhhdmlvcjwvS2V5d29yZHM+PEtleXdvcmRzPk1vdGhlcnM8L0tleXdvcmRzPjxL
ZXl3b3Jkcz5QYXJlbnQtQ2hpbGQgUmVsYXRpb25zPC9LZXl3b3Jkcz48S2V5d29yZHM+UHJpbmNp
cGFsIENvbXBvbmVudCBBbmFseXNpczwvS2V5d29yZHM+PEtleXdvcmRzPlByb3NwZWN0aXZlIFN0
dWRpZXM8L0tleXdvcmRzPjxLZXl3b3Jkcz5SZXNlYXJjaDwvS2V5d29yZHM+PEtleXdvcmRzPlNt
b2tpbmc8L0tleXdvcmRzPjxLZXl3b3Jkcz5UZWxldmlzaW9uPC9LZXl3b3Jkcz48S2V5d29yZHM+
VmVnZXRhYmxlczwvS2V5d29yZHM+PEtleXdvcmRzPldvbWVuPC9LZXl3b3Jkcz48UmVwcmludD5O
b3QgaW4gRmlsZTwvUmVwcmludD48U3RhcnRfUGFnZT4yODc8L1N0YXJ0X1BhZ2U+PEVuZF9QYWdl
PjI5NjwvRW5kX1BhZ2U+PFBlcmlvZGljYWw+QnIuSiBOdXRyPC9QZXJpb2RpY2FsPjxWb2x1bWU+
MTA1PC9Wb2x1bWU+PElzc3VlPjI8L0lzc3VlPjxBZGRyZXNzPk1SQyBFcGlkZW1pb2xvZ3kgUmVz
b3VyY2UgQ2VudHJlLCBVbml2ZXJzaXR5IG9mIFNvdXRoYW1wdG9uLCBTb3V0aGFtcHRvbiBHZW5l
cmFsIEhvc3BpdGFsLCBTb3V0aGFtcHRvbiBTTzE2IDZZRCwgVUsuIGNtZkBtcmMuc290b24uYWMu
dWs8L0FkZHJlc3M+PFdlYl9VUkw+UE06MjA4MDc0NjU8L1dlYl9VUkw+PFpaX0pvdXJuYWxTdGRB
YmJyZXY+PGYgbmFtZT0iU3lzdGVtIj5Cci5KIE51dHI8L2Y+PC9aWl9Kb3VybmFsU3RkQWJicmV2
PjxaWl9Xb3JrZm9ybUlEPjE8L1paX1dvcmtmb3JtSUQ+PC9NREw+PC9DaXRlPjwvUmVmbWFuPm==
</w:fldData>
        </w:fldChar>
      </w:r>
      <w:r w:rsidR="002E0423">
        <w:rPr>
          <w:rFonts w:ascii="Times New Roman" w:hAnsi="Times New Roman" w:cs="Times New Roman"/>
          <w:sz w:val="24"/>
          <w:szCs w:val="24"/>
          <w:vertAlign w:val="superscript"/>
        </w:rPr>
        <w:instrText xml:space="preserve"> ADDIN REFMGR.CITE </w:instrText>
      </w:r>
      <w:r w:rsidR="002E0423">
        <w:rPr>
          <w:rFonts w:ascii="Times New Roman" w:hAnsi="Times New Roman" w:cs="Times New Roman"/>
          <w:sz w:val="24"/>
          <w:szCs w:val="24"/>
          <w:vertAlign w:val="superscript"/>
        </w:rPr>
        <w:fldChar w:fldCharType="begin">
          <w:fldData xml:space="preserve">PFJlZm1hbj48Q2l0ZT48QXV0aG9yPkZpc2s8L0F1dGhvcj48WWVhcj4yMDExPC9ZZWFyPjxSZWNO
dW0+MTMzPC9SZWNOdW0+PElEVGV4dD5JbmZsdWVuY2VzIG9uIHRoZSBxdWFsaXR5IG9mIHlvdW5n
IGNoaWxkcmVuJmFwb3M7cyBkaWV0czogdGhlIGltcG9ydGFuY2Ugb2YgbWF0ZXJuYWwgZm9vZCBj
aG9pY2VzPC9JRFRleHQ+PE1ETCBSZWZfVHlwZT0iSm91cm5hbCI+PFJlZl9UeXBlPkpvdXJuYWw8
L1JlZl9UeXBlPjxSZWZfSUQ+MTMzPC9SZWZfSUQ+PFRpdGxlX1ByaW1hcnk+SW5mbHVlbmNlcyBv
biB0aGUgcXVhbGl0eSBvZiB5b3VuZyBjaGlsZHJlbiZhcG9zO3MgZGlldHM6IHRoZSBpbXBvcnRh
bmNlIG9mIG1hdGVybmFsIGZvb2QgY2hvaWNlczwvVGl0bGVfUHJpbWFyeT48QXV0aG9yc19Qcmlt
YXJ5PkZpc2ssQy5NLjwvQXV0aG9yc19QcmltYXJ5PjxBdXRob3JzX1ByaW1hcnk+Q3JvemllcixT
LlIuPC9BdXRob3JzX1ByaW1hcnk+PEF1dGhvcnNfUHJpbWFyeT5JbnNraXAsSC5NLjwvQXV0aG9y
c19QcmltYXJ5PjxBdXRob3JzX1ByaW1hcnk+R29kZnJleSxLLk0uPC9BdXRob3JzX1ByaW1hcnk+
PEF1dGhvcnNfUHJpbWFyeT5Db29wZXIsQy48L0F1dGhvcnNfUHJpbWFyeT48QXV0aG9yc19Qcmlt
YXJ5PlJvYmluc29uLFMuTS48L0F1dGhvcnNfUHJpbWFyeT48RGF0ZV9QcmltYXJ5PjIwMTEvMTwv
RGF0ZV9QcmltYXJ5PjxLZXl3b3Jkcz5BZHVsdDwvS2V5d29yZHM+PEtleXdvcmRzPkJNSTwvS2V5
d29yZHM+PEtleXdvcmRzPkJyZWFkPC9LZXl3b3Jkcz48S2V5d29yZHM+Q2hpbGQ8L0tleXdvcmRz
PjxLZXl3b3Jkcz5DaGlsZCBOdXRyaXRpb25hbCBQaHlzaW9sb2dpY2FsIFBoZW5vbWVuYTwvS2V5
d29yZHM+PEtleXdvcmRzPkNoaWxkLFByZXNjaG9vbDwvS2V5d29yZHM+PEtleXdvcmRzPkNoaWxk
cmVuPC9LZXl3b3Jkcz48S2V5d29yZHM+Q2hpbGRyZW4mYXBvcztzIGRpZXRzPC9LZXl3b3Jkcz48
S2V5d29yZHM+Q29ob3J0IFN0dWRpZXM8L0tleXdvcmRzPjxLZXl3b3Jkcz5EaWV0PC9LZXl3b3Jk
cz48S2V5d29yZHM+RWF0aW5nPC9LZXl3b3Jkcz48S2V5d29yZHM+ZXBpZGVtaW9sb2d5PC9LZXl3
b3Jkcz48S2V5d29yZHM+RmFtaWx5PC9LZXl3b3Jkcz48S2V5d29yZHM+RmVtYWxlPC9LZXl3b3Jk
cz48S2V5d29yZHM+Rm9vZDwvS2V5d29yZHM+PEtleXdvcmRzPkZvb2QgUHJlZmVyZW5jZXM8L0tl
eXdvcmRzPjxLZXl3b3Jkcz5GcnVpdDwvS2V5d29yZHM+PEtleXdvcmRzPkdyZWF0IEJyaXRhaW48
L0tleXdvcmRzPjxLZXl3b3Jkcz5IdW1hbnM8L0tleXdvcmRzPjxLZXl3b3Jkcz5Mb25naXR1ZGlu
YWwgU3R1ZGllczwvS2V5d29yZHM+PEtleXdvcmRzPk1hbGU8L0tleXdvcmRzPjxLZXl3b3Jkcz5N
YXRlcm5hbCBCZWhhdmlvcjwvS2V5d29yZHM+PEtleXdvcmRzPk1vdGhlcnM8L0tleXdvcmRzPjxL
ZXl3b3Jkcz5QYXJlbnQtQ2hpbGQgUmVsYXRpb25zPC9LZXl3b3Jkcz48S2V5d29yZHM+UHJpbmNp
cGFsIENvbXBvbmVudCBBbmFseXNpczwvS2V5d29yZHM+PEtleXdvcmRzPlByb3NwZWN0aXZlIFN0
dWRpZXM8L0tleXdvcmRzPjxLZXl3b3Jkcz5SZXNlYXJjaDwvS2V5d29yZHM+PEtleXdvcmRzPlNt
b2tpbmc8L0tleXdvcmRzPjxLZXl3b3Jkcz5UZWxldmlzaW9uPC9LZXl3b3Jkcz48S2V5d29yZHM+
VmVnZXRhYmxlczwvS2V5d29yZHM+PEtleXdvcmRzPldvbWVuPC9LZXl3b3Jkcz48UmVwcmludD5O
b3QgaW4gRmlsZTwvUmVwcmludD48U3RhcnRfUGFnZT4yODc8L1N0YXJ0X1BhZ2U+PEVuZF9QYWdl
PjI5NjwvRW5kX1BhZ2U+PFBlcmlvZGljYWw+QnIuSiBOdXRyPC9QZXJpb2RpY2FsPjxWb2x1bWU+
MTA1PC9Wb2x1bWU+PElzc3VlPjI8L0lzc3VlPjxBZGRyZXNzPk1SQyBFcGlkZW1pb2xvZ3kgUmVz
b3VyY2UgQ2VudHJlLCBVbml2ZXJzaXR5IG9mIFNvdXRoYW1wdG9uLCBTb3V0aGFtcHRvbiBHZW5l
cmFsIEhvc3BpdGFsLCBTb3V0aGFtcHRvbiBTTzE2IDZZRCwgVUsuIGNtZkBtcmMuc290b24uYWMu
dWs8L0FkZHJlc3M+PFdlYl9VUkw+UE06MjA4MDc0NjU8L1dlYl9VUkw+PFpaX0pvdXJuYWxTdGRB
YmJyZXY+PGYgbmFtZT0iU3lzdGVtIj5Cci5KIE51dHI8L2Y+PC9aWl9Kb3VybmFsU3RkQWJicmV2
PjxaWl9Xb3JrZm9ybUlEPjE8L1paX1dvcmtmb3JtSUQ+PC9NREw+PC9DaXRlPjwvUmVmbWFuPm==
</w:fldData>
        </w:fldChar>
      </w:r>
      <w:r w:rsidR="002E0423">
        <w:rPr>
          <w:rFonts w:ascii="Times New Roman" w:hAnsi="Times New Roman" w:cs="Times New Roman"/>
          <w:sz w:val="24"/>
          <w:szCs w:val="24"/>
          <w:vertAlign w:val="superscript"/>
        </w:rPr>
        <w:instrText xml:space="preserve"> ADDIN EN.CITE.DATA </w:instrText>
      </w:r>
      <w:r w:rsidR="002E0423">
        <w:rPr>
          <w:rFonts w:ascii="Times New Roman" w:hAnsi="Times New Roman" w:cs="Times New Roman"/>
          <w:sz w:val="24"/>
          <w:szCs w:val="24"/>
          <w:vertAlign w:val="superscript"/>
        </w:rPr>
      </w:r>
      <w:r w:rsidR="002E0423">
        <w:rPr>
          <w:rFonts w:ascii="Times New Roman" w:hAnsi="Times New Roman" w:cs="Times New Roman"/>
          <w:sz w:val="24"/>
          <w:szCs w:val="24"/>
          <w:vertAlign w:val="superscript"/>
        </w:rPr>
        <w:fldChar w:fldCharType="end"/>
      </w:r>
      <w:r w:rsidR="009D14EE" w:rsidRPr="007953C6">
        <w:rPr>
          <w:rFonts w:ascii="Times New Roman" w:hAnsi="Times New Roman" w:cs="Times New Roman"/>
          <w:sz w:val="24"/>
          <w:szCs w:val="24"/>
          <w:vertAlign w:val="superscript"/>
        </w:rPr>
      </w:r>
      <w:r w:rsidR="009D14EE" w:rsidRPr="007953C6">
        <w:rPr>
          <w:rFonts w:ascii="Times New Roman" w:hAnsi="Times New Roman" w:cs="Times New Roman"/>
          <w:sz w:val="24"/>
          <w:szCs w:val="24"/>
          <w:vertAlign w:val="superscript"/>
        </w:rPr>
        <w:fldChar w:fldCharType="separate"/>
      </w:r>
      <w:r w:rsidR="00FA288C">
        <w:rPr>
          <w:rFonts w:ascii="Times New Roman" w:hAnsi="Times New Roman" w:cs="Times New Roman"/>
          <w:noProof/>
          <w:sz w:val="24"/>
          <w:szCs w:val="24"/>
          <w:vertAlign w:val="superscript"/>
        </w:rPr>
        <w:t>(2)</w:t>
      </w:r>
      <w:r w:rsidR="009D14EE" w:rsidRPr="007953C6">
        <w:rPr>
          <w:rFonts w:ascii="Times New Roman" w:hAnsi="Times New Roman" w:cs="Times New Roman"/>
          <w:sz w:val="24"/>
          <w:szCs w:val="24"/>
          <w:vertAlign w:val="superscript"/>
        </w:rPr>
        <w:fldChar w:fldCharType="end"/>
      </w:r>
      <w:r w:rsidR="00260589" w:rsidRPr="00260589">
        <w:rPr>
          <w:rFonts w:ascii="Times New Roman" w:hAnsi="Times New Roman" w:cs="Times New Roman"/>
          <w:sz w:val="24"/>
          <w:szCs w:val="24"/>
        </w:rPr>
        <w:t>. The same approach has been used to calculate prudent diet scores from a 20-item FFQ in women</w:t>
      </w:r>
      <w:r w:rsidR="009D14EE" w:rsidRPr="007953C6">
        <w:rPr>
          <w:rFonts w:ascii="Times New Roman" w:hAnsi="Times New Roman" w:cs="Times New Roman"/>
          <w:sz w:val="24"/>
          <w:szCs w:val="24"/>
          <w:vertAlign w:val="superscript"/>
        </w:rPr>
        <w:fldChar w:fldCharType="begin"/>
      </w:r>
      <w:r w:rsidR="002E0423">
        <w:rPr>
          <w:rFonts w:ascii="Times New Roman" w:hAnsi="Times New Roman" w:cs="Times New Roman"/>
          <w:sz w:val="24"/>
          <w:szCs w:val="24"/>
          <w:vertAlign w:val="superscript"/>
        </w:rPr>
        <w:instrText xml:space="preserve"> ADDIN REFMGR.CITE &lt;Refman&gt;&lt;Cite&gt;&lt;Author&gt;Crozier&lt;/Author&gt;&lt;Year&gt;2009&lt;/Year&gt;&lt;RecNum&gt;51&lt;/RecNum&gt;&lt;IDText&gt;Development of a 20-item food frequency questionnaire to assess a &amp;apos;prudent&amp;apos; dietary pattern among young women in Southampton&lt;/IDText&gt;&lt;MDL Ref_Type="Journal"&gt;&lt;Ref_Type&gt;Journal&lt;/Ref_Type&gt;&lt;Ref_ID&gt;51&lt;/Ref_ID&gt;&lt;Title_Primary&gt;Development of a 20-item food frequency questionnaire to assess a &amp;apos;prudent&amp;apos; dietary pattern among young women in Southampton&lt;/Title_Primary&gt;&lt;Authors_Primary&gt;Crozier,S.R.&lt;/Authors_Primary&gt;&lt;Authors_Primary&gt;Inskip,H.M.&lt;/Authors_Primary&gt;&lt;Authors_Primary&gt;Barker,M.E.&lt;/Authors_Primary&gt;&lt;Authors_Primary&gt;Lawrence,W.T.&lt;/Authors_Primary&gt;&lt;Authors_Primary&gt;Cooper,C.&lt;/Authors_Primary&gt;&lt;Authors_Primary&gt;Robinson,S.M.&lt;/Authors_Primary&gt;&lt;Date_Primary&gt;2009/9/16&lt;/Date_Primary&gt;&lt;Keywords&gt;Aged&lt;/Keywords&gt;&lt;Keywords&gt;Diet&lt;/Keywords&gt;&lt;Keywords&gt;epidemiology&lt;/Keywords&gt;&lt;Keywords&gt;Food&lt;/Keywords&gt;&lt;Keywords&gt;Fruit&lt;/Keywords&gt;&lt;Keywords&gt;Vegetables&lt;/Keywords&gt;&lt;Reprint&gt;Not in File&lt;/Reprint&gt;&lt;Periodical&gt;Eur.J.Clin.Nutr.&lt;/Periodical&gt;&lt;Address&gt;MRC Epidemiology Resource Centre, University of Southampton, Southampton General Hospital, Southampton, UK&lt;/Address&gt;&lt;Web_URL&gt;PM:19756032&lt;/Web_URL&gt;&lt;ZZ_JournalStdAbbrev&gt;&lt;f name="System"&gt;Eur.J.Clin.Nutr.&lt;/f&gt;&lt;/ZZ_JournalStdAbbrev&gt;&lt;ZZ_WorkformID&gt;1&lt;/ZZ_WorkformID&gt;&lt;/MDL&gt;&lt;/Cite&gt;&lt;/Refman&gt;</w:instrText>
      </w:r>
      <w:r w:rsidR="009D14EE" w:rsidRPr="007953C6">
        <w:rPr>
          <w:rFonts w:ascii="Times New Roman" w:hAnsi="Times New Roman" w:cs="Times New Roman"/>
          <w:sz w:val="24"/>
          <w:szCs w:val="24"/>
          <w:vertAlign w:val="superscript"/>
        </w:rPr>
        <w:fldChar w:fldCharType="separate"/>
      </w:r>
      <w:r w:rsidR="00203161">
        <w:rPr>
          <w:rFonts w:ascii="Times New Roman" w:hAnsi="Times New Roman" w:cs="Times New Roman"/>
          <w:noProof/>
          <w:sz w:val="24"/>
          <w:szCs w:val="24"/>
          <w:vertAlign w:val="superscript"/>
        </w:rPr>
        <w:t>(19)</w:t>
      </w:r>
      <w:r w:rsidR="009D14EE" w:rsidRPr="007953C6">
        <w:rPr>
          <w:rFonts w:ascii="Times New Roman" w:hAnsi="Times New Roman" w:cs="Times New Roman"/>
          <w:sz w:val="24"/>
          <w:szCs w:val="24"/>
          <w:vertAlign w:val="superscript"/>
        </w:rPr>
        <w:fldChar w:fldCharType="end"/>
      </w:r>
      <w:r w:rsidR="00260589" w:rsidRPr="00260589">
        <w:rPr>
          <w:rFonts w:ascii="Times New Roman" w:hAnsi="Times New Roman" w:cs="Times New Roman"/>
          <w:sz w:val="24"/>
          <w:szCs w:val="24"/>
        </w:rPr>
        <w:t>.</w:t>
      </w:r>
      <w:r w:rsidR="007953C6">
        <w:rPr>
          <w:rFonts w:ascii="Times New Roman" w:hAnsi="Times New Roman" w:cs="Times New Roman"/>
          <w:sz w:val="24"/>
          <w:szCs w:val="24"/>
        </w:rPr>
        <w:t xml:space="preserve"> </w:t>
      </w:r>
      <w:r w:rsidR="007953C6" w:rsidRPr="00260589">
        <w:rPr>
          <w:rFonts w:ascii="Times New Roman" w:hAnsi="Times New Roman" w:cs="Times New Roman"/>
          <w:sz w:val="24"/>
          <w:szCs w:val="24"/>
        </w:rPr>
        <w:t xml:space="preserve">Children’s prudent diet scores were standardised to have a mean of zero and a standard deviation of one. </w:t>
      </w:r>
    </w:p>
    <w:p w:rsidR="00C268A7" w:rsidRPr="00260589" w:rsidRDefault="006828FC" w:rsidP="003F663E">
      <w:pPr>
        <w:spacing w:line="360" w:lineRule="auto"/>
        <w:rPr>
          <w:rFonts w:ascii="Times New Roman" w:hAnsi="Times New Roman" w:cs="Times New Roman"/>
          <w:i/>
          <w:sz w:val="24"/>
          <w:szCs w:val="24"/>
        </w:rPr>
      </w:pPr>
      <w:r w:rsidRPr="00260589">
        <w:rPr>
          <w:rFonts w:ascii="Times New Roman" w:hAnsi="Times New Roman" w:cs="Times New Roman"/>
          <w:i/>
          <w:sz w:val="24"/>
          <w:szCs w:val="24"/>
        </w:rPr>
        <w:t>Co</w:t>
      </w:r>
      <w:r w:rsidR="00C268A7" w:rsidRPr="00260589">
        <w:rPr>
          <w:rFonts w:ascii="Times New Roman" w:hAnsi="Times New Roman" w:cs="Times New Roman"/>
          <w:i/>
          <w:sz w:val="24"/>
          <w:szCs w:val="24"/>
        </w:rPr>
        <w:t>vert and overt control</w:t>
      </w:r>
    </w:p>
    <w:p w:rsidR="00C268A7" w:rsidRPr="00260589" w:rsidRDefault="00C268A7" w:rsidP="003F663E">
      <w:pPr>
        <w:spacing w:line="360" w:lineRule="auto"/>
        <w:rPr>
          <w:rFonts w:ascii="Times New Roman" w:hAnsi="Times New Roman" w:cs="Times New Roman"/>
          <w:i/>
          <w:sz w:val="24"/>
          <w:szCs w:val="24"/>
        </w:rPr>
      </w:pPr>
      <w:r w:rsidRPr="00260589">
        <w:rPr>
          <w:rFonts w:ascii="Times New Roman" w:hAnsi="Times New Roman" w:cs="Times New Roman"/>
          <w:sz w:val="24"/>
          <w:szCs w:val="24"/>
        </w:rPr>
        <w:t>Parental use of covert and overt control methods was measured using the scale developed and validated by Ogden and colleagues</w:t>
      </w:r>
      <w:r w:rsidR="009D14EE" w:rsidRPr="00260589">
        <w:rPr>
          <w:rFonts w:ascii="Times New Roman" w:hAnsi="Times New Roman" w:cs="Times New Roman"/>
          <w:sz w:val="24"/>
          <w:szCs w:val="24"/>
          <w:vertAlign w:val="superscript"/>
        </w:rPr>
        <w:fldChar w:fldCharType="begin"/>
      </w:r>
      <w:r w:rsidR="002E0423">
        <w:rPr>
          <w:rFonts w:ascii="Times New Roman" w:hAnsi="Times New Roman" w:cs="Times New Roman"/>
          <w:sz w:val="24"/>
          <w:szCs w:val="24"/>
          <w:vertAlign w:val="superscript"/>
        </w:rPr>
        <w:instrText xml:space="preserve"> ADDIN REFMGR.CITE &lt;Refman&gt;&lt;Cite&gt;&lt;Author&gt;Ogden&lt;/Author&gt;&lt;Year&gt;2006&lt;/Year&gt;&lt;RecNum&gt;102&lt;/RecNum&gt;&lt;IDText&gt;Expanding the concept of parental control: A role for overt and covert control in children&amp;apos;s snacking behaviour?&lt;/IDText&gt;&lt;MDL Ref_Type="Journal"&gt;&lt;Ref_Type&gt;Journal&lt;/Ref_Type&gt;&lt;Ref_ID&gt;102&lt;/Ref_ID&gt;&lt;Title_Primary&gt;Expanding the concept of parental control: A role for overt and covert control in children&amp;apos;s snacking behaviour?&lt;/Title_Primary&gt;&lt;Authors_Primary&gt;Ogden,Jane&lt;/Authors_Primary&gt;&lt;Authors_Primary&gt;Reynolds,Rebecca&lt;/Authors_Primary&gt;&lt;Authors_Primary&gt;Smith,Andrea&lt;/Authors_Primary&gt;&lt;Date_Primary&gt;2006/7&lt;/Date_Primary&gt;&lt;Keywords&gt;Children&lt;/Keywords&gt;&lt;Keywords&gt;Obesity&lt;/Keywords&gt;&lt;Keywords&gt;Parental control&lt;/Keywords&gt;&lt;Keywords&gt;Snacking&lt;/Keywords&gt;&lt;Reprint&gt;Not in File&lt;/Reprint&gt;&lt;Start_Page&gt;100&lt;/Start_Page&gt;&lt;End_Page&gt;106&lt;/End_Page&gt;&lt;Periodical&gt;Appetite&lt;/Periodical&gt;&lt;Volume&gt;47&lt;/Volume&gt;&lt;Issue&gt;1&lt;/Issue&gt;&lt;ISSN_ISBN&gt;0195-6663&lt;/ISSN_ISBN&gt;&lt;Misc_3&gt;doi: DOI: 10.1016/j.appet.2006.03.330&lt;/Misc_3&gt;&lt;Web_URL&gt;http://www.sciencedirect.com/science/article/B6WB2-4JX370X-1/2/10146b966d76e131e534d63d46cde592&lt;/Web_URL&gt;&lt;ZZ_JournalFull&gt;&lt;f name="System"&gt;Appetite&lt;/f&gt;&lt;/ZZ_JournalFull&gt;&lt;ZZ_WorkformID&gt;1&lt;/ZZ_WorkformID&gt;&lt;/MDL&gt;&lt;/Cite&gt;&lt;/Refman&gt;</w:instrText>
      </w:r>
      <w:r w:rsidR="009D14EE" w:rsidRPr="00260589">
        <w:rPr>
          <w:rFonts w:ascii="Times New Roman" w:hAnsi="Times New Roman" w:cs="Times New Roman"/>
          <w:sz w:val="24"/>
          <w:szCs w:val="24"/>
          <w:vertAlign w:val="superscript"/>
        </w:rPr>
        <w:fldChar w:fldCharType="separate"/>
      </w:r>
      <w:r w:rsidR="00FA288C">
        <w:rPr>
          <w:rFonts w:ascii="Times New Roman" w:hAnsi="Times New Roman" w:cs="Times New Roman"/>
          <w:noProof/>
          <w:sz w:val="24"/>
          <w:szCs w:val="24"/>
          <w:vertAlign w:val="superscript"/>
        </w:rPr>
        <w:t>(10)</w:t>
      </w:r>
      <w:r w:rsidR="009D14EE" w:rsidRPr="00260589">
        <w:rPr>
          <w:rFonts w:ascii="Times New Roman" w:hAnsi="Times New Roman" w:cs="Times New Roman"/>
          <w:sz w:val="24"/>
          <w:szCs w:val="24"/>
          <w:vertAlign w:val="superscript"/>
        </w:rPr>
        <w:fldChar w:fldCharType="end"/>
      </w:r>
      <w:r w:rsidR="006828FC" w:rsidRPr="00260589">
        <w:rPr>
          <w:rFonts w:ascii="Times New Roman" w:hAnsi="Times New Roman" w:cs="Times New Roman"/>
          <w:sz w:val="24"/>
          <w:szCs w:val="24"/>
        </w:rPr>
        <w:t xml:space="preserve">. </w:t>
      </w:r>
      <w:r w:rsidRPr="00260589">
        <w:rPr>
          <w:rFonts w:ascii="Times New Roman" w:hAnsi="Times New Roman" w:cs="Times New Roman"/>
          <w:sz w:val="24"/>
          <w:szCs w:val="24"/>
        </w:rPr>
        <w:t xml:space="preserve">Participants were asked how often, on a </w:t>
      </w:r>
      <w:r w:rsidR="00905859">
        <w:rPr>
          <w:rFonts w:ascii="Times New Roman" w:hAnsi="Times New Roman" w:cs="Times New Roman"/>
          <w:sz w:val="24"/>
          <w:szCs w:val="24"/>
        </w:rPr>
        <w:t>five</w:t>
      </w:r>
      <w:r w:rsidRPr="00260589">
        <w:rPr>
          <w:rFonts w:ascii="Times New Roman" w:hAnsi="Times New Roman" w:cs="Times New Roman"/>
          <w:sz w:val="24"/>
          <w:szCs w:val="24"/>
        </w:rPr>
        <w:t xml:space="preserve">-point Likert scale from ‘never’ to ‘always’, they carried out behaviours indicative of covert and overt control styles. The measure contains 10 items, </w:t>
      </w:r>
      <w:r w:rsidR="00905859">
        <w:rPr>
          <w:rFonts w:ascii="Times New Roman" w:hAnsi="Times New Roman" w:cs="Times New Roman"/>
          <w:sz w:val="24"/>
          <w:szCs w:val="24"/>
        </w:rPr>
        <w:t>five</w:t>
      </w:r>
      <w:r w:rsidR="00905859" w:rsidRPr="00260589">
        <w:rPr>
          <w:rFonts w:ascii="Times New Roman" w:hAnsi="Times New Roman" w:cs="Times New Roman"/>
          <w:sz w:val="24"/>
          <w:szCs w:val="24"/>
        </w:rPr>
        <w:t xml:space="preserve"> </w:t>
      </w:r>
      <w:r w:rsidRPr="00260589">
        <w:rPr>
          <w:rFonts w:ascii="Times New Roman" w:hAnsi="Times New Roman" w:cs="Times New Roman"/>
          <w:sz w:val="24"/>
          <w:szCs w:val="24"/>
        </w:rPr>
        <w:t xml:space="preserve">of which relate to covert control and </w:t>
      </w:r>
      <w:r w:rsidR="00905859">
        <w:rPr>
          <w:rFonts w:ascii="Times New Roman" w:hAnsi="Times New Roman" w:cs="Times New Roman"/>
          <w:sz w:val="24"/>
          <w:szCs w:val="24"/>
        </w:rPr>
        <w:t xml:space="preserve">five </w:t>
      </w:r>
      <w:r w:rsidRPr="00260589">
        <w:rPr>
          <w:rFonts w:ascii="Times New Roman" w:hAnsi="Times New Roman" w:cs="Times New Roman"/>
          <w:sz w:val="24"/>
          <w:szCs w:val="24"/>
        </w:rPr>
        <w:t>of which relate to overt control. Responses were summed for the five covert control items and five overt control items separately</w:t>
      </w:r>
      <w:r w:rsidR="00905859">
        <w:rPr>
          <w:rFonts w:ascii="Times New Roman" w:hAnsi="Times New Roman" w:cs="Times New Roman"/>
          <w:sz w:val="24"/>
          <w:szCs w:val="24"/>
        </w:rPr>
        <w:t>,</w:t>
      </w:r>
      <w:r w:rsidRPr="00260589">
        <w:rPr>
          <w:rFonts w:ascii="Times New Roman" w:hAnsi="Times New Roman" w:cs="Times New Roman"/>
          <w:sz w:val="24"/>
          <w:szCs w:val="24"/>
        </w:rPr>
        <w:t xml:space="preserve"> which provides each participant with a covert and an overt control score, both ranging from 0-20.</w:t>
      </w:r>
      <w:r w:rsidR="006828FC" w:rsidRPr="00260589">
        <w:rPr>
          <w:rFonts w:ascii="Times New Roman" w:hAnsi="Times New Roman" w:cs="Times New Roman"/>
          <w:sz w:val="24"/>
          <w:szCs w:val="24"/>
        </w:rPr>
        <w:t xml:space="preserve"> </w:t>
      </w:r>
      <w:r w:rsidR="007953C6">
        <w:rPr>
          <w:rFonts w:ascii="Times New Roman" w:hAnsi="Times New Roman" w:cs="Times New Roman"/>
          <w:sz w:val="24"/>
          <w:szCs w:val="24"/>
        </w:rPr>
        <w:t xml:space="preserve">A higher score represents more frequent use of each of the types of control style. </w:t>
      </w:r>
      <w:proofErr w:type="spellStart"/>
      <w:r w:rsidR="006828FC" w:rsidRPr="00260589">
        <w:rPr>
          <w:rFonts w:ascii="Times New Roman" w:hAnsi="Times New Roman" w:cs="Times New Roman"/>
          <w:sz w:val="24"/>
          <w:szCs w:val="24"/>
        </w:rPr>
        <w:t>Chronbach</w:t>
      </w:r>
      <w:r w:rsidR="00905859">
        <w:rPr>
          <w:rFonts w:ascii="Times New Roman" w:hAnsi="Times New Roman" w:cs="Times New Roman"/>
          <w:sz w:val="24"/>
          <w:szCs w:val="24"/>
        </w:rPr>
        <w:t>’</w:t>
      </w:r>
      <w:r w:rsidR="006828FC" w:rsidRPr="00260589">
        <w:rPr>
          <w:rFonts w:ascii="Times New Roman" w:hAnsi="Times New Roman" w:cs="Times New Roman"/>
          <w:sz w:val="24"/>
          <w:szCs w:val="24"/>
        </w:rPr>
        <w:t>s</w:t>
      </w:r>
      <w:proofErr w:type="spellEnd"/>
      <w:r w:rsidR="006828FC" w:rsidRPr="00260589">
        <w:rPr>
          <w:rFonts w:ascii="Times New Roman" w:hAnsi="Times New Roman" w:cs="Times New Roman"/>
          <w:sz w:val="24"/>
          <w:szCs w:val="24"/>
        </w:rPr>
        <w:t xml:space="preserve"> </w:t>
      </w:r>
      <w:r w:rsidR="00CE7988" w:rsidRPr="00260589">
        <w:rPr>
          <w:rFonts w:ascii="Times New Roman" w:hAnsi="Times New Roman" w:cs="Times New Roman"/>
          <w:sz w:val="24"/>
          <w:szCs w:val="24"/>
        </w:rPr>
        <w:t xml:space="preserve">alphas for </w:t>
      </w:r>
      <w:r w:rsidR="00757ED8">
        <w:rPr>
          <w:rFonts w:ascii="Times New Roman" w:hAnsi="Times New Roman" w:cs="Times New Roman"/>
          <w:sz w:val="24"/>
          <w:szCs w:val="24"/>
        </w:rPr>
        <w:t xml:space="preserve">data generated by completion of </w:t>
      </w:r>
      <w:r w:rsidR="00CE7988" w:rsidRPr="00260589">
        <w:rPr>
          <w:rFonts w:ascii="Times New Roman" w:hAnsi="Times New Roman" w:cs="Times New Roman"/>
          <w:sz w:val="24"/>
          <w:szCs w:val="24"/>
        </w:rPr>
        <w:t>these scales</w:t>
      </w:r>
      <w:r w:rsidR="00757ED8">
        <w:rPr>
          <w:rFonts w:ascii="Times New Roman" w:hAnsi="Times New Roman" w:cs="Times New Roman"/>
          <w:sz w:val="24"/>
          <w:szCs w:val="24"/>
        </w:rPr>
        <w:t xml:space="preserve"> in this </w:t>
      </w:r>
      <w:r w:rsidR="0044785A">
        <w:rPr>
          <w:rFonts w:ascii="Times New Roman" w:hAnsi="Times New Roman" w:cs="Times New Roman"/>
          <w:sz w:val="24"/>
          <w:szCs w:val="24"/>
        </w:rPr>
        <w:t xml:space="preserve">study </w:t>
      </w:r>
      <w:r w:rsidR="0044785A" w:rsidRPr="00260589">
        <w:rPr>
          <w:rFonts w:ascii="Times New Roman" w:hAnsi="Times New Roman" w:cs="Times New Roman"/>
          <w:sz w:val="24"/>
          <w:szCs w:val="24"/>
        </w:rPr>
        <w:t>were</w:t>
      </w:r>
      <w:r w:rsidR="00CE7988" w:rsidRPr="00260589">
        <w:rPr>
          <w:rFonts w:ascii="Times New Roman" w:hAnsi="Times New Roman" w:cs="Times New Roman"/>
          <w:sz w:val="24"/>
          <w:szCs w:val="24"/>
        </w:rPr>
        <w:t xml:space="preserve"> 0.76 and 0.75</w:t>
      </w:r>
      <w:r w:rsidR="006828FC" w:rsidRPr="00260589">
        <w:rPr>
          <w:rFonts w:ascii="Times New Roman" w:hAnsi="Times New Roman" w:cs="Times New Roman"/>
          <w:sz w:val="24"/>
          <w:szCs w:val="24"/>
        </w:rPr>
        <w:t xml:space="preserve"> for the </w:t>
      </w:r>
      <w:r w:rsidR="00905859">
        <w:rPr>
          <w:rFonts w:ascii="Times New Roman" w:hAnsi="Times New Roman" w:cs="Times New Roman"/>
          <w:sz w:val="24"/>
          <w:szCs w:val="24"/>
        </w:rPr>
        <w:t>c</w:t>
      </w:r>
      <w:r w:rsidR="00905859" w:rsidRPr="00260589">
        <w:rPr>
          <w:rFonts w:ascii="Times New Roman" w:hAnsi="Times New Roman" w:cs="Times New Roman"/>
          <w:sz w:val="24"/>
          <w:szCs w:val="24"/>
        </w:rPr>
        <w:t xml:space="preserve">overt </w:t>
      </w:r>
      <w:r w:rsidR="006828FC" w:rsidRPr="00260589">
        <w:rPr>
          <w:rFonts w:ascii="Times New Roman" w:hAnsi="Times New Roman" w:cs="Times New Roman"/>
          <w:sz w:val="24"/>
          <w:szCs w:val="24"/>
        </w:rPr>
        <w:t xml:space="preserve">and </w:t>
      </w:r>
      <w:r w:rsidR="00CE7988" w:rsidRPr="00260589">
        <w:rPr>
          <w:rFonts w:ascii="Times New Roman" w:hAnsi="Times New Roman" w:cs="Times New Roman"/>
          <w:sz w:val="24"/>
          <w:szCs w:val="24"/>
        </w:rPr>
        <w:t>0.60 and 0.70</w:t>
      </w:r>
      <w:r w:rsidR="004E5416" w:rsidRPr="00260589">
        <w:rPr>
          <w:rFonts w:ascii="Times New Roman" w:hAnsi="Times New Roman" w:cs="Times New Roman"/>
          <w:sz w:val="24"/>
          <w:szCs w:val="24"/>
        </w:rPr>
        <w:t xml:space="preserve"> for the </w:t>
      </w:r>
      <w:r w:rsidR="00905859">
        <w:rPr>
          <w:rFonts w:ascii="Times New Roman" w:hAnsi="Times New Roman" w:cs="Times New Roman"/>
          <w:sz w:val="24"/>
          <w:szCs w:val="24"/>
        </w:rPr>
        <w:t>o</w:t>
      </w:r>
      <w:r w:rsidR="00905859" w:rsidRPr="00260589">
        <w:rPr>
          <w:rFonts w:ascii="Times New Roman" w:hAnsi="Times New Roman" w:cs="Times New Roman"/>
          <w:sz w:val="24"/>
          <w:szCs w:val="24"/>
        </w:rPr>
        <w:t xml:space="preserve">vert </w:t>
      </w:r>
      <w:r w:rsidR="006828FC" w:rsidRPr="00260589">
        <w:rPr>
          <w:rFonts w:ascii="Times New Roman" w:hAnsi="Times New Roman" w:cs="Times New Roman"/>
          <w:sz w:val="24"/>
          <w:szCs w:val="24"/>
        </w:rPr>
        <w:t>control scales</w:t>
      </w:r>
      <w:r w:rsidR="004E5416" w:rsidRPr="00260589">
        <w:rPr>
          <w:rFonts w:ascii="Times New Roman" w:hAnsi="Times New Roman" w:cs="Times New Roman"/>
          <w:sz w:val="24"/>
          <w:szCs w:val="24"/>
        </w:rPr>
        <w:t xml:space="preserve"> at baseline and follow-up</w:t>
      </w:r>
      <w:r w:rsidR="006828FC" w:rsidRPr="00260589">
        <w:rPr>
          <w:rFonts w:ascii="Times New Roman" w:hAnsi="Times New Roman" w:cs="Times New Roman"/>
          <w:sz w:val="24"/>
          <w:szCs w:val="24"/>
        </w:rPr>
        <w:t xml:space="preserve"> respectively.</w:t>
      </w:r>
    </w:p>
    <w:p w:rsidR="00C268A7" w:rsidRPr="00260589" w:rsidRDefault="00C268A7" w:rsidP="003F663E">
      <w:pPr>
        <w:spacing w:line="360" w:lineRule="auto"/>
        <w:rPr>
          <w:rFonts w:ascii="Times New Roman" w:hAnsi="Times New Roman" w:cs="Times New Roman"/>
          <w:i/>
          <w:sz w:val="24"/>
          <w:szCs w:val="24"/>
        </w:rPr>
      </w:pPr>
      <w:r w:rsidRPr="00260589">
        <w:rPr>
          <w:rFonts w:ascii="Times New Roman" w:hAnsi="Times New Roman" w:cs="Times New Roman"/>
          <w:i/>
          <w:sz w:val="24"/>
          <w:szCs w:val="24"/>
        </w:rPr>
        <w:t>Child food neophobia</w:t>
      </w:r>
    </w:p>
    <w:p w:rsidR="00C268A7" w:rsidRPr="00260589" w:rsidRDefault="00C268A7" w:rsidP="00D947FE">
      <w:pPr>
        <w:spacing w:line="360" w:lineRule="auto"/>
        <w:rPr>
          <w:rFonts w:ascii="Times New Roman" w:hAnsi="Times New Roman" w:cs="Times New Roman"/>
          <w:sz w:val="24"/>
          <w:szCs w:val="24"/>
        </w:rPr>
      </w:pPr>
      <w:r w:rsidRPr="00260589">
        <w:rPr>
          <w:rFonts w:ascii="Times New Roman" w:hAnsi="Times New Roman" w:cs="Times New Roman"/>
          <w:sz w:val="24"/>
          <w:szCs w:val="24"/>
        </w:rPr>
        <w:t>The Child Food Neophobia Scale assesses how willing a child is to try novel and unknown foods</w:t>
      </w:r>
      <w:r w:rsidR="009D14EE" w:rsidRPr="00260589">
        <w:rPr>
          <w:rFonts w:ascii="Times New Roman" w:hAnsi="Times New Roman" w:cs="Times New Roman"/>
          <w:sz w:val="24"/>
          <w:szCs w:val="24"/>
          <w:vertAlign w:val="superscript"/>
        </w:rPr>
        <w:fldChar w:fldCharType="begin"/>
      </w:r>
      <w:r w:rsidR="002E0423">
        <w:rPr>
          <w:rFonts w:ascii="Times New Roman" w:hAnsi="Times New Roman" w:cs="Times New Roman"/>
          <w:sz w:val="24"/>
          <w:szCs w:val="24"/>
          <w:vertAlign w:val="superscript"/>
        </w:rPr>
        <w:instrText xml:space="preserve"> ADDIN REFMGR.CITE &lt;Refman&gt;&lt;Cite&gt;&lt;Author&gt;Pliner&lt;/Author&gt;&lt;Year&gt;1994&lt;/Year&gt;&lt;RecNum&gt;47&lt;/RecNum&gt;&lt;IDText&gt;Development of measures of food neophobia in children&lt;/IDText&gt;&lt;MDL Ref_Type="Journal"&gt;&lt;Ref_Type&gt;Journal&lt;/Ref_Type&gt;&lt;Ref_ID&gt;47&lt;/Ref_ID&gt;&lt;Title_Primary&gt;Development of measures of food neophobia in children&lt;/Title_Primary&gt;&lt;Authors_Primary&gt;Pliner,P.&lt;/Authors_Primary&gt;&lt;Date_Primary&gt;1994/10&lt;/Date_Primary&gt;&lt;Keywords&gt;Adult&lt;/Keywords&gt;&lt;Keywords&gt;Age Factors&lt;/Keywords&gt;&lt;Keywords&gt;Child&lt;/Keywords&gt;&lt;Keywords&gt;Child Psychology&lt;/Keywords&gt;&lt;Keywords&gt;Child,Preschool&lt;/Keywords&gt;&lt;Keywords&gt;diagnosis&lt;/Keywords&gt;&lt;Keywords&gt;Female&lt;/Keywords&gt;&lt;Keywords&gt;Food&lt;/Keywords&gt;&lt;Keywords&gt;Food Preferences&lt;/Keywords&gt;&lt;Keywords&gt;Fruit&lt;/Keywords&gt;&lt;Keywords&gt;genetics&lt;/Keywords&gt;&lt;Keywords&gt;Humans&lt;/Keywords&gt;&lt;Keywords&gt;Male&lt;/Keywords&gt;&lt;Keywords&gt;Meat&lt;/Keywords&gt;&lt;Keywords&gt;Parents&lt;/Keywords&gt;&lt;Keywords&gt;Phobic Disorders&lt;/Keywords&gt;&lt;Keywords&gt;Psychological Tests&lt;/Keywords&gt;&lt;Keywords&gt;psychology&lt;/Keywords&gt;&lt;Keywords&gt;Psychometrics&lt;/Keywords&gt;&lt;Keywords&gt;Sex Factors&lt;/Keywords&gt;&lt;Keywords&gt;Vegetables&lt;/Keywords&gt;&lt;Reprint&gt;Not in File&lt;/Reprint&gt;&lt;Start_Page&gt;147&lt;/Start_Page&gt;&lt;End_Page&gt;163&lt;/End_Page&gt;&lt;Periodical&gt;Appetite&lt;/Periodical&gt;&lt;Volume&gt;23&lt;/Volume&gt;&lt;Issue&gt;2&lt;/Issue&gt;&lt;Address&gt;Erindale College, University of Toronto, Mississauga, Ontario, Canada&lt;/Address&gt;&lt;Web_URL&gt;PM:7864609&lt;/Web_URL&gt;&lt;ZZ_JournalFull&gt;&lt;f name="System"&gt;Appetite&lt;/f&gt;&lt;/ZZ_JournalFull&gt;&lt;ZZ_WorkformID&gt;1&lt;/ZZ_WorkformID&gt;&lt;/MDL&gt;&lt;/Cite&gt;&lt;/Refman&gt;</w:instrText>
      </w:r>
      <w:r w:rsidR="009D14EE" w:rsidRPr="00260589">
        <w:rPr>
          <w:rFonts w:ascii="Times New Roman" w:hAnsi="Times New Roman" w:cs="Times New Roman"/>
          <w:sz w:val="24"/>
          <w:szCs w:val="24"/>
          <w:vertAlign w:val="superscript"/>
        </w:rPr>
        <w:fldChar w:fldCharType="separate"/>
      </w:r>
      <w:r w:rsidR="00777D74">
        <w:rPr>
          <w:rFonts w:ascii="Times New Roman" w:hAnsi="Times New Roman" w:cs="Times New Roman"/>
          <w:noProof/>
          <w:sz w:val="24"/>
          <w:szCs w:val="24"/>
          <w:vertAlign w:val="superscript"/>
        </w:rPr>
        <w:t>(12)</w:t>
      </w:r>
      <w:r w:rsidR="009D14EE" w:rsidRPr="00260589">
        <w:rPr>
          <w:rFonts w:ascii="Times New Roman" w:hAnsi="Times New Roman" w:cs="Times New Roman"/>
          <w:sz w:val="24"/>
          <w:szCs w:val="24"/>
          <w:vertAlign w:val="superscript"/>
        </w:rPr>
        <w:fldChar w:fldCharType="end"/>
      </w:r>
      <w:r w:rsidR="00B10161">
        <w:rPr>
          <w:rFonts w:ascii="Times New Roman" w:hAnsi="Times New Roman" w:cs="Times New Roman"/>
          <w:sz w:val="24"/>
          <w:szCs w:val="24"/>
        </w:rPr>
        <w:t>;</w:t>
      </w:r>
      <w:r w:rsidR="00757ED8">
        <w:rPr>
          <w:rFonts w:ascii="Times New Roman" w:hAnsi="Times New Roman" w:cs="Times New Roman"/>
          <w:sz w:val="24"/>
          <w:szCs w:val="24"/>
        </w:rPr>
        <w:t xml:space="preserve"> </w:t>
      </w:r>
      <w:r w:rsidRPr="00260589">
        <w:rPr>
          <w:rFonts w:ascii="Times New Roman" w:hAnsi="Times New Roman" w:cs="Times New Roman"/>
          <w:sz w:val="24"/>
          <w:szCs w:val="24"/>
        </w:rPr>
        <w:t xml:space="preserve">children with higher levels of neophobia </w:t>
      </w:r>
      <w:r w:rsidR="00905859">
        <w:rPr>
          <w:rFonts w:ascii="Times New Roman" w:hAnsi="Times New Roman" w:cs="Times New Roman"/>
          <w:sz w:val="24"/>
          <w:szCs w:val="24"/>
        </w:rPr>
        <w:t>being</w:t>
      </w:r>
      <w:r w:rsidR="00905859" w:rsidRPr="00260589">
        <w:rPr>
          <w:rFonts w:ascii="Times New Roman" w:hAnsi="Times New Roman" w:cs="Times New Roman"/>
          <w:sz w:val="24"/>
          <w:szCs w:val="24"/>
        </w:rPr>
        <w:t xml:space="preserve"> </w:t>
      </w:r>
      <w:r w:rsidRPr="00260589">
        <w:rPr>
          <w:rFonts w:ascii="Times New Roman" w:hAnsi="Times New Roman" w:cs="Times New Roman"/>
          <w:sz w:val="24"/>
          <w:szCs w:val="24"/>
        </w:rPr>
        <w:t xml:space="preserve">less </w:t>
      </w:r>
      <w:r w:rsidR="006828FC" w:rsidRPr="00260589">
        <w:rPr>
          <w:rFonts w:ascii="Times New Roman" w:hAnsi="Times New Roman" w:cs="Times New Roman"/>
          <w:sz w:val="24"/>
          <w:szCs w:val="24"/>
        </w:rPr>
        <w:t>willing to try new foods</w:t>
      </w:r>
      <w:r w:rsidR="009D14EE" w:rsidRPr="00260589">
        <w:rPr>
          <w:rFonts w:ascii="Times New Roman" w:hAnsi="Times New Roman" w:cs="Times New Roman"/>
          <w:sz w:val="24"/>
          <w:szCs w:val="24"/>
          <w:vertAlign w:val="superscript"/>
        </w:rPr>
        <w:fldChar w:fldCharType="begin"/>
      </w:r>
      <w:r w:rsidR="002E0423">
        <w:rPr>
          <w:rFonts w:ascii="Times New Roman" w:hAnsi="Times New Roman" w:cs="Times New Roman"/>
          <w:sz w:val="24"/>
          <w:szCs w:val="24"/>
          <w:vertAlign w:val="superscript"/>
        </w:rPr>
        <w:instrText xml:space="preserve"> ADDIN REFMGR.CITE &lt;Refman&gt;&lt;Cite&gt;&lt;Author&gt;Cooke&lt;/Author&gt;&lt;Year&gt;2003&lt;/Year&gt;&lt;RecNum&gt;264&lt;/RecNum&gt;&lt;IDText&gt;Relationship between parental report of food neophobia and everyday food consumption in 2-6-year-old children&lt;/IDText&gt;&lt;MDL Ref_Type="Journal"&gt;&lt;Ref_Type&gt;Journal&lt;/Ref_Type&gt;&lt;Ref_ID&gt;264&lt;/Ref_ID&gt;&lt;Title_Primary&gt;Relationship between parental report of food neophobia and everyday food consumption in 2-6-year-old children&lt;/Title_Primary&gt;&lt;Authors_Primary&gt;Cooke,L.&lt;/Authors_Primary&gt;&lt;Authors_Primary&gt;Wardle,J.&lt;/Authors_Primary&gt;&lt;Authors_Primary&gt;Gibson,E.L.&lt;/Authors_Primary&gt;&lt;Date_Primary&gt;2003/10&lt;/Date_Primary&gt;&lt;Keywords&gt;Child&lt;/Keywords&gt;&lt;Keywords&gt;Child,Preschool&lt;/Keywords&gt;&lt;Keywords&gt;Children&lt;/Keywords&gt;&lt;Keywords&gt;Diet Records&lt;/Keywords&gt;&lt;Keywords&gt;Eating&lt;/Keywords&gt;&lt;Keywords&gt;epidemiology&lt;/Keywords&gt;&lt;Keywords&gt;Female&lt;/Keywords&gt;&lt;Keywords&gt;Food&lt;/Keywords&gt;&lt;Keywords&gt;Food neophobia&lt;/Keywords&gt;&lt;Keywords&gt;Food Preferences&lt;/Keywords&gt;&lt;Keywords&gt;Humans&lt;/Keywords&gt;&lt;Keywords&gt;London&lt;/Keywords&gt;&lt;Keywords&gt;Mothers&lt;/Keywords&gt;&lt;Keywords&gt;Phobic Disorders&lt;/Keywords&gt;&lt;Keywords&gt;psychology&lt;/Keywords&gt;&lt;Keywords&gt;Public Health&lt;/Keywords&gt;&lt;Keywords&gt;Questionnaires&lt;/Keywords&gt;&lt;Keywords&gt;Research&lt;/Keywords&gt;&lt;Reprint&gt;Not in File&lt;/Reprint&gt;&lt;Start_Page&gt;205&lt;/Start_Page&gt;&lt;End_Page&gt;206&lt;/End_Page&gt;&lt;Periodical&gt;Appetite&lt;/Periodical&gt;&lt;Volume&gt;41&lt;/Volume&gt;&lt;Issue&gt;2&lt;/Issue&gt;&lt;Misc_3&gt;S0195666303000485 [pii]&lt;/Misc_3&gt;&lt;Address&gt;Cancer Research UK Health Behaviour Unit, Department of Epidemiology and Public Health, University College London, Gower Street, London WC1E 6BT, UK. l.cooke@public-health.ucl.ac.uk&lt;/Address&gt;&lt;Web_URL&gt;PM:14550320&lt;/Web_URL&gt;&lt;ZZ_JournalFull&gt;&lt;f name="System"&gt;Appetite&lt;/f&gt;&lt;/ZZ_JournalFull&gt;&lt;ZZ_WorkformID&gt;1&lt;/ZZ_WorkformID&gt;&lt;/MDL&gt;&lt;/Cite&gt;&lt;/Refman&gt;</w:instrText>
      </w:r>
      <w:r w:rsidR="009D14EE" w:rsidRPr="00260589">
        <w:rPr>
          <w:rFonts w:ascii="Times New Roman" w:hAnsi="Times New Roman" w:cs="Times New Roman"/>
          <w:sz w:val="24"/>
          <w:szCs w:val="24"/>
          <w:vertAlign w:val="superscript"/>
        </w:rPr>
        <w:fldChar w:fldCharType="separate"/>
      </w:r>
      <w:r w:rsidR="00777D74">
        <w:rPr>
          <w:rFonts w:ascii="Times New Roman" w:hAnsi="Times New Roman" w:cs="Times New Roman"/>
          <w:noProof/>
          <w:sz w:val="24"/>
          <w:szCs w:val="24"/>
          <w:vertAlign w:val="superscript"/>
        </w:rPr>
        <w:t>(13)</w:t>
      </w:r>
      <w:r w:rsidR="009D14EE" w:rsidRPr="00260589">
        <w:rPr>
          <w:rFonts w:ascii="Times New Roman" w:hAnsi="Times New Roman" w:cs="Times New Roman"/>
          <w:sz w:val="24"/>
          <w:szCs w:val="24"/>
          <w:vertAlign w:val="superscript"/>
        </w:rPr>
        <w:fldChar w:fldCharType="end"/>
      </w:r>
      <w:r w:rsidRPr="00260589">
        <w:rPr>
          <w:rFonts w:ascii="Times New Roman" w:hAnsi="Times New Roman" w:cs="Times New Roman"/>
          <w:sz w:val="24"/>
          <w:szCs w:val="24"/>
        </w:rPr>
        <w:t xml:space="preserve">. It was developed as a ten-item tool but, </w:t>
      </w:r>
      <w:r w:rsidR="00B10161">
        <w:rPr>
          <w:rFonts w:ascii="Times New Roman" w:hAnsi="Times New Roman" w:cs="Times New Roman"/>
          <w:sz w:val="24"/>
          <w:szCs w:val="24"/>
        </w:rPr>
        <w:t xml:space="preserve">following the procedure </w:t>
      </w:r>
      <w:r w:rsidR="00F935E1">
        <w:rPr>
          <w:rFonts w:ascii="Times New Roman" w:hAnsi="Times New Roman" w:cs="Times New Roman"/>
          <w:sz w:val="24"/>
          <w:szCs w:val="24"/>
        </w:rPr>
        <w:t xml:space="preserve">established in </w:t>
      </w:r>
      <w:r w:rsidRPr="00260589">
        <w:rPr>
          <w:rFonts w:ascii="Times New Roman" w:hAnsi="Times New Roman" w:cs="Times New Roman"/>
          <w:sz w:val="24"/>
          <w:szCs w:val="24"/>
        </w:rPr>
        <w:t>previous studies</w:t>
      </w:r>
      <w:r w:rsidR="009D14EE" w:rsidRPr="0022509A">
        <w:rPr>
          <w:rFonts w:ascii="Times New Roman" w:hAnsi="Times New Roman" w:cs="Times New Roman"/>
          <w:sz w:val="24"/>
          <w:szCs w:val="24"/>
          <w:vertAlign w:val="superscript"/>
        </w:rPr>
        <w:fldChar w:fldCharType="begin"/>
      </w:r>
      <w:r w:rsidR="002E0423">
        <w:rPr>
          <w:rFonts w:ascii="Times New Roman" w:hAnsi="Times New Roman" w:cs="Times New Roman"/>
          <w:sz w:val="24"/>
          <w:szCs w:val="24"/>
          <w:vertAlign w:val="superscript"/>
        </w:rPr>
        <w:instrText xml:space="preserve"> ADDIN REFMGR.CITE &lt;Refman&gt;&lt;Cite&gt;&lt;Author&gt;Cooke&lt;/Author&gt;&lt;Year&gt;2006&lt;/Year&gt;&lt;RecNum&gt;263&lt;/RecNum&gt;&lt;IDText&gt;Food neophobia and mealtime food consumption in 4-5 year old children&lt;/IDText&gt;&lt;MDL Ref_Type="Journal"&gt;&lt;Ref_Type&gt;Journal&lt;/Ref_Type&gt;&lt;Ref_ID&gt;263&lt;/Ref_ID&gt;&lt;Title_Primary&gt;Food neophobia and mealtime food consumption in 4-5 year old children&lt;/Title_Primary&gt;&lt;Authors_Primary&gt;Cooke,L.&lt;/Authors_Primary&gt;&lt;Authors_Primary&gt;Carnell,S.&lt;/Authors_Primary&gt;&lt;Authors_Primary&gt;Wardle,J.&lt;/Authors_Primary&gt;&lt;Date_Primary&gt;2006&lt;/Date_Primary&gt;&lt;Keywords&gt;Bread&lt;/Keywords&gt;&lt;Keywords&gt;Cheese&lt;/Keywords&gt;&lt;Keywords&gt;Child&lt;/Keywords&gt;&lt;Keywords&gt;Children&lt;/Keywords&gt;&lt;Keywords&gt;epidemiology&lt;/Keywords&gt;&lt;Keywords&gt;Food&lt;/Keywords&gt;&lt;Keywords&gt;Food neophobia&lt;/Keywords&gt;&lt;Keywords&gt;Fruit&lt;/Keywords&gt;&lt;Keywords&gt;London&lt;/Keywords&gt;&lt;Keywords&gt;Meat&lt;/Keywords&gt;&lt;Keywords&gt;methods&lt;/Keywords&gt;&lt;Keywords&gt;Parents&lt;/Keywords&gt;&lt;Keywords&gt;Public Health&lt;/Keywords&gt;&lt;Keywords&gt;Questionnaires&lt;/Keywords&gt;&lt;Keywords&gt;Research&lt;/Keywords&gt;&lt;Keywords&gt;Vegetables&lt;/Keywords&gt;&lt;Reprint&gt;Not in File&lt;/Reprint&gt;&lt;Start_Page&gt;14&lt;/Start_Page&gt;&lt;Periodical&gt;Int.J Behav.Nutr.Phys.Act.&lt;/Periodical&gt;&lt;Volume&gt;3&lt;/Volume&gt;&lt;User_Def_5&gt;PMC1557859&lt;/User_Def_5&gt;&lt;Misc_3&gt;1479-5868-3-14 [pii];10.1186/1479-5868-3-14 [doi]&lt;/Misc_3&gt;&lt;Address&gt;Cancer Research UK Health Behaviour Unit, Department of Epidemiology and Public Health, University College London, UK. lucy.cooke@ucl.ac.uk&lt;/Address&gt;&lt;Web_URL&gt;PM:16824218&lt;/Web_URL&gt;&lt;ZZ_JournalStdAbbrev&gt;&lt;f name="System"&gt;Int.J Behav.Nutr.Phys.Act.&lt;/f&gt;&lt;/ZZ_JournalStdAbbrev&gt;&lt;ZZ_WorkformID&gt;1&lt;/ZZ_WorkformID&gt;&lt;/MDL&gt;&lt;/Cite&gt;&lt;/Refman&gt;</w:instrText>
      </w:r>
      <w:r w:rsidR="009D14EE" w:rsidRPr="0022509A">
        <w:rPr>
          <w:rFonts w:ascii="Times New Roman" w:hAnsi="Times New Roman" w:cs="Times New Roman"/>
          <w:sz w:val="24"/>
          <w:szCs w:val="24"/>
          <w:vertAlign w:val="superscript"/>
        </w:rPr>
        <w:fldChar w:fldCharType="separate"/>
      </w:r>
      <w:r w:rsidR="00203161">
        <w:rPr>
          <w:rFonts w:ascii="Times New Roman" w:hAnsi="Times New Roman" w:cs="Times New Roman"/>
          <w:noProof/>
          <w:sz w:val="24"/>
          <w:szCs w:val="24"/>
          <w:vertAlign w:val="superscript"/>
        </w:rPr>
        <w:t>(20)</w:t>
      </w:r>
      <w:r w:rsidR="009D14EE" w:rsidRPr="0022509A">
        <w:rPr>
          <w:rFonts w:ascii="Times New Roman" w:hAnsi="Times New Roman" w:cs="Times New Roman"/>
          <w:sz w:val="24"/>
          <w:szCs w:val="24"/>
          <w:vertAlign w:val="superscript"/>
        </w:rPr>
        <w:fldChar w:fldCharType="end"/>
      </w:r>
      <w:r w:rsidRPr="00260589">
        <w:rPr>
          <w:rFonts w:ascii="Times New Roman" w:hAnsi="Times New Roman" w:cs="Times New Roman"/>
          <w:sz w:val="24"/>
          <w:szCs w:val="24"/>
        </w:rPr>
        <w:t xml:space="preserve">, </w:t>
      </w:r>
      <w:r w:rsidR="00F935E1">
        <w:rPr>
          <w:rFonts w:ascii="Times New Roman" w:hAnsi="Times New Roman" w:cs="Times New Roman"/>
          <w:sz w:val="24"/>
          <w:szCs w:val="24"/>
        </w:rPr>
        <w:t>this study used</w:t>
      </w:r>
      <w:r w:rsidRPr="00260589">
        <w:rPr>
          <w:rFonts w:ascii="Times New Roman" w:hAnsi="Times New Roman" w:cs="Times New Roman"/>
          <w:sz w:val="24"/>
          <w:szCs w:val="24"/>
        </w:rPr>
        <w:t xml:space="preserve"> a reduced six-item version as four of the items were deemed </w:t>
      </w:r>
      <w:r w:rsidRPr="00260589">
        <w:rPr>
          <w:rFonts w:ascii="Times New Roman" w:hAnsi="Times New Roman" w:cs="Times New Roman"/>
          <w:sz w:val="24"/>
          <w:szCs w:val="24"/>
        </w:rPr>
        <w:lastRenderedPageBreak/>
        <w:t>inappropriate for preschool children. Parents were asked to indicate how much they agree with statements relating to their child</w:t>
      </w:r>
      <w:r w:rsidR="00905859">
        <w:rPr>
          <w:rFonts w:ascii="Times New Roman" w:hAnsi="Times New Roman" w:cs="Times New Roman"/>
          <w:sz w:val="24"/>
          <w:szCs w:val="24"/>
        </w:rPr>
        <w:t>ren</w:t>
      </w:r>
      <w:r w:rsidRPr="00260589">
        <w:rPr>
          <w:rFonts w:ascii="Times New Roman" w:hAnsi="Times New Roman" w:cs="Times New Roman"/>
          <w:sz w:val="24"/>
          <w:szCs w:val="24"/>
        </w:rPr>
        <w:t xml:space="preserve">’s reaction to novel foods.  </w:t>
      </w:r>
      <w:r w:rsidR="00A529E7">
        <w:rPr>
          <w:rFonts w:ascii="Times New Roman" w:hAnsi="Times New Roman" w:cs="Times New Roman"/>
          <w:sz w:val="24"/>
          <w:szCs w:val="24"/>
        </w:rPr>
        <w:t xml:space="preserve">Example items included ‘my child doesn’t trust new foods’ and ‘if my child doesn’t know what’s in food he/she won’t try it’. </w:t>
      </w:r>
      <w:r w:rsidRPr="00260589">
        <w:rPr>
          <w:rFonts w:ascii="Times New Roman" w:hAnsi="Times New Roman" w:cs="Times New Roman"/>
          <w:sz w:val="24"/>
          <w:szCs w:val="24"/>
        </w:rPr>
        <w:t xml:space="preserve">Responses </w:t>
      </w:r>
      <w:r w:rsidR="00535520">
        <w:rPr>
          <w:rFonts w:ascii="Times New Roman" w:hAnsi="Times New Roman" w:cs="Times New Roman"/>
          <w:sz w:val="24"/>
          <w:szCs w:val="24"/>
        </w:rPr>
        <w:t>were</w:t>
      </w:r>
      <w:r w:rsidRPr="00260589">
        <w:rPr>
          <w:rFonts w:ascii="Times New Roman" w:hAnsi="Times New Roman" w:cs="Times New Roman"/>
          <w:sz w:val="24"/>
          <w:szCs w:val="24"/>
        </w:rPr>
        <w:t xml:space="preserve"> recorded on a </w:t>
      </w:r>
      <w:r w:rsidR="00905859">
        <w:rPr>
          <w:rFonts w:ascii="Times New Roman" w:hAnsi="Times New Roman" w:cs="Times New Roman"/>
          <w:sz w:val="24"/>
          <w:szCs w:val="24"/>
        </w:rPr>
        <w:t>four-</w:t>
      </w:r>
      <w:r w:rsidRPr="00260589">
        <w:rPr>
          <w:rFonts w:ascii="Times New Roman" w:hAnsi="Times New Roman" w:cs="Times New Roman"/>
          <w:sz w:val="24"/>
          <w:szCs w:val="24"/>
        </w:rPr>
        <w:t xml:space="preserve">point Likert scale from ‘strongly disagree’ to ‘strongly agree’ and </w:t>
      </w:r>
      <w:r w:rsidR="00535520">
        <w:rPr>
          <w:rFonts w:ascii="Times New Roman" w:hAnsi="Times New Roman" w:cs="Times New Roman"/>
          <w:sz w:val="24"/>
          <w:szCs w:val="24"/>
        </w:rPr>
        <w:t>were</w:t>
      </w:r>
      <w:r w:rsidRPr="00260589">
        <w:rPr>
          <w:rFonts w:ascii="Times New Roman" w:hAnsi="Times New Roman" w:cs="Times New Roman"/>
          <w:sz w:val="24"/>
          <w:szCs w:val="24"/>
        </w:rPr>
        <w:t xml:space="preserve"> coded from 1 to 4 respectively</w:t>
      </w:r>
      <w:r w:rsidR="00905859">
        <w:rPr>
          <w:rFonts w:ascii="Times New Roman" w:hAnsi="Times New Roman" w:cs="Times New Roman"/>
          <w:sz w:val="24"/>
          <w:szCs w:val="24"/>
        </w:rPr>
        <w:t>. T</w:t>
      </w:r>
      <w:r w:rsidRPr="00260589">
        <w:rPr>
          <w:rFonts w:ascii="Times New Roman" w:hAnsi="Times New Roman" w:cs="Times New Roman"/>
          <w:sz w:val="24"/>
          <w:szCs w:val="24"/>
        </w:rPr>
        <w:t>wo items require</w:t>
      </w:r>
      <w:r w:rsidR="00535520">
        <w:rPr>
          <w:rFonts w:ascii="Times New Roman" w:hAnsi="Times New Roman" w:cs="Times New Roman"/>
          <w:sz w:val="24"/>
          <w:szCs w:val="24"/>
        </w:rPr>
        <w:t>d</w:t>
      </w:r>
      <w:r w:rsidRPr="00260589">
        <w:rPr>
          <w:rFonts w:ascii="Times New Roman" w:hAnsi="Times New Roman" w:cs="Times New Roman"/>
          <w:sz w:val="24"/>
          <w:szCs w:val="24"/>
        </w:rPr>
        <w:t xml:space="preserve"> reverse </w:t>
      </w:r>
      <w:proofErr w:type="gramStart"/>
      <w:r w:rsidRPr="00260589">
        <w:rPr>
          <w:rFonts w:ascii="Times New Roman" w:hAnsi="Times New Roman" w:cs="Times New Roman"/>
          <w:sz w:val="24"/>
          <w:szCs w:val="24"/>
        </w:rPr>
        <w:t>scoring</w:t>
      </w:r>
      <w:r w:rsidR="00905859">
        <w:rPr>
          <w:rFonts w:ascii="Times New Roman" w:hAnsi="Times New Roman" w:cs="Times New Roman"/>
          <w:sz w:val="24"/>
          <w:szCs w:val="24"/>
        </w:rPr>
        <w:t>,</w:t>
      </w:r>
      <w:proofErr w:type="gramEnd"/>
      <w:r w:rsidR="00905859">
        <w:rPr>
          <w:rFonts w:ascii="Times New Roman" w:hAnsi="Times New Roman" w:cs="Times New Roman"/>
          <w:sz w:val="24"/>
          <w:szCs w:val="24"/>
        </w:rPr>
        <w:t xml:space="preserve"> and</w:t>
      </w:r>
      <w:r w:rsidRPr="00260589">
        <w:rPr>
          <w:rFonts w:ascii="Times New Roman" w:hAnsi="Times New Roman" w:cs="Times New Roman"/>
          <w:sz w:val="24"/>
          <w:szCs w:val="24"/>
        </w:rPr>
        <w:t xml:space="preserve"> then responses </w:t>
      </w:r>
      <w:r w:rsidR="00535520">
        <w:rPr>
          <w:rFonts w:ascii="Times New Roman" w:hAnsi="Times New Roman" w:cs="Times New Roman"/>
          <w:sz w:val="24"/>
          <w:szCs w:val="24"/>
        </w:rPr>
        <w:t>were</w:t>
      </w:r>
      <w:r w:rsidRPr="00260589">
        <w:rPr>
          <w:rFonts w:ascii="Times New Roman" w:hAnsi="Times New Roman" w:cs="Times New Roman"/>
          <w:sz w:val="24"/>
          <w:szCs w:val="24"/>
        </w:rPr>
        <w:t xml:space="preserve"> summed to provide an overall score ranging from 6-24.</w:t>
      </w:r>
      <w:r w:rsidR="006828FC" w:rsidRPr="00260589">
        <w:rPr>
          <w:rFonts w:ascii="Times New Roman" w:hAnsi="Times New Roman" w:cs="Times New Roman"/>
          <w:sz w:val="24"/>
          <w:szCs w:val="24"/>
        </w:rPr>
        <w:t xml:space="preserve"> </w:t>
      </w:r>
      <w:r w:rsidR="007953C6">
        <w:rPr>
          <w:rFonts w:ascii="Times New Roman" w:hAnsi="Times New Roman" w:cs="Times New Roman"/>
          <w:sz w:val="24"/>
          <w:szCs w:val="24"/>
        </w:rPr>
        <w:t xml:space="preserve">A higher score represents higher levels of child food neophobia. </w:t>
      </w:r>
      <w:r w:rsidR="006828FC" w:rsidRPr="00260589">
        <w:rPr>
          <w:rFonts w:ascii="Times New Roman" w:hAnsi="Times New Roman" w:cs="Times New Roman"/>
          <w:sz w:val="24"/>
          <w:szCs w:val="24"/>
        </w:rPr>
        <w:t xml:space="preserve">The </w:t>
      </w:r>
      <w:proofErr w:type="spellStart"/>
      <w:r w:rsidR="006828FC" w:rsidRPr="00260589">
        <w:rPr>
          <w:rFonts w:ascii="Times New Roman" w:hAnsi="Times New Roman" w:cs="Times New Roman"/>
          <w:sz w:val="24"/>
          <w:szCs w:val="24"/>
        </w:rPr>
        <w:t>Chronba</w:t>
      </w:r>
      <w:r w:rsidR="00CE7988" w:rsidRPr="00260589">
        <w:rPr>
          <w:rFonts w:ascii="Times New Roman" w:hAnsi="Times New Roman" w:cs="Times New Roman"/>
          <w:sz w:val="24"/>
          <w:szCs w:val="24"/>
        </w:rPr>
        <w:t>ch</w:t>
      </w:r>
      <w:r w:rsidR="00905859">
        <w:rPr>
          <w:rFonts w:ascii="Times New Roman" w:hAnsi="Times New Roman" w:cs="Times New Roman"/>
          <w:sz w:val="24"/>
          <w:szCs w:val="24"/>
        </w:rPr>
        <w:t>’</w:t>
      </w:r>
      <w:r w:rsidR="00757ED8">
        <w:rPr>
          <w:rFonts w:ascii="Times New Roman" w:hAnsi="Times New Roman" w:cs="Times New Roman"/>
          <w:sz w:val="24"/>
          <w:szCs w:val="24"/>
        </w:rPr>
        <w:t>s</w:t>
      </w:r>
      <w:proofErr w:type="spellEnd"/>
      <w:r w:rsidR="00CE7988" w:rsidRPr="00260589">
        <w:rPr>
          <w:rFonts w:ascii="Times New Roman" w:hAnsi="Times New Roman" w:cs="Times New Roman"/>
          <w:sz w:val="24"/>
          <w:szCs w:val="24"/>
        </w:rPr>
        <w:t xml:space="preserve"> </w:t>
      </w:r>
      <w:r w:rsidR="00757ED8">
        <w:rPr>
          <w:rFonts w:ascii="Times New Roman" w:hAnsi="Times New Roman" w:cs="Times New Roman"/>
          <w:sz w:val="24"/>
          <w:szCs w:val="24"/>
        </w:rPr>
        <w:t>a</w:t>
      </w:r>
      <w:r w:rsidR="00CE7988" w:rsidRPr="00260589">
        <w:rPr>
          <w:rFonts w:ascii="Times New Roman" w:hAnsi="Times New Roman" w:cs="Times New Roman"/>
          <w:sz w:val="24"/>
          <w:szCs w:val="24"/>
        </w:rPr>
        <w:t xml:space="preserve">lpha for </w:t>
      </w:r>
      <w:r w:rsidR="002557FF">
        <w:rPr>
          <w:rFonts w:ascii="Times New Roman" w:hAnsi="Times New Roman" w:cs="Times New Roman"/>
          <w:sz w:val="24"/>
          <w:szCs w:val="24"/>
        </w:rPr>
        <w:t xml:space="preserve">data generated by </w:t>
      </w:r>
      <w:r w:rsidR="00CE7988" w:rsidRPr="00260589">
        <w:rPr>
          <w:rFonts w:ascii="Times New Roman" w:hAnsi="Times New Roman" w:cs="Times New Roman"/>
          <w:sz w:val="24"/>
          <w:szCs w:val="24"/>
        </w:rPr>
        <w:t>this scale was 0.89 at baseline and follow-up.</w:t>
      </w:r>
    </w:p>
    <w:p w:rsidR="00CE7988" w:rsidRPr="00260589" w:rsidRDefault="00CE7988" w:rsidP="00D947FE">
      <w:pPr>
        <w:spacing w:line="360" w:lineRule="auto"/>
        <w:rPr>
          <w:rFonts w:ascii="Times New Roman" w:hAnsi="Times New Roman" w:cs="Times New Roman"/>
          <w:i/>
          <w:sz w:val="24"/>
          <w:szCs w:val="24"/>
        </w:rPr>
      </w:pPr>
      <w:r w:rsidRPr="00260589">
        <w:rPr>
          <w:rFonts w:ascii="Times New Roman" w:hAnsi="Times New Roman" w:cs="Times New Roman"/>
          <w:i/>
          <w:sz w:val="24"/>
          <w:szCs w:val="24"/>
        </w:rPr>
        <w:t>Other assessments</w:t>
      </w:r>
    </w:p>
    <w:p w:rsidR="00EF66C8" w:rsidRDefault="00CE7988" w:rsidP="00D947FE">
      <w:pPr>
        <w:spacing w:line="360" w:lineRule="auto"/>
        <w:rPr>
          <w:rFonts w:ascii="Times New Roman" w:hAnsi="Times New Roman" w:cs="Times New Roman"/>
          <w:sz w:val="24"/>
          <w:szCs w:val="24"/>
        </w:rPr>
      </w:pPr>
      <w:r w:rsidRPr="00260589">
        <w:rPr>
          <w:rFonts w:ascii="Times New Roman" w:hAnsi="Times New Roman" w:cs="Times New Roman"/>
          <w:sz w:val="24"/>
          <w:szCs w:val="24"/>
        </w:rPr>
        <w:t xml:space="preserve">Information about the </w:t>
      </w:r>
      <w:r w:rsidR="00EB2BB9">
        <w:rPr>
          <w:rFonts w:ascii="Times New Roman" w:hAnsi="Times New Roman" w:cs="Times New Roman"/>
          <w:sz w:val="24"/>
          <w:szCs w:val="24"/>
        </w:rPr>
        <w:t xml:space="preserve">characteristics of </w:t>
      </w:r>
      <w:r w:rsidRPr="00260589">
        <w:rPr>
          <w:rFonts w:ascii="Times New Roman" w:hAnsi="Times New Roman" w:cs="Times New Roman"/>
          <w:sz w:val="24"/>
          <w:szCs w:val="24"/>
        </w:rPr>
        <w:t xml:space="preserve">mothers was available as part of </w:t>
      </w:r>
      <w:r w:rsidR="002557FF">
        <w:rPr>
          <w:rFonts w:ascii="Times New Roman" w:hAnsi="Times New Roman" w:cs="Times New Roman"/>
          <w:sz w:val="24"/>
          <w:szCs w:val="24"/>
        </w:rPr>
        <w:t>t</w:t>
      </w:r>
      <w:r w:rsidRPr="00260589">
        <w:rPr>
          <w:rFonts w:ascii="Times New Roman" w:hAnsi="Times New Roman" w:cs="Times New Roman"/>
          <w:sz w:val="24"/>
          <w:szCs w:val="24"/>
        </w:rPr>
        <w:t>he</w:t>
      </w:r>
      <w:r w:rsidR="002557FF">
        <w:rPr>
          <w:rFonts w:ascii="Times New Roman" w:hAnsi="Times New Roman" w:cs="Times New Roman"/>
          <w:sz w:val="24"/>
          <w:szCs w:val="24"/>
        </w:rPr>
        <w:t>i</w:t>
      </w:r>
      <w:r w:rsidRPr="00260589">
        <w:rPr>
          <w:rFonts w:ascii="Times New Roman" w:hAnsi="Times New Roman" w:cs="Times New Roman"/>
          <w:sz w:val="24"/>
          <w:szCs w:val="24"/>
        </w:rPr>
        <w:t>r participation in the main SIH study. This included</w:t>
      </w:r>
      <w:r w:rsidR="005C2815">
        <w:rPr>
          <w:rFonts w:ascii="Times New Roman" w:hAnsi="Times New Roman" w:cs="Times New Roman"/>
          <w:sz w:val="24"/>
          <w:szCs w:val="24"/>
        </w:rPr>
        <w:t xml:space="preserve"> </w:t>
      </w:r>
      <w:r w:rsidR="00F94D3F">
        <w:rPr>
          <w:rFonts w:ascii="Times New Roman" w:hAnsi="Times New Roman" w:cs="Times New Roman"/>
          <w:sz w:val="24"/>
          <w:szCs w:val="24"/>
        </w:rPr>
        <w:t>d</w:t>
      </w:r>
      <w:r w:rsidRPr="00260589">
        <w:rPr>
          <w:rFonts w:ascii="Times New Roman" w:hAnsi="Times New Roman" w:cs="Times New Roman"/>
          <w:sz w:val="24"/>
          <w:szCs w:val="24"/>
        </w:rPr>
        <w:t>emographic</w:t>
      </w:r>
      <w:r w:rsidR="00F94D3F">
        <w:rPr>
          <w:rFonts w:ascii="Times New Roman" w:hAnsi="Times New Roman" w:cs="Times New Roman"/>
          <w:sz w:val="24"/>
          <w:szCs w:val="24"/>
        </w:rPr>
        <w:t>s</w:t>
      </w:r>
      <w:r w:rsidRPr="00260589">
        <w:rPr>
          <w:rFonts w:ascii="Times New Roman" w:hAnsi="Times New Roman" w:cs="Times New Roman"/>
          <w:sz w:val="24"/>
          <w:szCs w:val="24"/>
        </w:rPr>
        <w:t xml:space="preserve"> and household composition</w:t>
      </w:r>
      <w:r w:rsidR="002557FF">
        <w:rPr>
          <w:rFonts w:ascii="Times New Roman" w:hAnsi="Times New Roman" w:cs="Times New Roman"/>
          <w:sz w:val="24"/>
          <w:szCs w:val="24"/>
        </w:rPr>
        <w:t>.</w:t>
      </w:r>
    </w:p>
    <w:p w:rsidR="007A04D9" w:rsidRPr="007A04D9" w:rsidRDefault="007A04D9" w:rsidP="003F663E">
      <w:pPr>
        <w:spacing w:line="360" w:lineRule="auto"/>
        <w:rPr>
          <w:rFonts w:ascii="Times New Roman" w:hAnsi="Times New Roman" w:cs="Times New Roman"/>
          <w:i/>
          <w:sz w:val="24"/>
          <w:szCs w:val="24"/>
        </w:rPr>
      </w:pPr>
      <w:r>
        <w:rPr>
          <w:rFonts w:ascii="Times New Roman" w:hAnsi="Times New Roman" w:cs="Times New Roman"/>
          <w:i/>
          <w:sz w:val="24"/>
          <w:szCs w:val="24"/>
        </w:rPr>
        <w:t>Focus group discussion methods</w:t>
      </w:r>
    </w:p>
    <w:p w:rsidR="007A04D9" w:rsidRPr="00DA59E4" w:rsidRDefault="000B0059" w:rsidP="00C247D1">
      <w:pPr>
        <w:pStyle w:val="Default"/>
        <w:spacing w:line="360" w:lineRule="auto"/>
        <w:rPr>
          <w:rFonts w:ascii="Times New Roman" w:hAnsi="Times New Roman"/>
        </w:rPr>
      </w:pPr>
      <w:r w:rsidRPr="00244760">
        <w:rPr>
          <w:rFonts w:ascii="Times New Roman" w:hAnsi="Times New Roman"/>
        </w:rPr>
        <w:t xml:space="preserve">Participants in the focus groups were not recruited from </w:t>
      </w:r>
      <w:r w:rsidR="006026AD" w:rsidRPr="00244760">
        <w:rPr>
          <w:rFonts w:ascii="Times New Roman" w:hAnsi="Times New Roman"/>
        </w:rPr>
        <w:t xml:space="preserve">amongst </w:t>
      </w:r>
      <w:r w:rsidRPr="00244760">
        <w:rPr>
          <w:rFonts w:ascii="Times New Roman" w:hAnsi="Times New Roman"/>
        </w:rPr>
        <w:t>SIH study</w:t>
      </w:r>
      <w:r w:rsidR="006026AD" w:rsidRPr="00244760">
        <w:rPr>
          <w:rFonts w:ascii="Times New Roman" w:hAnsi="Times New Roman"/>
        </w:rPr>
        <w:t xml:space="preserve"> participants</w:t>
      </w:r>
      <w:r w:rsidRPr="00244760">
        <w:rPr>
          <w:rFonts w:ascii="Times New Roman" w:hAnsi="Times New Roman"/>
        </w:rPr>
        <w:t xml:space="preserve"> but </w:t>
      </w:r>
      <w:r w:rsidRPr="00DA59E4">
        <w:rPr>
          <w:rFonts w:ascii="Times New Roman" w:hAnsi="Times New Roman"/>
        </w:rPr>
        <w:t xml:space="preserve">were sampled </w:t>
      </w:r>
      <w:r w:rsidR="006026AD" w:rsidRPr="00DA59E4">
        <w:rPr>
          <w:rFonts w:ascii="Times New Roman" w:hAnsi="Times New Roman"/>
        </w:rPr>
        <w:t>from the same demographic group of women.</w:t>
      </w:r>
      <w:r w:rsidRPr="00DA59E4">
        <w:rPr>
          <w:rFonts w:ascii="Times New Roman" w:hAnsi="Times New Roman"/>
        </w:rPr>
        <w:t xml:space="preserve"> </w:t>
      </w:r>
      <w:r w:rsidR="007A04D9" w:rsidRPr="00DA59E4">
        <w:rPr>
          <w:rFonts w:ascii="Times New Roman" w:hAnsi="Times New Roman" w:cs="Times New Roman"/>
        </w:rPr>
        <w:t>Participants were recruited from amongst mothers with at least one preschool child who accessed a Children’s Centre in</w:t>
      </w:r>
      <w:r w:rsidR="000B40F1" w:rsidRPr="00DA59E4">
        <w:rPr>
          <w:rFonts w:ascii="Times New Roman" w:hAnsi="Times New Roman" w:cs="Times New Roman"/>
        </w:rPr>
        <w:t xml:space="preserve"> Southampton, Gosport or Havant</w:t>
      </w:r>
      <w:r w:rsidR="00535520" w:rsidRPr="00DA59E4">
        <w:rPr>
          <w:rFonts w:ascii="Times New Roman" w:hAnsi="Times New Roman" w:cs="Times New Roman"/>
        </w:rPr>
        <w:t>,</w:t>
      </w:r>
      <w:r w:rsidR="00C247D1" w:rsidRPr="00DA59E4">
        <w:rPr>
          <w:rFonts w:ascii="Times New Roman" w:hAnsi="Times New Roman" w:cs="Times New Roman"/>
        </w:rPr>
        <w:t xml:space="preserve"> with similar levels of deprivation</w:t>
      </w:r>
      <w:r w:rsidR="007A04D9" w:rsidRPr="00DA59E4">
        <w:rPr>
          <w:rFonts w:ascii="Times New Roman" w:hAnsi="Times New Roman" w:cs="Times New Roman"/>
        </w:rPr>
        <w:t>.</w:t>
      </w:r>
      <w:r w:rsidR="00C247D1" w:rsidRPr="00DA59E4">
        <w:rPr>
          <w:rFonts w:ascii="Times New Roman" w:hAnsi="Times New Roman" w:cs="Times New Roman"/>
        </w:rPr>
        <w:t xml:space="preserve"> Compared to the UK as a whole, Southampton was ranked 81</w:t>
      </w:r>
      <w:r w:rsidR="00535520" w:rsidRPr="00DA59E4">
        <w:rPr>
          <w:rFonts w:ascii="Times New Roman" w:hAnsi="Times New Roman" w:cs="Times New Roman"/>
        </w:rPr>
        <w:t xml:space="preserve"> </w:t>
      </w:r>
      <w:r w:rsidR="00C247D1" w:rsidRPr="00DA59E4">
        <w:rPr>
          <w:rFonts w:ascii="Times New Roman" w:hAnsi="Times New Roman" w:cs="Times New Roman"/>
        </w:rPr>
        <w:t>out of 326 local authorities on the Index of Multiple Deprivation 2010</w:t>
      </w:r>
      <w:r w:rsidR="002E0423" w:rsidRPr="00DA59E4">
        <w:rPr>
          <w:rFonts w:ascii="Times New Roman" w:hAnsi="Times New Roman" w:cs="Times New Roman"/>
        </w:rPr>
        <w:t xml:space="preserve"> </w:t>
      </w:r>
      <w:r w:rsidR="00535520" w:rsidRPr="00DA59E4">
        <w:rPr>
          <w:rFonts w:ascii="Times New Roman" w:hAnsi="Times New Roman" w:cs="Times New Roman"/>
        </w:rPr>
        <w:t xml:space="preserve">(with 1 being the most deprived) </w:t>
      </w:r>
      <w:r w:rsidR="002E0423" w:rsidRPr="00DA59E4">
        <w:rPr>
          <w:rFonts w:ascii="Times New Roman" w:hAnsi="Times New Roman" w:cs="Times New Roman"/>
          <w:vertAlign w:val="superscript"/>
        </w:rPr>
        <w:fldChar w:fldCharType="begin"/>
      </w:r>
      <w:r w:rsidR="002E0423" w:rsidRPr="00DA59E4">
        <w:rPr>
          <w:rFonts w:ascii="Times New Roman" w:hAnsi="Times New Roman" w:cs="Times New Roman"/>
          <w:vertAlign w:val="superscript"/>
        </w:rPr>
        <w:instrText xml:space="preserve"> ADDIN REFMGR.CITE &lt;Refman&gt;&lt;Cite&gt;&lt;Author&gt;Southampton City Council&lt;/Author&gt;&lt;Year&gt;2011&lt;/Year&gt;&lt;RecNum&gt;153&lt;/RecNum&gt;&lt;IDText&gt;Index of Multiple Deprivation 2010&lt;/IDText&gt;&lt;MDL Ref_Type="Electronic Citation"&gt;&lt;Ref_Type&gt;Electronic Citation&lt;/Ref_Type&gt;&lt;Ref_ID&gt;153&lt;/Ref_ID&gt;&lt;Title_Primary&gt;Index of Multiple Deprivation 2010&lt;/Title_Primary&gt;&lt;Authors_Primary&gt;Southampton City Council&lt;/Authors_Primary&gt;&lt;Date_Primary&gt;2011&lt;/Date_Primary&gt;&lt;Reprint&gt;Not in File&lt;/Reprint&gt;&lt;Periodical&gt;Southampton City Council Webpage&lt;/Periodical&gt;&lt;Date_Secondary&gt;2012/1/17&lt;/Date_Secondary&gt;&lt;Web_URL&gt;&lt;u&gt;http://www.southampton.gov.uk/living/statsresearch/imd2010.aspx&lt;/u&gt;&lt;/Web_URL&gt;&lt;ZZ_JournalFull&gt;&lt;f name="System"&gt;Southampton City Council Webpage&lt;/f&gt;&lt;/ZZ_JournalFull&gt;&lt;ZZ_WorkformID&gt;34&lt;/ZZ_WorkformID&gt;&lt;/MDL&gt;&lt;/Cite&gt;&lt;/Refman&gt;</w:instrText>
      </w:r>
      <w:r w:rsidR="002E0423" w:rsidRPr="00DA59E4">
        <w:rPr>
          <w:rFonts w:ascii="Times New Roman" w:hAnsi="Times New Roman" w:cs="Times New Roman"/>
          <w:vertAlign w:val="superscript"/>
        </w:rPr>
        <w:fldChar w:fldCharType="separate"/>
      </w:r>
      <w:r w:rsidR="002E0423" w:rsidRPr="00DA59E4">
        <w:rPr>
          <w:rFonts w:ascii="Times New Roman" w:hAnsi="Times New Roman" w:cs="Times New Roman"/>
          <w:noProof/>
          <w:vertAlign w:val="superscript"/>
        </w:rPr>
        <w:t>(21)</w:t>
      </w:r>
      <w:r w:rsidR="002E0423" w:rsidRPr="00DA59E4">
        <w:rPr>
          <w:rFonts w:ascii="Times New Roman" w:hAnsi="Times New Roman" w:cs="Times New Roman"/>
          <w:vertAlign w:val="superscript"/>
        </w:rPr>
        <w:fldChar w:fldCharType="end"/>
      </w:r>
      <w:r w:rsidR="00C247D1" w:rsidRPr="00DA59E4">
        <w:rPr>
          <w:rFonts w:ascii="Times New Roman" w:hAnsi="Times New Roman" w:cs="Times New Roman"/>
        </w:rPr>
        <w:t>.</w:t>
      </w:r>
      <w:r w:rsidR="007A04D9" w:rsidRPr="00DA59E4">
        <w:rPr>
          <w:rFonts w:ascii="Times New Roman" w:hAnsi="Times New Roman" w:cs="Times New Roman"/>
        </w:rPr>
        <w:t xml:space="preserve"> </w:t>
      </w:r>
    </w:p>
    <w:p w:rsidR="007A04D9" w:rsidRPr="00DA59E4" w:rsidRDefault="007A04D9" w:rsidP="007A04D9">
      <w:pPr>
        <w:pStyle w:val="Default"/>
        <w:spacing w:line="360" w:lineRule="auto"/>
        <w:rPr>
          <w:rFonts w:ascii="Times New Roman" w:hAnsi="Times New Roman" w:cs="Times New Roman"/>
          <w:b/>
          <w:i/>
        </w:rPr>
      </w:pPr>
    </w:p>
    <w:p w:rsidR="00D22D11" w:rsidRDefault="007A04D9" w:rsidP="00D22D11">
      <w:pPr>
        <w:pStyle w:val="Default"/>
        <w:spacing w:line="360" w:lineRule="auto"/>
        <w:rPr>
          <w:rFonts w:ascii="Times New Roman" w:hAnsi="Times New Roman" w:cs="Times New Roman"/>
          <w:color w:val="auto"/>
        </w:rPr>
      </w:pPr>
      <w:r w:rsidRPr="00DA59E4">
        <w:rPr>
          <w:rFonts w:ascii="Times New Roman" w:hAnsi="Times New Roman" w:cs="Times New Roman"/>
        </w:rPr>
        <w:t>A purposive sampling strategy</w:t>
      </w:r>
      <w:r>
        <w:rPr>
          <w:rFonts w:ascii="Times New Roman" w:hAnsi="Times New Roman" w:cs="Times New Roman"/>
        </w:rPr>
        <w:t xml:space="preserve"> was adopted to recruit mother</w:t>
      </w:r>
      <w:r w:rsidRPr="00D60106">
        <w:rPr>
          <w:rFonts w:ascii="Times New Roman" w:hAnsi="Times New Roman" w:cs="Times New Roman"/>
        </w:rPr>
        <w:t>s of preschool children who would be willing to discuss and share their experiences</w:t>
      </w:r>
      <w:r>
        <w:rPr>
          <w:rFonts w:ascii="Times New Roman" w:hAnsi="Times New Roman" w:cs="Times New Roman"/>
        </w:rPr>
        <w:t xml:space="preserve"> of feeding young children. </w:t>
      </w:r>
      <w:r>
        <w:rPr>
          <w:rFonts w:ascii="Times New Roman" w:hAnsi="Times New Roman" w:cs="Times New Roman"/>
          <w:color w:val="auto"/>
        </w:rPr>
        <w:t>C</w:t>
      </w:r>
      <w:r w:rsidRPr="00D60106">
        <w:rPr>
          <w:rFonts w:ascii="Times New Roman" w:hAnsi="Times New Roman" w:cs="Times New Roman"/>
          <w:color w:val="auto"/>
        </w:rPr>
        <w:t>hildren’s Centres were instrumental in assisting with the recruitment of participants for the focus groups</w:t>
      </w:r>
      <w:r w:rsidR="00905859">
        <w:rPr>
          <w:rFonts w:ascii="Times New Roman" w:hAnsi="Times New Roman" w:cs="Times New Roman"/>
          <w:color w:val="auto"/>
        </w:rPr>
        <w:t>,</w:t>
      </w:r>
      <w:r w:rsidRPr="00D60106">
        <w:rPr>
          <w:rFonts w:ascii="Times New Roman" w:hAnsi="Times New Roman" w:cs="Times New Roman"/>
          <w:color w:val="auto"/>
        </w:rPr>
        <w:t xml:space="preserve"> through existing parent </w:t>
      </w:r>
      <w:r>
        <w:rPr>
          <w:rFonts w:ascii="Times New Roman" w:hAnsi="Times New Roman" w:cs="Times New Roman"/>
          <w:color w:val="auto"/>
        </w:rPr>
        <w:t>fora</w:t>
      </w:r>
      <w:r w:rsidRPr="00D60106">
        <w:rPr>
          <w:rFonts w:ascii="Times New Roman" w:hAnsi="Times New Roman" w:cs="Times New Roman"/>
          <w:color w:val="auto"/>
        </w:rPr>
        <w:t xml:space="preserve"> and</w:t>
      </w:r>
      <w:r>
        <w:rPr>
          <w:rFonts w:ascii="Times New Roman" w:hAnsi="Times New Roman" w:cs="Times New Roman"/>
          <w:color w:val="auto"/>
        </w:rPr>
        <w:t xml:space="preserve"> support </w:t>
      </w:r>
      <w:r w:rsidRPr="00D60106">
        <w:rPr>
          <w:rFonts w:ascii="Times New Roman" w:hAnsi="Times New Roman" w:cs="Times New Roman"/>
          <w:color w:val="auto"/>
        </w:rPr>
        <w:t xml:space="preserve">groups. The inclusion </w:t>
      </w:r>
      <w:r w:rsidR="00AD2BDD" w:rsidRPr="00D60106">
        <w:rPr>
          <w:rFonts w:ascii="Times New Roman" w:hAnsi="Times New Roman" w:cs="Times New Roman"/>
          <w:color w:val="auto"/>
        </w:rPr>
        <w:t>criteri</w:t>
      </w:r>
      <w:r w:rsidR="00AD2BDD">
        <w:rPr>
          <w:rFonts w:ascii="Times New Roman" w:hAnsi="Times New Roman" w:cs="Times New Roman"/>
          <w:color w:val="auto"/>
        </w:rPr>
        <w:t>a</w:t>
      </w:r>
      <w:r w:rsidR="00AD2BDD" w:rsidRPr="00D60106">
        <w:rPr>
          <w:rFonts w:ascii="Times New Roman" w:hAnsi="Times New Roman" w:cs="Times New Roman"/>
          <w:color w:val="auto"/>
        </w:rPr>
        <w:t xml:space="preserve"> for the study w</w:t>
      </w:r>
      <w:r w:rsidR="00AD2BDD">
        <w:rPr>
          <w:rFonts w:ascii="Times New Roman" w:hAnsi="Times New Roman" w:cs="Times New Roman"/>
          <w:color w:val="auto"/>
        </w:rPr>
        <w:t>ere</w:t>
      </w:r>
      <w:r w:rsidR="00905859" w:rsidRPr="00D60106">
        <w:rPr>
          <w:rFonts w:ascii="Times New Roman" w:hAnsi="Times New Roman" w:cs="Times New Roman"/>
          <w:color w:val="auto"/>
        </w:rPr>
        <w:t xml:space="preserve"> </w:t>
      </w:r>
      <w:r w:rsidRPr="00D60106">
        <w:rPr>
          <w:rFonts w:ascii="Times New Roman" w:hAnsi="Times New Roman" w:cs="Times New Roman"/>
          <w:color w:val="auto"/>
        </w:rPr>
        <w:t xml:space="preserve">that participants had at least one child who was </w:t>
      </w:r>
      <w:r w:rsidR="00F94D3F">
        <w:rPr>
          <w:rFonts w:ascii="Times New Roman" w:hAnsi="Times New Roman" w:cs="Times New Roman"/>
          <w:color w:val="auto"/>
        </w:rPr>
        <w:t xml:space="preserve">of preschool age and </w:t>
      </w:r>
      <w:r w:rsidRPr="00D60106">
        <w:rPr>
          <w:rFonts w:ascii="Times New Roman" w:hAnsi="Times New Roman" w:cs="Times New Roman"/>
          <w:color w:val="auto"/>
        </w:rPr>
        <w:t>eating solid</w:t>
      </w:r>
      <w:r>
        <w:rPr>
          <w:rFonts w:ascii="Times New Roman" w:hAnsi="Times New Roman" w:cs="Times New Roman"/>
          <w:color w:val="auto"/>
        </w:rPr>
        <w:t xml:space="preserve"> foods (18 months -5 years)</w:t>
      </w:r>
      <w:r w:rsidRPr="00D60106">
        <w:rPr>
          <w:rFonts w:ascii="Times New Roman" w:hAnsi="Times New Roman" w:cs="Times New Roman"/>
          <w:color w:val="auto"/>
        </w:rPr>
        <w:t xml:space="preserve">. </w:t>
      </w:r>
    </w:p>
    <w:p w:rsidR="00D22D11" w:rsidRPr="00D947FE" w:rsidRDefault="00D22D11" w:rsidP="00D947FE">
      <w:pPr>
        <w:pStyle w:val="Default"/>
        <w:spacing w:line="360" w:lineRule="auto"/>
        <w:rPr>
          <w:rFonts w:asciiTheme="majorBidi" w:hAnsiTheme="majorBidi" w:cstheme="majorBidi"/>
          <w:color w:val="auto"/>
        </w:rPr>
      </w:pPr>
    </w:p>
    <w:p w:rsidR="00D947FE" w:rsidRPr="00D947FE" w:rsidRDefault="007A04D9" w:rsidP="00D947FE">
      <w:pPr>
        <w:spacing w:line="360" w:lineRule="auto"/>
        <w:rPr>
          <w:rFonts w:asciiTheme="majorBidi" w:hAnsiTheme="majorBidi" w:cstheme="majorBidi"/>
          <w:sz w:val="24"/>
          <w:szCs w:val="24"/>
        </w:rPr>
      </w:pPr>
      <w:r w:rsidRPr="00D947FE">
        <w:rPr>
          <w:rFonts w:asciiTheme="majorBidi" w:hAnsiTheme="majorBidi" w:cstheme="majorBidi"/>
          <w:sz w:val="24"/>
          <w:szCs w:val="24"/>
        </w:rPr>
        <w:t xml:space="preserve">Focus group discussions took place between February and April 2013. Before each session, participants had the opportunity to review the participant information sheet, and ask any questions. Participants signed a consent form and completed a short demographic questionnaire. Ground rules were discussed with the group regarding confidentiality, freedom of expression, and respect for each other. There was a moderator </w:t>
      </w:r>
      <w:r w:rsidR="00B61E57" w:rsidRPr="00D947FE">
        <w:rPr>
          <w:rFonts w:asciiTheme="majorBidi" w:hAnsiTheme="majorBidi" w:cstheme="majorBidi"/>
          <w:sz w:val="24"/>
          <w:szCs w:val="24"/>
        </w:rPr>
        <w:t xml:space="preserve">(MJ) </w:t>
      </w:r>
      <w:r w:rsidRPr="00D947FE">
        <w:rPr>
          <w:rFonts w:asciiTheme="majorBidi" w:hAnsiTheme="majorBidi" w:cstheme="majorBidi"/>
          <w:sz w:val="24"/>
          <w:szCs w:val="24"/>
        </w:rPr>
        <w:t>and observer for each focus group. A discussion guide was developed to facilitate discussion within the groups</w:t>
      </w:r>
      <w:r w:rsidR="00905859" w:rsidRPr="00D947FE">
        <w:rPr>
          <w:rFonts w:asciiTheme="majorBidi" w:hAnsiTheme="majorBidi" w:cstheme="majorBidi"/>
          <w:sz w:val="24"/>
          <w:szCs w:val="24"/>
        </w:rPr>
        <w:t>,</w:t>
      </w:r>
      <w:r w:rsidRPr="00D947FE">
        <w:rPr>
          <w:rFonts w:asciiTheme="majorBidi" w:hAnsiTheme="majorBidi" w:cstheme="majorBidi"/>
          <w:sz w:val="24"/>
          <w:szCs w:val="24"/>
        </w:rPr>
        <w:t xml:space="preserve"> </w:t>
      </w:r>
      <w:r w:rsidRPr="00D947FE">
        <w:rPr>
          <w:rFonts w:asciiTheme="majorBidi" w:hAnsiTheme="majorBidi" w:cstheme="majorBidi"/>
          <w:sz w:val="24"/>
          <w:szCs w:val="24"/>
        </w:rPr>
        <w:lastRenderedPageBreak/>
        <w:t>whilst still allowing new themes to emerge. Each focus group was audio-recorded using a digital recorder and then transcribed verbatim. All names used in the discussions were changed during transcription to ensure anonymity. Immediately after each focus group, the moderator and observer reflected on the discussions and shared observations.</w:t>
      </w:r>
      <w:r w:rsidR="00D947FE" w:rsidRPr="00D947FE">
        <w:rPr>
          <w:rFonts w:asciiTheme="majorBidi" w:hAnsiTheme="majorBidi" w:cstheme="majorBidi"/>
          <w:sz w:val="24"/>
          <w:szCs w:val="24"/>
        </w:rPr>
        <w:t xml:space="preserve"> </w:t>
      </w:r>
    </w:p>
    <w:p w:rsidR="000C6D2C" w:rsidRPr="00D947FE" w:rsidRDefault="003F663E" w:rsidP="00D947FE">
      <w:pPr>
        <w:spacing w:line="360" w:lineRule="auto"/>
        <w:rPr>
          <w:rFonts w:asciiTheme="majorBidi" w:hAnsiTheme="majorBidi" w:cstheme="majorBidi"/>
          <w:sz w:val="24"/>
          <w:szCs w:val="24"/>
        </w:rPr>
      </w:pPr>
      <w:r w:rsidRPr="00D947FE">
        <w:rPr>
          <w:rFonts w:asciiTheme="majorBidi" w:hAnsiTheme="majorBidi" w:cstheme="majorBidi"/>
          <w:i/>
          <w:sz w:val="24"/>
          <w:szCs w:val="24"/>
        </w:rPr>
        <w:t>Statistical Analysis</w:t>
      </w:r>
    </w:p>
    <w:p w:rsidR="0066218F" w:rsidRPr="00D947FE" w:rsidRDefault="00027251" w:rsidP="00D947FE">
      <w:pPr>
        <w:spacing w:line="360" w:lineRule="auto"/>
        <w:rPr>
          <w:rFonts w:asciiTheme="majorBidi" w:hAnsiTheme="majorBidi" w:cstheme="majorBidi"/>
          <w:sz w:val="24"/>
          <w:szCs w:val="24"/>
        </w:rPr>
      </w:pPr>
      <w:r w:rsidRPr="00D947FE">
        <w:rPr>
          <w:rFonts w:asciiTheme="majorBidi" w:hAnsiTheme="majorBidi" w:cstheme="majorBidi"/>
          <w:sz w:val="24"/>
          <w:szCs w:val="24"/>
        </w:rPr>
        <w:t xml:space="preserve">Scatter plots </w:t>
      </w:r>
      <w:r w:rsidR="00653ACE" w:rsidRPr="00D947FE">
        <w:rPr>
          <w:rFonts w:asciiTheme="majorBidi" w:hAnsiTheme="majorBidi" w:cstheme="majorBidi"/>
          <w:sz w:val="24"/>
          <w:szCs w:val="24"/>
        </w:rPr>
        <w:t xml:space="preserve">of </w:t>
      </w:r>
      <w:r w:rsidRPr="00D947FE">
        <w:rPr>
          <w:rFonts w:asciiTheme="majorBidi" w:hAnsiTheme="majorBidi" w:cstheme="majorBidi"/>
          <w:sz w:val="24"/>
          <w:szCs w:val="24"/>
        </w:rPr>
        <w:t xml:space="preserve">covert </w:t>
      </w:r>
      <w:r w:rsidR="00F935E1" w:rsidRPr="00D947FE">
        <w:rPr>
          <w:rFonts w:asciiTheme="majorBidi" w:hAnsiTheme="majorBidi" w:cstheme="majorBidi"/>
          <w:sz w:val="24"/>
          <w:szCs w:val="24"/>
        </w:rPr>
        <w:t xml:space="preserve">and overt </w:t>
      </w:r>
      <w:r w:rsidRPr="00D947FE">
        <w:rPr>
          <w:rFonts w:asciiTheme="majorBidi" w:hAnsiTheme="majorBidi" w:cstheme="majorBidi"/>
          <w:sz w:val="24"/>
          <w:szCs w:val="24"/>
        </w:rPr>
        <w:t>control score</w:t>
      </w:r>
      <w:r w:rsidR="00F935E1" w:rsidRPr="00D947FE">
        <w:rPr>
          <w:rFonts w:asciiTheme="majorBidi" w:hAnsiTheme="majorBidi" w:cstheme="majorBidi"/>
          <w:sz w:val="24"/>
          <w:szCs w:val="24"/>
        </w:rPr>
        <w:t>s</w:t>
      </w:r>
      <w:r w:rsidRPr="00D947FE">
        <w:rPr>
          <w:rFonts w:asciiTheme="majorBidi" w:hAnsiTheme="majorBidi" w:cstheme="majorBidi"/>
          <w:sz w:val="24"/>
          <w:szCs w:val="24"/>
        </w:rPr>
        <w:t xml:space="preserve"> at baseline </w:t>
      </w:r>
      <w:r w:rsidR="00653ACE" w:rsidRPr="00D947FE">
        <w:rPr>
          <w:rFonts w:asciiTheme="majorBidi" w:hAnsiTheme="majorBidi" w:cstheme="majorBidi"/>
          <w:sz w:val="24"/>
          <w:szCs w:val="24"/>
        </w:rPr>
        <w:t>against those at</w:t>
      </w:r>
      <w:r w:rsidRPr="00D947FE">
        <w:rPr>
          <w:rFonts w:asciiTheme="majorBidi" w:hAnsiTheme="majorBidi" w:cstheme="majorBidi"/>
          <w:sz w:val="24"/>
          <w:szCs w:val="24"/>
        </w:rPr>
        <w:t xml:space="preserve"> follow-up were used to </w:t>
      </w:r>
      <w:r w:rsidR="00653ACE" w:rsidRPr="00D947FE">
        <w:rPr>
          <w:rFonts w:asciiTheme="majorBidi" w:hAnsiTheme="majorBidi" w:cstheme="majorBidi"/>
          <w:sz w:val="24"/>
          <w:szCs w:val="24"/>
        </w:rPr>
        <w:t xml:space="preserve">illustrate </w:t>
      </w:r>
      <w:r w:rsidR="0022509A" w:rsidRPr="00D947FE">
        <w:rPr>
          <w:rFonts w:asciiTheme="majorBidi" w:hAnsiTheme="majorBidi" w:cstheme="majorBidi"/>
          <w:sz w:val="24"/>
          <w:szCs w:val="24"/>
        </w:rPr>
        <w:t>change</w:t>
      </w:r>
      <w:r w:rsidR="00653ACE" w:rsidRPr="00D947FE">
        <w:rPr>
          <w:rFonts w:asciiTheme="majorBidi" w:hAnsiTheme="majorBidi" w:cstheme="majorBidi"/>
          <w:sz w:val="24"/>
          <w:szCs w:val="24"/>
        </w:rPr>
        <w:t xml:space="preserve"> in individuals’ scores</w:t>
      </w:r>
      <w:r w:rsidRPr="00D947FE">
        <w:rPr>
          <w:rFonts w:asciiTheme="majorBidi" w:hAnsiTheme="majorBidi" w:cstheme="majorBidi"/>
          <w:sz w:val="24"/>
          <w:szCs w:val="24"/>
        </w:rPr>
        <w:t xml:space="preserve"> </w:t>
      </w:r>
      <w:r w:rsidR="00F935E1" w:rsidRPr="00D947FE">
        <w:rPr>
          <w:rFonts w:asciiTheme="majorBidi" w:hAnsiTheme="majorBidi" w:cstheme="majorBidi"/>
          <w:sz w:val="24"/>
          <w:szCs w:val="24"/>
        </w:rPr>
        <w:t>between baseline and follow-up</w:t>
      </w:r>
      <w:r w:rsidRPr="00D947FE">
        <w:rPr>
          <w:rFonts w:asciiTheme="majorBidi" w:hAnsiTheme="majorBidi" w:cstheme="majorBidi"/>
          <w:sz w:val="24"/>
          <w:szCs w:val="24"/>
        </w:rPr>
        <w:t>.</w:t>
      </w:r>
      <w:r w:rsidR="00CE7988" w:rsidRPr="00D947FE">
        <w:rPr>
          <w:rFonts w:asciiTheme="majorBidi" w:hAnsiTheme="majorBidi" w:cstheme="majorBidi"/>
          <w:sz w:val="24"/>
          <w:szCs w:val="24"/>
        </w:rPr>
        <w:t xml:space="preserve"> </w:t>
      </w:r>
      <w:r w:rsidR="00DC239E" w:rsidRPr="00D947FE">
        <w:rPr>
          <w:rFonts w:asciiTheme="majorBidi" w:hAnsiTheme="majorBidi" w:cstheme="majorBidi"/>
          <w:sz w:val="24"/>
          <w:szCs w:val="24"/>
        </w:rPr>
        <w:t xml:space="preserve">Wilcoxon matched paired tests were used to assess difference in the change of overt and covert control scores between baseline and follow-up. </w:t>
      </w:r>
      <w:r w:rsidR="00905859" w:rsidRPr="00D947FE">
        <w:rPr>
          <w:rFonts w:asciiTheme="majorBidi" w:hAnsiTheme="majorBidi" w:cstheme="majorBidi"/>
          <w:sz w:val="24"/>
          <w:szCs w:val="24"/>
        </w:rPr>
        <w:t>The covert and overt control scores at follow-up were regressed on those at baseline and the residuals were used to summarise change,</w:t>
      </w:r>
      <w:r w:rsidR="00653ACE" w:rsidRPr="00D947FE">
        <w:rPr>
          <w:rFonts w:asciiTheme="majorBidi" w:hAnsiTheme="majorBidi" w:cstheme="majorBidi"/>
          <w:sz w:val="24"/>
          <w:szCs w:val="24"/>
        </w:rPr>
        <w:t xml:space="preserve"> a procedure which</w:t>
      </w:r>
      <w:r w:rsidR="00905859" w:rsidRPr="00D947FE">
        <w:rPr>
          <w:rFonts w:asciiTheme="majorBidi" w:hAnsiTheme="majorBidi" w:cstheme="majorBidi"/>
          <w:sz w:val="24"/>
          <w:szCs w:val="24"/>
        </w:rPr>
        <w:t xml:space="preserve"> tak</w:t>
      </w:r>
      <w:r w:rsidR="00653ACE" w:rsidRPr="00D947FE">
        <w:rPr>
          <w:rFonts w:asciiTheme="majorBidi" w:hAnsiTheme="majorBidi" w:cstheme="majorBidi"/>
          <w:sz w:val="24"/>
          <w:szCs w:val="24"/>
        </w:rPr>
        <w:t>es</w:t>
      </w:r>
      <w:r w:rsidR="00905859" w:rsidRPr="00D947FE">
        <w:rPr>
          <w:rFonts w:asciiTheme="majorBidi" w:hAnsiTheme="majorBidi" w:cstheme="majorBidi"/>
          <w:sz w:val="24"/>
          <w:szCs w:val="24"/>
        </w:rPr>
        <w:t xml:space="preserve"> </w:t>
      </w:r>
      <w:r w:rsidR="000605B2" w:rsidRPr="00D947FE">
        <w:rPr>
          <w:rFonts w:asciiTheme="majorBidi" w:hAnsiTheme="majorBidi" w:cstheme="majorBidi"/>
          <w:sz w:val="24"/>
          <w:szCs w:val="24"/>
        </w:rPr>
        <w:t>into account</w:t>
      </w:r>
      <w:r w:rsidR="00905859" w:rsidRPr="00D947FE">
        <w:rPr>
          <w:rFonts w:asciiTheme="majorBidi" w:hAnsiTheme="majorBidi" w:cstheme="majorBidi"/>
          <w:sz w:val="24"/>
          <w:szCs w:val="24"/>
        </w:rPr>
        <w:t xml:space="preserve"> regression to the mean. </w:t>
      </w:r>
      <w:r w:rsidR="008F4488" w:rsidRPr="00D947FE">
        <w:rPr>
          <w:rFonts w:asciiTheme="majorBidi" w:hAnsiTheme="majorBidi" w:cstheme="majorBidi"/>
          <w:sz w:val="24"/>
          <w:szCs w:val="24"/>
        </w:rPr>
        <w:t>Spearman rank correlations were</w:t>
      </w:r>
      <w:r w:rsidR="00B61E57" w:rsidRPr="00D947FE">
        <w:rPr>
          <w:rFonts w:asciiTheme="majorBidi" w:hAnsiTheme="majorBidi" w:cstheme="majorBidi"/>
          <w:sz w:val="24"/>
          <w:szCs w:val="24"/>
        </w:rPr>
        <w:t xml:space="preserve"> used to assess trends in children’</w:t>
      </w:r>
      <w:r w:rsidR="008F4488" w:rsidRPr="00D947FE">
        <w:rPr>
          <w:rFonts w:asciiTheme="majorBidi" w:hAnsiTheme="majorBidi" w:cstheme="majorBidi"/>
          <w:sz w:val="24"/>
          <w:szCs w:val="24"/>
        </w:rPr>
        <w:t xml:space="preserve">s median weekly consumption of the foods included in the FFQ with </w:t>
      </w:r>
      <w:r w:rsidR="00B61E57" w:rsidRPr="00D947FE">
        <w:rPr>
          <w:rFonts w:asciiTheme="majorBidi" w:hAnsiTheme="majorBidi" w:cstheme="majorBidi"/>
          <w:sz w:val="24"/>
          <w:szCs w:val="24"/>
        </w:rPr>
        <w:t xml:space="preserve">mothers’ </w:t>
      </w:r>
      <w:r w:rsidR="008F4488" w:rsidRPr="00D947FE">
        <w:rPr>
          <w:rFonts w:asciiTheme="majorBidi" w:hAnsiTheme="majorBidi" w:cstheme="majorBidi"/>
          <w:sz w:val="24"/>
          <w:szCs w:val="24"/>
        </w:rPr>
        <w:t>covert control score and child</w:t>
      </w:r>
      <w:r w:rsidR="00B61E57" w:rsidRPr="00D947FE">
        <w:rPr>
          <w:rFonts w:asciiTheme="majorBidi" w:hAnsiTheme="majorBidi" w:cstheme="majorBidi"/>
          <w:sz w:val="24"/>
          <w:szCs w:val="24"/>
        </w:rPr>
        <w:t>ren’s</w:t>
      </w:r>
      <w:r w:rsidR="008F4488" w:rsidRPr="00D947FE">
        <w:rPr>
          <w:rFonts w:asciiTheme="majorBidi" w:hAnsiTheme="majorBidi" w:cstheme="majorBidi"/>
          <w:sz w:val="24"/>
          <w:szCs w:val="24"/>
        </w:rPr>
        <w:t xml:space="preserve"> neophobia score. </w:t>
      </w:r>
      <w:r w:rsidR="000605B2" w:rsidRPr="00D947FE">
        <w:rPr>
          <w:rFonts w:asciiTheme="majorBidi" w:hAnsiTheme="majorBidi" w:cstheme="majorBidi"/>
          <w:sz w:val="24"/>
          <w:szCs w:val="24"/>
        </w:rPr>
        <w:t xml:space="preserve">In order to assess the maternal and childhood characteristics associated with change in control practices, control at follow-up was regressed on control at baseline and </w:t>
      </w:r>
      <w:r w:rsidR="00653ACE" w:rsidRPr="00D947FE">
        <w:rPr>
          <w:rFonts w:asciiTheme="majorBidi" w:hAnsiTheme="majorBidi" w:cstheme="majorBidi"/>
          <w:sz w:val="24"/>
          <w:szCs w:val="24"/>
        </w:rPr>
        <w:t xml:space="preserve">on </w:t>
      </w:r>
      <w:r w:rsidR="000605B2" w:rsidRPr="00D947FE">
        <w:rPr>
          <w:rFonts w:asciiTheme="majorBidi" w:hAnsiTheme="majorBidi" w:cstheme="majorBidi"/>
          <w:sz w:val="24"/>
          <w:szCs w:val="24"/>
        </w:rPr>
        <w:t>the characteristics of interest</w:t>
      </w:r>
      <w:r w:rsidR="006A2633" w:rsidRPr="00D947FE">
        <w:rPr>
          <w:rFonts w:asciiTheme="majorBidi" w:hAnsiTheme="majorBidi" w:cstheme="majorBidi"/>
          <w:sz w:val="24"/>
          <w:szCs w:val="24"/>
          <w:vertAlign w:val="superscript"/>
        </w:rPr>
        <w:fldChar w:fldCharType="begin"/>
      </w:r>
      <w:r w:rsidR="002E0423" w:rsidRPr="00D947FE">
        <w:rPr>
          <w:rFonts w:asciiTheme="majorBidi" w:hAnsiTheme="majorBidi" w:cstheme="majorBidi"/>
          <w:sz w:val="24"/>
          <w:szCs w:val="24"/>
          <w:vertAlign w:val="superscript"/>
        </w:rPr>
        <w:instrText xml:space="preserve"> ADDIN REFMGR.CITE &lt;Refman&gt;&lt;Cite&gt;&lt;Author&gt;Vickers&lt;/Author&gt;&lt;Year&gt;2001&lt;/Year&gt;&lt;RecNum&gt;343&lt;/RecNum&gt;&lt;IDText&gt;Statistics notes: Analysing controlled trials with baseline and follow up measurements&lt;/IDText&gt;&lt;MDL Ref_Type="Journal"&gt;&lt;Ref_Type&gt;Journal&lt;/Ref_Type&gt;&lt;Ref_ID&gt;343&lt;/Ref_ID&gt;&lt;Title_Primary&gt;Statistics notes: Analysing controlled trials with baseline and follow up measurements&lt;/Title_Primary&gt;&lt;Authors_Primary&gt;Vickers,A.J.&lt;/Authors_Primary&gt;&lt;Authors_Primary&gt;Altman,D.G.&lt;/Authors_Primary&gt;&lt;Date_Primary&gt;2001/11/10&lt;/Date_Primary&gt;&lt;Keywords&gt;Acupuncture Analgesia&lt;/Keywords&gt;&lt;Keywords&gt;Analysis of Variance&lt;/Keywords&gt;&lt;Keywords&gt;Chronic Disease&lt;/Keywords&gt;&lt;Keywords&gt;Data Interpretation,Statistical&lt;/Keywords&gt;&lt;Keywords&gt;Follow-Up Studies&lt;/Keywords&gt;&lt;Keywords&gt;Humans&lt;/Keywords&gt;&lt;Keywords&gt;methods&lt;/Keywords&gt;&lt;Keywords&gt;Randomized Controlled Trials as Topic&lt;/Keywords&gt;&lt;Keywords&gt;review&lt;/Keywords&gt;&lt;Keywords&gt;Shoulder Pain&lt;/Keywords&gt;&lt;Keywords&gt;therapy&lt;/Keywords&gt;&lt;Reprint&gt;Not in File&lt;/Reprint&gt;&lt;Start_Page&gt;1123&lt;/Start_Page&gt;&lt;End_Page&gt;1124&lt;/End_Page&gt;&lt;Periodical&gt;BMJ&lt;/Periodical&gt;&lt;Volume&gt;323&lt;/Volume&gt;&lt;Issue&gt;7321&lt;/Issue&gt;&lt;User_Def_5&gt;PMC1121605&lt;/User_Def_5&gt;&lt;Address&gt;Integrative Medicine Service, Memorial Sloan-Kettering Cancer Center, New York, NY, 10021, USA. vickersa@mskcc.org&lt;/Address&gt;&lt;Web_URL&gt;PM:11701584&lt;/Web_URL&gt;&lt;ZZ_JournalFull&gt;&lt;f name="System"&gt;BMJ&lt;/f&gt;&lt;/ZZ_JournalFull&gt;&lt;ZZ_WorkformID&gt;1&lt;/ZZ_WorkformID&gt;&lt;/MDL&gt;&lt;/Cite&gt;&lt;/Refman&gt;</w:instrText>
      </w:r>
      <w:r w:rsidR="006A2633" w:rsidRPr="00D947FE">
        <w:rPr>
          <w:rFonts w:asciiTheme="majorBidi" w:hAnsiTheme="majorBidi" w:cstheme="majorBidi"/>
          <w:sz w:val="24"/>
          <w:szCs w:val="24"/>
          <w:vertAlign w:val="superscript"/>
        </w:rPr>
        <w:fldChar w:fldCharType="separate"/>
      </w:r>
      <w:r w:rsidR="002E0423" w:rsidRPr="00D947FE">
        <w:rPr>
          <w:rFonts w:asciiTheme="majorBidi" w:hAnsiTheme="majorBidi" w:cstheme="majorBidi"/>
          <w:noProof/>
          <w:sz w:val="24"/>
          <w:szCs w:val="24"/>
          <w:vertAlign w:val="superscript"/>
        </w:rPr>
        <w:t>(22)</w:t>
      </w:r>
      <w:r w:rsidR="006A2633" w:rsidRPr="00D947FE">
        <w:rPr>
          <w:rFonts w:asciiTheme="majorBidi" w:hAnsiTheme="majorBidi" w:cstheme="majorBidi"/>
          <w:sz w:val="24"/>
          <w:szCs w:val="24"/>
          <w:vertAlign w:val="superscript"/>
        </w:rPr>
        <w:fldChar w:fldCharType="end"/>
      </w:r>
      <w:r w:rsidR="000605B2" w:rsidRPr="00D947FE">
        <w:rPr>
          <w:rFonts w:asciiTheme="majorBidi" w:hAnsiTheme="majorBidi" w:cstheme="majorBidi"/>
          <w:sz w:val="24"/>
          <w:szCs w:val="24"/>
        </w:rPr>
        <w:t>.  Finally to assess effects of change in control on characteristics of interest, child neophobia at follow-up was regressed on neophobia at baseline and residual change in overt control. Then children’s quality of diet score at follow-up was regressed on quality of diet score at baseline and residual change in covert control score.</w:t>
      </w:r>
      <w:r w:rsidR="00146D19" w:rsidRPr="00D947FE">
        <w:rPr>
          <w:rFonts w:asciiTheme="majorBidi" w:hAnsiTheme="majorBidi" w:cstheme="majorBidi"/>
          <w:sz w:val="24"/>
          <w:szCs w:val="24"/>
        </w:rPr>
        <w:t xml:space="preserve"> </w:t>
      </w:r>
      <w:r w:rsidR="004D5213" w:rsidRPr="00D947FE">
        <w:rPr>
          <w:rFonts w:asciiTheme="majorBidi" w:hAnsiTheme="majorBidi" w:cstheme="majorBidi"/>
          <w:sz w:val="24"/>
          <w:szCs w:val="24"/>
        </w:rPr>
        <w:t>All multivaria</w:t>
      </w:r>
      <w:r w:rsidR="00107E2A" w:rsidRPr="00D947FE">
        <w:rPr>
          <w:rFonts w:asciiTheme="majorBidi" w:hAnsiTheme="majorBidi" w:cstheme="majorBidi"/>
          <w:sz w:val="24"/>
          <w:szCs w:val="24"/>
        </w:rPr>
        <w:t>ble</w:t>
      </w:r>
      <w:r w:rsidR="004D5213" w:rsidRPr="00D947FE">
        <w:rPr>
          <w:rFonts w:asciiTheme="majorBidi" w:hAnsiTheme="majorBidi" w:cstheme="majorBidi"/>
          <w:sz w:val="24"/>
          <w:szCs w:val="24"/>
        </w:rPr>
        <w:t xml:space="preserve"> models were adjusted for mother’s level of education, age and number of children.</w:t>
      </w:r>
    </w:p>
    <w:p w:rsidR="00EF66C8" w:rsidRPr="00D947FE" w:rsidRDefault="00FF47D4" w:rsidP="00D947FE">
      <w:pPr>
        <w:spacing w:line="360" w:lineRule="auto"/>
        <w:rPr>
          <w:rFonts w:asciiTheme="majorBidi" w:hAnsiTheme="majorBidi" w:cstheme="majorBidi"/>
          <w:i/>
          <w:sz w:val="24"/>
          <w:szCs w:val="24"/>
        </w:rPr>
      </w:pPr>
      <w:r w:rsidRPr="00D947FE">
        <w:rPr>
          <w:rFonts w:asciiTheme="majorBidi" w:hAnsiTheme="majorBidi" w:cstheme="majorBidi"/>
          <w:i/>
          <w:sz w:val="24"/>
          <w:szCs w:val="24"/>
        </w:rPr>
        <w:t>Analysis of focus group data</w:t>
      </w:r>
    </w:p>
    <w:p w:rsidR="00FF47D4" w:rsidRPr="00764511" w:rsidRDefault="00764511" w:rsidP="00D947FE">
      <w:pPr>
        <w:spacing w:line="360" w:lineRule="auto"/>
        <w:rPr>
          <w:rFonts w:ascii="Times New Roman" w:hAnsi="Times New Roman" w:cs="Times New Roman"/>
          <w:i/>
          <w:color w:val="FF0000"/>
          <w:sz w:val="24"/>
          <w:szCs w:val="24"/>
        </w:rPr>
      </w:pPr>
      <w:r w:rsidRPr="00D947FE">
        <w:rPr>
          <w:rFonts w:asciiTheme="majorBidi" w:hAnsiTheme="majorBidi" w:cstheme="majorBidi"/>
          <w:sz w:val="24"/>
          <w:szCs w:val="24"/>
          <w:lang w:eastAsia="en-GB"/>
        </w:rPr>
        <w:t xml:space="preserve">Transcripts </w:t>
      </w:r>
      <w:r w:rsidR="005A11BE" w:rsidRPr="00D947FE">
        <w:rPr>
          <w:rFonts w:asciiTheme="majorBidi" w:hAnsiTheme="majorBidi" w:cstheme="majorBidi"/>
          <w:sz w:val="24"/>
          <w:szCs w:val="24"/>
          <w:lang w:eastAsia="en-GB"/>
        </w:rPr>
        <w:t>of the audio</w:t>
      </w:r>
      <w:r w:rsidR="005A11BE">
        <w:rPr>
          <w:rFonts w:ascii="Times New Roman" w:hAnsi="Times New Roman" w:cs="Times New Roman"/>
          <w:sz w:val="24"/>
          <w:szCs w:val="24"/>
          <w:lang w:eastAsia="en-GB"/>
        </w:rPr>
        <w:t xml:space="preserve">-recordings </w:t>
      </w:r>
      <w:r w:rsidRPr="00764511">
        <w:rPr>
          <w:rFonts w:ascii="Times New Roman" w:hAnsi="Times New Roman" w:cs="Times New Roman"/>
          <w:sz w:val="24"/>
          <w:szCs w:val="24"/>
          <w:lang w:eastAsia="en-GB"/>
        </w:rPr>
        <w:t>were read and reread by two researchers who discussed the best approach to the data, bearing in mind the purpose of the study</w:t>
      </w:r>
      <w:r>
        <w:rPr>
          <w:rFonts w:ascii="Times New Roman" w:hAnsi="Times New Roman" w:cs="Times New Roman"/>
          <w:sz w:val="24"/>
          <w:szCs w:val="24"/>
          <w:lang w:eastAsia="en-GB"/>
        </w:rPr>
        <w:t>.</w:t>
      </w:r>
      <w:r w:rsidRPr="00764511">
        <w:rPr>
          <w:rFonts w:ascii="Times New Roman" w:hAnsi="Times New Roman" w:cs="Times New Roman"/>
          <w:sz w:val="24"/>
          <w:szCs w:val="24"/>
          <w:lang w:eastAsia="en-GB"/>
        </w:rPr>
        <w:t xml:space="preserve"> Sub-sections of all transcripts were double-coded by both researchers to check interrater reliability. Data were sorted into themes. A coding frame corresponding to the overarching themes was developed to allow for summarising and indexing the opinions expressed in each of the transcripts. Researchers met after each round of coding to discuss themes and codes arising from the data. These themes and sub-themes were depicted in a thematic map</w:t>
      </w:r>
      <w:r w:rsidR="00B61E57">
        <w:rPr>
          <w:rFonts w:ascii="Times New Roman" w:hAnsi="Times New Roman" w:cs="Times New Roman"/>
          <w:sz w:val="24"/>
          <w:szCs w:val="24"/>
          <w:lang w:eastAsia="en-GB"/>
        </w:rPr>
        <w:t>,</w:t>
      </w:r>
      <w:r w:rsidRPr="00764511">
        <w:rPr>
          <w:rFonts w:ascii="Times New Roman" w:hAnsi="Times New Roman" w:cs="Times New Roman"/>
          <w:sz w:val="24"/>
          <w:szCs w:val="24"/>
          <w:lang w:eastAsia="en-GB"/>
        </w:rPr>
        <w:t xml:space="preserve"> </w:t>
      </w:r>
      <w:r w:rsidR="00B61E57">
        <w:rPr>
          <w:rFonts w:ascii="Times New Roman" w:hAnsi="Times New Roman" w:cs="Times New Roman"/>
          <w:sz w:val="24"/>
          <w:szCs w:val="24"/>
          <w:lang w:eastAsia="en-GB"/>
        </w:rPr>
        <w:t>de</w:t>
      </w:r>
      <w:r w:rsidRPr="00764511">
        <w:rPr>
          <w:rFonts w:ascii="Times New Roman" w:hAnsi="Times New Roman" w:cs="Times New Roman"/>
          <w:sz w:val="24"/>
          <w:szCs w:val="24"/>
          <w:lang w:eastAsia="en-GB"/>
        </w:rPr>
        <w:t>s</w:t>
      </w:r>
      <w:r w:rsidR="00B61E57">
        <w:rPr>
          <w:rFonts w:ascii="Times New Roman" w:hAnsi="Times New Roman" w:cs="Times New Roman"/>
          <w:sz w:val="24"/>
          <w:szCs w:val="24"/>
          <w:lang w:eastAsia="en-GB"/>
        </w:rPr>
        <w:t>cribing</w:t>
      </w:r>
      <w:r w:rsidRPr="00764511">
        <w:rPr>
          <w:rFonts w:ascii="Times New Roman" w:hAnsi="Times New Roman" w:cs="Times New Roman"/>
          <w:sz w:val="24"/>
          <w:szCs w:val="24"/>
          <w:lang w:eastAsia="en-GB"/>
        </w:rPr>
        <w:t xml:space="preserve"> the way in which the themes and sub-themes identified in the analysis </w:t>
      </w:r>
      <w:r w:rsidR="00B61E57">
        <w:rPr>
          <w:rFonts w:ascii="Times New Roman" w:hAnsi="Times New Roman" w:cs="Times New Roman"/>
          <w:sz w:val="24"/>
          <w:szCs w:val="24"/>
          <w:lang w:eastAsia="en-GB"/>
        </w:rPr>
        <w:t>are hypothesised to</w:t>
      </w:r>
      <w:r w:rsidRPr="00764511">
        <w:rPr>
          <w:rFonts w:ascii="Times New Roman" w:hAnsi="Times New Roman" w:cs="Times New Roman"/>
          <w:sz w:val="24"/>
          <w:szCs w:val="24"/>
          <w:lang w:eastAsia="en-GB"/>
        </w:rPr>
        <w:t xml:space="preserve"> work together</w:t>
      </w:r>
      <w:r w:rsidR="00D947FE">
        <w:rPr>
          <w:rFonts w:ascii="Times New Roman" w:hAnsi="Times New Roman" w:cs="Times New Roman"/>
          <w:sz w:val="24"/>
          <w:szCs w:val="24"/>
          <w:lang w:eastAsia="en-GB"/>
        </w:rPr>
        <w:t xml:space="preserve"> </w:t>
      </w:r>
      <w:r w:rsidR="000605B2" w:rsidRPr="00D36E3D">
        <w:rPr>
          <w:rFonts w:ascii="Times New Roman" w:hAnsi="Times New Roman" w:cs="Times New Roman"/>
          <w:sz w:val="24"/>
          <w:szCs w:val="24"/>
          <w:vertAlign w:val="superscript"/>
          <w:lang w:eastAsia="en-GB"/>
        </w:rPr>
        <w:fldChar w:fldCharType="begin"/>
      </w:r>
      <w:r w:rsidR="002E0423">
        <w:rPr>
          <w:rFonts w:ascii="Times New Roman" w:hAnsi="Times New Roman" w:cs="Times New Roman"/>
          <w:sz w:val="24"/>
          <w:szCs w:val="24"/>
          <w:vertAlign w:val="superscript"/>
          <w:lang w:eastAsia="en-GB"/>
        </w:rPr>
        <w:instrText xml:space="preserve"> ADDIN REFMGR.CITE &lt;Refman&gt;&lt;Cite&gt;&lt;Author&gt;Braun&lt;/Author&gt;&lt;Year&gt;2006&lt;/Year&gt;&lt;RecNum&gt;281&lt;/RecNum&gt;&lt;IDText&gt;Using thematic analysis in psychology&lt;/IDText&gt;&lt;MDL Ref_Type="Journal"&gt;&lt;Ref_Type&gt;Journal&lt;/Ref_Type&gt;&lt;Ref_ID&gt;281&lt;/Ref_ID&gt;&lt;Title_Primary&gt;Using thematic analysis in psychology&lt;/Title_Primary&gt;&lt;Authors_Primary&gt;Braun,Virginia&lt;/Authors_Primary&gt;&lt;Authors_Primary&gt;Clarke,Victoria&lt;/Authors_Primary&gt;&lt;Date_Primary&gt;2006/1/1&lt;/Date_Primary&gt;&lt;Keywords&gt;psychology&lt;/Keywords&gt;&lt;Reprint&gt;Not in File&lt;/Reprint&gt;&lt;Start_Page&gt;77&lt;/Start_Page&gt;&lt;End_Page&gt;101&lt;/End_Page&gt;&lt;Periodical&gt;Qualitative Research in Psychology&lt;/Periodical&gt;&lt;Volume&gt;3&lt;/Volume&gt;&lt;Issue&gt;2&lt;/Issue&gt;&lt;Publisher&gt;Routledge&lt;/Publisher&gt;&lt;ISSN_ISBN&gt;1478-0887&lt;/ISSN_ISBN&gt;&lt;Date_Secondary&gt;2012/10/31&lt;/Date_Secondary&gt;&lt;Misc_3&gt;doi: 10.1191/1478088706qp063oa&lt;/Misc_3&gt;&lt;Web_URL&gt;http://www.tandfonline.com/doi/abs/10.1191/1478088706qp063oa&lt;/Web_URL&gt;&lt;ZZ_JournalFull&gt;&lt;f name="System"&gt;Qualitative Research in Psychology&lt;/f&gt;&lt;/ZZ_JournalFull&gt;&lt;ZZ_WorkformID&gt;1&lt;/ZZ_WorkformID&gt;&lt;/MDL&gt;&lt;/Cite&gt;&lt;/Refman&gt;</w:instrText>
      </w:r>
      <w:r w:rsidR="000605B2" w:rsidRPr="00D36E3D">
        <w:rPr>
          <w:rFonts w:ascii="Times New Roman" w:hAnsi="Times New Roman" w:cs="Times New Roman"/>
          <w:sz w:val="24"/>
          <w:szCs w:val="24"/>
          <w:vertAlign w:val="superscript"/>
          <w:lang w:eastAsia="en-GB"/>
        </w:rPr>
        <w:fldChar w:fldCharType="separate"/>
      </w:r>
      <w:r w:rsidR="002E0423">
        <w:rPr>
          <w:rFonts w:ascii="Times New Roman" w:hAnsi="Times New Roman" w:cs="Times New Roman"/>
          <w:noProof/>
          <w:sz w:val="24"/>
          <w:szCs w:val="24"/>
          <w:vertAlign w:val="superscript"/>
          <w:lang w:eastAsia="en-GB"/>
        </w:rPr>
        <w:t>(23)</w:t>
      </w:r>
      <w:r w:rsidR="000605B2" w:rsidRPr="00D36E3D">
        <w:rPr>
          <w:rFonts w:ascii="Times New Roman" w:hAnsi="Times New Roman" w:cs="Times New Roman"/>
          <w:sz w:val="24"/>
          <w:szCs w:val="24"/>
          <w:vertAlign w:val="superscript"/>
          <w:lang w:eastAsia="en-GB"/>
        </w:rPr>
        <w:fldChar w:fldCharType="end"/>
      </w:r>
      <w:r w:rsidRPr="00764511">
        <w:rPr>
          <w:rFonts w:ascii="Times New Roman" w:hAnsi="Times New Roman" w:cs="Times New Roman"/>
          <w:sz w:val="24"/>
          <w:szCs w:val="24"/>
          <w:lang w:eastAsia="en-GB"/>
        </w:rPr>
        <w:t xml:space="preserve">. It is created as the analysis develops and is a tool to guide the interpretation of the results, </w:t>
      </w:r>
      <w:r w:rsidR="00107E2A">
        <w:rPr>
          <w:rFonts w:ascii="Times New Roman" w:hAnsi="Times New Roman" w:cs="Times New Roman"/>
          <w:sz w:val="24"/>
          <w:szCs w:val="24"/>
          <w:lang w:eastAsia="en-GB"/>
        </w:rPr>
        <w:t xml:space="preserve">but </w:t>
      </w:r>
      <w:r w:rsidRPr="00764511">
        <w:rPr>
          <w:rFonts w:ascii="Times New Roman" w:hAnsi="Times New Roman" w:cs="Times New Roman"/>
          <w:sz w:val="24"/>
          <w:szCs w:val="24"/>
          <w:lang w:eastAsia="en-GB"/>
        </w:rPr>
        <w:t xml:space="preserve">is not created </w:t>
      </w:r>
      <w:r w:rsidRPr="00764511">
        <w:rPr>
          <w:rFonts w:ascii="Times New Roman" w:hAnsi="Times New Roman" w:cs="Times New Roman"/>
          <w:i/>
          <w:sz w:val="24"/>
          <w:szCs w:val="24"/>
          <w:lang w:eastAsia="en-GB"/>
        </w:rPr>
        <w:t xml:space="preserve">a priori </w:t>
      </w:r>
      <w:r w:rsidRPr="00764511">
        <w:rPr>
          <w:rFonts w:ascii="Times New Roman" w:hAnsi="Times New Roman" w:cs="Times New Roman"/>
          <w:sz w:val="24"/>
          <w:szCs w:val="24"/>
          <w:lang w:eastAsia="en-GB"/>
        </w:rPr>
        <w:t>to guide the analysis.</w:t>
      </w:r>
      <w:r>
        <w:rPr>
          <w:rFonts w:ascii="Times New Roman" w:hAnsi="Times New Roman" w:cs="Times New Roman"/>
          <w:sz w:val="24"/>
          <w:szCs w:val="24"/>
          <w:lang w:eastAsia="en-GB"/>
        </w:rPr>
        <w:t xml:space="preserve"> </w:t>
      </w:r>
    </w:p>
    <w:p w:rsidR="00A40090" w:rsidRDefault="00A40090" w:rsidP="003F663E">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Results</w:t>
      </w:r>
    </w:p>
    <w:p w:rsidR="00A40090" w:rsidRDefault="00281052" w:rsidP="003F663E">
      <w:pPr>
        <w:spacing w:line="360" w:lineRule="auto"/>
        <w:rPr>
          <w:rFonts w:ascii="Times New Roman" w:hAnsi="Times New Roman" w:cs="Times New Roman"/>
          <w:sz w:val="24"/>
          <w:szCs w:val="24"/>
        </w:rPr>
      </w:pPr>
      <w:r>
        <w:rPr>
          <w:rFonts w:ascii="Times New Roman" w:hAnsi="Times New Roman" w:cs="Times New Roman"/>
          <w:sz w:val="24"/>
          <w:szCs w:val="24"/>
        </w:rPr>
        <w:t xml:space="preserve">The characteristics of the 228 mother-child pairs </w:t>
      </w:r>
      <w:r w:rsidR="001C52E3">
        <w:rPr>
          <w:rFonts w:ascii="Times New Roman" w:hAnsi="Times New Roman" w:cs="Times New Roman"/>
          <w:sz w:val="24"/>
          <w:szCs w:val="24"/>
        </w:rPr>
        <w:t xml:space="preserve">at baseline and follow-up </w:t>
      </w:r>
      <w:r>
        <w:rPr>
          <w:rFonts w:ascii="Times New Roman" w:hAnsi="Times New Roman" w:cs="Times New Roman"/>
          <w:sz w:val="24"/>
          <w:szCs w:val="24"/>
        </w:rPr>
        <w:t xml:space="preserve">are displayed in Table 1. </w:t>
      </w:r>
      <w:r w:rsidR="001C52E3">
        <w:rPr>
          <w:rFonts w:ascii="Times New Roman" w:hAnsi="Times New Roman" w:cs="Times New Roman"/>
          <w:sz w:val="24"/>
          <w:szCs w:val="24"/>
        </w:rPr>
        <w:t>At baseline</w:t>
      </w:r>
      <w:r w:rsidR="000B3D8F">
        <w:rPr>
          <w:rFonts w:ascii="Times New Roman" w:hAnsi="Times New Roman" w:cs="Times New Roman"/>
          <w:sz w:val="24"/>
          <w:szCs w:val="24"/>
        </w:rPr>
        <w:t>,</w:t>
      </w:r>
      <w:r w:rsidR="001C52E3">
        <w:rPr>
          <w:rFonts w:ascii="Times New Roman" w:hAnsi="Times New Roman" w:cs="Times New Roman"/>
          <w:sz w:val="24"/>
          <w:szCs w:val="24"/>
        </w:rPr>
        <w:t xml:space="preserve"> the mean age of the children was just over </w:t>
      </w:r>
      <w:r w:rsidR="002557FF">
        <w:rPr>
          <w:rFonts w:ascii="Times New Roman" w:hAnsi="Times New Roman" w:cs="Times New Roman"/>
          <w:sz w:val="24"/>
          <w:szCs w:val="24"/>
        </w:rPr>
        <w:t>three</w:t>
      </w:r>
      <w:r w:rsidR="001C52E3">
        <w:rPr>
          <w:rFonts w:ascii="Times New Roman" w:hAnsi="Times New Roman" w:cs="Times New Roman"/>
          <w:sz w:val="24"/>
          <w:szCs w:val="24"/>
        </w:rPr>
        <w:t xml:space="preserve"> years and the mothers’ was nearly 33 years</w:t>
      </w:r>
      <w:r w:rsidR="000605B2">
        <w:rPr>
          <w:rFonts w:ascii="Times New Roman" w:hAnsi="Times New Roman" w:cs="Times New Roman"/>
          <w:sz w:val="24"/>
          <w:szCs w:val="24"/>
        </w:rPr>
        <w:t>,</w:t>
      </w:r>
      <w:r w:rsidR="001C52E3">
        <w:rPr>
          <w:rFonts w:ascii="Times New Roman" w:hAnsi="Times New Roman" w:cs="Times New Roman"/>
          <w:sz w:val="24"/>
          <w:szCs w:val="24"/>
        </w:rPr>
        <w:t xml:space="preserve"> 35% </w:t>
      </w:r>
      <w:r w:rsidR="000605B2">
        <w:rPr>
          <w:rFonts w:ascii="Times New Roman" w:hAnsi="Times New Roman" w:cs="Times New Roman"/>
          <w:sz w:val="24"/>
          <w:szCs w:val="24"/>
        </w:rPr>
        <w:t xml:space="preserve">of mothers </w:t>
      </w:r>
      <w:r w:rsidR="001C52E3">
        <w:rPr>
          <w:rFonts w:ascii="Times New Roman" w:hAnsi="Times New Roman" w:cs="Times New Roman"/>
          <w:sz w:val="24"/>
          <w:szCs w:val="24"/>
        </w:rPr>
        <w:t>ha</w:t>
      </w:r>
      <w:r w:rsidR="002557FF">
        <w:rPr>
          <w:rFonts w:ascii="Times New Roman" w:hAnsi="Times New Roman" w:cs="Times New Roman"/>
          <w:sz w:val="24"/>
          <w:szCs w:val="24"/>
        </w:rPr>
        <w:t>d</w:t>
      </w:r>
      <w:r w:rsidR="001C52E3">
        <w:rPr>
          <w:rFonts w:ascii="Times New Roman" w:hAnsi="Times New Roman" w:cs="Times New Roman"/>
          <w:sz w:val="24"/>
          <w:szCs w:val="24"/>
        </w:rPr>
        <w:t xml:space="preserve"> left education at 16 years old </w:t>
      </w:r>
      <w:r w:rsidR="001C52E3" w:rsidRPr="00F42A83">
        <w:rPr>
          <w:rFonts w:ascii="Times New Roman" w:hAnsi="Times New Roman" w:cs="Times New Roman"/>
          <w:sz w:val="24"/>
          <w:szCs w:val="24"/>
        </w:rPr>
        <w:t xml:space="preserve">with </w:t>
      </w:r>
      <w:r w:rsidR="00A66E42" w:rsidRPr="00F42A83">
        <w:rPr>
          <w:rFonts w:ascii="Times New Roman" w:hAnsi="Times New Roman" w:cs="Times New Roman"/>
          <w:sz w:val="24"/>
          <w:szCs w:val="24"/>
        </w:rPr>
        <w:t>General Certificate of Secondary Education (</w:t>
      </w:r>
      <w:r w:rsidR="001C52E3" w:rsidRPr="00F42A83">
        <w:rPr>
          <w:rFonts w:ascii="Times New Roman" w:hAnsi="Times New Roman" w:cs="Times New Roman"/>
          <w:sz w:val="24"/>
          <w:szCs w:val="24"/>
        </w:rPr>
        <w:t>GCSE</w:t>
      </w:r>
      <w:r w:rsidR="00A66E42" w:rsidRPr="00F42A83">
        <w:rPr>
          <w:rFonts w:ascii="Times New Roman" w:hAnsi="Times New Roman" w:cs="Times New Roman"/>
          <w:sz w:val="24"/>
          <w:szCs w:val="24"/>
        </w:rPr>
        <w:t>)</w:t>
      </w:r>
      <w:r w:rsidR="001C52E3" w:rsidRPr="00F42A83">
        <w:rPr>
          <w:rFonts w:ascii="Times New Roman" w:hAnsi="Times New Roman" w:cs="Times New Roman"/>
          <w:sz w:val="24"/>
          <w:szCs w:val="24"/>
        </w:rPr>
        <w:t xml:space="preserve"> level qualifications or </w:t>
      </w:r>
      <w:r w:rsidR="00107E2A" w:rsidRPr="00F42A83">
        <w:rPr>
          <w:rFonts w:ascii="Times New Roman" w:hAnsi="Times New Roman" w:cs="Times New Roman"/>
          <w:sz w:val="24"/>
          <w:szCs w:val="24"/>
        </w:rPr>
        <w:t>lower</w:t>
      </w:r>
      <w:r w:rsidR="002557FF" w:rsidRPr="00F42A83">
        <w:rPr>
          <w:rFonts w:ascii="Times New Roman" w:hAnsi="Times New Roman" w:cs="Times New Roman"/>
          <w:sz w:val="24"/>
          <w:szCs w:val="24"/>
        </w:rPr>
        <w:t>;</w:t>
      </w:r>
      <w:r w:rsidR="001C52E3" w:rsidRPr="00F42A83">
        <w:rPr>
          <w:rFonts w:ascii="Times New Roman" w:hAnsi="Times New Roman" w:cs="Times New Roman"/>
          <w:sz w:val="24"/>
          <w:szCs w:val="24"/>
        </w:rPr>
        <w:t xml:space="preserve"> and 41% of mothers report</w:t>
      </w:r>
      <w:r w:rsidR="002557FF" w:rsidRPr="00F42A83">
        <w:rPr>
          <w:rFonts w:ascii="Times New Roman" w:hAnsi="Times New Roman" w:cs="Times New Roman"/>
          <w:sz w:val="24"/>
          <w:szCs w:val="24"/>
        </w:rPr>
        <w:t>ed</w:t>
      </w:r>
      <w:r w:rsidR="001C52E3" w:rsidRPr="00F42A83">
        <w:rPr>
          <w:rFonts w:ascii="Times New Roman" w:hAnsi="Times New Roman" w:cs="Times New Roman"/>
          <w:sz w:val="24"/>
          <w:szCs w:val="24"/>
        </w:rPr>
        <w:t xml:space="preserve"> receiving benefits (excluding child tax credits).</w:t>
      </w:r>
      <w:r w:rsidR="001C52E3">
        <w:rPr>
          <w:rFonts w:ascii="Times New Roman" w:hAnsi="Times New Roman" w:cs="Times New Roman"/>
          <w:sz w:val="24"/>
          <w:szCs w:val="24"/>
        </w:rPr>
        <w:t xml:space="preserve"> </w:t>
      </w:r>
    </w:p>
    <w:p w:rsidR="0085374E" w:rsidRDefault="00710E45" w:rsidP="003F663E">
      <w:pPr>
        <w:spacing w:line="360" w:lineRule="auto"/>
        <w:rPr>
          <w:rFonts w:ascii="Times New Roman" w:hAnsi="Times New Roman" w:cs="Times New Roman"/>
          <w:i/>
          <w:sz w:val="24"/>
          <w:szCs w:val="24"/>
        </w:rPr>
      </w:pPr>
      <w:r w:rsidRPr="002E4FFA">
        <w:rPr>
          <w:rFonts w:ascii="Times New Roman" w:hAnsi="Times New Roman" w:cs="Times New Roman"/>
          <w:i/>
          <w:sz w:val="24"/>
          <w:szCs w:val="24"/>
        </w:rPr>
        <w:t xml:space="preserve">How does </w:t>
      </w:r>
      <w:r w:rsidR="00BF15DC">
        <w:rPr>
          <w:rFonts w:ascii="Times New Roman" w:hAnsi="Times New Roman" w:cs="Times New Roman"/>
          <w:i/>
          <w:sz w:val="24"/>
          <w:szCs w:val="24"/>
        </w:rPr>
        <w:t xml:space="preserve">use of </w:t>
      </w:r>
      <w:r w:rsidRPr="002E4FFA">
        <w:rPr>
          <w:rFonts w:ascii="Times New Roman" w:hAnsi="Times New Roman" w:cs="Times New Roman"/>
          <w:i/>
          <w:sz w:val="24"/>
          <w:szCs w:val="24"/>
        </w:rPr>
        <w:t xml:space="preserve">overt and covert control </w:t>
      </w:r>
      <w:r w:rsidR="00BF15DC">
        <w:rPr>
          <w:rFonts w:ascii="Times New Roman" w:hAnsi="Times New Roman" w:cs="Times New Roman"/>
          <w:i/>
          <w:sz w:val="24"/>
          <w:szCs w:val="24"/>
        </w:rPr>
        <w:t>styles</w:t>
      </w:r>
      <w:r w:rsidRPr="002E4FFA">
        <w:rPr>
          <w:rFonts w:ascii="Times New Roman" w:hAnsi="Times New Roman" w:cs="Times New Roman"/>
          <w:i/>
          <w:sz w:val="24"/>
          <w:szCs w:val="24"/>
        </w:rPr>
        <w:t xml:space="preserve"> change as children get older?</w:t>
      </w:r>
      <w:r w:rsidRPr="00710E45" w:rsidDel="00710E45">
        <w:rPr>
          <w:rFonts w:ascii="Times New Roman" w:hAnsi="Times New Roman" w:cs="Times New Roman"/>
          <w:i/>
          <w:sz w:val="24"/>
          <w:szCs w:val="24"/>
        </w:rPr>
        <w:t xml:space="preserve"> </w:t>
      </w:r>
    </w:p>
    <w:p w:rsidR="00E2065B" w:rsidRDefault="00147C5D" w:rsidP="00553C7E">
      <w:pPr>
        <w:spacing w:line="360" w:lineRule="auto"/>
        <w:rPr>
          <w:rFonts w:ascii="Times New Roman" w:hAnsi="Times New Roman" w:cs="Times New Roman"/>
          <w:sz w:val="24"/>
          <w:szCs w:val="24"/>
        </w:rPr>
      </w:pPr>
      <w:r w:rsidRPr="00F42A83">
        <w:rPr>
          <w:rFonts w:ascii="Times New Roman" w:hAnsi="Times New Roman" w:cs="Times New Roman"/>
          <w:sz w:val="24"/>
          <w:szCs w:val="24"/>
        </w:rPr>
        <w:t xml:space="preserve">Figure 1 shows baseline overt control </w:t>
      </w:r>
      <w:r w:rsidR="00E2065B" w:rsidRPr="00F42A83">
        <w:rPr>
          <w:rFonts w:ascii="Times New Roman" w:hAnsi="Times New Roman" w:cs="Times New Roman"/>
          <w:sz w:val="24"/>
          <w:szCs w:val="24"/>
        </w:rPr>
        <w:t>scores plotted against</w:t>
      </w:r>
      <w:r w:rsidR="00CA7075" w:rsidRPr="00F42A83">
        <w:rPr>
          <w:rFonts w:ascii="Times New Roman" w:hAnsi="Times New Roman" w:cs="Times New Roman"/>
          <w:sz w:val="24"/>
          <w:szCs w:val="24"/>
        </w:rPr>
        <w:t xml:space="preserve"> overt control</w:t>
      </w:r>
      <w:r w:rsidR="00E2065B" w:rsidRPr="00F42A83">
        <w:rPr>
          <w:rFonts w:ascii="Times New Roman" w:hAnsi="Times New Roman" w:cs="Times New Roman"/>
          <w:sz w:val="24"/>
          <w:szCs w:val="24"/>
        </w:rPr>
        <w:t xml:space="preserve"> scores at follow-up. The </w:t>
      </w:r>
      <w:r w:rsidR="00553C7E">
        <w:rPr>
          <w:rFonts w:ascii="Times New Roman" w:hAnsi="Times New Roman" w:cs="Times New Roman"/>
          <w:sz w:val="24"/>
          <w:szCs w:val="24"/>
        </w:rPr>
        <w:t>dashed</w:t>
      </w:r>
      <w:r w:rsidR="00E2065B" w:rsidRPr="00F42A83">
        <w:rPr>
          <w:rFonts w:ascii="Times New Roman" w:hAnsi="Times New Roman" w:cs="Times New Roman"/>
          <w:sz w:val="24"/>
          <w:szCs w:val="24"/>
        </w:rPr>
        <w:t xml:space="preserve"> line shows where the regression line would lie if there had been no change in the scores over the two years. Figure 2 shows the same for covert control scores. These </w:t>
      </w:r>
      <w:r w:rsidR="00146D19" w:rsidRPr="00F42A83">
        <w:rPr>
          <w:rFonts w:ascii="Times New Roman" w:hAnsi="Times New Roman" w:cs="Times New Roman"/>
          <w:sz w:val="24"/>
          <w:szCs w:val="24"/>
        </w:rPr>
        <w:t xml:space="preserve">figures </w:t>
      </w:r>
      <w:r w:rsidR="00DC239E" w:rsidRPr="00F42A83">
        <w:rPr>
          <w:rFonts w:ascii="Times New Roman" w:hAnsi="Times New Roman" w:cs="Times New Roman"/>
          <w:sz w:val="24"/>
          <w:szCs w:val="24"/>
        </w:rPr>
        <w:t xml:space="preserve">show that many of the data points do not sit on the line of no change and therefore there was </w:t>
      </w:r>
      <w:r w:rsidR="00653ACE" w:rsidRPr="00F42A83">
        <w:rPr>
          <w:rFonts w:ascii="Times New Roman" w:hAnsi="Times New Roman" w:cs="Times New Roman"/>
          <w:sz w:val="24"/>
          <w:szCs w:val="24"/>
        </w:rPr>
        <w:t xml:space="preserve">change in </w:t>
      </w:r>
      <w:r w:rsidR="00DC239E" w:rsidRPr="00F42A83">
        <w:rPr>
          <w:rFonts w:ascii="Times New Roman" w:hAnsi="Times New Roman" w:cs="Times New Roman"/>
          <w:sz w:val="24"/>
          <w:szCs w:val="24"/>
        </w:rPr>
        <w:t xml:space="preserve">mother’s </w:t>
      </w:r>
      <w:r w:rsidR="00653ACE" w:rsidRPr="00F42A83">
        <w:rPr>
          <w:rFonts w:ascii="Times New Roman" w:hAnsi="Times New Roman" w:cs="Times New Roman"/>
          <w:sz w:val="24"/>
          <w:szCs w:val="24"/>
        </w:rPr>
        <w:t>use of overt and covert control styles</w:t>
      </w:r>
      <w:r w:rsidR="00DC239E" w:rsidRPr="00F42A83">
        <w:rPr>
          <w:rFonts w:ascii="Times New Roman" w:hAnsi="Times New Roman" w:cs="Times New Roman"/>
          <w:sz w:val="24"/>
          <w:szCs w:val="24"/>
        </w:rPr>
        <w:t xml:space="preserve"> between baseline and follow-up. </w:t>
      </w:r>
      <w:r w:rsidR="00731EDF" w:rsidRPr="00F42A83">
        <w:rPr>
          <w:rFonts w:ascii="Times New Roman" w:hAnsi="Times New Roman" w:cs="Times New Roman"/>
          <w:sz w:val="24"/>
          <w:szCs w:val="24"/>
        </w:rPr>
        <w:t>F</w:t>
      </w:r>
      <w:r w:rsidR="00CF7DB5" w:rsidRPr="00F42A83">
        <w:rPr>
          <w:rFonts w:ascii="Times New Roman" w:hAnsi="Times New Roman" w:cs="Times New Roman"/>
          <w:sz w:val="24"/>
          <w:szCs w:val="24"/>
        </w:rPr>
        <w:t>or the whole group these changes were not significant</w:t>
      </w:r>
      <w:r w:rsidR="00731EDF" w:rsidRPr="00F42A83">
        <w:rPr>
          <w:rFonts w:ascii="Times New Roman" w:hAnsi="Times New Roman" w:cs="Times New Roman"/>
          <w:sz w:val="24"/>
          <w:szCs w:val="24"/>
        </w:rPr>
        <w:t xml:space="preserve"> </w:t>
      </w:r>
      <w:r w:rsidR="00DC239E" w:rsidRPr="00F42A83">
        <w:rPr>
          <w:rFonts w:ascii="Times New Roman" w:hAnsi="Times New Roman" w:cs="Times New Roman"/>
          <w:sz w:val="24"/>
          <w:szCs w:val="24"/>
        </w:rPr>
        <w:t>(</w:t>
      </w:r>
      <w:r w:rsidR="00FD4D6F" w:rsidRPr="00F42A83">
        <w:rPr>
          <w:rFonts w:ascii="Times New Roman" w:hAnsi="Times New Roman" w:cs="Times New Roman"/>
          <w:sz w:val="24"/>
          <w:szCs w:val="24"/>
        </w:rPr>
        <w:t>P</w:t>
      </w:r>
      <w:r w:rsidR="00DC239E" w:rsidRPr="00F42A83">
        <w:rPr>
          <w:rFonts w:ascii="Times New Roman" w:hAnsi="Times New Roman" w:cs="Times New Roman"/>
          <w:sz w:val="24"/>
          <w:szCs w:val="24"/>
        </w:rPr>
        <w:t xml:space="preserve">=0.7 and </w:t>
      </w:r>
      <w:r w:rsidR="00FD4D6F" w:rsidRPr="00F42A83">
        <w:rPr>
          <w:rFonts w:ascii="Times New Roman" w:hAnsi="Times New Roman" w:cs="Times New Roman"/>
          <w:sz w:val="24"/>
          <w:szCs w:val="24"/>
        </w:rPr>
        <w:t>P</w:t>
      </w:r>
      <w:r w:rsidR="00DC239E" w:rsidRPr="00F42A83">
        <w:rPr>
          <w:rFonts w:ascii="Times New Roman" w:hAnsi="Times New Roman" w:cs="Times New Roman"/>
          <w:sz w:val="24"/>
          <w:szCs w:val="24"/>
        </w:rPr>
        <w:t>=0.1 for overt and covert control respectively</w:t>
      </w:r>
      <w:r w:rsidR="00A86714" w:rsidRPr="00F42A83">
        <w:rPr>
          <w:rFonts w:ascii="Times New Roman" w:hAnsi="Times New Roman" w:cs="Times New Roman"/>
          <w:sz w:val="24"/>
          <w:szCs w:val="24"/>
        </w:rPr>
        <w:t>). H</w:t>
      </w:r>
      <w:r w:rsidR="008A3AC6" w:rsidRPr="00F42A83">
        <w:rPr>
          <w:rFonts w:ascii="Times New Roman" w:hAnsi="Times New Roman" w:cs="Times New Roman"/>
          <w:sz w:val="24"/>
          <w:szCs w:val="24"/>
        </w:rPr>
        <w:t xml:space="preserve">owever, </w:t>
      </w:r>
      <w:r w:rsidR="00A86714" w:rsidRPr="00F42A83">
        <w:rPr>
          <w:rFonts w:ascii="Times New Roman" w:hAnsi="Times New Roman" w:cs="Times New Roman"/>
          <w:sz w:val="24"/>
          <w:szCs w:val="24"/>
        </w:rPr>
        <w:t xml:space="preserve">as </w:t>
      </w:r>
      <w:r w:rsidR="008A3AC6" w:rsidRPr="00F42A83">
        <w:rPr>
          <w:rFonts w:ascii="Times New Roman" w:hAnsi="Times New Roman" w:cs="Times New Roman"/>
          <w:sz w:val="24"/>
          <w:szCs w:val="24"/>
        </w:rPr>
        <w:t xml:space="preserve">the data show that individual </w:t>
      </w:r>
      <w:r w:rsidR="00A86714" w:rsidRPr="00F42A83">
        <w:rPr>
          <w:rFonts w:ascii="Times New Roman" w:hAnsi="Times New Roman" w:cs="Times New Roman"/>
          <w:sz w:val="24"/>
          <w:szCs w:val="24"/>
        </w:rPr>
        <w:t xml:space="preserve">scores did </w:t>
      </w:r>
      <w:proofErr w:type="gramStart"/>
      <w:r w:rsidR="00A86714" w:rsidRPr="00F42A83">
        <w:rPr>
          <w:rFonts w:ascii="Times New Roman" w:hAnsi="Times New Roman" w:cs="Times New Roman"/>
          <w:sz w:val="24"/>
          <w:szCs w:val="24"/>
        </w:rPr>
        <w:t>change,</w:t>
      </w:r>
      <w:proofErr w:type="gramEnd"/>
      <w:r w:rsidR="008A3AC6" w:rsidRPr="00F42A83">
        <w:rPr>
          <w:rFonts w:ascii="Times New Roman" w:hAnsi="Times New Roman" w:cs="Times New Roman"/>
          <w:sz w:val="24"/>
          <w:szCs w:val="24"/>
        </w:rPr>
        <w:t xml:space="preserve"> sub-group analyses were carried out to explore the predictors and consequences of these changes</w:t>
      </w:r>
      <w:r w:rsidR="00E2065B" w:rsidRPr="00F42A83">
        <w:rPr>
          <w:rFonts w:ascii="Times New Roman" w:hAnsi="Times New Roman" w:cs="Times New Roman"/>
          <w:sz w:val="24"/>
          <w:szCs w:val="24"/>
        </w:rPr>
        <w:t>.</w:t>
      </w:r>
    </w:p>
    <w:p w:rsidR="00F17B54" w:rsidRDefault="00F12449" w:rsidP="008A3AC6">
      <w:pPr>
        <w:spacing w:line="360" w:lineRule="auto"/>
        <w:rPr>
          <w:rFonts w:ascii="Times New Roman" w:hAnsi="Times New Roman" w:cs="Times New Roman"/>
          <w:i/>
          <w:sz w:val="24"/>
          <w:szCs w:val="24"/>
        </w:rPr>
      </w:pPr>
      <w:r>
        <w:rPr>
          <w:rFonts w:ascii="Times New Roman" w:hAnsi="Times New Roman" w:cs="Times New Roman"/>
          <w:i/>
          <w:sz w:val="24"/>
          <w:szCs w:val="24"/>
        </w:rPr>
        <w:t xml:space="preserve">What predicts </w:t>
      </w:r>
      <w:r w:rsidR="00052BB9">
        <w:rPr>
          <w:rFonts w:ascii="Times New Roman" w:hAnsi="Times New Roman" w:cs="Times New Roman"/>
          <w:i/>
          <w:sz w:val="24"/>
          <w:szCs w:val="24"/>
        </w:rPr>
        <w:t>chang</w:t>
      </w:r>
      <w:r w:rsidR="00F17B54">
        <w:rPr>
          <w:rFonts w:ascii="Times New Roman" w:hAnsi="Times New Roman" w:cs="Times New Roman"/>
          <w:i/>
          <w:sz w:val="24"/>
          <w:szCs w:val="24"/>
        </w:rPr>
        <w:t>e in use of control strategies</w:t>
      </w:r>
      <w:r>
        <w:rPr>
          <w:rFonts w:ascii="Times New Roman" w:hAnsi="Times New Roman" w:cs="Times New Roman"/>
          <w:i/>
          <w:sz w:val="24"/>
          <w:szCs w:val="24"/>
        </w:rPr>
        <w:t>?</w:t>
      </w:r>
    </w:p>
    <w:p w:rsidR="007C2B23" w:rsidRDefault="000605C7" w:rsidP="0087082C">
      <w:pPr>
        <w:spacing w:line="360" w:lineRule="auto"/>
        <w:rPr>
          <w:rFonts w:ascii="Times New Roman" w:hAnsi="Times New Roman" w:cs="Times New Roman"/>
          <w:sz w:val="24"/>
          <w:szCs w:val="24"/>
        </w:rPr>
      </w:pPr>
      <w:r>
        <w:rPr>
          <w:rFonts w:ascii="Times New Roman" w:hAnsi="Times New Roman" w:cs="Times New Roman"/>
          <w:sz w:val="24"/>
          <w:szCs w:val="24"/>
        </w:rPr>
        <w:t>None of the demographic or child characteristics were assoc</w:t>
      </w:r>
      <w:r w:rsidR="008A3AC6">
        <w:rPr>
          <w:rFonts w:ascii="Times New Roman" w:hAnsi="Times New Roman" w:cs="Times New Roman"/>
          <w:sz w:val="24"/>
          <w:szCs w:val="24"/>
        </w:rPr>
        <w:t>i</w:t>
      </w:r>
      <w:r>
        <w:rPr>
          <w:rFonts w:ascii="Times New Roman" w:hAnsi="Times New Roman" w:cs="Times New Roman"/>
          <w:sz w:val="24"/>
          <w:szCs w:val="24"/>
        </w:rPr>
        <w:t>ated with change in covert control</w:t>
      </w:r>
      <w:r w:rsidR="008A3AC6">
        <w:rPr>
          <w:rFonts w:ascii="Times New Roman" w:hAnsi="Times New Roman" w:cs="Times New Roman"/>
          <w:sz w:val="24"/>
          <w:szCs w:val="24"/>
        </w:rPr>
        <w:t>.</w:t>
      </w:r>
      <w:r w:rsidR="008F2688">
        <w:rPr>
          <w:rFonts w:ascii="Times New Roman" w:hAnsi="Times New Roman" w:cs="Times New Roman"/>
          <w:sz w:val="24"/>
          <w:szCs w:val="24"/>
        </w:rPr>
        <w:t xml:space="preserve">  </w:t>
      </w:r>
      <w:r>
        <w:rPr>
          <w:rFonts w:ascii="Times New Roman" w:hAnsi="Times New Roman" w:cs="Times New Roman"/>
          <w:sz w:val="24"/>
          <w:szCs w:val="24"/>
        </w:rPr>
        <w:t>However, r</w:t>
      </w:r>
      <w:r w:rsidR="0055165C">
        <w:rPr>
          <w:rFonts w:ascii="Times New Roman" w:hAnsi="Times New Roman" w:cs="Times New Roman"/>
          <w:sz w:val="24"/>
          <w:szCs w:val="24"/>
        </w:rPr>
        <w:t>egression</w:t>
      </w:r>
      <w:r w:rsidR="008F2688">
        <w:rPr>
          <w:rFonts w:ascii="Times New Roman" w:hAnsi="Times New Roman" w:cs="Times New Roman"/>
          <w:sz w:val="24"/>
          <w:szCs w:val="24"/>
        </w:rPr>
        <w:t xml:space="preserve"> analysis </w:t>
      </w:r>
      <w:r w:rsidR="0055165C">
        <w:rPr>
          <w:rFonts w:ascii="Times New Roman" w:hAnsi="Times New Roman" w:cs="Times New Roman"/>
          <w:sz w:val="24"/>
          <w:szCs w:val="24"/>
        </w:rPr>
        <w:t>showed that food neophobia</w:t>
      </w:r>
      <w:r w:rsidR="008F2688">
        <w:rPr>
          <w:rFonts w:ascii="Times New Roman" w:hAnsi="Times New Roman" w:cs="Times New Roman"/>
          <w:sz w:val="24"/>
          <w:szCs w:val="24"/>
        </w:rPr>
        <w:t xml:space="preserve"> in children</w:t>
      </w:r>
      <w:r w:rsidR="0055165C">
        <w:rPr>
          <w:rFonts w:ascii="Times New Roman" w:hAnsi="Times New Roman" w:cs="Times New Roman"/>
          <w:sz w:val="24"/>
          <w:szCs w:val="24"/>
        </w:rPr>
        <w:t xml:space="preserve"> was </w:t>
      </w:r>
      <w:r w:rsidR="00553C7E">
        <w:rPr>
          <w:rFonts w:ascii="Times New Roman" w:hAnsi="Times New Roman" w:cs="Times New Roman"/>
          <w:sz w:val="24"/>
          <w:szCs w:val="24"/>
        </w:rPr>
        <w:t>associated</w:t>
      </w:r>
      <w:r w:rsidR="0055165C">
        <w:rPr>
          <w:rFonts w:ascii="Times New Roman" w:hAnsi="Times New Roman" w:cs="Times New Roman"/>
          <w:sz w:val="24"/>
          <w:szCs w:val="24"/>
        </w:rPr>
        <w:t xml:space="preserve"> with </w:t>
      </w:r>
      <w:r w:rsidR="00EF625D">
        <w:rPr>
          <w:rFonts w:ascii="Times New Roman" w:hAnsi="Times New Roman" w:cs="Times New Roman"/>
          <w:sz w:val="24"/>
          <w:szCs w:val="24"/>
        </w:rPr>
        <w:t xml:space="preserve">use of </w:t>
      </w:r>
      <w:r w:rsidR="0055165C">
        <w:rPr>
          <w:rFonts w:ascii="Times New Roman" w:hAnsi="Times New Roman" w:cs="Times New Roman"/>
          <w:sz w:val="24"/>
          <w:szCs w:val="24"/>
        </w:rPr>
        <w:t>overt control at both baseline and follow-up. At both time points</w:t>
      </w:r>
      <w:r w:rsidR="00EF625D">
        <w:rPr>
          <w:rFonts w:ascii="Times New Roman" w:hAnsi="Times New Roman" w:cs="Times New Roman"/>
          <w:sz w:val="24"/>
          <w:szCs w:val="24"/>
        </w:rPr>
        <w:t>,</w:t>
      </w:r>
      <w:r w:rsidR="0055165C">
        <w:rPr>
          <w:rFonts w:ascii="Times New Roman" w:hAnsi="Times New Roman" w:cs="Times New Roman"/>
          <w:sz w:val="24"/>
          <w:szCs w:val="24"/>
        </w:rPr>
        <w:t xml:space="preserve"> higher food neophobia </w:t>
      </w:r>
      <w:r w:rsidR="00EF625D">
        <w:rPr>
          <w:rFonts w:ascii="Times New Roman" w:hAnsi="Times New Roman" w:cs="Times New Roman"/>
          <w:sz w:val="24"/>
          <w:szCs w:val="24"/>
        </w:rPr>
        <w:t xml:space="preserve">scores </w:t>
      </w:r>
      <w:r w:rsidR="0055165C">
        <w:rPr>
          <w:rFonts w:ascii="Times New Roman" w:hAnsi="Times New Roman" w:cs="Times New Roman"/>
          <w:sz w:val="24"/>
          <w:szCs w:val="24"/>
        </w:rPr>
        <w:t>w</w:t>
      </w:r>
      <w:r w:rsidR="00EF625D">
        <w:rPr>
          <w:rFonts w:ascii="Times New Roman" w:hAnsi="Times New Roman" w:cs="Times New Roman"/>
          <w:sz w:val="24"/>
          <w:szCs w:val="24"/>
        </w:rPr>
        <w:t>ere</w:t>
      </w:r>
      <w:r w:rsidR="0055165C">
        <w:rPr>
          <w:rFonts w:ascii="Times New Roman" w:hAnsi="Times New Roman" w:cs="Times New Roman"/>
          <w:sz w:val="24"/>
          <w:szCs w:val="24"/>
        </w:rPr>
        <w:t xml:space="preserve"> associat</w:t>
      </w:r>
      <w:r w:rsidR="00C45D16">
        <w:rPr>
          <w:rFonts w:ascii="Times New Roman" w:hAnsi="Times New Roman" w:cs="Times New Roman"/>
          <w:sz w:val="24"/>
          <w:szCs w:val="24"/>
        </w:rPr>
        <w:t xml:space="preserve">ed with </w:t>
      </w:r>
      <w:r w:rsidR="00EF625D">
        <w:rPr>
          <w:rFonts w:ascii="Times New Roman" w:hAnsi="Times New Roman" w:cs="Times New Roman"/>
          <w:sz w:val="24"/>
          <w:szCs w:val="24"/>
        </w:rPr>
        <w:t xml:space="preserve">more use </w:t>
      </w:r>
      <w:r w:rsidR="003053F3">
        <w:rPr>
          <w:rFonts w:ascii="Times New Roman" w:hAnsi="Times New Roman" w:cs="Times New Roman"/>
          <w:sz w:val="24"/>
          <w:szCs w:val="24"/>
        </w:rPr>
        <w:t>of overt</w:t>
      </w:r>
      <w:r w:rsidR="00C45D16">
        <w:rPr>
          <w:rFonts w:ascii="Times New Roman" w:hAnsi="Times New Roman" w:cs="Times New Roman"/>
          <w:sz w:val="24"/>
          <w:szCs w:val="24"/>
        </w:rPr>
        <w:t xml:space="preserve"> control</w:t>
      </w:r>
      <w:r w:rsidR="00EF625D">
        <w:rPr>
          <w:rFonts w:ascii="Times New Roman" w:hAnsi="Times New Roman" w:cs="Times New Roman"/>
          <w:sz w:val="24"/>
          <w:szCs w:val="24"/>
        </w:rPr>
        <w:t xml:space="preserve"> practices</w:t>
      </w:r>
      <w:r w:rsidR="00C45D16">
        <w:rPr>
          <w:rFonts w:ascii="Times New Roman" w:hAnsi="Times New Roman" w:cs="Times New Roman"/>
          <w:sz w:val="24"/>
          <w:szCs w:val="24"/>
        </w:rPr>
        <w:t xml:space="preserve"> (β=0.04</w:t>
      </w:r>
      <w:r w:rsidR="0055165C">
        <w:rPr>
          <w:rFonts w:ascii="Times New Roman" w:hAnsi="Times New Roman" w:cs="Times New Roman"/>
          <w:sz w:val="24"/>
          <w:szCs w:val="24"/>
        </w:rPr>
        <w:t xml:space="preserve"> </w:t>
      </w:r>
      <w:r w:rsidR="00FD4D6F">
        <w:rPr>
          <w:rFonts w:ascii="Times New Roman" w:hAnsi="Times New Roman" w:cs="Times New Roman"/>
          <w:sz w:val="24"/>
          <w:szCs w:val="24"/>
        </w:rPr>
        <w:t>P</w:t>
      </w:r>
      <w:r w:rsidR="0055165C">
        <w:rPr>
          <w:rFonts w:ascii="Times New Roman" w:hAnsi="Times New Roman" w:cs="Times New Roman"/>
          <w:sz w:val="24"/>
          <w:szCs w:val="24"/>
        </w:rPr>
        <w:t>=</w:t>
      </w:r>
      <w:r w:rsidR="00C45D16">
        <w:rPr>
          <w:rFonts w:ascii="Times New Roman" w:hAnsi="Times New Roman" w:cs="Times New Roman"/>
          <w:sz w:val="24"/>
          <w:szCs w:val="24"/>
        </w:rPr>
        <w:t>&lt;0.001,</w:t>
      </w:r>
      <w:r w:rsidR="0055165C">
        <w:rPr>
          <w:rFonts w:ascii="Times New Roman" w:hAnsi="Times New Roman" w:cs="Times New Roman"/>
          <w:sz w:val="24"/>
          <w:szCs w:val="24"/>
        </w:rPr>
        <w:t xml:space="preserve"> </w:t>
      </w:r>
      <w:r w:rsidR="00C45D16">
        <w:rPr>
          <w:rFonts w:ascii="Times New Roman" w:hAnsi="Times New Roman" w:cs="Times New Roman"/>
          <w:sz w:val="24"/>
          <w:szCs w:val="24"/>
        </w:rPr>
        <w:t>β</w:t>
      </w:r>
      <w:r w:rsidR="0055165C">
        <w:rPr>
          <w:rFonts w:ascii="Times New Roman" w:hAnsi="Times New Roman" w:cs="Times New Roman"/>
          <w:sz w:val="24"/>
          <w:szCs w:val="24"/>
        </w:rPr>
        <w:t>=</w:t>
      </w:r>
      <w:r w:rsidR="00C45D16">
        <w:rPr>
          <w:rFonts w:ascii="Times New Roman" w:hAnsi="Times New Roman" w:cs="Times New Roman"/>
          <w:sz w:val="24"/>
          <w:szCs w:val="24"/>
        </w:rPr>
        <w:t>0.05</w:t>
      </w:r>
      <w:r w:rsidR="0055165C">
        <w:rPr>
          <w:rFonts w:ascii="Times New Roman" w:hAnsi="Times New Roman" w:cs="Times New Roman"/>
          <w:sz w:val="24"/>
          <w:szCs w:val="24"/>
        </w:rPr>
        <w:t xml:space="preserve"> </w:t>
      </w:r>
      <w:r w:rsidR="00FD4D6F">
        <w:rPr>
          <w:rFonts w:ascii="Times New Roman" w:hAnsi="Times New Roman" w:cs="Times New Roman"/>
          <w:sz w:val="24"/>
          <w:szCs w:val="24"/>
        </w:rPr>
        <w:t>P=</w:t>
      </w:r>
      <w:r w:rsidR="00C45D16">
        <w:rPr>
          <w:rFonts w:ascii="Times New Roman" w:hAnsi="Times New Roman" w:cs="Times New Roman"/>
          <w:sz w:val="24"/>
          <w:szCs w:val="24"/>
        </w:rPr>
        <w:t>&lt;0.001,</w:t>
      </w:r>
      <w:r w:rsidR="0055165C">
        <w:rPr>
          <w:rFonts w:ascii="Times New Roman" w:hAnsi="Times New Roman" w:cs="Times New Roman"/>
          <w:sz w:val="24"/>
          <w:szCs w:val="24"/>
        </w:rPr>
        <w:t xml:space="preserve"> at baseline and follow-up respectively). </w:t>
      </w:r>
      <w:r w:rsidR="00EF625D">
        <w:rPr>
          <w:rFonts w:ascii="Times New Roman" w:hAnsi="Times New Roman" w:cs="Times New Roman"/>
          <w:sz w:val="24"/>
          <w:szCs w:val="24"/>
        </w:rPr>
        <w:t>B</w:t>
      </w:r>
      <w:r w:rsidR="0044785A">
        <w:rPr>
          <w:rFonts w:ascii="Times New Roman" w:hAnsi="Times New Roman" w:cs="Times New Roman"/>
          <w:sz w:val="24"/>
          <w:szCs w:val="24"/>
        </w:rPr>
        <w:t xml:space="preserve">aseline </w:t>
      </w:r>
      <w:r w:rsidR="002724BC">
        <w:rPr>
          <w:rFonts w:ascii="Times New Roman" w:hAnsi="Times New Roman" w:cs="Times New Roman"/>
          <w:sz w:val="24"/>
          <w:szCs w:val="24"/>
        </w:rPr>
        <w:t>child neophobia</w:t>
      </w:r>
      <w:r w:rsidR="00EF625D">
        <w:rPr>
          <w:rFonts w:ascii="Times New Roman" w:hAnsi="Times New Roman" w:cs="Times New Roman"/>
          <w:sz w:val="24"/>
          <w:szCs w:val="24"/>
        </w:rPr>
        <w:t xml:space="preserve"> scores did not predict</w:t>
      </w:r>
      <w:r w:rsidR="002A3D79">
        <w:rPr>
          <w:rFonts w:ascii="Times New Roman" w:hAnsi="Times New Roman" w:cs="Times New Roman"/>
          <w:sz w:val="24"/>
          <w:szCs w:val="24"/>
        </w:rPr>
        <w:t xml:space="preserve"> change in </w:t>
      </w:r>
      <w:r w:rsidR="00EF625D">
        <w:rPr>
          <w:rFonts w:ascii="Times New Roman" w:hAnsi="Times New Roman" w:cs="Times New Roman"/>
          <w:sz w:val="24"/>
          <w:szCs w:val="24"/>
        </w:rPr>
        <w:t xml:space="preserve">use of </w:t>
      </w:r>
      <w:r w:rsidR="0044785A">
        <w:rPr>
          <w:rFonts w:ascii="Times New Roman" w:hAnsi="Times New Roman" w:cs="Times New Roman"/>
          <w:sz w:val="24"/>
          <w:szCs w:val="24"/>
        </w:rPr>
        <w:t xml:space="preserve">overt </w:t>
      </w:r>
      <w:r w:rsidR="003053F3">
        <w:rPr>
          <w:rFonts w:ascii="Times New Roman" w:hAnsi="Times New Roman" w:cs="Times New Roman"/>
          <w:sz w:val="24"/>
          <w:szCs w:val="24"/>
        </w:rPr>
        <w:t>control;</w:t>
      </w:r>
      <w:r w:rsidR="00487DC4">
        <w:rPr>
          <w:rFonts w:ascii="Times New Roman" w:hAnsi="Times New Roman" w:cs="Times New Roman"/>
          <w:sz w:val="24"/>
          <w:szCs w:val="24"/>
        </w:rPr>
        <w:t xml:space="preserve"> however</w:t>
      </w:r>
      <w:r w:rsidR="00EF625D">
        <w:rPr>
          <w:rFonts w:ascii="Times New Roman" w:hAnsi="Times New Roman" w:cs="Times New Roman"/>
          <w:sz w:val="24"/>
          <w:szCs w:val="24"/>
        </w:rPr>
        <w:t xml:space="preserve"> change in </w:t>
      </w:r>
      <w:r w:rsidR="00C450D9">
        <w:rPr>
          <w:rFonts w:ascii="Times New Roman" w:hAnsi="Times New Roman" w:cs="Times New Roman"/>
          <w:sz w:val="24"/>
          <w:szCs w:val="24"/>
        </w:rPr>
        <w:t>use of overt control practices over the period of follow-up did predict change in child neophobia scores</w:t>
      </w:r>
      <w:r w:rsidR="0055165C">
        <w:rPr>
          <w:rFonts w:ascii="Times New Roman" w:hAnsi="Times New Roman" w:cs="Times New Roman"/>
          <w:sz w:val="24"/>
          <w:szCs w:val="24"/>
        </w:rPr>
        <w:t>.</w:t>
      </w:r>
      <w:r w:rsidR="001A7C87">
        <w:rPr>
          <w:rFonts w:ascii="Times New Roman" w:hAnsi="Times New Roman" w:cs="Times New Roman"/>
          <w:sz w:val="24"/>
          <w:szCs w:val="24"/>
        </w:rPr>
        <w:t xml:space="preserve"> </w:t>
      </w:r>
      <w:r w:rsidR="00B31455">
        <w:rPr>
          <w:rFonts w:ascii="Times New Roman" w:hAnsi="Times New Roman" w:cs="Times New Roman"/>
          <w:sz w:val="24"/>
          <w:szCs w:val="24"/>
        </w:rPr>
        <w:t>M</w:t>
      </w:r>
      <w:r w:rsidR="004006F7">
        <w:rPr>
          <w:rFonts w:ascii="Times New Roman" w:hAnsi="Times New Roman" w:cs="Times New Roman"/>
          <w:sz w:val="24"/>
          <w:szCs w:val="24"/>
        </w:rPr>
        <w:t xml:space="preserve">others who increased their use of overt control strategies over the </w:t>
      </w:r>
      <w:r w:rsidR="00146D19">
        <w:rPr>
          <w:rFonts w:ascii="Times New Roman" w:hAnsi="Times New Roman" w:cs="Times New Roman"/>
          <w:sz w:val="24"/>
          <w:szCs w:val="24"/>
        </w:rPr>
        <w:t>period of follow-up</w:t>
      </w:r>
      <w:r w:rsidR="004006F7">
        <w:rPr>
          <w:rFonts w:ascii="Times New Roman" w:hAnsi="Times New Roman" w:cs="Times New Roman"/>
          <w:sz w:val="24"/>
          <w:szCs w:val="24"/>
        </w:rPr>
        <w:t xml:space="preserve"> were</w:t>
      </w:r>
      <w:r w:rsidR="00B31455">
        <w:rPr>
          <w:rFonts w:ascii="Times New Roman" w:hAnsi="Times New Roman" w:cs="Times New Roman"/>
          <w:sz w:val="24"/>
          <w:szCs w:val="24"/>
        </w:rPr>
        <w:t xml:space="preserve"> </w:t>
      </w:r>
      <w:r w:rsidR="00AF62FF">
        <w:rPr>
          <w:rFonts w:ascii="Times New Roman" w:hAnsi="Times New Roman" w:cs="Times New Roman"/>
          <w:sz w:val="24"/>
          <w:szCs w:val="24"/>
        </w:rPr>
        <w:t>significantly</w:t>
      </w:r>
      <w:r w:rsidR="004006F7">
        <w:rPr>
          <w:rFonts w:ascii="Times New Roman" w:hAnsi="Times New Roman" w:cs="Times New Roman"/>
          <w:sz w:val="24"/>
          <w:szCs w:val="24"/>
        </w:rPr>
        <w:t xml:space="preserve"> more likely to have a child with higher neophobia</w:t>
      </w:r>
      <w:r w:rsidR="00AF62FF">
        <w:rPr>
          <w:rFonts w:ascii="Times New Roman" w:hAnsi="Times New Roman" w:cs="Times New Roman"/>
          <w:sz w:val="24"/>
          <w:szCs w:val="24"/>
        </w:rPr>
        <w:t xml:space="preserve"> scores</w:t>
      </w:r>
      <w:r w:rsidR="004006F7">
        <w:rPr>
          <w:rFonts w:ascii="Times New Roman" w:hAnsi="Times New Roman" w:cs="Times New Roman"/>
          <w:sz w:val="24"/>
          <w:szCs w:val="24"/>
        </w:rPr>
        <w:t xml:space="preserve"> at follow-up</w:t>
      </w:r>
      <w:r w:rsidR="004D5213">
        <w:rPr>
          <w:rFonts w:ascii="Times New Roman" w:hAnsi="Times New Roman" w:cs="Times New Roman"/>
          <w:sz w:val="24"/>
          <w:szCs w:val="24"/>
        </w:rPr>
        <w:t xml:space="preserve"> (β=0.15, P=0.02)</w:t>
      </w:r>
      <w:r w:rsidR="00EB2A6E">
        <w:rPr>
          <w:rFonts w:ascii="Times New Roman" w:hAnsi="Times New Roman" w:cs="Times New Roman"/>
          <w:sz w:val="24"/>
          <w:szCs w:val="24"/>
        </w:rPr>
        <w:t>.</w:t>
      </w:r>
      <w:r w:rsidR="00BF3063">
        <w:rPr>
          <w:rFonts w:ascii="Times New Roman" w:hAnsi="Times New Roman" w:cs="Times New Roman"/>
          <w:sz w:val="24"/>
          <w:szCs w:val="24"/>
        </w:rPr>
        <w:t xml:space="preserve"> </w:t>
      </w:r>
      <w:r w:rsidR="00EB2A6E">
        <w:rPr>
          <w:rFonts w:ascii="Times New Roman" w:hAnsi="Times New Roman" w:cs="Times New Roman"/>
          <w:sz w:val="24"/>
          <w:szCs w:val="24"/>
        </w:rPr>
        <w:t>T</w:t>
      </w:r>
      <w:r w:rsidR="00BF3063">
        <w:rPr>
          <w:rFonts w:ascii="Times New Roman" w:hAnsi="Times New Roman" w:cs="Times New Roman"/>
          <w:sz w:val="24"/>
          <w:szCs w:val="24"/>
        </w:rPr>
        <w:t xml:space="preserve">his association remained significant after adjusting for children’s </w:t>
      </w:r>
      <w:r w:rsidR="00983893">
        <w:rPr>
          <w:rFonts w:ascii="Times New Roman" w:hAnsi="Times New Roman" w:cs="Times New Roman"/>
          <w:sz w:val="24"/>
          <w:szCs w:val="24"/>
        </w:rPr>
        <w:t>neophobia score at baseline</w:t>
      </w:r>
      <w:r w:rsidR="004D5213">
        <w:rPr>
          <w:rFonts w:ascii="Times New Roman" w:hAnsi="Times New Roman" w:cs="Times New Roman"/>
          <w:sz w:val="24"/>
          <w:szCs w:val="24"/>
        </w:rPr>
        <w:t xml:space="preserve"> (β=0.12, P=0.03)</w:t>
      </w:r>
      <w:r w:rsidR="00C450D9">
        <w:rPr>
          <w:rFonts w:ascii="Times New Roman" w:hAnsi="Times New Roman" w:cs="Times New Roman"/>
          <w:sz w:val="24"/>
          <w:szCs w:val="24"/>
        </w:rPr>
        <w:t>. I</w:t>
      </w:r>
      <w:r w:rsidR="004D5213">
        <w:rPr>
          <w:rFonts w:ascii="Times New Roman" w:hAnsi="Times New Roman" w:cs="Times New Roman"/>
          <w:sz w:val="24"/>
          <w:szCs w:val="24"/>
        </w:rPr>
        <w:t xml:space="preserve">ncreasing </w:t>
      </w:r>
      <w:r w:rsidR="00C450D9">
        <w:rPr>
          <w:rFonts w:ascii="Times New Roman" w:hAnsi="Times New Roman" w:cs="Times New Roman"/>
          <w:sz w:val="24"/>
          <w:szCs w:val="24"/>
        </w:rPr>
        <w:t xml:space="preserve">use of </w:t>
      </w:r>
      <w:r w:rsidR="004D5213">
        <w:rPr>
          <w:rFonts w:ascii="Times New Roman" w:hAnsi="Times New Roman" w:cs="Times New Roman"/>
          <w:sz w:val="24"/>
          <w:szCs w:val="24"/>
        </w:rPr>
        <w:t xml:space="preserve">overt control </w:t>
      </w:r>
      <w:r w:rsidR="00C450D9">
        <w:rPr>
          <w:rFonts w:ascii="Times New Roman" w:hAnsi="Times New Roman" w:cs="Times New Roman"/>
          <w:sz w:val="24"/>
          <w:szCs w:val="24"/>
        </w:rPr>
        <w:t>strategies by mothers was unrelated to how neophobic the child was when first assessed.</w:t>
      </w:r>
      <w:r w:rsidR="004D5213">
        <w:rPr>
          <w:rFonts w:ascii="Times New Roman" w:hAnsi="Times New Roman" w:cs="Times New Roman"/>
          <w:sz w:val="24"/>
          <w:szCs w:val="24"/>
        </w:rPr>
        <w:t xml:space="preserve"> </w:t>
      </w:r>
    </w:p>
    <w:p w:rsidR="009533D4" w:rsidRPr="002E4FFA" w:rsidRDefault="009533D4" w:rsidP="009533D4">
      <w:pPr>
        <w:spacing w:line="360" w:lineRule="auto"/>
        <w:rPr>
          <w:rFonts w:ascii="Times New Roman" w:hAnsi="Times New Roman" w:cs="Times New Roman"/>
          <w:i/>
          <w:sz w:val="24"/>
          <w:szCs w:val="24"/>
        </w:rPr>
      </w:pPr>
      <w:r w:rsidRPr="002E4FFA">
        <w:rPr>
          <w:rFonts w:ascii="Times New Roman" w:hAnsi="Times New Roman" w:cs="Times New Roman"/>
          <w:i/>
          <w:sz w:val="24"/>
          <w:szCs w:val="24"/>
        </w:rPr>
        <w:t>How do</w:t>
      </w:r>
      <w:r w:rsidR="000F1E71">
        <w:rPr>
          <w:rFonts w:ascii="Times New Roman" w:hAnsi="Times New Roman" w:cs="Times New Roman"/>
          <w:i/>
          <w:sz w:val="24"/>
          <w:szCs w:val="24"/>
        </w:rPr>
        <w:t xml:space="preserve">es </w:t>
      </w:r>
      <w:r w:rsidRPr="002E4FFA">
        <w:rPr>
          <w:rFonts w:ascii="Times New Roman" w:hAnsi="Times New Roman" w:cs="Times New Roman"/>
          <w:i/>
          <w:sz w:val="24"/>
          <w:szCs w:val="24"/>
        </w:rPr>
        <w:t>use of overt and covert control impact on children’s quality of diet?</w:t>
      </w:r>
    </w:p>
    <w:p w:rsidR="000F1E71" w:rsidRDefault="00331621" w:rsidP="003F663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Over the two year follow-up period children’s mean quality of diet score decreased (P=0.03). </w:t>
      </w:r>
      <w:r w:rsidR="00184B9C">
        <w:rPr>
          <w:rFonts w:ascii="Times New Roman" w:hAnsi="Times New Roman" w:cs="Times New Roman"/>
          <w:sz w:val="24"/>
          <w:szCs w:val="24"/>
        </w:rPr>
        <w:t xml:space="preserve">The relationships between </w:t>
      </w:r>
      <w:r w:rsidR="007C5972">
        <w:rPr>
          <w:rFonts w:ascii="Times New Roman" w:hAnsi="Times New Roman" w:cs="Times New Roman"/>
          <w:sz w:val="24"/>
          <w:szCs w:val="24"/>
        </w:rPr>
        <w:t xml:space="preserve">use of </w:t>
      </w:r>
      <w:r w:rsidR="00184B9C">
        <w:rPr>
          <w:rFonts w:ascii="Times New Roman" w:hAnsi="Times New Roman" w:cs="Times New Roman"/>
          <w:sz w:val="24"/>
          <w:szCs w:val="24"/>
        </w:rPr>
        <w:t>overt and covert control</w:t>
      </w:r>
      <w:r w:rsidR="007C5972">
        <w:rPr>
          <w:rFonts w:ascii="Times New Roman" w:hAnsi="Times New Roman" w:cs="Times New Roman"/>
          <w:sz w:val="24"/>
          <w:szCs w:val="24"/>
        </w:rPr>
        <w:t>,</w:t>
      </w:r>
      <w:r w:rsidR="009533D4">
        <w:rPr>
          <w:rFonts w:ascii="Times New Roman" w:hAnsi="Times New Roman" w:cs="Times New Roman"/>
          <w:sz w:val="24"/>
          <w:szCs w:val="24"/>
        </w:rPr>
        <w:t xml:space="preserve"> child food neophobia</w:t>
      </w:r>
      <w:r w:rsidR="00B023A2">
        <w:rPr>
          <w:rFonts w:ascii="Times New Roman" w:hAnsi="Times New Roman" w:cs="Times New Roman"/>
          <w:sz w:val="24"/>
          <w:szCs w:val="24"/>
        </w:rPr>
        <w:t>,</w:t>
      </w:r>
      <w:r w:rsidR="00184B9C">
        <w:rPr>
          <w:rFonts w:ascii="Times New Roman" w:hAnsi="Times New Roman" w:cs="Times New Roman"/>
          <w:sz w:val="24"/>
          <w:szCs w:val="24"/>
        </w:rPr>
        <w:t xml:space="preserve"> and children’s quality of diet at baseline and follow-up are displayed in </w:t>
      </w:r>
      <w:r w:rsidR="009533D4">
        <w:rPr>
          <w:rFonts w:ascii="Times New Roman" w:hAnsi="Times New Roman" w:cs="Times New Roman"/>
          <w:sz w:val="24"/>
          <w:szCs w:val="24"/>
        </w:rPr>
        <w:t>T</w:t>
      </w:r>
      <w:r w:rsidR="00A1774C">
        <w:rPr>
          <w:rFonts w:ascii="Times New Roman" w:hAnsi="Times New Roman" w:cs="Times New Roman"/>
          <w:sz w:val="24"/>
          <w:szCs w:val="24"/>
        </w:rPr>
        <w:t xml:space="preserve">able </w:t>
      </w:r>
      <w:r w:rsidR="00930ED2">
        <w:rPr>
          <w:rFonts w:ascii="Times New Roman" w:hAnsi="Times New Roman" w:cs="Times New Roman"/>
          <w:sz w:val="24"/>
          <w:szCs w:val="24"/>
        </w:rPr>
        <w:t>2</w:t>
      </w:r>
      <w:r w:rsidR="00184B9C">
        <w:rPr>
          <w:rFonts w:ascii="Times New Roman" w:hAnsi="Times New Roman" w:cs="Times New Roman"/>
          <w:sz w:val="24"/>
          <w:szCs w:val="24"/>
        </w:rPr>
        <w:t>. T</w:t>
      </w:r>
      <w:r w:rsidR="009533D4">
        <w:rPr>
          <w:rFonts w:ascii="Times New Roman" w:hAnsi="Times New Roman" w:cs="Times New Roman"/>
          <w:sz w:val="24"/>
          <w:szCs w:val="24"/>
        </w:rPr>
        <w:t xml:space="preserve">he table </w:t>
      </w:r>
      <w:r w:rsidR="00184B9C">
        <w:rPr>
          <w:rFonts w:ascii="Times New Roman" w:hAnsi="Times New Roman" w:cs="Times New Roman"/>
          <w:sz w:val="24"/>
          <w:szCs w:val="24"/>
        </w:rPr>
        <w:t>shows that</w:t>
      </w:r>
      <w:r w:rsidR="009533D4">
        <w:rPr>
          <w:rFonts w:ascii="Times New Roman" w:hAnsi="Times New Roman" w:cs="Times New Roman"/>
          <w:sz w:val="24"/>
          <w:szCs w:val="24"/>
        </w:rPr>
        <w:t xml:space="preserve"> mothers who used more</w:t>
      </w:r>
      <w:r w:rsidR="00184B9C">
        <w:rPr>
          <w:rFonts w:ascii="Times New Roman" w:hAnsi="Times New Roman" w:cs="Times New Roman"/>
          <w:sz w:val="24"/>
          <w:szCs w:val="24"/>
        </w:rPr>
        <w:t xml:space="preserve"> </w:t>
      </w:r>
      <w:r w:rsidR="009533D4">
        <w:rPr>
          <w:rFonts w:ascii="Times New Roman" w:hAnsi="Times New Roman" w:cs="Times New Roman"/>
          <w:sz w:val="24"/>
          <w:szCs w:val="24"/>
        </w:rPr>
        <w:t>c</w:t>
      </w:r>
      <w:r w:rsidR="00184B9C">
        <w:rPr>
          <w:rFonts w:ascii="Times New Roman" w:hAnsi="Times New Roman" w:cs="Times New Roman"/>
          <w:sz w:val="24"/>
          <w:szCs w:val="24"/>
        </w:rPr>
        <w:t>overt control</w:t>
      </w:r>
      <w:r w:rsidR="009533D4">
        <w:rPr>
          <w:rFonts w:ascii="Times New Roman" w:hAnsi="Times New Roman" w:cs="Times New Roman"/>
          <w:sz w:val="24"/>
          <w:szCs w:val="24"/>
        </w:rPr>
        <w:t xml:space="preserve"> strategies at both time points had children with better quality diets at both time points. For each one-point increase in covert control score, the child’s prudent diet score increase</w:t>
      </w:r>
      <w:r w:rsidR="00822955">
        <w:rPr>
          <w:rFonts w:ascii="Times New Roman" w:hAnsi="Times New Roman" w:cs="Times New Roman"/>
          <w:sz w:val="24"/>
          <w:szCs w:val="24"/>
        </w:rPr>
        <w:t>d</w:t>
      </w:r>
      <w:r w:rsidR="009533D4">
        <w:rPr>
          <w:rFonts w:ascii="Times New Roman" w:hAnsi="Times New Roman" w:cs="Times New Roman"/>
          <w:sz w:val="24"/>
          <w:szCs w:val="24"/>
        </w:rPr>
        <w:t xml:space="preserve"> by 0.05SD at both baseline and follow-up.</w:t>
      </w:r>
      <w:r w:rsidR="00342BEC">
        <w:rPr>
          <w:rFonts w:ascii="Times New Roman" w:hAnsi="Times New Roman" w:cs="Times New Roman"/>
          <w:sz w:val="24"/>
          <w:szCs w:val="24"/>
        </w:rPr>
        <w:t xml:space="preserve"> </w:t>
      </w:r>
      <w:r w:rsidR="000F1E71">
        <w:rPr>
          <w:rFonts w:ascii="Times New Roman" w:hAnsi="Times New Roman" w:cs="Times New Roman"/>
          <w:sz w:val="24"/>
          <w:szCs w:val="24"/>
        </w:rPr>
        <w:t>In contrast, t</w:t>
      </w:r>
      <w:r w:rsidR="00CA5C8D">
        <w:rPr>
          <w:rFonts w:ascii="Times New Roman" w:hAnsi="Times New Roman" w:cs="Times New Roman"/>
          <w:sz w:val="24"/>
          <w:szCs w:val="24"/>
        </w:rPr>
        <w:t>here was no</w:t>
      </w:r>
      <w:r w:rsidR="00342BEC">
        <w:rPr>
          <w:rFonts w:ascii="Times New Roman" w:hAnsi="Times New Roman" w:cs="Times New Roman"/>
          <w:sz w:val="24"/>
          <w:szCs w:val="24"/>
        </w:rPr>
        <w:t xml:space="preserve"> relation</w:t>
      </w:r>
      <w:r w:rsidR="00CA5C8D">
        <w:rPr>
          <w:rFonts w:ascii="Times New Roman" w:hAnsi="Times New Roman" w:cs="Times New Roman"/>
          <w:sz w:val="24"/>
          <w:szCs w:val="24"/>
        </w:rPr>
        <w:t>ship between</w:t>
      </w:r>
      <w:r w:rsidR="00342BEC">
        <w:rPr>
          <w:rFonts w:ascii="Times New Roman" w:hAnsi="Times New Roman" w:cs="Times New Roman"/>
          <w:sz w:val="24"/>
          <w:szCs w:val="24"/>
        </w:rPr>
        <w:t xml:space="preserve"> use of overt control strategies</w:t>
      </w:r>
      <w:r w:rsidR="00CA5C8D">
        <w:rPr>
          <w:rFonts w:ascii="Times New Roman" w:hAnsi="Times New Roman" w:cs="Times New Roman"/>
          <w:sz w:val="24"/>
          <w:szCs w:val="24"/>
        </w:rPr>
        <w:t xml:space="preserve"> and children’s quality of diet</w:t>
      </w:r>
      <w:r w:rsidR="00342BEC">
        <w:rPr>
          <w:rFonts w:ascii="Times New Roman" w:hAnsi="Times New Roman" w:cs="Times New Roman"/>
          <w:sz w:val="24"/>
          <w:szCs w:val="24"/>
        </w:rPr>
        <w:t>.</w:t>
      </w:r>
      <w:r w:rsidR="0074029D">
        <w:rPr>
          <w:rFonts w:ascii="Times New Roman" w:hAnsi="Times New Roman" w:cs="Times New Roman"/>
          <w:sz w:val="24"/>
          <w:szCs w:val="24"/>
        </w:rPr>
        <w:t xml:space="preserve"> </w:t>
      </w:r>
      <w:r w:rsidR="000F1E71">
        <w:rPr>
          <w:rFonts w:ascii="Times New Roman" w:hAnsi="Times New Roman" w:cs="Times New Roman"/>
          <w:sz w:val="24"/>
          <w:szCs w:val="24"/>
        </w:rPr>
        <w:t>C</w:t>
      </w:r>
      <w:r w:rsidR="00342BEC">
        <w:rPr>
          <w:rFonts w:ascii="Times New Roman" w:hAnsi="Times New Roman" w:cs="Times New Roman"/>
          <w:sz w:val="24"/>
          <w:szCs w:val="24"/>
        </w:rPr>
        <w:t xml:space="preserve">hildren with higher scores on the </w:t>
      </w:r>
      <w:r w:rsidR="00184B9C">
        <w:rPr>
          <w:rFonts w:ascii="Times New Roman" w:hAnsi="Times New Roman" w:cs="Times New Roman"/>
          <w:sz w:val="24"/>
          <w:szCs w:val="24"/>
        </w:rPr>
        <w:t>food neophobia</w:t>
      </w:r>
      <w:r w:rsidR="00D01E06">
        <w:rPr>
          <w:rFonts w:ascii="Times New Roman" w:hAnsi="Times New Roman" w:cs="Times New Roman"/>
          <w:sz w:val="24"/>
          <w:szCs w:val="24"/>
        </w:rPr>
        <w:t xml:space="preserve"> scale</w:t>
      </w:r>
      <w:r w:rsidR="000F1E71">
        <w:rPr>
          <w:rFonts w:ascii="Times New Roman" w:hAnsi="Times New Roman" w:cs="Times New Roman"/>
          <w:sz w:val="24"/>
          <w:szCs w:val="24"/>
        </w:rPr>
        <w:t>, however,</w:t>
      </w:r>
      <w:r w:rsidR="00D01E06">
        <w:rPr>
          <w:rFonts w:ascii="Times New Roman" w:hAnsi="Times New Roman" w:cs="Times New Roman"/>
          <w:sz w:val="24"/>
          <w:szCs w:val="24"/>
        </w:rPr>
        <w:t xml:space="preserve"> were</w:t>
      </w:r>
      <w:r w:rsidR="00184B9C">
        <w:rPr>
          <w:rFonts w:ascii="Times New Roman" w:hAnsi="Times New Roman" w:cs="Times New Roman"/>
          <w:sz w:val="24"/>
          <w:szCs w:val="24"/>
        </w:rPr>
        <w:t xml:space="preserve"> </w:t>
      </w:r>
      <w:r w:rsidR="00342BEC">
        <w:rPr>
          <w:rFonts w:ascii="Times New Roman" w:hAnsi="Times New Roman" w:cs="Times New Roman"/>
          <w:sz w:val="24"/>
          <w:szCs w:val="24"/>
        </w:rPr>
        <w:t xml:space="preserve">more likely to have </w:t>
      </w:r>
      <w:r w:rsidR="00184B9C">
        <w:rPr>
          <w:rFonts w:ascii="Times New Roman" w:hAnsi="Times New Roman" w:cs="Times New Roman"/>
          <w:sz w:val="24"/>
          <w:szCs w:val="24"/>
        </w:rPr>
        <w:t>poorer quality diet</w:t>
      </w:r>
      <w:r w:rsidR="00822955">
        <w:rPr>
          <w:rFonts w:ascii="Times New Roman" w:hAnsi="Times New Roman" w:cs="Times New Roman"/>
          <w:sz w:val="24"/>
          <w:szCs w:val="24"/>
        </w:rPr>
        <w:t>s</w:t>
      </w:r>
      <w:r w:rsidR="00CA5C8D">
        <w:rPr>
          <w:rFonts w:ascii="Times New Roman" w:hAnsi="Times New Roman" w:cs="Times New Roman"/>
          <w:sz w:val="24"/>
          <w:szCs w:val="24"/>
        </w:rPr>
        <w:t xml:space="preserve"> (β </w:t>
      </w:r>
      <w:r w:rsidR="00361937">
        <w:rPr>
          <w:rFonts w:ascii="Times New Roman" w:hAnsi="Times New Roman" w:cs="Times New Roman"/>
          <w:sz w:val="24"/>
          <w:szCs w:val="24"/>
        </w:rPr>
        <w:t xml:space="preserve">= </w:t>
      </w:r>
      <w:r w:rsidR="00CA5C8D">
        <w:rPr>
          <w:rFonts w:ascii="Times New Roman" w:hAnsi="Times New Roman" w:cs="Times New Roman"/>
          <w:sz w:val="24"/>
          <w:szCs w:val="24"/>
        </w:rPr>
        <w:t>-0.07SD)</w:t>
      </w:r>
      <w:r w:rsidR="00184B9C">
        <w:rPr>
          <w:rFonts w:ascii="Times New Roman" w:hAnsi="Times New Roman" w:cs="Times New Roman"/>
          <w:sz w:val="24"/>
          <w:szCs w:val="24"/>
        </w:rPr>
        <w:t xml:space="preserve"> at both </w:t>
      </w:r>
      <w:r w:rsidR="00342BEC">
        <w:rPr>
          <w:rFonts w:ascii="Times New Roman" w:hAnsi="Times New Roman" w:cs="Times New Roman"/>
          <w:sz w:val="24"/>
          <w:szCs w:val="24"/>
        </w:rPr>
        <w:t>baseline and follow-up</w:t>
      </w:r>
      <w:r w:rsidR="00184B9C">
        <w:rPr>
          <w:rFonts w:ascii="Times New Roman" w:hAnsi="Times New Roman" w:cs="Times New Roman"/>
          <w:sz w:val="24"/>
          <w:szCs w:val="24"/>
        </w:rPr>
        <w:t xml:space="preserve">. </w:t>
      </w:r>
    </w:p>
    <w:p w:rsidR="008F4488" w:rsidRDefault="008F4488" w:rsidP="008F4488">
      <w:pPr>
        <w:spacing w:line="360" w:lineRule="auto"/>
        <w:rPr>
          <w:rFonts w:ascii="Times New Roman" w:hAnsi="Times New Roman" w:cs="Times New Roman"/>
          <w:sz w:val="24"/>
          <w:szCs w:val="24"/>
        </w:rPr>
      </w:pPr>
      <w:r>
        <w:rPr>
          <w:rFonts w:ascii="Times New Roman" w:hAnsi="Times New Roman" w:cs="Times New Roman"/>
          <w:sz w:val="24"/>
          <w:szCs w:val="24"/>
        </w:rPr>
        <w:t>Differences in children’s consumption of individual foods were explored according to covert control and neophobia scores. This showed that the differences in quality of diet score according to mother’s use of covert control were being driven by differences in snack food and beverage consumption (data not shown). There were significant trends with covert control score</w:t>
      </w:r>
      <w:r w:rsidR="00E44B5D">
        <w:rPr>
          <w:rFonts w:ascii="Times New Roman" w:hAnsi="Times New Roman" w:cs="Times New Roman"/>
          <w:sz w:val="24"/>
          <w:szCs w:val="24"/>
        </w:rPr>
        <w:t>,</w:t>
      </w:r>
      <w:r>
        <w:rPr>
          <w:rFonts w:ascii="Times New Roman" w:hAnsi="Times New Roman" w:cs="Times New Roman"/>
          <w:sz w:val="24"/>
          <w:szCs w:val="24"/>
        </w:rPr>
        <w:t xml:space="preserve"> </w:t>
      </w:r>
      <w:r w:rsidR="00E44B5D">
        <w:rPr>
          <w:rFonts w:ascii="Times New Roman" w:hAnsi="Times New Roman" w:cs="Times New Roman"/>
          <w:sz w:val="24"/>
          <w:szCs w:val="24"/>
        </w:rPr>
        <w:t xml:space="preserve">at both time-points, </w:t>
      </w:r>
      <w:r>
        <w:rPr>
          <w:rFonts w:ascii="Times New Roman" w:hAnsi="Times New Roman" w:cs="Times New Roman"/>
          <w:sz w:val="24"/>
          <w:szCs w:val="24"/>
        </w:rPr>
        <w:t>which showed that children whose mothers used less covert control consumed crisps, cakes and biscuits, and soft drinks more often, and drank water less often, than children whose mothers used covert control more often (all p=&lt;0.05). Differences in prudent diet score according to children’s food neophobia, however, were being driven by differences in vegetable and fruit consumption. Children who had higher scores for neophobia ate vegetables and fresh fruit less often than childre</w:t>
      </w:r>
      <w:r w:rsidR="00E44B5D">
        <w:rPr>
          <w:rFonts w:ascii="Times New Roman" w:hAnsi="Times New Roman" w:cs="Times New Roman"/>
          <w:sz w:val="24"/>
          <w:szCs w:val="24"/>
        </w:rPr>
        <w:t>n with lower scores (all P=&lt;0.03</w:t>
      </w:r>
      <w:r>
        <w:rPr>
          <w:rFonts w:ascii="Times New Roman" w:hAnsi="Times New Roman" w:cs="Times New Roman"/>
          <w:sz w:val="24"/>
          <w:szCs w:val="24"/>
        </w:rPr>
        <w:t>).</w:t>
      </w:r>
    </w:p>
    <w:p w:rsidR="00036B8C" w:rsidRPr="003B37C5" w:rsidRDefault="008F4488" w:rsidP="00FD4D6F">
      <w:pPr>
        <w:spacing w:line="360" w:lineRule="auto"/>
        <w:rPr>
          <w:rFonts w:ascii="Times New Roman" w:hAnsi="Times New Roman" w:cs="Times New Roman"/>
          <w:color w:val="FF0000"/>
          <w:sz w:val="24"/>
          <w:szCs w:val="24"/>
        </w:rPr>
      </w:pPr>
      <w:r>
        <w:rPr>
          <w:rFonts w:ascii="Times New Roman" w:hAnsi="Times New Roman" w:cs="Times New Roman"/>
          <w:sz w:val="24"/>
          <w:szCs w:val="24"/>
        </w:rPr>
        <w:t>The association between c</w:t>
      </w:r>
      <w:r w:rsidR="00655672">
        <w:rPr>
          <w:rFonts w:ascii="Times New Roman" w:hAnsi="Times New Roman" w:cs="Times New Roman"/>
          <w:sz w:val="24"/>
          <w:szCs w:val="24"/>
        </w:rPr>
        <w:t>hange in mothers</w:t>
      </w:r>
      <w:r w:rsidR="000F1E71">
        <w:rPr>
          <w:rFonts w:ascii="Times New Roman" w:hAnsi="Times New Roman" w:cs="Times New Roman"/>
          <w:sz w:val="24"/>
          <w:szCs w:val="24"/>
        </w:rPr>
        <w:t>’</w:t>
      </w:r>
      <w:r w:rsidR="00655672">
        <w:rPr>
          <w:rFonts w:ascii="Times New Roman" w:hAnsi="Times New Roman" w:cs="Times New Roman"/>
          <w:sz w:val="24"/>
          <w:szCs w:val="24"/>
        </w:rPr>
        <w:t xml:space="preserve"> covert control score </w:t>
      </w:r>
      <w:r>
        <w:rPr>
          <w:rFonts w:ascii="Times New Roman" w:hAnsi="Times New Roman" w:cs="Times New Roman"/>
          <w:sz w:val="24"/>
          <w:szCs w:val="24"/>
        </w:rPr>
        <w:t xml:space="preserve">and </w:t>
      </w:r>
      <w:r w:rsidR="00655672">
        <w:rPr>
          <w:rFonts w:ascii="Times New Roman" w:hAnsi="Times New Roman" w:cs="Times New Roman"/>
          <w:sz w:val="24"/>
          <w:szCs w:val="24"/>
        </w:rPr>
        <w:t>children’s quality of diet at follow-up</w:t>
      </w:r>
      <w:r w:rsidR="00DA14D2">
        <w:rPr>
          <w:rFonts w:ascii="Times New Roman" w:hAnsi="Times New Roman" w:cs="Times New Roman"/>
          <w:sz w:val="24"/>
          <w:szCs w:val="24"/>
        </w:rPr>
        <w:t xml:space="preserve"> remained significant after controlling for children’s quality of diet at baseline. This showed </w:t>
      </w:r>
      <w:r w:rsidR="00982AD2">
        <w:rPr>
          <w:rFonts w:ascii="Times New Roman" w:hAnsi="Times New Roman" w:cs="Times New Roman"/>
          <w:sz w:val="24"/>
          <w:szCs w:val="24"/>
        </w:rPr>
        <w:t>that change in covert control use was associated with change in children’s quality of diet score</w:t>
      </w:r>
      <w:r w:rsidR="00FD4D6F">
        <w:rPr>
          <w:rFonts w:ascii="Times New Roman" w:hAnsi="Times New Roman" w:cs="Times New Roman"/>
          <w:sz w:val="24"/>
          <w:szCs w:val="24"/>
        </w:rPr>
        <w:t>.</w:t>
      </w:r>
      <w:r w:rsidR="00982AD2">
        <w:rPr>
          <w:rFonts w:ascii="Times New Roman" w:hAnsi="Times New Roman" w:cs="Times New Roman"/>
          <w:sz w:val="24"/>
          <w:szCs w:val="24"/>
        </w:rPr>
        <w:t xml:space="preserve"> </w:t>
      </w:r>
      <w:r w:rsidR="00FD4D6F">
        <w:rPr>
          <w:rFonts w:ascii="Times New Roman" w:hAnsi="Times New Roman" w:cs="Times New Roman"/>
          <w:sz w:val="24"/>
          <w:szCs w:val="24"/>
        </w:rPr>
        <w:t>M</w:t>
      </w:r>
      <w:r w:rsidR="00E44B5D">
        <w:rPr>
          <w:rFonts w:ascii="Times New Roman" w:hAnsi="Times New Roman" w:cs="Times New Roman"/>
          <w:sz w:val="24"/>
          <w:szCs w:val="24"/>
        </w:rPr>
        <w:t xml:space="preserve">others’ who </w:t>
      </w:r>
      <w:r w:rsidR="00C8546A">
        <w:rPr>
          <w:rFonts w:ascii="Times New Roman" w:hAnsi="Times New Roman" w:cs="Times New Roman"/>
          <w:sz w:val="24"/>
          <w:szCs w:val="24"/>
        </w:rPr>
        <w:t xml:space="preserve">increased </w:t>
      </w:r>
      <w:r w:rsidR="00C450D9">
        <w:rPr>
          <w:rFonts w:ascii="Times New Roman" w:hAnsi="Times New Roman" w:cs="Times New Roman"/>
          <w:sz w:val="24"/>
          <w:szCs w:val="24"/>
        </w:rPr>
        <w:t xml:space="preserve">their </w:t>
      </w:r>
      <w:r w:rsidR="00C8546A">
        <w:rPr>
          <w:rFonts w:ascii="Times New Roman" w:hAnsi="Times New Roman" w:cs="Times New Roman"/>
          <w:sz w:val="24"/>
          <w:szCs w:val="24"/>
        </w:rPr>
        <w:t>use of covert control</w:t>
      </w:r>
      <w:r w:rsidR="00C450D9">
        <w:rPr>
          <w:rFonts w:ascii="Times New Roman" w:hAnsi="Times New Roman" w:cs="Times New Roman"/>
          <w:sz w:val="24"/>
          <w:szCs w:val="24"/>
        </w:rPr>
        <w:t xml:space="preserve"> practices</w:t>
      </w:r>
      <w:r w:rsidR="00E44B5D">
        <w:rPr>
          <w:rFonts w:ascii="Times New Roman" w:hAnsi="Times New Roman" w:cs="Times New Roman"/>
          <w:sz w:val="24"/>
          <w:szCs w:val="24"/>
        </w:rPr>
        <w:t xml:space="preserve"> </w:t>
      </w:r>
      <w:r w:rsidR="00C8546A">
        <w:rPr>
          <w:rFonts w:ascii="Times New Roman" w:hAnsi="Times New Roman" w:cs="Times New Roman"/>
          <w:sz w:val="24"/>
          <w:szCs w:val="24"/>
        </w:rPr>
        <w:t>over the two year period</w:t>
      </w:r>
      <w:r w:rsidR="00E44B5D">
        <w:rPr>
          <w:rFonts w:ascii="Times New Roman" w:hAnsi="Times New Roman" w:cs="Times New Roman"/>
          <w:sz w:val="24"/>
          <w:szCs w:val="24"/>
        </w:rPr>
        <w:t>,</w:t>
      </w:r>
      <w:r w:rsidR="00C8546A">
        <w:rPr>
          <w:rFonts w:ascii="Times New Roman" w:hAnsi="Times New Roman" w:cs="Times New Roman"/>
          <w:sz w:val="24"/>
          <w:szCs w:val="24"/>
        </w:rPr>
        <w:t xml:space="preserve"> </w:t>
      </w:r>
      <w:r w:rsidR="00E44B5D">
        <w:rPr>
          <w:rFonts w:ascii="Times New Roman" w:hAnsi="Times New Roman" w:cs="Times New Roman"/>
          <w:sz w:val="24"/>
          <w:szCs w:val="24"/>
        </w:rPr>
        <w:t>tended to have children with improved</w:t>
      </w:r>
      <w:r w:rsidR="00C8546A">
        <w:rPr>
          <w:rFonts w:ascii="Times New Roman" w:hAnsi="Times New Roman" w:cs="Times New Roman"/>
          <w:sz w:val="24"/>
          <w:szCs w:val="24"/>
        </w:rPr>
        <w:t xml:space="preserve"> quality of diet</w:t>
      </w:r>
      <w:r w:rsidR="00DA14D2">
        <w:rPr>
          <w:rFonts w:ascii="Times New Roman" w:hAnsi="Times New Roman" w:cs="Times New Roman"/>
          <w:sz w:val="24"/>
          <w:szCs w:val="24"/>
        </w:rPr>
        <w:t xml:space="preserve"> (β = 0.03SD, P=0.003)</w:t>
      </w:r>
      <w:r w:rsidR="00C8546A">
        <w:rPr>
          <w:rFonts w:ascii="Times New Roman" w:hAnsi="Times New Roman" w:cs="Times New Roman"/>
          <w:sz w:val="24"/>
          <w:szCs w:val="24"/>
        </w:rPr>
        <w:t xml:space="preserve">. </w:t>
      </w:r>
      <w:r w:rsidR="00655672">
        <w:rPr>
          <w:rFonts w:ascii="Times New Roman" w:hAnsi="Times New Roman" w:cs="Times New Roman"/>
          <w:sz w:val="24"/>
          <w:szCs w:val="24"/>
        </w:rPr>
        <w:t xml:space="preserve"> This </w:t>
      </w:r>
      <w:r w:rsidR="00DA14D2">
        <w:rPr>
          <w:rFonts w:ascii="Times New Roman" w:hAnsi="Times New Roman" w:cs="Times New Roman"/>
          <w:sz w:val="24"/>
          <w:szCs w:val="24"/>
        </w:rPr>
        <w:t xml:space="preserve">association </w:t>
      </w:r>
      <w:r w:rsidR="00C8546A">
        <w:rPr>
          <w:rFonts w:ascii="Times New Roman" w:hAnsi="Times New Roman" w:cs="Times New Roman"/>
          <w:sz w:val="24"/>
          <w:szCs w:val="24"/>
        </w:rPr>
        <w:t xml:space="preserve">was independent </w:t>
      </w:r>
      <w:r w:rsidR="001302F8">
        <w:rPr>
          <w:rFonts w:ascii="Times New Roman" w:hAnsi="Times New Roman" w:cs="Times New Roman"/>
          <w:sz w:val="24"/>
          <w:szCs w:val="24"/>
        </w:rPr>
        <w:t xml:space="preserve">of </w:t>
      </w:r>
      <w:r w:rsidR="00655672">
        <w:rPr>
          <w:rFonts w:ascii="Times New Roman" w:hAnsi="Times New Roman" w:cs="Times New Roman"/>
          <w:sz w:val="24"/>
          <w:szCs w:val="24"/>
        </w:rPr>
        <w:t>mother’s level of education</w:t>
      </w:r>
      <w:r w:rsidR="00DA14D2">
        <w:rPr>
          <w:rFonts w:ascii="Times New Roman" w:hAnsi="Times New Roman" w:cs="Times New Roman"/>
          <w:sz w:val="24"/>
          <w:szCs w:val="24"/>
        </w:rPr>
        <w:t>, age and number of children</w:t>
      </w:r>
      <w:r w:rsidR="00C8546A">
        <w:rPr>
          <w:rFonts w:ascii="Times New Roman" w:hAnsi="Times New Roman" w:cs="Times New Roman"/>
          <w:sz w:val="24"/>
          <w:szCs w:val="24"/>
        </w:rPr>
        <w:t>.</w:t>
      </w:r>
      <w:r w:rsidR="00EB2A6E" w:rsidRPr="003B37C5">
        <w:rPr>
          <w:rFonts w:ascii="Times New Roman" w:hAnsi="Times New Roman" w:cs="Times New Roman"/>
          <w:color w:val="FF0000"/>
          <w:sz w:val="24"/>
          <w:szCs w:val="24"/>
        </w:rPr>
        <w:t xml:space="preserve"> </w:t>
      </w:r>
    </w:p>
    <w:p w:rsidR="0074029D" w:rsidRDefault="00EB1F21" w:rsidP="003F663E">
      <w:pPr>
        <w:spacing w:line="360" w:lineRule="auto"/>
        <w:rPr>
          <w:rFonts w:ascii="Times New Roman" w:hAnsi="Times New Roman" w:cs="Times New Roman"/>
          <w:i/>
          <w:sz w:val="24"/>
          <w:szCs w:val="24"/>
        </w:rPr>
      </w:pPr>
      <w:r>
        <w:rPr>
          <w:rFonts w:ascii="Times New Roman" w:hAnsi="Times New Roman" w:cs="Times New Roman"/>
          <w:i/>
          <w:sz w:val="24"/>
          <w:szCs w:val="24"/>
        </w:rPr>
        <w:t>What do mothers say about controlling their children’s eating habits?</w:t>
      </w:r>
      <w:r w:rsidR="00B11012">
        <w:rPr>
          <w:rFonts w:ascii="Times New Roman" w:hAnsi="Times New Roman" w:cs="Times New Roman"/>
          <w:i/>
          <w:sz w:val="24"/>
          <w:szCs w:val="24"/>
        </w:rPr>
        <w:t xml:space="preserve"> </w:t>
      </w:r>
    </w:p>
    <w:p w:rsidR="000D3253" w:rsidRDefault="00EE3858" w:rsidP="003F663E">
      <w:pPr>
        <w:spacing w:line="360" w:lineRule="auto"/>
        <w:rPr>
          <w:rFonts w:ascii="Times New Roman" w:hAnsi="Times New Roman" w:cs="Times New Roman"/>
          <w:sz w:val="24"/>
          <w:szCs w:val="24"/>
        </w:rPr>
      </w:pPr>
      <w:r>
        <w:rPr>
          <w:rFonts w:ascii="Times New Roman" w:hAnsi="Times New Roman" w:cs="Times New Roman"/>
          <w:sz w:val="24"/>
          <w:szCs w:val="24"/>
        </w:rPr>
        <w:t>In focus group</w:t>
      </w:r>
      <w:r w:rsidR="00EB1F21">
        <w:rPr>
          <w:rFonts w:ascii="Times New Roman" w:hAnsi="Times New Roman" w:cs="Times New Roman"/>
          <w:sz w:val="24"/>
          <w:szCs w:val="24"/>
        </w:rPr>
        <w:t xml:space="preserve"> discussions with mothers about the</w:t>
      </w:r>
      <w:r>
        <w:rPr>
          <w:rFonts w:ascii="Times New Roman" w:hAnsi="Times New Roman" w:cs="Times New Roman"/>
          <w:sz w:val="24"/>
          <w:szCs w:val="24"/>
        </w:rPr>
        <w:t xml:space="preserve"> food choices </w:t>
      </w:r>
      <w:r w:rsidR="00EB1F21">
        <w:rPr>
          <w:rFonts w:ascii="Times New Roman" w:hAnsi="Times New Roman" w:cs="Times New Roman"/>
          <w:sz w:val="24"/>
          <w:szCs w:val="24"/>
        </w:rPr>
        <w:t>they</w:t>
      </w:r>
      <w:r>
        <w:rPr>
          <w:rFonts w:ascii="Times New Roman" w:hAnsi="Times New Roman" w:cs="Times New Roman"/>
          <w:sz w:val="24"/>
          <w:szCs w:val="24"/>
        </w:rPr>
        <w:t xml:space="preserve"> make for their young children, control strategies emerged as a </w:t>
      </w:r>
      <w:r w:rsidR="000D3253">
        <w:rPr>
          <w:rFonts w:ascii="Times New Roman" w:hAnsi="Times New Roman" w:cs="Times New Roman"/>
          <w:sz w:val="24"/>
          <w:szCs w:val="24"/>
        </w:rPr>
        <w:t xml:space="preserve">recurrent </w:t>
      </w:r>
      <w:r>
        <w:rPr>
          <w:rFonts w:ascii="Times New Roman" w:hAnsi="Times New Roman" w:cs="Times New Roman"/>
          <w:sz w:val="24"/>
          <w:szCs w:val="24"/>
        </w:rPr>
        <w:t>theme. M</w:t>
      </w:r>
      <w:r w:rsidR="00492FBC">
        <w:rPr>
          <w:rFonts w:ascii="Times New Roman" w:hAnsi="Times New Roman" w:cs="Times New Roman"/>
          <w:sz w:val="24"/>
          <w:szCs w:val="24"/>
        </w:rPr>
        <w:t xml:space="preserve">others identified many different techniques they used to control their children’s eating habits, most of which reflected overt rather than covert styles of control. </w:t>
      </w:r>
      <w:r w:rsidR="0074029D">
        <w:rPr>
          <w:rFonts w:ascii="Times New Roman" w:hAnsi="Times New Roman" w:cs="Times New Roman"/>
          <w:sz w:val="24"/>
          <w:szCs w:val="24"/>
        </w:rPr>
        <w:t>Examples of overt control methods</w:t>
      </w:r>
      <w:r w:rsidR="00C450D9">
        <w:rPr>
          <w:rFonts w:ascii="Times New Roman" w:hAnsi="Times New Roman" w:cs="Times New Roman"/>
          <w:sz w:val="24"/>
          <w:szCs w:val="24"/>
        </w:rPr>
        <w:t xml:space="preserve"> they described</w:t>
      </w:r>
      <w:r w:rsidR="0074029D">
        <w:rPr>
          <w:rFonts w:ascii="Times New Roman" w:hAnsi="Times New Roman" w:cs="Times New Roman"/>
          <w:sz w:val="24"/>
          <w:szCs w:val="24"/>
        </w:rPr>
        <w:t xml:space="preserve"> </w:t>
      </w:r>
      <w:r w:rsidR="0074029D">
        <w:rPr>
          <w:rFonts w:ascii="Times New Roman" w:hAnsi="Times New Roman" w:cs="Times New Roman"/>
          <w:sz w:val="24"/>
          <w:szCs w:val="24"/>
        </w:rPr>
        <w:lastRenderedPageBreak/>
        <w:t xml:space="preserve">included </w:t>
      </w:r>
      <w:r w:rsidR="00492FBC">
        <w:rPr>
          <w:rFonts w:ascii="Times New Roman" w:hAnsi="Times New Roman" w:cs="Times New Roman"/>
          <w:sz w:val="24"/>
          <w:szCs w:val="24"/>
        </w:rPr>
        <w:t xml:space="preserve">hiding foods they did not want their children to have in cupboards out of their reach, </w:t>
      </w:r>
      <w:r w:rsidR="00A10395">
        <w:rPr>
          <w:rFonts w:ascii="Times New Roman" w:hAnsi="Times New Roman" w:cs="Times New Roman"/>
          <w:sz w:val="24"/>
          <w:szCs w:val="24"/>
        </w:rPr>
        <w:t>only allowing them to have undesirable foods if they had eaten their main meal</w:t>
      </w:r>
      <w:r w:rsidR="0030226B">
        <w:rPr>
          <w:rFonts w:ascii="Times New Roman" w:hAnsi="Times New Roman" w:cs="Times New Roman"/>
          <w:sz w:val="24"/>
          <w:szCs w:val="24"/>
        </w:rPr>
        <w:t xml:space="preserve">, and using less desirable food as a reward for good behaviour. </w:t>
      </w:r>
    </w:p>
    <w:p w:rsidR="000D3253" w:rsidRPr="00112C84" w:rsidRDefault="00081E62" w:rsidP="00112C84">
      <w:pPr>
        <w:spacing w:line="360" w:lineRule="auto"/>
        <w:rPr>
          <w:rFonts w:ascii="Times New Roman" w:hAnsi="Times New Roman" w:cs="Times New Roman"/>
          <w:sz w:val="24"/>
          <w:szCs w:val="24"/>
        </w:rPr>
      </w:pPr>
      <w:r>
        <w:rPr>
          <w:rFonts w:ascii="Times New Roman" w:hAnsi="Times New Roman" w:cs="Times New Roman"/>
          <w:sz w:val="24"/>
          <w:szCs w:val="24"/>
        </w:rPr>
        <w:t xml:space="preserve">Mothers described feeding </w:t>
      </w:r>
      <w:r w:rsidR="00261B8E">
        <w:rPr>
          <w:rFonts w:ascii="Times New Roman" w:hAnsi="Times New Roman" w:cs="Times New Roman"/>
          <w:sz w:val="24"/>
          <w:szCs w:val="24"/>
        </w:rPr>
        <w:t>their</w:t>
      </w:r>
      <w:r>
        <w:rPr>
          <w:rFonts w:ascii="Times New Roman" w:hAnsi="Times New Roman" w:cs="Times New Roman"/>
          <w:sz w:val="24"/>
          <w:szCs w:val="24"/>
        </w:rPr>
        <w:t xml:space="preserve"> children as challenging and stressful</w:t>
      </w:r>
      <w:r w:rsidR="000D3253">
        <w:rPr>
          <w:rFonts w:ascii="Times New Roman" w:hAnsi="Times New Roman" w:cs="Times New Roman"/>
          <w:sz w:val="24"/>
          <w:szCs w:val="24"/>
        </w:rPr>
        <w:t>.</w:t>
      </w:r>
      <w:r>
        <w:rPr>
          <w:rFonts w:ascii="Times New Roman" w:hAnsi="Times New Roman" w:cs="Times New Roman"/>
          <w:sz w:val="24"/>
          <w:szCs w:val="24"/>
        </w:rPr>
        <w:t xml:space="preserve"> Children’s general behaviour and fussy eating </w:t>
      </w:r>
      <w:r w:rsidR="00261B8E">
        <w:rPr>
          <w:rFonts w:ascii="Times New Roman" w:hAnsi="Times New Roman" w:cs="Times New Roman"/>
          <w:sz w:val="24"/>
          <w:szCs w:val="24"/>
        </w:rPr>
        <w:t xml:space="preserve">or neophobic </w:t>
      </w:r>
      <w:r>
        <w:rPr>
          <w:rFonts w:ascii="Times New Roman" w:hAnsi="Times New Roman" w:cs="Times New Roman"/>
          <w:sz w:val="24"/>
          <w:szCs w:val="24"/>
        </w:rPr>
        <w:t>tendencies</w:t>
      </w:r>
      <w:r w:rsidR="00261B8E">
        <w:rPr>
          <w:rFonts w:ascii="Times New Roman" w:hAnsi="Times New Roman" w:cs="Times New Roman"/>
          <w:sz w:val="24"/>
          <w:szCs w:val="24"/>
        </w:rPr>
        <w:t xml:space="preserve"> seemed to be the main issues.</w:t>
      </w:r>
      <w:r>
        <w:rPr>
          <w:rFonts w:ascii="Times New Roman" w:hAnsi="Times New Roman" w:cs="Times New Roman"/>
          <w:sz w:val="24"/>
          <w:szCs w:val="24"/>
        </w:rPr>
        <w:t xml:space="preserve"> </w:t>
      </w:r>
    </w:p>
    <w:p w:rsidR="00112C84" w:rsidRDefault="00112C84" w:rsidP="00112C84">
      <w:pPr>
        <w:spacing w:line="360" w:lineRule="auto"/>
        <w:ind w:left="567" w:firstLine="3"/>
        <w:rPr>
          <w:rFonts w:ascii="Times New Roman" w:hAnsi="Times New Roman" w:cs="Times New Roman"/>
          <w:sz w:val="24"/>
          <w:szCs w:val="24"/>
          <w:lang w:eastAsia="en-GB"/>
        </w:rPr>
      </w:pPr>
      <w:r>
        <w:rPr>
          <w:rFonts w:ascii="Times New Roman" w:hAnsi="Times New Roman" w:cs="Times New Roman"/>
          <w:sz w:val="24"/>
          <w:szCs w:val="24"/>
          <w:lang w:eastAsia="en-GB"/>
        </w:rPr>
        <w:t>“T</w:t>
      </w:r>
      <w:r w:rsidRPr="00112C84">
        <w:rPr>
          <w:rFonts w:ascii="Times New Roman" w:hAnsi="Times New Roman" w:cs="Times New Roman"/>
          <w:sz w:val="24"/>
          <w:szCs w:val="24"/>
          <w:lang w:eastAsia="en-GB"/>
        </w:rPr>
        <w:t xml:space="preserve">he thing is when you’ve got loads of challenging </w:t>
      </w:r>
      <w:proofErr w:type="gramStart"/>
      <w:r w:rsidRPr="00112C84">
        <w:rPr>
          <w:rFonts w:ascii="Times New Roman" w:hAnsi="Times New Roman" w:cs="Times New Roman"/>
          <w:sz w:val="24"/>
          <w:szCs w:val="24"/>
          <w:lang w:eastAsia="en-GB"/>
        </w:rPr>
        <w:t>behaviours</w:t>
      </w:r>
      <w:r w:rsidR="00261B8E">
        <w:rPr>
          <w:rFonts w:ascii="Times New Roman" w:hAnsi="Times New Roman" w:cs="Times New Roman"/>
          <w:sz w:val="24"/>
          <w:szCs w:val="24"/>
          <w:lang w:eastAsia="en-GB"/>
        </w:rPr>
        <w:t>,</w:t>
      </w:r>
      <w:proofErr w:type="gramEnd"/>
      <w:r>
        <w:rPr>
          <w:rFonts w:ascii="Times New Roman" w:hAnsi="Times New Roman" w:cs="Times New Roman"/>
          <w:sz w:val="24"/>
          <w:szCs w:val="24"/>
          <w:lang w:eastAsia="en-GB"/>
        </w:rPr>
        <w:t xml:space="preserve"> food</w:t>
      </w:r>
      <w:r w:rsidRPr="00112C84">
        <w:rPr>
          <w:rFonts w:ascii="Times New Roman" w:hAnsi="Times New Roman" w:cs="Times New Roman"/>
          <w:sz w:val="24"/>
          <w:szCs w:val="24"/>
          <w:lang w:eastAsia="en-GB"/>
        </w:rPr>
        <w:t xml:space="preserve"> really becomes the bottom of the chain. As long as they </w:t>
      </w:r>
      <w:r>
        <w:rPr>
          <w:rFonts w:ascii="Times New Roman" w:hAnsi="Times New Roman" w:cs="Times New Roman"/>
          <w:sz w:val="24"/>
          <w:szCs w:val="24"/>
          <w:lang w:eastAsia="en-GB"/>
        </w:rPr>
        <w:t xml:space="preserve">do </w:t>
      </w:r>
      <w:r w:rsidRPr="00112C84">
        <w:rPr>
          <w:rFonts w:ascii="Times New Roman" w:hAnsi="Times New Roman" w:cs="Times New Roman"/>
          <w:sz w:val="24"/>
          <w:szCs w:val="24"/>
          <w:lang w:eastAsia="en-GB"/>
        </w:rPr>
        <w:t>eat</w:t>
      </w:r>
      <w:r w:rsidR="00261B8E">
        <w:rPr>
          <w:rFonts w:ascii="Times New Roman" w:hAnsi="Times New Roman" w:cs="Times New Roman"/>
          <w:sz w:val="24"/>
          <w:szCs w:val="24"/>
          <w:lang w:eastAsia="en-GB"/>
        </w:rPr>
        <w:t>,</w:t>
      </w:r>
      <w:r w:rsidRPr="00112C84">
        <w:rPr>
          <w:rFonts w:ascii="Times New Roman" w:hAnsi="Times New Roman" w:cs="Times New Roman"/>
          <w:sz w:val="24"/>
          <w:szCs w:val="24"/>
          <w:lang w:eastAsia="en-GB"/>
        </w:rPr>
        <w:t xml:space="preserve"> you really give u</w:t>
      </w:r>
      <w:r>
        <w:rPr>
          <w:rFonts w:ascii="Times New Roman" w:hAnsi="Times New Roman" w:cs="Times New Roman"/>
          <w:sz w:val="24"/>
          <w:szCs w:val="24"/>
          <w:lang w:eastAsia="en-GB"/>
        </w:rPr>
        <w:t>p on the whole fighting with</w:t>
      </w:r>
      <w:r w:rsidRPr="00112C84">
        <w:rPr>
          <w:rFonts w:ascii="Times New Roman" w:hAnsi="Times New Roman" w:cs="Times New Roman"/>
          <w:sz w:val="24"/>
          <w:szCs w:val="24"/>
          <w:lang w:eastAsia="en-GB"/>
        </w:rPr>
        <w:t xml:space="preserve"> food. You think right, as long as my child is eating, </w:t>
      </w:r>
      <w:r>
        <w:rPr>
          <w:rFonts w:ascii="Times New Roman" w:hAnsi="Times New Roman" w:cs="Times New Roman"/>
          <w:sz w:val="24"/>
          <w:szCs w:val="24"/>
          <w:lang w:eastAsia="en-GB"/>
        </w:rPr>
        <w:t>‘</w:t>
      </w:r>
      <w:r w:rsidRPr="00112C84">
        <w:rPr>
          <w:rFonts w:ascii="Times New Roman" w:hAnsi="Times New Roman" w:cs="Times New Roman"/>
          <w:sz w:val="24"/>
          <w:szCs w:val="24"/>
          <w:lang w:eastAsia="en-GB"/>
        </w:rPr>
        <w:t>cos I mean in my house I’ve got chi</w:t>
      </w:r>
      <w:r>
        <w:rPr>
          <w:rFonts w:ascii="Times New Roman" w:hAnsi="Times New Roman" w:cs="Times New Roman"/>
          <w:sz w:val="24"/>
          <w:szCs w:val="24"/>
          <w:lang w:eastAsia="en-GB"/>
        </w:rPr>
        <w:t>ldren that attack each other, are disrespectful and</w:t>
      </w:r>
      <w:r w:rsidRPr="00112C84">
        <w:rPr>
          <w:rFonts w:ascii="Times New Roman" w:hAnsi="Times New Roman" w:cs="Times New Roman"/>
          <w:sz w:val="24"/>
          <w:szCs w:val="24"/>
          <w:lang w:eastAsia="en-GB"/>
        </w:rPr>
        <w:t xml:space="preserve"> trash the home</w:t>
      </w:r>
      <w:r w:rsidR="001E13F5">
        <w:rPr>
          <w:rFonts w:ascii="Times New Roman" w:hAnsi="Times New Roman" w:cs="Times New Roman"/>
          <w:sz w:val="24"/>
          <w:szCs w:val="24"/>
          <w:lang w:eastAsia="en-GB"/>
        </w:rPr>
        <w:t>.</w:t>
      </w:r>
      <w:r w:rsidRPr="00112C84">
        <w:rPr>
          <w:rFonts w:ascii="Times New Roman" w:hAnsi="Times New Roman" w:cs="Times New Roman"/>
          <w:sz w:val="24"/>
          <w:szCs w:val="24"/>
          <w:lang w:eastAsia="en-GB"/>
        </w:rPr>
        <w:t xml:space="preserve"> </w:t>
      </w:r>
      <w:r w:rsidR="001E13F5">
        <w:rPr>
          <w:rFonts w:ascii="Times New Roman" w:hAnsi="Times New Roman" w:cs="Times New Roman"/>
          <w:sz w:val="24"/>
          <w:szCs w:val="24"/>
          <w:lang w:eastAsia="en-GB"/>
        </w:rPr>
        <w:t xml:space="preserve"> S</w:t>
      </w:r>
      <w:r w:rsidRPr="00112C84">
        <w:rPr>
          <w:rFonts w:ascii="Times New Roman" w:hAnsi="Times New Roman" w:cs="Times New Roman"/>
          <w:sz w:val="24"/>
          <w:szCs w:val="24"/>
          <w:lang w:eastAsia="en-GB"/>
        </w:rPr>
        <w:t xml:space="preserve">o really one more </w:t>
      </w:r>
      <w:proofErr w:type="gramStart"/>
      <w:r w:rsidRPr="00112C84">
        <w:rPr>
          <w:rFonts w:ascii="Times New Roman" w:hAnsi="Times New Roman" w:cs="Times New Roman"/>
          <w:sz w:val="24"/>
          <w:szCs w:val="24"/>
          <w:lang w:eastAsia="en-GB"/>
        </w:rPr>
        <w:t>fight</w:t>
      </w:r>
      <w:proofErr w:type="gramEnd"/>
      <w:r w:rsidRPr="00112C84">
        <w:rPr>
          <w:rFonts w:ascii="Times New Roman" w:hAnsi="Times New Roman" w:cs="Times New Roman"/>
          <w:sz w:val="24"/>
          <w:szCs w:val="24"/>
          <w:lang w:eastAsia="en-GB"/>
        </w:rPr>
        <w:t xml:space="preserve"> about food, I’m not up for it” (FG1)</w:t>
      </w:r>
    </w:p>
    <w:p w:rsidR="00112C84" w:rsidRPr="00112C84" w:rsidRDefault="00112C84" w:rsidP="00112C84">
      <w:pPr>
        <w:spacing w:line="360" w:lineRule="auto"/>
        <w:ind w:left="567" w:firstLine="3"/>
        <w:rPr>
          <w:rFonts w:ascii="Times New Roman" w:hAnsi="Times New Roman" w:cs="Times New Roman"/>
          <w:sz w:val="24"/>
          <w:szCs w:val="24"/>
          <w:lang w:eastAsia="en-GB"/>
        </w:rPr>
      </w:pPr>
      <w:r w:rsidRPr="00112C84">
        <w:rPr>
          <w:rFonts w:ascii="Times New Roman" w:hAnsi="Times New Roman" w:cs="Times New Roman"/>
          <w:sz w:val="24"/>
          <w:szCs w:val="24"/>
          <w:lang w:eastAsia="en-GB"/>
        </w:rPr>
        <w:t>“</w:t>
      </w:r>
      <w:r>
        <w:rPr>
          <w:rFonts w:ascii="Times New Roman" w:hAnsi="Times New Roman" w:cs="Times New Roman"/>
          <w:sz w:val="24"/>
          <w:szCs w:val="24"/>
          <w:lang w:eastAsia="en-GB"/>
        </w:rPr>
        <w:t>Because I find it very hard</w:t>
      </w:r>
      <w:r w:rsidRPr="00112C84">
        <w:rPr>
          <w:rFonts w:ascii="Times New Roman" w:hAnsi="Times New Roman" w:cs="Times New Roman"/>
          <w:sz w:val="24"/>
          <w:szCs w:val="24"/>
          <w:lang w:eastAsia="en-GB"/>
        </w:rPr>
        <w:t>, you know</w:t>
      </w:r>
      <w:r w:rsidR="00261B8E">
        <w:rPr>
          <w:rFonts w:ascii="Times New Roman" w:hAnsi="Times New Roman" w:cs="Times New Roman"/>
          <w:sz w:val="24"/>
          <w:szCs w:val="24"/>
          <w:lang w:eastAsia="en-GB"/>
        </w:rPr>
        <w:t>.</w:t>
      </w:r>
      <w:r w:rsidRPr="00112C84">
        <w:rPr>
          <w:rFonts w:ascii="Times New Roman" w:hAnsi="Times New Roman" w:cs="Times New Roman"/>
          <w:sz w:val="24"/>
          <w:szCs w:val="24"/>
          <w:lang w:eastAsia="en-GB"/>
        </w:rPr>
        <w:t xml:space="preserve"> </w:t>
      </w:r>
      <w:r w:rsidR="00261B8E">
        <w:rPr>
          <w:rFonts w:ascii="Times New Roman" w:hAnsi="Times New Roman" w:cs="Times New Roman"/>
          <w:sz w:val="24"/>
          <w:szCs w:val="24"/>
          <w:lang w:eastAsia="en-GB"/>
        </w:rPr>
        <w:t>T</w:t>
      </w:r>
      <w:r w:rsidRPr="00112C84">
        <w:rPr>
          <w:rFonts w:ascii="Times New Roman" w:hAnsi="Times New Roman" w:cs="Times New Roman"/>
          <w:sz w:val="24"/>
          <w:szCs w:val="24"/>
          <w:lang w:eastAsia="en-GB"/>
        </w:rPr>
        <w:t>ime and time every mealtime if you have a big to do and a big thing</w:t>
      </w:r>
      <w:r w:rsidR="00261B8E">
        <w:rPr>
          <w:rFonts w:ascii="Times New Roman" w:hAnsi="Times New Roman" w:cs="Times New Roman"/>
          <w:sz w:val="24"/>
          <w:szCs w:val="24"/>
          <w:lang w:eastAsia="en-GB"/>
        </w:rPr>
        <w:t>,</w:t>
      </w:r>
      <w:r w:rsidRPr="00112C84">
        <w:rPr>
          <w:rFonts w:ascii="Times New Roman" w:hAnsi="Times New Roman" w:cs="Times New Roman"/>
          <w:sz w:val="24"/>
          <w:szCs w:val="24"/>
          <w:lang w:eastAsia="en-GB"/>
        </w:rPr>
        <w:t xml:space="preserve"> </w:t>
      </w:r>
      <w:r w:rsidR="001E3830" w:rsidRPr="00112C84">
        <w:rPr>
          <w:rFonts w:ascii="Times New Roman" w:hAnsi="Times New Roman" w:cs="Times New Roman"/>
          <w:sz w:val="24"/>
          <w:szCs w:val="24"/>
          <w:lang w:eastAsia="en-GB"/>
        </w:rPr>
        <w:t>th</w:t>
      </w:r>
      <w:r w:rsidR="001E3830">
        <w:rPr>
          <w:rFonts w:ascii="Times New Roman" w:hAnsi="Times New Roman" w:cs="Times New Roman"/>
          <w:sz w:val="24"/>
          <w:szCs w:val="24"/>
          <w:lang w:eastAsia="en-GB"/>
        </w:rPr>
        <w:t>en</w:t>
      </w:r>
      <w:r w:rsidR="001E3830" w:rsidRPr="00112C84">
        <w:rPr>
          <w:rFonts w:ascii="Times New Roman" w:hAnsi="Times New Roman" w:cs="Times New Roman"/>
          <w:sz w:val="24"/>
          <w:szCs w:val="24"/>
          <w:lang w:eastAsia="en-GB"/>
        </w:rPr>
        <w:t xml:space="preserve"> </w:t>
      </w:r>
      <w:r w:rsidRPr="00112C84">
        <w:rPr>
          <w:rFonts w:ascii="Times New Roman" w:hAnsi="Times New Roman" w:cs="Times New Roman"/>
          <w:sz w:val="24"/>
          <w:szCs w:val="24"/>
          <w:lang w:eastAsia="en-GB"/>
        </w:rPr>
        <w:t xml:space="preserve">she will push her plate away and she will have a real tantrum </w:t>
      </w:r>
      <w:r w:rsidR="00261B8E">
        <w:rPr>
          <w:rFonts w:ascii="Times New Roman" w:hAnsi="Times New Roman" w:cs="Times New Roman"/>
          <w:sz w:val="24"/>
          <w:szCs w:val="24"/>
          <w:lang w:eastAsia="en-GB"/>
        </w:rPr>
        <w:t xml:space="preserve">and </w:t>
      </w:r>
      <w:r w:rsidRPr="00112C84">
        <w:rPr>
          <w:rFonts w:ascii="Times New Roman" w:hAnsi="Times New Roman" w:cs="Times New Roman"/>
          <w:sz w:val="24"/>
          <w:szCs w:val="24"/>
          <w:lang w:eastAsia="en-GB"/>
        </w:rPr>
        <w:t>she won’t eat it. And that</w:t>
      </w:r>
      <w:r w:rsidR="00261B8E">
        <w:rPr>
          <w:rFonts w:ascii="Times New Roman" w:hAnsi="Times New Roman" w:cs="Times New Roman"/>
          <w:sz w:val="24"/>
          <w:szCs w:val="24"/>
          <w:lang w:eastAsia="en-GB"/>
        </w:rPr>
        <w:t>,</w:t>
      </w:r>
      <w:r w:rsidRPr="00112C84">
        <w:rPr>
          <w:rFonts w:ascii="Times New Roman" w:hAnsi="Times New Roman" w:cs="Times New Roman"/>
          <w:sz w:val="24"/>
          <w:szCs w:val="24"/>
          <w:lang w:eastAsia="en-GB"/>
        </w:rPr>
        <w:t xml:space="preserve"> really, well</w:t>
      </w:r>
      <w:r>
        <w:rPr>
          <w:rFonts w:ascii="Times New Roman" w:hAnsi="Times New Roman" w:cs="Times New Roman"/>
          <w:sz w:val="24"/>
          <w:szCs w:val="24"/>
          <w:lang w:eastAsia="en-GB"/>
        </w:rPr>
        <w:t>,</w:t>
      </w:r>
      <w:r w:rsidR="00B61E57">
        <w:rPr>
          <w:rFonts w:ascii="Times New Roman" w:hAnsi="Times New Roman" w:cs="Times New Roman"/>
          <w:sz w:val="24"/>
          <w:szCs w:val="24"/>
          <w:lang w:eastAsia="en-GB"/>
        </w:rPr>
        <w:t xml:space="preserve"> it does</w:t>
      </w:r>
      <w:r w:rsidRPr="00112C84">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get </w:t>
      </w:r>
      <w:r w:rsidRPr="00112C84">
        <w:rPr>
          <w:rFonts w:ascii="Times New Roman" w:hAnsi="Times New Roman" w:cs="Times New Roman"/>
          <w:sz w:val="24"/>
          <w:szCs w:val="24"/>
          <w:lang w:eastAsia="en-GB"/>
        </w:rPr>
        <w:t xml:space="preserve">to </w:t>
      </w:r>
      <w:r>
        <w:rPr>
          <w:rFonts w:ascii="Times New Roman" w:hAnsi="Times New Roman" w:cs="Times New Roman"/>
          <w:sz w:val="24"/>
          <w:szCs w:val="24"/>
          <w:lang w:eastAsia="en-GB"/>
        </w:rPr>
        <w:t>me</w:t>
      </w:r>
      <w:r w:rsidRPr="00112C84">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w:t>
      </w:r>
      <w:r w:rsidRPr="00112C84">
        <w:rPr>
          <w:rFonts w:ascii="Times New Roman" w:hAnsi="Times New Roman" w:cs="Times New Roman"/>
          <w:sz w:val="24"/>
          <w:szCs w:val="24"/>
          <w:lang w:eastAsia="en-GB"/>
        </w:rPr>
        <w:t>(FG3</w:t>
      </w:r>
      <w:r>
        <w:rPr>
          <w:rFonts w:ascii="Times New Roman" w:hAnsi="Times New Roman" w:cs="Times New Roman"/>
          <w:sz w:val="24"/>
          <w:szCs w:val="24"/>
          <w:lang w:eastAsia="en-GB"/>
        </w:rPr>
        <w:t>)</w:t>
      </w:r>
    </w:p>
    <w:p w:rsidR="000D3253" w:rsidRDefault="00081E62" w:rsidP="008A3AC6">
      <w:pPr>
        <w:spacing w:line="360" w:lineRule="auto"/>
        <w:rPr>
          <w:rFonts w:ascii="Times New Roman" w:hAnsi="Times New Roman" w:cs="Times New Roman"/>
          <w:sz w:val="24"/>
          <w:szCs w:val="24"/>
        </w:rPr>
      </w:pPr>
      <w:r w:rsidRPr="00112C84">
        <w:rPr>
          <w:rFonts w:ascii="Times New Roman" w:hAnsi="Times New Roman" w:cs="Times New Roman"/>
          <w:sz w:val="24"/>
          <w:szCs w:val="24"/>
        </w:rPr>
        <w:t xml:space="preserve">As part of the discussions about </w:t>
      </w:r>
      <w:r w:rsidR="000D3253" w:rsidRPr="00112C84">
        <w:rPr>
          <w:rFonts w:ascii="Times New Roman" w:hAnsi="Times New Roman" w:cs="Times New Roman"/>
          <w:sz w:val="24"/>
          <w:szCs w:val="24"/>
        </w:rPr>
        <w:t xml:space="preserve">children’s neophobia </w:t>
      </w:r>
      <w:r w:rsidR="00834795" w:rsidRPr="00112C84">
        <w:rPr>
          <w:rFonts w:ascii="Times New Roman" w:hAnsi="Times New Roman" w:cs="Times New Roman"/>
          <w:sz w:val="24"/>
          <w:szCs w:val="24"/>
        </w:rPr>
        <w:t>and fussy</w:t>
      </w:r>
      <w:r w:rsidR="001E3830">
        <w:rPr>
          <w:rFonts w:ascii="Times New Roman" w:hAnsi="Times New Roman" w:cs="Times New Roman"/>
          <w:sz w:val="24"/>
          <w:szCs w:val="24"/>
        </w:rPr>
        <w:t xml:space="preserve"> eating</w:t>
      </w:r>
      <w:r w:rsidR="00261B8E">
        <w:rPr>
          <w:rFonts w:ascii="Times New Roman" w:hAnsi="Times New Roman" w:cs="Times New Roman"/>
          <w:sz w:val="24"/>
          <w:szCs w:val="24"/>
        </w:rPr>
        <w:t>,</w:t>
      </w:r>
      <w:r w:rsidR="000D3253" w:rsidRPr="00112C84">
        <w:rPr>
          <w:rFonts w:ascii="Times New Roman" w:hAnsi="Times New Roman" w:cs="Times New Roman"/>
          <w:sz w:val="24"/>
          <w:szCs w:val="24"/>
        </w:rPr>
        <w:t xml:space="preserve"> mothers </w:t>
      </w:r>
      <w:r w:rsidR="00C450D9">
        <w:rPr>
          <w:rFonts w:ascii="Times New Roman" w:hAnsi="Times New Roman" w:cs="Times New Roman"/>
          <w:sz w:val="24"/>
          <w:szCs w:val="24"/>
        </w:rPr>
        <w:t>described</w:t>
      </w:r>
      <w:r w:rsidR="000D3253">
        <w:rPr>
          <w:rFonts w:ascii="Times New Roman" w:hAnsi="Times New Roman" w:cs="Times New Roman"/>
          <w:sz w:val="24"/>
          <w:szCs w:val="24"/>
        </w:rPr>
        <w:t xml:space="preserve"> </w:t>
      </w:r>
      <w:r>
        <w:rPr>
          <w:rFonts w:ascii="Times New Roman" w:hAnsi="Times New Roman" w:cs="Times New Roman"/>
          <w:sz w:val="24"/>
          <w:szCs w:val="24"/>
        </w:rPr>
        <w:t xml:space="preserve">using </w:t>
      </w:r>
      <w:r w:rsidR="000D3253">
        <w:rPr>
          <w:rFonts w:ascii="Times New Roman" w:hAnsi="Times New Roman" w:cs="Times New Roman"/>
          <w:sz w:val="24"/>
          <w:szCs w:val="24"/>
        </w:rPr>
        <w:t>two types of strategies</w:t>
      </w:r>
      <w:r w:rsidR="008A3AC6">
        <w:rPr>
          <w:rFonts w:ascii="Times New Roman" w:hAnsi="Times New Roman" w:cs="Times New Roman"/>
          <w:sz w:val="24"/>
          <w:szCs w:val="24"/>
        </w:rPr>
        <w:t xml:space="preserve"> – either overt style control or they relinquished control all together</w:t>
      </w:r>
      <w:r w:rsidR="000D3253">
        <w:rPr>
          <w:rFonts w:ascii="Times New Roman" w:hAnsi="Times New Roman" w:cs="Times New Roman"/>
          <w:sz w:val="24"/>
          <w:szCs w:val="24"/>
        </w:rPr>
        <w:t xml:space="preserve">. </w:t>
      </w:r>
      <w:r w:rsidR="008A3AC6">
        <w:rPr>
          <w:rFonts w:ascii="Times New Roman" w:hAnsi="Times New Roman" w:cs="Times New Roman"/>
          <w:sz w:val="24"/>
          <w:szCs w:val="24"/>
        </w:rPr>
        <w:t>Examples of</w:t>
      </w:r>
      <w:r w:rsidR="000D3253">
        <w:rPr>
          <w:rFonts w:ascii="Times New Roman" w:hAnsi="Times New Roman" w:cs="Times New Roman"/>
          <w:sz w:val="24"/>
          <w:szCs w:val="24"/>
        </w:rPr>
        <w:t xml:space="preserve"> overt styles of control </w:t>
      </w:r>
      <w:r w:rsidR="008A3AC6">
        <w:rPr>
          <w:rFonts w:ascii="Times New Roman" w:hAnsi="Times New Roman" w:cs="Times New Roman"/>
          <w:sz w:val="24"/>
          <w:szCs w:val="24"/>
        </w:rPr>
        <w:t>discussed were</w:t>
      </w:r>
      <w:r w:rsidR="000D3253">
        <w:rPr>
          <w:rFonts w:ascii="Times New Roman" w:hAnsi="Times New Roman" w:cs="Times New Roman"/>
          <w:sz w:val="24"/>
          <w:szCs w:val="24"/>
        </w:rPr>
        <w:t xml:space="preserve"> bribing children with a sweet food if they </w:t>
      </w:r>
      <w:r w:rsidR="001E3830">
        <w:rPr>
          <w:rFonts w:ascii="Times New Roman" w:hAnsi="Times New Roman" w:cs="Times New Roman"/>
          <w:sz w:val="24"/>
          <w:szCs w:val="24"/>
        </w:rPr>
        <w:t xml:space="preserve">ate </w:t>
      </w:r>
      <w:r w:rsidR="000D3253">
        <w:rPr>
          <w:rFonts w:ascii="Times New Roman" w:hAnsi="Times New Roman" w:cs="Times New Roman"/>
          <w:sz w:val="24"/>
          <w:szCs w:val="24"/>
        </w:rPr>
        <w:t>their main meal, or telling them that the food on offer was the only food they could have</w:t>
      </w:r>
      <w:r w:rsidR="001E3830">
        <w:rPr>
          <w:rFonts w:ascii="Times New Roman" w:hAnsi="Times New Roman" w:cs="Times New Roman"/>
          <w:sz w:val="24"/>
          <w:szCs w:val="24"/>
        </w:rPr>
        <w:t xml:space="preserve">. </w:t>
      </w:r>
    </w:p>
    <w:p w:rsidR="000D3253" w:rsidRPr="00081E62" w:rsidRDefault="000D3253" w:rsidP="00081E62">
      <w:pPr>
        <w:spacing w:line="360" w:lineRule="auto"/>
        <w:rPr>
          <w:rFonts w:ascii="Times New Roman" w:hAnsi="Times New Roman" w:cs="Times New Roman"/>
          <w:sz w:val="24"/>
          <w:szCs w:val="24"/>
        </w:rPr>
      </w:pPr>
      <w:r w:rsidRPr="007F3B1F">
        <w:rPr>
          <w:rFonts w:ascii="Times New Roman" w:hAnsi="Times New Roman" w:cs="Times New Roman"/>
          <w:sz w:val="24"/>
          <w:szCs w:val="24"/>
        </w:rPr>
        <w:tab/>
      </w:r>
      <w:r w:rsidR="00081E62">
        <w:rPr>
          <w:rFonts w:ascii="Times New Roman" w:hAnsi="Times New Roman" w:cs="Times New Roman"/>
          <w:sz w:val="24"/>
          <w:szCs w:val="24"/>
        </w:rPr>
        <w:t>“I</w:t>
      </w:r>
      <w:r w:rsidR="00081E62" w:rsidRPr="00081E62">
        <w:rPr>
          <w:rFonts w:ascii="Times New Roman" w:hAnsi="Times New Roman" w:cs="Times New Roman"/>
          <w:sz w:val="24"/>
          <w:szCs w:val="24"/>
        </w:rPr>
        <w:t>t’s ea</w:t>
      </w:r>
      <w:r w:rsidR="00081E62">
        <w:rPr>
          <w:rFonts w:ascii="Times New Roman" w:hAnsi="Times New Roman" w:cs="Times New Roman"/>
          <w:sz w:val="24"/>
          <w:szCs w:val="24"/>
        </w:rPr>
        <w:t>sy if you say to them as well, ‘l</w:t>
      </w:r>
      <w:r w:rsidR="00081E62" w:rsidRPr="00081E62">
        <w:rPr>
          <w:rFonts w:ascii="Times New Roman" w:hAnsi="Times New Roman" w:cs="Times New Roman"/>
          <w:sz w:val="24"/>
          <w:szCs w:val="24"/>
        </w:rPr>
        <w:t xml:space="preserve">ook, you eat your dinner, or you eat </w:t>
      </w:r>
      <w:r w:rsidR="00081E62">
        <w:rPr>
          <w:rFonts w:ascii="Times New Roman" w:hAnsi="Times New Roman" w:cs="Times New Roman"/>
          <w:sz w:val="24"/>
          <w:szCs w:val="24"/>
        </w:rPr>
        <w:tab/>
      </w:r>
      <w:r w:rsidR="00081E62" w:rsidRPr="00081E62">
        <w:rPr>
          <w:rFonts w:ascii="Times New Roman" w:hAnsi="Times New Roman" w:cs="Times New Roman"/>
          <w:sz w:val="24"/>
          <w:szCs w:val="24"/>
        </w:rPr>
        <w:t xml:space="preserve">the </w:t>
      </w:r>
      <w:r w:rsidR="00081E62">
        <w:rPr>
          <w:rFonts w:ascii="Times New Roman" w:hAnsi="Times New Roman" w:cs="Times New Roman"/>
          <w:sz w:val="24"/>
          <w:szCs w:val="24"/>
        </w:rPr>
        <w:tab/>
      </w:r>
      <w:r w:rsidR="00081E62" w:rsidRPr="00081E62">
        <w:rPr>
          <w:rFonts w:ascii="Times New Roman" w:hAnsi="Times New Roman" w:cs="Times New Roman"/>
          <w:sz w:val="24"/>
          <w:szCs w:val="24"/>
        </w:rPr>
        <w:t>majority of your dinner, you</w:t>
      </w:r>
      <w:r w:rsidR="00081E62">
        <w:rPr>
          <w:rFonts w:ascii="Times New Roman" w:hAnsi="Times New Roman" w:cs="Times New Roman"/>
          <w:sz w:val="24"/>
          <w:szCs w:val="24"/>
        </w:rPr>
        <w:t>’ll</w:t>
      </w:r>
      <w:r w:rsidR="00081E62" w:rsidRPr="00081E62">
        <w:rPr>
          <w:rFonts w:ascii="Times New Roman" w:hAnsi="Times New Roman" w:cs="Times New Roman"/>
          <w:sz w:val="24"/>
          <w:szCs w:val="24"/>
        </w:rPr>
        <w:t xml:space="preserve"> get a nice, like, a pudding or something after</w:t>
      </w:r>
      <w:r w:rsidR="00081E62">
        <w:rPr>
          <w:rFonts w:ascii="Times New Roman" w:hAnsi="Times New Roman" w:cs="Times New Roman"/>
          <w:sz w:val="24"/>
          <w:szCs w:val="24"/>
        </w:rPr>
        <w:t>’</w:t>
      </w:r>
      <w:r w:rsidR="00081E62" w:rsidRPr="00081E62">
        <w:rPr>
          <w:rFonts w:ascii="Times New Roman" w:hAnsi="Times New Roman" w:cs="Times New Roman"/>
          <w:sz w:val="24"/>
          <w:szCs w:val="24"/>
        </w:rPr>
        <w:t>”</w:t>
      </w:r>
      <w:r w:rsidR="00081E62">
        <w:rPr>
          <w:rFonts w:ascii="Times New Roman" w:hAnsi="Times New Roman" w:cs="Times New Roman"/>
          <w:sz w:val="24"/>
          <w:szCs w:val="24"/>
        </w:rPr>
        <w:t xml:space="preserve"> </w:t>
      </w:r>
      <w:r w:rsidR="00081E62">
        <w:rPr>
          <w:rFonts w:ascii="Times New Roman" w:hAnsi="Times New Roman" w:cs="Times New Roman"/>
          <w:sz w:val="24"/>
          <w:szCs w:val="24"/>
        </w:rPr>
        <w:tab/>
        <w:t>(FG4)</w:t>
      </w:r>
    </w:p>
    <w:p w:rsidR="000D3253" w:rsidRDefault="000D3253" w:rsidP="000D3253">
      <w:pPr>
        <w:spacing w:line="360" w:lineRule="auto"/>
        <w:rPr>
          <w:rFonts w:ascii="Times New Roman" w:hAnsi="Times New Roman" w:cs="Times New Roman"/>
          <w:sz w:val="24"/>
          <w:szCs w:val="24"/>
        </w:rPr>
      </w:pPr>
      <w:r>
        <w:rPr>
          <w:rFonts w:ascii="Times New Roman" w:hAnsi="Times New Roman" w:cs="Times New Roman"/>
          <w:sz w:val="24"/>
          <w:szCs w:val="24"/>
        </w:rPr>
        <w:tab/>
      </w:r>
      <w:r w:rsidRPr="007F3B1F">
        <w:rPr>
          <w:rFonts w:ascii="Times New Roman" w:hAnsi="Times New Roman" w:cs="Times New Roman"/>
          <w:sz w:val="24"/>
          <w:szCs w:val="24"/>
        </w:rPr>
        <w:t xml:space="preserve">“...If he doesn’t eat it, then he doesn’t have anything else to eat. But he just won’t </w:t>
      </w:r>
      <w:r>
        <w:rPr>
          <w:rFonts w:ascii="Times New Roman" w:hAnsi="Times New Roman" w:cs="Times New Roman"/>
          <w:sz w:val="24"/>
          <w:szCs w:val="24"/>
        </w:rPr>
        <w:tab/>
      </w:r>
      <w:r w:rsidRPr="007F3B1F">
        <w:rPr>
          <w:rFonts w:ascii="Times New Roman" w:hAnsi="Times New Roman" w:cs="Times New Roman"/>
          <w:sz w:val="24"/>
          <w:szCs w:val="24"/>
        </w:rPr>
        <w:t>even try it. He just chucks it everywhere. He just won’t touch it.</w:t>
      </w:r>
      <w:r>
        <w:rPr>
          <w:rFonts w:ascii="Times New Roman" w:hAnsi="Times New Roman" w:cs="Times New Roman"/>
          <w:sz w:val="24"/>
          <w:szCs w:val="24"/>
        </w:rPr>
        <w:t>” (FG3)</w:t>
      </w:r>
    </w:p>
    <w:p w:rsidR="00834795" w:rsidRDefault="001E3830" w:rsidP="00592C3F">
      <w:pPr>
        <w:spacing w:line="360" w:lineRule="auto"/>
        <w:rPr>
          <w:rFonts w:ascii="Times New Roman" w:hAnsi="Times New Roman" w:cs="Times New Roman"/>
          <w:sz w:val="24"/>
          <w:szCs w:val="24"/>
          <w:lang w:eastAsia="en-GB"/>
        </w:rPr>
      </w:pPr>
      <w:r>
        <w:rPr>
          <w:rFonts w:ascii="Times New Roman" w:hAnsi="Times New Roman" w:cs="Times New Roman"/>
          <w:sz w:val="24"/>
          <w:szCs w:val="24"/>
        </w:rPr>
        <w:t xml:space="preserve">Others gave up exercising control all together and instead cooked separately for each child in order to accommodate </w:t>
      </w:r>
      <w:r w:rsidR="00834795">
        <w:rPr>
          <w:rFonts w:ascii="Times New Roman" w:hAnsi="Times New Roman" w:cs="Times New Roman"/>
          <w:sz w:val="24"/>
          <w:szCs w:val="24"/>
        </w:rPr>
        <w:t>their preferences</w:t>
      </w:r>
      <w:r>
        <w:rPr>
          <w:rFonts w:ascii="Times New Roman" w:hAnsi="Times New Roman" w:cs="Times New Roman"/>
          <w:sz w:val="24"/>
          <w:szCs w:val="24"/>
        </w:rPr>
        <w:t>.  In this situation, the children appeared to be in</w:t>
      </w:r>
      <w:r w:rsidR="00834795">
        <w:rPr>
          <w:rFonts w:ascii="Times New Roman" w:hAnsi="Times New Roman" w:cs="Times New Roman"/>
          <w:sz w:val="24"/>
          <w:szCs w:val="24"/>
        </w:rPr>
        <w:t xml:space="preserve"> </w:t>
      </w:r>
      <w:r>
        <w:rPr>
          <w:rFonts w:ascii="Times New Roman" w:hAnsi="Times New Roman" w:cs="Times New Roman"/>
          <w:sz w:val="24"/>
          <w:szCs w:val="24"/>
        </w:rPr>
        <w:t>control.</w:t>
      </w:r>
    </w:p>
    <w:p w:rsidR="006D3425" w:rsidRPr="006D3425" w:rsidRDefault="00834795" w:rsidP="006D3425">
      <w:pPr>
        <w:spacing w:line="360" w:lineRule="auto"/>
        <w:ind w:left="567"/>
        <w:rPr>
          <w:rFonts w:ascii="Times New Roman" w:hAnsi="Times New Roman" w:cs="Times New Roman"/>
          <w:sz w:val="24"/>
          <w:szCs w:val="24"/>
          <w:lang w:eastAsia="en-GB"/>
        </w:rPr>
      </w:pPr>
      <w:r>
        <w:rPr>
          <w:rFonts w:ascii="Times New Roman" w:hAnsi="Times New Roman" w:cs="Times New Roman"/>
          <w:sz w:val="24"/>
          <w:szCs w:val="24"/>
          <w:lang w:eastAsia="en-GB"/>
        </w:rPr>
        <w:t>“</w:t>
      </w:r>
      <w:r w:rsidR="006D3425" w:rsidRPr="006D3425">
        <w:rPr>
          <w:rFonts w:ascii="Times New Roman" w:hAnsi="Times New Roman" w:cs="Times New Roman"/>
          <w:sz w:val="24"/>
          <w:szCs w:val="24"/>
          <w:lang w:eastAsia="en-GB"/>
        </w:rPr>
        <w:t xml:space="preserve">You see something basic like a </w:t>
      </w:r>
      <w:r w:rsidR="00081E62" w:rsidRPr="006D3425">
        <w:rPr>
          <w:rFonts w:ascii="Times New Roman" w:hAnsi="Times New Roman" w:cs="Times New Roman"/>
          <w:sz w:val="24"/>
          <w:szCs w:val="24"/>
          <w:lang w:eastAsia="en-GB"/>
        </w:rPr>
        <w:t>shepherd’s</w:t>
      </w:r>
      <w:r w:rsidR="006D3425" w:rsidRPr="006D3425">
        <w:rPr>
          <w:rFonts w:ascii="Times New Roman" w:hAnsi="Times New Roman" w:cs="Times New Roman"/>
          <w:sz w:val="24"/>
          <w:szCs w:val="24"/>
          <w:lang w:eastAsia="en-GB"/>
        </w:rPr>
        <w:t xml:space="preserve"> pie. With my lot, I’ve got two that won’t eat mash so they have mince with boiled potatoes</w:t>
      </w:r>
      <w:r w:rsidR="001E3830">
        <w:rPr>
          <w:rFonts w:ascii="Times New Roman" w:hAnsi="Times New Roman" w:cs="Times New Roman"/>
          <w:sz w:val="24"/>
          <w:szCs w:val="24"/>
          <w:lang w:eastAsia="en-GB"/>
        </w:rPr>
        <w:t>.</w:t>
      </w:r>
      <w:r w:rsidR="006D3425" w:rsidRPr="006D3425">
        <w:rPr>
          <w:rFonts w:ascii="Times New Roman" w:hAnsi="Times New Roman" w:cs="Times New Roman"/>
          <w:sz w:val="24"/>
          <w:szCs w:val="24"/>
          <w:lang w:eastAsia="en-GB"/>
        </w:rPr>
        <w:t xml:space="preserve"> I’ve got </w:t>
      </w:r>
      <w:r w:rsidR="00081E62">
        <w:rPr>
          <w:rFonts w:ascii="Times New Roman" w:hAnsi="Times New Roman" w:cs="Times New Roman"/>
          <w:sz w:val="24"/>
          <w:szCs w:val="24"/>
          <w:lang w:eastAsia="en-GB"/>
        </w:rPr>
        <w:t>one</w:t>
      </w:r>
      <w:r w:rsidR="006D3425" w:rsidRPr="006D3425">
        <w:rPr>
          <w:rFonts w:ascii="Times New Roman" w:hAnsi="Times New Roman" w:cs="Times New Roman"/>
          <w:sz w:val="24"/>
          <w:szCs w:val="24"/>
          <w:lang w:eastAsia="en-GB"/>
        </w:rPr>
        <w:t xml:space="preserve"> who’ll only eat pasta so he just has pasta any way. So technically the only </w:t>
      </w:r>
      <w:r w:rsidR="001E3830" w:rsidRPr="006D3425">
        <w:rPr>
          <w:rFonts w:ascii="Times New Roman" w:hAnsi="Times New Roman" w:cs="Times New Roman"/>
          <w:sz w:val="24"/>
          <w:szCs w:val="24"/>
          <w:lang w:eastAsia="en-GB"/>
        </w:rPr>
        <w:t>pe</w:t>
      </w:r>
      <w:r w:rsidR="001E3830">
        <w:rPr>
          <w:rFonts w:ascii="Times New Roman" w:hAnsi="Times New Roman" w:cs="Times New Roman"/>
          <w:sz w:val="24"/>
          <w:szCs w:val="24"/>
          <w:lang w:eastAsia="en-GB"/>
        </w:rPr>
        <w:t>ople</w:t>
      </w:r>
      <w:r w:rsidR="001E3830" w:rsidRPr="006D3425">
        <w:rPr>
          <w:rFonts w:ascii="Times New Roman" w:hAnsi="Times New Roman" w:cs="Times New Roman"/>
          <w:sz w:val="24"/>
          <w:szCs w:val="24"/>
          <w:lang w:eastAsia="en-GB"/>
        </w:rPr>
        <w:t xml:space="preserve"> </w:t>
      </w:r>
      <w:r w:rsidR="006D3425" w:rsidRPr="006D3425">
        <w:rPr>
          <w:rFonts w:ascii="Times New Roman" w:hAnsi="Times New Roman" w:cs="Times New Roman"/>
          <w:sz w:val="24"/>
          <w:szCs w:val="24"/>
          <w:lang w:eastAsia="en-GB"/>
        </w:rPr>
        <w:t>that really eat</w:t>
      </w:r>
      <w:r>
        <w:rPr>
          <w:rFonts w:ascii="Times New Roman" w:hAnsi="Times New Roman" w:cs="Times New Roman"/>
          <w:sz w:val="24"/>
          <w:szCs w:val="24"/>
          <w:lang w:eastAsia="en-GB"/>
        </w:rPr>
        <w:t xml:space="preserve"> </w:t>
      </w:r>
      <w:r w:rsidR="00081E62" w:rsidRPr="006D3425">
        <w:rPr>
          <w:rFonts w:ascii="Times New Roman" w:hAnsi="Times New Roman" w:cs="Times New Roman"/>
          <w:sz w:val="24"/>
          <w:szCs w:val="24"/>
          <w:lang w:eastAsia="en-GB"/>
        </w:rPr>
        <w:t>shepherd’s</w:t>
      </w:r>
      <w:r w:rsidR="006D3425" w:rsidRPr="006D3425">
        <w:rPr>
          <w:rFonts w:ascii="Times New Roman" w:hAnsi="Times New Roman" w:cs="Times New Roman"/>
          <w:sz w:val="24"/>
          <w:szCs w:val="24"/>
          <w:lang w:eastAsia="en-GB"/>
        </w:rPr>
        <w:t xml:space="preserve"> pie is me and my partner, so I cook a big thing like that and </w:t>
      </w:r>
      <w:r w:rsidR="00081E62" w:rsidRPr="006D3425">
        <w:rPr>
          <w:rFonts w:ascii="Times New Roman" w:hAnsi="Times New Roman" w:cs="Times New Roman"/>
          <w:sz w:val="24"/>
          <w:szCs w:val="24"/>
          <w:lang w:eastAsia="en-GB"/>
        </w:rPr>
        <w:t>it’s</w:t>
      </w:r>
      <w:r w:rsidR="006D3425" w:rsidRPr="006D3425">
        <w:rPr>
          <w:rFonts w:ascii="Times New Roman" w:hAnsi="Times New Roman" w:cs="Times New Roman"/>
          <w:sz w:val="24"/>
          <w:szCs w:val="24"/>
          <w:lang w:eastAsia="en-GB"/>
        </w:rPr>
        <w:t xml:space="preserve"> just hopeless” (FG2)</w:t>
      </w:r>
    </w:p>
    <w:p w:rsidR="00C904FA" w:rsidRDefault="00D01398" w:rsidP="003F663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Discussions</w:t>
      </w:r>
      <w:r w:rsidR="0074029D">
        <w:rPr>
          <w:rFonts w:ascii="Times New Roman" w:hAnsi="Times New Roman" w:cs="Times New Roman"/>
          <w:sz w:val="24"/>
          <w:szCs w:val="24"/>
        </w:rPr>
        <w:t xml:space="preserve"> about covert control were much less frequent</w:t>
      </w:r>
      <w:r w:rsidR="001302F8">
        <w:rPr>
          <w:rFonts w:ascii="Times New Roman" w:hAnsi="Times New Roman" w:cs="Times New Roman"/>
          <w:sz w:val="24"/>
          <w:szCs w:val="24"/>
        </w:rPr>
        <w:t>.</w:t>
      </w:r>
      <w:r w:rsidR="0074029D">
        <w:rPr>
          <w:rFonts w:ascii="Times New Roman" w:hAnsi="Times New Roman" w:cs="Times New Roman"/>
          <w:sz w:val="24"/>
          <w:szCs w:val="24"/>
        </w:rPr>
        <w:t xml:space="preserve"> </w:t>
      </w:r>
      <w:r w:rsidR="007944A6">
        <w:rPr>
          <w:rFonts w:ascii="Times New Roman" w:hAnsi="Times New Roman" w:cs="Times New Roman"/>
          <w:sz w:val="24"/>
          <w:szCs w:val="24"/>
        </w:rPr>
        <w:t>When it w</w:t>
      </w:r>
      <w:r w:rsidR="0046791C">
        <w:rPr>
          <w:rFonts w:ascii="Times New Roman" w:hAnsi="Times New Roman" w:cs="Times New Roman"/>
          <w:sz w:val="24"/>
          <w:szCs w:val="24"/>
        </w:rPr>
        <w:t>as mentioned, it was clear that</w:t>
      </w:r>
      <w:r>
        <w:rPr>
          <w:rFonts w:ascii="Times New Roman" w:hAnsi="Times New Roman" w:cs="Times New Roman"/>
          <w:sz w:val="24"/>
          <w:szCs w:val="24"/>
        </w:rPr>
        <w:t xml:space="preserve"> mothers use</w:t>
      </w:r>
      <w:r w:rsidR="007C5972">
        <w:rPr>
          <w:rFonts w:ascii="Times New Roman" w:hAnsi="Times New Roman" w:cs="Times New Roman"/>
          <w:sz w:val="24"/>
          <w:szCs w:val="24"/>
        </w:rPr>
        <w:t>d</w:t>
      </w:r>
      <w:r>
        <w:rPr>
          <w:rFonts w:ascii="Times New Roman" w:hAnsi="Times New Roman" w:cs="Times New Roman"/>
          <w:sz w:val="24"/>
          <w:szCs w:val="24"/>
        </w:rPr>
        <w:t xml:space="preserve"> covert control techniques </w:t>
      </w:r>
      <w:r w:rsidR="007944A6">
        <w:rPr>
          <w:rFonts w:ascii="Times New Roman" w:hAnsi="Times New Roman" w:cs="Times New Roman"/>
          <w:sz w:val="24"/>
          <w:szCs w:val="24"/>
        </w:rPr>
        <w:t xml:space="preserve">only </w:t>
      </w:r>
      <w:r w:rsidR="001302F8">
        <w:rPr>
          <w:rFonts w:ascii="Times New Roman" w:hAnsi="Times New Roman" w:cs="Times New Roman"/>
          <w:sz w:val="24"/>
          <w:szCs w:val="24"/>
        </w:rPr>
        <w:t>to</w:t>
      </w:r>
      <w:r>
        <w:rPr>
          <w:rFonts w:ascii="Times New Roman" w:hAnsi="Times New Roman" w:cs="Times New Roman"/>
          <w:sz w:val="24"/>
          <w:szCs w:val="24"/>
        </w:rPr>
        <w:t xml:space="preserve"> </w:t>
      </w:r>
      <w:r w:rsidR="00CD5E26">
        <w:rPr>
          <w:rFonts w:ascii="Times New Roman" w:hAnsi="Times New Roman" w:cs="Times New Roman"/>
          <w:sz w:val="24"/>
          <w:szCs w:val="24"/>
        </w:rPr>
        <w:t>limit foods that they did not wish their child</w:t>
      </w:r>
      <w:r w:rsidR="001E3830">
        <w:rPr>
          <w:rFonts w:ascii="Times New Roman" w:hAnsi="Times New Roman" w:cs="Times New Roman"/>
          <w:sz w:val="24"/>
          <w:szCs w:val="24"/>
        </w:rPr>
        <w:t>ren</w:t>
      </w:r>
      <w:r w:rsidR="00CD5E26">
        <w:rPr>
          <w:rFonts w:ascii="Times New Roman" w:hAnsi="Times New Roman" w:cs="Times New Roman"/>
          <w:sz w:val="24"/>
          <w:szCs w:val="24"/>
        </w:rPr>
        <w:t xml:space="preserve"> to consume</w:t>
      </w:r>
      <w:r w:rsidR="001E3830">
        <w:rPr>
          <w:rFonts w:ascii="Times New Roman" w:hAnsi="Times New Roman" w:cs="Times New Roman"/>
          <w:sz w:val="24"/>
          <w:szCs w:val="24"/>
        </w:rPr>
        <w:t>. They did not discuss</w:t>
      </w:r>
      <w:r w:rsidR="001302F8">
        <w:rPr>
          <w:rFonts w:ascii="Times New Roman" w:hAnsi="Times New Roman" w:cs="Times New Roman"/>
          <w:sz w:val="24"/>
          <w:szCs w:val="24"/>
        </w:rPr>
        <w:t xml:space="preserve"> </w:t>
      </w:r>
      <w:r w:rsidR="00834795">
        <w:rPr>
          <w:rFonts w:ascii="Times New Roman" w:hAnsi="Times New Roman" w:cs="Times New Roman"/>
          <w:sz w:val="24"/>
          <w:szCs w:val="24"/>
        </w:rPr>
        <w:t>using</w:t>
      </w:r>
      <w:r w:rsidR="00CD5E26">
        <w:rPr>
          <w:rFonts w:ascii="Times New Roman" w:hAnsi="Times New Roman" w:cs="Times New Roman"/>
          <w:sz w:val="24"/>
          <w:szCs w:val="24"/>
        </w:rPr>
        <w:t xml:space="preserve"> the </w:t>
      </w:r>
      <w:r w:rsidR="001E3830">
        <w:rPr>
          <w:rFonts w:ascii="Times New Roman" w:hAnsi="Times New Roman" w:cs="Times New Roman"/>
          <w:sz w:val="24"/>
          <w:szCs w:val="24"/>
        </w:rPr>
        <w:t xml:space="preserve">same </w:t>
      </w:r>
      <w:r w:rsidR="00CD5E26">
        <w:rPr>
          <w:rFonts w:ascii="Times New Roman" w:hAnsi="Times New Roman" w:cs="Times New Roman"/>
          <w:sz w:val="24"/>
          <w:szCs w:val="24"/>
        </w:rPr>
        <w:t xml:space="preserve">techniques to increase </w:t>
      </w:r>
      <w:r w:rsidR="00EF66C8">
        <w:rPr>
          <w:rFonts w:ascii="Times New Roman" w:hAnsi="Times New Roman" w:cs="Times New Roman"/>
          <w:sz w:val="24"/>
          <w:szCs w:val="24"/>
        </w:rPr>
        <w:t xml:space="preserve">their children’s </w:t>
      </w:r>
      <w:r w:rsidR="00CD5E26">
        <w:rPr>
          <w:rFonts w:ascii="Times New Roman" w:hAnsi="Times New Roman" w:cs="Times New Roman"/>
          <w:sz w:val="24"/>
          <w:szCs w:val="24"/>
        </w:rPr>
        <w:t>exposure to foods</w:t>
      </w:r>
      <w:r w:rsidR="00EF66C8">
        <w:rPr>
          <w:rFonts w:ascii="Times New Roman" w:hAnsi="Times New Roman" w:cs="Times New Roman"/>
          <w:sz w:val="24"/>
          <w:szCs w:val="24"/>
        </w:rPr>
        <w:t xml:space="preserve"> they </w:t>
      </w:r>
      <w:r w:rsidR="001302F8">
        <w:rPr>
          <w:rFonts w:ascii="Times New Roman" w:hAnsi="Times New Roman" w:cs="Times New Roman"/>
          <w:sz w:val="24"/>
          <w:szCs w:val="24"/>
        </w:rPr>
        <w:t xml:space="preserve">did </w:t>
      </w:r>
      <w:r w:rsidR="00EF66C8">
        <w:rPr>
          <w:rFonts w:ascii="Times New Roman" w:hAnsi="Times New Roman" w:cs="Times New Roman"/>
          <w:sz w:val="24"/>
          <w:szCs w:val="24"/>
        </w:rPr>
        <w:t>wish the</w:t>
      </w:r>
      <w:r w:rsidR="001E3830">
        <w:rPr>
          <w:rFonts w:ascii="Times New Roman" w:hAnsi="Times New Roman" w:cs="Times New Roman"/>
          <w:sz w:val="24"/>
          <w:szCs w:val="24"/>
        </w:rPr>
        <w:t>m</w:t>
      </w:r>
      <w:r w:rsidR="00834795">
        <w:rPr>
          <w:rFonts w:ascii="Times New Roman" w:hAnsi="Times New Roman" w:cs="Times New Roman"/>
          <w:sz w:val="24"/>
          <w:szCs w:val="24"/>
        </w:rPr>
        <w:t xml:space="preserve"> </w:t>
      </w:r>
      <w:r w:rsidR="00EF66C8">
        <w:rPr>
          <w:rFonts w:ascii="Times New Roman" w:hAnsi="Times New Roman" w:cs="Times New Roman"/>
          <w:sz w:val="24"/>
          <w:szCs w:val="24"/>
        </w:rPr>
        <w:t>to eat</w:t>
      </w:r>
      <w:r w:rsidR="005D7609">
        <w:rPr>
          <w:rFonts w:ascii="Times New Roman" w:hAnsi="Times New Roman" w:cs="Times New Roman"/>
          <w:sz w:val="24"/>
          <w:szCs w:val="24"/>
        </w:rPr>
        <w:t>.</w:t>
      </w:r>
    </w:p>
    <w:p w:rsidR="00CD5E26" w:rsidRDefault="00CD5E26" w:rsidP="003F663E">
      <w:pPr>
        <w:spacing w:line="360" w:lineRule="auto"/>
        <w:rPr>
          <w:rFonts w:ascii="Times New Roman" w:hAnsi="Times New Roman" w:cs="Times New Roman"/>
          <w:sz w:val="24"/>
          <w:szCs w:val="24"/>
        </w:rPr>
      </w:pPr>
      <w:r>
        <w:rPr>
          <w:rFonts w:ascii="Times New Roman" w:hAnsi="Times New Roman" w:cs="Times New Roman"/>
          <w:sz w:val="24"/>
          <w:szCs w:val="24"/>
        </w:rPr>
        <w:tab/>
      </w:r>
      <w:r w:rsidR="00B61E57">
        <w:rPr>
          <w:rFonts w:ascii="Times New Roman" w:hAnsi="Times New Roman" w:cs="Times New Roman"/>
          <w:sz w:val="24"/>
          <w:szCs w:val="24"/>
          <w:u w:val="single"/>
        </w:rPr>
        <w:t>Moderator</w:t>
      </w:r>
      <w:r>
        <w:rPr>
          <w:rFonts w:ascii="Times New Roman" w:hAnsi="Times New Roman" w:cs="Times New Roman"/>
          <w:sz w:val="24"/>
          <w:szCs w:val="24"/>
        </w:rPr>
        <w:t xml:space="preserve"> </w:t>
      </w:r>
      <w:r w:rsidRPr="007365DF">
        <w:rPr>
          <w:rFonts w:ascii="Times New Roman" w:hAnsi="Times New Roman" w:cs="Times New Roman"/>
          <w:sz w:val="24"/>
          <w:szCs w:val="24"/>
        </w:rPr>
        <w:t>“</w:t>
      </w:r>
      <w:r w:rsidR="007365DF" w:rsidRPr="007365DF">
        <w:rPr>
          <w:rFonts w:ascii="Times New Roman" w:hAnsi="Times New Roman" w:cs="Times New Roman"/>
          <w:sz w:val="24"/>
          <w:szCs w:val="24"/>
        </w:rPr>
        <w:t xml:space="preserve">so if you wanted to limit the amount they ate of anything particular what </w:t>
      </w:r>
      <w:r w:rsidR="007365DF">
        <w:rPr>
          <w:rFonts w:ascii="Times New Roman" w:hAnsi="Times New Roman" w:cs="Times New Roman"/>
          <w:sz w:val="24"/>
          <w:szCs w:val="24"/>
        </w:rPr>
        <w:tab/>
      </w:r>
      <w:r w:rsidR="007365DF" w:rsidRPr="007365DF">
        <w:rPr>
          <w:rFonts w:ascii="Times New Roman" w:hAnsi="Times New Roman" w:cs="Times New Roman"/>
          <w:sz w:val="24"/>
          <w:szCs w:val="24"/>
        </w:rPr>
        <w:t>kinds</w:t>
      </w:r>
      <w:r w:rsidR="007365DF">
        <w:rPr>
          <w:rFonts w:ascii="Times New Roman" w:hAnsi="Times New Roman" w:cs="Times New Roman"/>
          <w:sz w:val="24"/>
          <w:szCs w:val="24"/>
        </w:rPr>
        <w:t xml:space="preserve"> </w:t>
      </w:r>
      <w:r w:rsidR="007365DF" w:rsidRPr="007365DF">
        <w:rPr>
          <w:rFonts w:ascii="Times New Roman" w:hAnsi="Times New Roman" w:cs="Times New Roman"/>
          <w:sz w:val="24"/>
          <w:szCs w:val="24"/>
        </w:rPr>
        <w:t>of things would you do?</w:t>
      </w:r>
      <w:r w:rsidRPr="007365DF">
        <w:rPr>
          <w:rFonts w:ascii="Times New Roman" w:hAnsi="Times New Roman" w:cs="Times New Roman"/>
          <w:sz w:val="24"/>
          <w:szCs w:val="24"/>
        </w:rPr>
        <w:t>?”</w:t>
      </w:r>
    </w:p>
    <w:p w:rsidR="00CD5E26" w:rsidRDefault="00CD5E26" w:rsidP="003F663E">
      <w:pPr>
        <w:spacing w:line="360" w:lineRule="auto"/>
        <w:rPr>
          <w:rFonts w:ascii="Times New Roman" w:hAnsi="Times New Roman" w:cs="Times New Roman"/>
          <w:sz w:val="24"/>
          <w:szCs w:val="24"/>
        </w:rPr>
      </w:pPr>
      <w:r>
        <w:rPr>
          <w:rFonts w:ascii="Times New Roman" w:hAnsi="Times New Roman" w:cs="Times New Roman"/>
          <w:sz w:val="24"/>
          <w:szCs w:val="24"/>
        </w:rPr>
        <w:tab/>
        <w:t>“Wouldn’t have it in the house” (FG1)</w:t>
      </w:r>
    </w:p>
    <w:p w:rsidR="00CD5E26" w:rsidRDefault="00CD5E26" w:rsidP="003F663E">
      <w:pPr>
        <w:spacing w:line="360" w:lineRule="auto"/>
        <w:rPr>
          <w:rFonts w:ascii="Times New Roman" w:hAnsi="Times New Roman" w:cs="Times New Roman"/>
          <w:sz w:val="24"/>
          <w:szCs w:val="24"/>
        </w:rPr>
      </w:pPr>
      <w:r>
        <w:rPr>
          <w:rFonts w:ascii="Times New Roman" w:hAnsi="Times New Roman" w:cs="Times New Roman"/>
          <w:sz w:val="24"/>
          <w:szCs w:val="24"/>
        </w:rPr>
        <w:tab/>
        <w:t>“If I don’t want them to have it</w:t>
      </w:r>
      <w:r w:rsidR="001E3830">
        <w:rPr>
          <w:rFonts w:ascii="Times New Roman" w:hAnsi="Times New Roman" w:cs="Times New Roman"/>
          <w:sz w:val="24"/>
          <w:szCs w:val="24"/>
        </w:rPr>
        <w:t>,</w:t>
      </w:r>
      <w:r>
        <w:rPr>
          <w:rFonts w:ascii="Times New Roman" w:hAnsi="Times New Roman" w:cs="Times New Roman"/>
          <w:sz w:val="24"/>
          <w:szCs w:val="24"/>
        </w:rPr>
        <w:t xml:space="preserve"> I just won’t buy it” (FG2)</w:t>
      </w:r>
    </w:p>
    <w:p w:rsidR="00CD5E26" w:rsidRPr="00F34193" w:rsidRDefault="00E5037F" w:rsidP="00F34193">
      <w:pPr>
        <w:spacing w:line="360" w:lineRule="auto"/>
        <w:rPr>
          <w:rFonts w:ascii="Times New Roman" w:hAnsi="Times New Roman" w:cs="Times New Roman"/>
          <w:sz w:val="24"/>
          <w:szCs w:val="24"/>
        </w:rPr>
      </w:pPr>
      <w:r>
        <w:rPr>
          <w:rFonts w:ascii="Times New Roman" w:hAnsi="Times New Roman" w:cs="Times New Roman"/>
          <w:sz w:val="24"/>
          <w:szCs w:val="24"/>
        </w:rPr>
        <w:t>If mothers were using this covert strategy to limit access to undesirable foods, it w</w:t>
      </w:r>
      <w:r w:rsidR="00CD5E26">
        <w:rPr>
          <w:rFonts w:ascii="Times New Roman" w:hAnsi="Times New Roman" w:cs="Times New Roman"/>
          <w:sz w:val="24"/>
          <w:szCs w:val="24"/>
        </w:rPr>
        <w:t xml:space="preserve">ould explain why the differences in </w:t>
      </w:r>
      <w:r w:rsidR="00EF66C8">
        <w:rPr>
          <w:rFonts w:ascii="Times New Roman" w:hAnsi="Times New Roman" w:cs="Times New Roman"/>
          <w:sz w:val="24"/>
          <w:szCs w:val="24"/>
        </w:rPr>
        <w:t>the</w:t>
      </w:r>
      <w:r w:rsidR="00CD5E26">
        <w:rPr>
          <w:rFonts w:ascii="Times New Roman" w:hAnsi="Times New Roman" w:cs="Times New Roman"/>
          <w:sz w:val="24"/>
          <w:szCs w:val="24"/>
        </w:rPr>
        <w:t xml:space="preserve"> food consumption </w:t>
      </w:r>
      <w:r w:rsidR="00EF66C8">
        <w:rPr>
          <w:rFonts w:ascii="Times New Roman" w:hAnsi="Times New Roman" w:cs="Times New Roman"/>
          <w:sz w:val="24"/>
          <w:szCs w:val="24"/>
        </w:rPr>
        <w:t>of children</w:t>
      </w:r>
      <w:r w:rsidR="00CD5E26">
        <w:rPr>
          <w:rFonts w:ascii="Times New Roman" w:hAnsi="Times New Roman" w:cs="Times New Roman"/>
          <w:sz w:val="24"/>
          <w:szCs w:val="24"/>
        </w:rPr>
        <w:t xml:space="preserve"> </w:t>
      </w:r>
      <w:r>
        <w:rPr>
          <w:rFonts w:ascii="Times New Roman" w:hAnsi="Times New Roman" w:cs="Times New Roman"/>
          <w:sz w:val="24"/>
          <w:szCs w:val="24"/>
        </w:rPr>
        <w:t>whose</w:t>
      </w:r>
      <w:r w:rsidR="00CD5E26">
        <w:rPr>
          <w:rFonts w:ascii="Times New Roman" w:hAnsi="Times New Roman" w:cs="Times New Roman"/>
          <w:sz w:val="24"/>
          <w:szCs w:val="24"/>
        </w:rPr>
        <w:t xml:space="preserve"> mothers</w:t>
      </w:r>
      <w:r>
        <w:rPr>
          <w:rFonts w:ascii="Times New Roman" w:hAnsi="Times New Roman" w:cs="Times New Roman"/>
          <w:sz w:val="24"/>
          <w:szCs w:val="24"/>
        </w:rPr>
        <w:t xml:space="preserve"> used</w:t>
      </w:r>
      <w:r w:rsidR="00CD5E26">
        <w:rPr>
          <w:rFonts w:ascii="Times New Roman" w:hAnsi="Times New Roman" w:cs="Times New Roman"/>
          <w:sz w:val="24"/>
          <w:szCs w:val="24"/>
        </w:rPr>
        <w:t xml:space="preserve"> covert control</w:t>
      </w:r>
      <w:r>
        <w:rPr>
          <w:rFonts w:ascii="Times New Roman" w:hAnsi="Times New Roman" w:cs="Times New Roman"/>
          <w:sz w:val="24"/>
          <w:szCs w:val="24"/>
        </w:rPr>
        <w:t xml:space="preserve"> most or least frequently</w:t>
      </w:r>
      <w:r w:rsidR="00CD5E26">
        <w:rPr>
          <w:rFonts w:ascii="Times New Roman" w:hAnsi="Times New Roman" w:cs="Times New Roman"/>
          <w:sz w:val="24"/>
          <w:szCs w:val="24"/>
        </w:rPr>
        <w:t xml:space="preserve"> were seen in snack foods and beverages rather than</w:t>
      </w:r>
      <w:r w:rsidR="00797171">
        <w:rPr>
          <w:rFonts w:ascii="Times New Roman" w:hAnsi="Times New Roman" w:cs="Times New Roman"/>
          <w:sz w:val="24"/>
          <w:szCs w:val="24"/>
        </w:rPr>
        <w:t xml:space="preserve"> other foods.</w:t>
      </w:r>
      <w:r w:rsidR="00112C84">
        <w:rPr>
          <w:rFonts w:ascii="Times New Roman" w:hAnsi="Times New Roman" w:cs="Times New Roman"/>
          <w:sz w:val="24"/>
          <w:szCs w:val="24"/>
        </w:rPr>
        <w:t xml:space="preserve"> There were some discussions, however, about how </w:t>
      </w:r>
      <w:r w:rsidR="0099595F">
        <w:rPr>
          <w:rFonts w:ascii="Times New Roman" w:hAnsi="Times New Roman" w:cs="Times New Roman"/>
          <w:sz w:val="24"/>
          <w:szCs w:val="24"/>
        </w:rPr>
        <w:t xml:space="preserve">these strategies were </w:t>
      </w:r>
      <w:r w:rsidR="00F34193">
        <w:rPr>
          <w:rFonts w:ascii="Times New Roman" w:hAnsi="Times New Roman" w:cs="Times New Roman"/>
          <w:sz w:val="24"/>
          <w:szCs w:val="24"/>
        </w:rPr>
        <w:t xml:space="preserve">undermined by other adults such as </w:t>
      </w:r>
      <w:r>
        <w:rPr>
          <w:rFonts w:ascii="Times New Roman" w:hAnsi="Times New Roman" w:cs="Times New Roman"/>
          <w:sz w:val="24"/>
          <w:szCs w:val="24"/>
        </w:rPr>
        <w:t xml:space="preserve">fathers and </w:t>
      </w:r>
      <w:r w:rsidR="00F34193">
        <w:rPr>
          <w:rFonts w:ascii="Times New Roman" w:hAnsi="Times New Roman" w:cs="Times New Roman"/>
          <w:sz w:val="24"/>
          <w:szCs w:val="24"/>
        </w:rPr>
        <w:t>grandparents</w:t>
      </w:r>
      <w:r w:rsidR="00F34193" w:rsidRPr="00F34193">
        <w:rPr>
          <w:rFonts w:ascii="Times New Roman" w:hAnsi="Times New Roman" w:cs="Times New Roman"/>
          <w:sz w:val="24"/>
          <w:szCs w:val="24"/>
        </w:rPr>
        <w:t>.</w:t>
      </w:r>
    </w:p>
    <w:p w:rsidR="00F34193" w:rsidRPr="00F34193" w:rsidRDefault="00F34193" w:rsidP="00F34193">
      <w:pPr>
        <w:spacing w:line="360" w:lineRule="auto"/>
        <w:rPr>
          <w:rFonts w:ascii="Times New Roman" w:hAnsi="Times New Roman" w:cs="Times New Roman"/>
          <w:sz w:val="24"/>
          <w:szCs w:val="24"/>
        </w:rPr>
      </w:pPr>
      <w:r w:rsidRPr="00F34193">
        <w:rPr>
          <w:rFonts w:ascii="Times New Roman" w:hAnsi="Times New Roman" w:cs="Times New Roman"/>
          <w:sz w:val="24"/>
          <w:szCs w:val="24"/>
        </w:rPr>
        <w:tab/>
        <w:t xml:space="preserve">“My mum’s terrible. She’ll give him chocolate biscuits and all that just before I’ve </w:t>
      </w:r>
      <w:r>
        <w:rPr>
          <w:rFonts w:ascii="Times New Roman" w:hAnsi="Times New Roman" w:cs="Times New Roman"/>
          <w:sz w:val="24"/>
          <w:szCs w:val="24"/>
        </w:rPr>
        <w:tab/>
      </w:r>
      <w:r w:rsidRPr="00F34193">
        <w:rPr>
          <w:rFonts w:ascii="Times New Roman" w:hAnsi="Times New Roman" w:cs="Times New Roman"/>
          <w:sz w:val="24"/>
          <w:szCs w:val="24"/>
        </w:rPr>
        <w:t xml:space="preserve">served </w:t>
      </w:r>
      <w:r w:rsidRPr="00F34193">
        <w:rPr>
          <w:rFonts w:ascii="Times New Roman" w:hAnsi="Times New Roman" w:cs="Times New Roman"/>
          <w:sz w:val="24"/>
          <w:szCs w:val="24"/>
        </w:rPr>
        <w:tab/>
        <w:t xml:space="preserve">dinner. Chocolate biscuits and then he won’t have his dinner because he’s full </w:t>
      </w:r>
      <w:r>
        <w:rPr>
          <w:rFonts w:ascii="Times New Roman" w:hAnsi="Times New Roman" w:cs="Times New Roman"/>
          <w:sz w:val="24"/>
          <w:szCs w:val="24"/>
        </w:rPr>
        <w:tab/>
      </w:r>
      <w:r w:rsidRPr="00F34193">
        <w:rPr>
          <w:rFonts w:ascii="Times New Roman" w:hAnsi="Times New Roman" w:cs="Times New Roman"/>
          <w:sz w:val="24"/>
          <w:szCs w:val="24"/>
        </w:rPr>
        <w:t>up on biscuits” (FG3)</w:t>
      </w:r>
    </w:p>
    <w:p w:rsidR="00F34193" w:rsidRDefault="00F34193" w:rsidP="00F34193">
      <w:pPr>
        <w:spacing w:line="360" w:lineRule="auto"/>
        <w:rPr>
          <w:rFonts w:ascii="Times New Roman" w:hAnsi="Times New Roman" w:cs="Times New Roman"/>
          <w:sz w:val="24"/>
          <w:szCs w:val="24"/>
        </w:rPr>
      </w:pPr>
      <w:r w:rsidRPr="00F34193">
        <w:rPr>
          <w:rFonts w:ascii="Times New Roman" w:hAnsi="Times New Roman" w:cs="Times New Roman"/>
          <w:sz w:val="24"/>
          <w:szCs w:val="24"/>
        </w:rPr>
        <w:tab/>
        <w:t>“I don’t buy it but their dad does” (FG1)</w:t>
      </w:r>
    </w:p>
    <w:p w:rsidR="00F34193" w:rsidRPr="00F34193" w:rsidRDefault="007C5972" w:rsidP="00F34193">
      <w:pPr>
        <w:spacing w:line="360" w:lineRule="auto"/>
        <w:rPr>
          <w:rFonts w:ascii="Times New Roman" w:hAnsi="Times New Roman" w:cs="Times New Roman"/>
          <w:sz w:val="24"/>
          <w:szCs w:val="24"/>
        </w:rPr>
      </w:pPr>
      <w:r>
        <w:rPr>
          <w:rFonts w:ascii="Times New Roman" w:hAnsi="Times New Roman" w:cs="Times New Roman"/>
          <w:sz w:val="24"/>
          <w:szCs w:val="24"/>
        </w:rPr>
        <w:t>Overall, t</w:t>
      </w:r>
      <w:r w:rsidR="00E5037F">
        <w:rPr>
          <w:rFonts w:ascii="Times New Roman" w:hAnsi="Times New Roman" w:cs="Times New Roman"/>
          <w:sz w:val="24"/>
          <w:szCs w:val="24"/>
        </w:rPr>
        <w:t xml:space="preserve">he </w:t>
      </w:r>
      <w:r w:rsidR="00751F1D">
        <w:rPr>
          <w:rFonts w:ascii="Times New Roman" w:hAnsi="Times New Roman" w:cs="Times New Roman"/>
          <w:sz w:val="24"/>
          <w:szCs w:val="24"/>
        </w:rPr>
        <w:t>discussions reflected how mothers use</w:t>
      </w:r>
      <w:r w:rsidR="00E5037F">
        <w:rPr>
          <w:rFonts w:ascii="Times New Roman" w:hAnsi="Times New Roman" w:cs="Times New Roman"/>
          <w:sz w:val="24"/>
          <w:szCs w:val="24"/>
        </w:rPr>
        <w:t>d</w:t>
      </w:r>
      <w:r w:rsidR="00751F1D">
        <w:rPr>
          <w:rFonts w:ascii="Times New Roman" w:hAnsi="Times New Roman" w:cs="Times New Roman"/>
          <w:sz w:val="24"/>
          <w:szCs w:val="24"/>
        </w:rPr>
        <w:t xml:space="preserve"> different control strategies to manage their children’s eating habits, with differing </w:t>
      </w:r>
      <w:r w:rsidR="00E5037F">
        <w:rPr>
          <w:rFonts w:ascii="Times New Roman" w:hAnsi="Times New Roman" w:cs="Times New Roman"/>
          <w:sz w:val="24"/>
          <w:szCs w:val="24"/>
        </w:rPr>
        <w:t xml:space="preserve">levels of </w:t>
      </w:r>
      <w:r w:rsidR="00751F1D">
        <w:rPr>
          <w:rFonts w:ascii="Times New Roman" w:hAnsi="Times New Roman" w:cs="Times New Roman"/>
          <w:sz w:val="24"/>
          <w:szCs w:val="24"/>
        </w:rPr>
        <w:t xml:space="preserve">success. It was clear that feeding young children </w:t>
      </w:r>
      <w:r w:rsidR="00E5037F">
        <w:rPr>
          <w:rFonts w:ascii="Times New Roman" w:hAnsi="Times New Roman" w:cs="Times New Roman"/>
          <w:sz w:val="24"/>
          <w:szCs w:val="24"/>
        </w:rPr>
        <w:t xml:space="preserve">was </w:t>
      </w:r>
      <w:r w:rsidR="00751F1D">
        <w:rPr>
          <w:rFonts w:ascii="Times New Roman" w:hAnsi="Times New Roman" w:cs="Times New Roman"/>
          <w:sz w:val="24"/>
          <w:szCs w:val="24"/>
        </w:rPr>
        <w:t>often stressful</w:t>
      </w:r>
      <w:r w:rsidR="00E5037F">
        <w:rPr>
          <w:rFonts w:ascii="Times New Roman" w:hAnsi="Times New Roman" w:cs="Times New Roman"/>
          <w:sz w:val="24"/>
          <w:szCs w:val="24"/>
        </w:rPr>
        <w:t>,</w:t>
      </w:r>
      <w:r w:rsidR="00751F1D">
        <w:rPr>
          <w:rFonts w:ascii="Times New Roman" w:hAnsi="Times New Roman" w:cs="Times New Roman"/>
          <w:sz w:val="24"/>
          <w:szCs w:val="24"/>
        </w:rPr>
        <w:t xml:space="preserve"> and </w:t>
      </w:r>
      <w:r w:rsidR="00495EF7">
        <w:rPr>
          <w:rFonts w:ascii="Times New Roman" w:hAnsi="Times New Roman" w:cs="Times New Roman"/>
          <w:sz w:val="24"/>
          <w:szCs w:val="24"/>
        </w:rPr>
        <w:t xml:space="preserve">mothers tended either to use </w:t>
      </w:r>
      <w:r w:rsidR="00751F1D">
        <w:rPr>
          <w:rFonts w:ascii="Times New Roman" w:hAnsi="Times New Roman" w:cs="Times New Roman"/>
          <w:sz w:val="24"/>
          <w:szCs w:val="24"/>
        </w:rPr>
        <w:t xml:space="preserve">overt control techniques </w:t>
      </w:r>
      <w:r w:rsidR="00495EF7">
        <w:rPr>
          <w:rFonts w:ascii="Times New Roman" w:hAnsi="Times New Roman" w:cs="Times New Roman"/>
          <w:sz w:val="24"/>
          <w:szCs w:val="24"/>
        </w:rPr>
        <w:t xml:space="preserve">or </w:t>
      </w:r>
      <w:r w:rsidR="00751F1D">
        <w:rPr>
          <w:rFonts w:ascii="Times New Roman" w:hAnsi="Times New Roman" w:cs="Times New Roman"/>
          <w:sz w:val="24"/>
          <w:szCs w:val="24"/>
        </w:rPr>
        <w:t xml:space="preserve">to relinquish control </w:t>
      </w:r>
      <w:r w:rsidR="00495EF7">
        <w:rPr>
          <w:rFonts w:ascii="Times New Roman" w:hAnsi="Times New Roman" w:cs="Times New Roman"/>
          <w:sz w:val="24"/>
          <w:szCs w:val="24"/>
        </w:rPr>
        <w:t>all together</w:t>
      </w:r>
      <w:r w:rsidR="00270175">
        <w:rPr>
          <w:rFonts w:ascii="Times New Roman" w:hAnsi="Times New Roman" w:cs="Times New Roman"/>
          <w:sz w:val="24"/>
          <w:szCs w:val="24"/>
        </w:rPr>
        <w:t xml:space="preserve"> </w:t>
      </w:r>
      <w:r w:rsidR="00751F1D">
        <w:rPr>
          <w:rFonts w:ascii="Times New Roman" w:hAnsi="Times New Roman" w:cs="Times New Roman"/>
          <w:sz w:val="24"/>
          <w:szCs w:val="24"/>
        </w:rPr>
        <w:t xml:space="preserve">in order to limit conflict. There was </w:t>
      </w:r>
      <w:r w:rsidR="009E17AE">
        <w:rPr>
          <w:rFonts w:ascii="Times New Roman" w:hAnsi="Times New Roman" w:cs="Times New Roman"/>
          <w:sz w:val="24"/>
          <w:szCs w:val="24"/>
        </w:rPr>
        <w:t>less</w:t>
      </w:r>
      <w:r w:rsidR="00751F1D">
        <w:rPr>
          <w:rFonts w:ascii="Times New Roman" w:hAnsi="Times New Roman" w:cs="Times New Roman"/>
          <w:sz w:val="24"/>
          <w:szCs w:val="24"/>
        </w:rPr>
        <w:t xml:space="preserve"> discussion about use of covert style strategies</w:t>
      </w:r>
      <w:r w:rsidR="009E17AE">
        <w:rPr>
          <w:rFonts w:ascii="Times New Roman" w:hAnsi="Times New Roman" w:cs="Times New Roman"/>
          <w:sz w:val="24"/>
          <w:szCs w:val="24"/>
        </w:rPr>
        <w:t>.</w:t>
      </w:r>
    </w:p>
    <w:p w:rsidR="00184B9C" w:rsidRDefault="00184B9C" w:rsidP="003F663E">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Discussion</w:t>
      </w:r>
    </w:p>
    <w:p w:rsidR="00F83CDA" w:rsidRPr="00F83CDA" w:rsidRDefault="00F83CDA" w:rsidP="00913F37">
      <w:pPr>
        <w:spacing w:line="360" w:lineRule="auto"/>
        <w:rPr>
          <w:rFonts w:ascii="Times New Roman" w:hAnsi="Times New Roman" w:cs="Times New Roman"/>
          <w:i/>
          <w:sz w:val="24"/>
          <w:szCs w:val="24"/>
        </w:rPr>
      </w:pPr>
      <w:r>
        <w:rPr>
          <w:rFonts w:ascii="Times New Roman" w:hAnsi="Times New Roman" w:cs="Times New Roman"/>
          <w:i/>
          <w:sz w:val="24"/>
          <w:szCs w:val="24"/>
        </w:rPr>
        <w:t>Summary of findings</w:t>
      </w:r>
    </w:p>
    <w:p w:rsidR="00C83031" w:rsidRDefault="00930ED2" w:rsidP="000A7FD2">
      <w:pPr>
        <w:spacing w:line="360" w:lineRule="auto"/>
        <w:rPr>
          <w:rFonts w:ascii="Times New Roman" w:hAnsi="Times New Roman" w:cs="Times New Roman"/>
          <w:sz w:val="24"/>
          <w:szCs w:val="24"/>
        </w:rPr>
      </w:pPr>
      <w:r w:rsidRPr="00F42A83">
        <w:rPr>
          <w:rFonts w:ascii="Times New Roman" w:hAnsi="Times New Roman" w:cs="Times New Roman"/>
          <w:sz w:val="24"/>
          <w:szCs w:val="24"/>
        </w:rPr>
        <w:t>The survey data showed</w:t>
      </w:r>
      <w:r w:rsidR="00A14162" w:rsidRPr="00F42A83">
        <w:rPr>
          <w:rFonts w:ascii="Times New Roman" w:hAnsi="Times New Roman" w:cs="Times New Roman"/>
          <w:sz w:val="24"/>
          <w:szCs w:val="24"/>
        </w:rPr>
        <w:t xml:space="preserve"> no group tendency for mothers to </w:t>
      </w:r>
      <w:r w:rsidR="00FD4D6F" w:rsidRPr="00F42A83">
        <w:rPr>
          <w:rFonts w:ascii="Times New Roman" w:hAnsi="Times New Roman" w:cs="Times New Roman"/>
          <w:sz w:val="24"/>
          <w:szCs w:val="24"/>
        </w:rPr>
        <w:t>either increase or decrease their use of overt or cover</w:t>
      </w:r>
      <w:r w:rsidR="00F42A83" w:rsidRPr="00F42A83">
        <w:rPr>
          <w:rFonts w:ascii="Times New Roman" w:hAnsi="Times New Roman" w:cs="Times New Roman"/>
          <w:sz w:val="24"/>
          <w:szCs w:val="24"/>
        </w:rPr>
        <w:t>t</w:t>
      </w:r>
      <w:r w:rsidR="00FD4D6F" w:rsidRPr="00F42A83">
        <w:rPr>
          <w:rFonts w:ascii="Times New Roman" w:hAnsi="Times New Roman" w:cs="Times New Roman"/>
          <w:sz w:val="24"/>
          <w:szCs w:val="24"/>
        </w:rPr>
        <w:t xml:space="preserve"> control as their children aged. </w:t>
      </w:r>
      <w:r w:rsidR="00A14162" w:rsidRPr="00F42A83">
        <w:rPr>
          <w:rFonts w:ascii="Times New Roman" w:hAnsi="Times New Roman" w:cs="Times New Roman"/>
          <w:sz w:val="24"/>
          <w:szCs w:val="24"/>
        </w:rPr>
        <w:t>T</w:t>
      </w:r>
      <w:r w:rsidR="00FD4D6F" w:rsidRPr="00F42A83">
        <w:rPr>
          <w:rFonts w:ascii="Times New Roman" w:hAnsi="Times New Roman" w:cs="Times New Roman"/>
          <w:sz w:val="24"/>
          <w:szCs w:val="24"/>
        </w:rPr>
        <w:t>here was</w:t>
      </w:r>
      <w:r w:rsidR="00A14162" w:rsidRPr="00F42A83">
        <w:rPr>
          <w:rFonts w:ascii="Times New Roman" w:hAnsi="Times New Roman" w:cs="Times New Roman"/>
          <w:sz w:val="24"/>
          <w:szCs w:val="24"/>
        </w:rPr>
        <w:t xml:space="preserve">, however, </w:t>
      </w:r>
      <w:r w:rsidR="00FD4D6F" w:rsidRPr="00F42A83">
        <w:rPr>
          <w:rFonts w:ascii="Times New Roman" w:hAnsi="Times New Roman" w:cs="Times New Roman"/>
          <w:sz w:val="24"/>
          <w:szCs w:val="24"/>
        </w:rPr>
        <w:t>individual</w:t>
      </w:r>
      <w:r w:rsidR="00A14162" w:rsidRPr="00F42A83">
        <w:rPr>
          <w:rFonts w:ascii="Times New Roman" w:hAnsi="Times New Roman" w:cs="Times New Roman"/>
          <w:sz w:val="24"/>
          <w:szCs w:val="24"/>
        </w:rPr>
        <w:t xml:space="preserve"> change in use of</w:t>
      </w:r>
      <w:r w:rsidR="00FD4D6F" w:rsidRPr="00F42A83">
        <w:rPr>
          <w:rFonts w:ascii="Times New Roman" w:hAnsi="Times New Roman" w:cs="Times New Roman"/>
          <w:sz w:val="24"/>
          <w:szCs w:val="24"/>
        </w:rPr>
        <w:t xml:space="preserve"> overt and covert control </w:t>
      </w:r>
      <w:r w:rsidR="00A14162" w:rsidRPr="00F42A83">
        <w:rPr>
          <w:rFonts w:ascii="Times New Roman" w:hAnsi="Times New Roman" w:cs="Times New Roman"/>
          <w:sz w:val="24"/>
          <w:szCs w:val="24"/>
        </w:rPr>
        <w:t>practices</w:t>
      </w:r>
      <w:r w:rsidR="00FD4D6F" w:rsidRPr="00F42A83">
        <w:rPr>
          <w:rFonts w:ascii="Times New Roman" w:hAnsi="Times New Roman" w:cs="Times New Roman"/>
          <w:sz w:val="24"/>
          <w:szCs w:val="24"/>
        </w:rPr>
        <w:t xml:space="preserve"> and these changes had consequences for child</w:t>
      </w:r>
      <w:r w:rsidR="00A14162" w:rsidRPr="00F42A83">
        <w:rPr>
          <w:rFonts w:ascii="Times New Roman" w:hAnsi="Times New Roman" w:cs="Times New Roman"/>
          <w:sz w:val="24"/>
          <w:szCs w:val="24"/>
        </w:rPr>
        <w:t>ren’s</w:t>
      </w:r>
      <w:r w:rsidR="00FD4D6F" w:rsidRPr="00F42A83">
        <w:rPr>
          <w:rFonts w:ascii="Times New Roman" w:hAnsi="Times New Roman" w:cs="Times New Roman"/>
          <w:sz w:val="24"/>
          <w:szCs w:val="24"/>
        </w:rPr>
        <w:t xml:space="preserve"> food neophobia and quality of diet</w:t>
      </w:r>
      <w:r w:rsidR="00387B70" w:rsidRPr="00F42A83">
        <w:rPr>
          <w:rFonts w:ascii="Times New Roman" w:hAnsi="Times New Roman" w:cs="Times New Roman"/>
          <w:sz w:val="24"/>
          <w:szCs w:val="24"/>
        </w:rPr>
        <w:t xml:space="preserve">. </w:t>
      </w:r>
      <w:r w:rsidR="00A14162" w:rsidRPr="00F42A83">
        <w:rPr>
          <w:rFonts w:ascii="Times New Roman" w:hAnsi="Times New Roman" w:cs="Times New Roman"/>
          <w:sz w:val="24"/>
          <w:szCs w:val="24"/>
        </w:rPr>
        <w:t>M</w:t>
      </w:r>
      <w:r w:rsidR="00387B70" w:rsidRPr="00F42A83">
        <w:rPr>
          <w:rFonts w:ascii="Times New Roman" w:hAnsi="Times New Roman" w:cs="Times New Roman"/>
          <w:sz w:val="24"/>
          <w:szCs w:val="24"/>
        </w:rPr>
        <w:t>others</w:t>
      </w:r>
      <w:r w:rsidR="00387B70">
        <w:rPr>
          <w:rFonts w:ascii="Times New Roman" w:hAnsi="Times New Roman" w:cs="Times New Roman"/>
          <w:sz w:val="24"/>
          <w:szCs w:val="24"/>
        </w:rPr>
        <w:t xml:space="preserve"> who had increased their use of overt control over the two year</w:t>
      </w:r>
      <w:r w:rsidR="00A14162">
        <w:rPr>
          <w:rFonts w:ascii="Times New Roman" w:hAnsi="Times New Roman" w:cs="Times New Roman"/>
          <w:sz w:val="24"/>
          <w:szCs w:val="24"/>
        </w:rPr>
        <w:t xml:space="preserve"> follow-up period</w:t>
      </w:r>
      <w:r w:rsidR="00387B70">
        <w:rPr>
          <w:rFonts w:ascii="Times New Roman" w:hAnsi="Times New Roman" w:cs="Times New Roman"/>
          <w:sz w:val="24"/>
          <w:szCs w:val="24"/>
        </w:rPr>
        <w:t xml:space="preserve"> tended to have child</w:t>
      </w:r>
      <w:r w:rsidR="00A14162">
        <w:rPr>
          <w:rFonts w:ascii="Times New Roman" w:hAnsi="Times New Roman" w:cs="Times New Roman"/>
          <w:sz w:val="24"/>
          <w:szCs w:val="24"/>
        </w:rPr>
        <w:t>ren</w:t>
      </w:r>
      <w:r w:rsidR="00387B70">
        <w:rPr>
          <w:rFonts w:ascii="Times New Roman" w:hAnsi="Times New Roman" w:cs="Times New Roman"/>
          <w:sz w:val="24"/>
          <w:szCs w:val="24"/>
        </w:rPr>
        <w:t xml:space="preserve"> with higher levels of </w:t>
      </w:r>
      <w:r w:rsidR="00387B70">
        <w:rPr>
          <w:rFonts w:ascii="Times New Roman" w:hAnsi="Times New Roman" w:cs="Times New Roman"/>
          <w:sz w:val="24"/>
          <w:szCs w:val="24"/>
        </w:rPr>
        <w:lastRenderedPageBreak/>
        <w:t>neophobia at follow-up. Importantly this association remained significant after controlling for child’s neophobia score at baseline</w:t>
      </w:r>
      <w:r w:rsidR="00F37339">
        <w:rPr>
          <w:rFonts w:ascii="Times New Roman" w:hAnsi="Times New Roman" w:cs="Times New Roman"/>
          <w:sz w:val="24"/>
          <w:szCs w:val="24"/>
        </w:rPr>
        <w:t>,</w:t>
      </w:r>
      <w:r w:rsidR="00387B70">
        <w:rPr>
          <w:rFonts w:ascii="Times New Roman" w:hAnsi="Times New Roman" w:cs="Times New Roman"/>
          <w:sz w:val="24"/>
          <w:szCs w:val="24"/>
        </w:rPr>
        <w:t xml:space="preserve"> </w:t>
      </w:r>
      <w:r w:rsidR="008A3AC6">
        <w:rPr>
          <w:rFonts w:ascii="Times New Roman" w:hAnsi="Times New Roman" w:cs="Times New Roman"/>
          <w:sz w:val="24"/>
          <w:szCs w:val="24"/>
        </w:rPr>
        <w:t xml:space="preserve">indicating </w:t>
      </w:r>
      <w:r w:rsidR="00387B70">
        <w:rPr>
          <w:rFonts w:ascii="Times New Roman" w:hAnsi="Times New Roman" w:cs="Times New Roman"/>
          <w:sz w:val="24"/>
          <w:szCs w:val="24"/>
        </w:rPr>
        <w:t>that increased use of overt control was associated with an increase in child’s neophobia score</w:t>
      </w:r>
      <w:r w:rsidR="008A3AC6">
        <w:rPr>
          <w:rFonts w:ascii="Times New Roman" w:hAnsi="Times New Roman" w:cs="Times New Roman"/>
          <w:sz w:val="24"/>
          <w:szCs w:val="24"/>
        </w:rPr>
        <w:t xml:space="preserve"> independent of how</w:t>
      </w:r>
      <w:r w:rsidR="001019BB">
        <w:rPr>
          <w:rFonts w:ascii="Times New Roman" w:hAnsi="Times New Roman" w:cs="Times New Roman"/>
          <w:sz w:val="24"/>
          <w:szCs w:val="24"/>
        </w:rPr>
        <w:t xml:space="preserve"> neophobic </w:t>
      </w:r>
      <w:r w:rsidR="008A3AC6">
        <w:rPr>
          <w:rFonts w:ascii="Times New Roman" w:hAnsi="Times New Roman" w:cs="Times New Roman"/>
          <w:sz w:val="24"/>
          <w:szCs w:val="24"/>
        </w:rPr>
        <w:t xml:space="preserve">their </w:t>
      </w:r>
      <w:r w:rsidR="001019BB">
        <w:rPr>
          <w:rFonts w:ascii="Times New Roman" w:hAnsi="Times New Roman" w:cs="Times New Roman"/>
          <w:sz w:val="24"/>
          <w:szCs w:val="24"/>
        </w:rPr>
        <w:t xml:space="preserve">child </w:t>
      </w:r>
      <w:r w:rsidR="008A3AC6">
        <w:rPr>
          <w:rFonts w:ascii="Times New Roman" w:hAnsi="Times New Roman" w:cs="Times New Roman"/>
          <w:sz w:val="24"/>
          <w:szCs w:val="24"/>
        </w:rPr>
        <w:t xml:space="preserve">was </w:t>
      </w:r>
      <w:r w:rsidR="001019BB">
        <w:rPr>
          <w:rFonts w:ascii="Times New Roman" w:hAnsi="Times New Roman" w:cs="Times New Roman"/>
          <w:sz w:val="24"/>
          <w:szCs w:val="24"/>
        </w:rPr>
        <w:t>to start with</w:t>
      </w:r>
      <w:r w:rsidR="00387B70">
        <w:rPr>
          <w:rFonts w:ascii="Times New Roman" w:hAnsi="Times New Roman" w:cs="Times New Roman"/>
          <w:sz w:val="24"/>
          <w:szCs w:val="24"/>
        </w:rPr>
        <w:t xml:space="preserve">. </w:t>
      </w:r>
      <w:r w:rsidR="00C83031">
        <w:rPr>
          <w:rFonts w:ascii="Times New Roman" w:hAnsi="Times New Roman" w:cs="Times New Roman"/>
          <w:sz w:val="24"/>
          <w:szCs w:val="24"/>
        </w:rPr>
        <w:t xml:space="preserve"> Though using an </w:t>
      </w:r>
      <w:r w:rsidR="000914CE">
        <w:rPr>
          <w:rFonts w:ascii="Times New Roman" w:hAnsi="Times New Roman" w:cs="Times New Roman"/>
          <w:sz w:val="24"/>
          <w:szCs w:val="24"/>
        </w:rPr>
        <w:t>overt control</w:t>
      </w:r>
      <w:r w:rsidR="00C83031">
        <w:rPr>
          <w:rFonts w:ascii="Times New Roman" w:hAnsi="Times New Roman" w:cs="Times New Roman"/>
          <w:sz w:val="24"/>
          <w:szCs w:val="24"/>
        </w:rPr>
        <w:t xml:space="preserve"> style</w:t>
      </w:r>
      <w:r w:rsidR="000914CE">
        <w:rPr>
          <w:rFonts w:ascii="Times New Roman" w:hAnsi="Times New Roman" w:cs="Times New Roman"/>
          <w:sz w:val="24"/>
          <w:szCs w:val="24"/>
        </w:rPr>
        <w:t xml:space="preserve"> was </w:t>
      </w:r>
      <w:r w:rsidR="008D35DB">
        <w:rPr>
          <w:rFonts w:ascii="Times New Roman" w:hAnsi="Times New Roman" w:cs="Times New Roman"/>
          <w:sz w:val="24"/>
          <w:szCs w:val="24"/>
        </w:rPr>
        <w:t>unrelated to</w:t>
      </w:r>
      <w:r w:rsidR="000914CE">
        <w:rPr>
          <w:rFonts w:ascii="Times New Roman" w:hAnsi="Times New Roman" w:cs="Times New Roman"/>
          <w:sz w:val="24"/>
          <w:szCs w:val="24"/>
        </w:rPr>
        <w:t xml:space="preserve"> children’s quality of diet at either </w:t>
      </w:r>
      <w:r w:rsidR="00C83031">
        <w:rPr>
          <w:rFonts w:ascii="Times New Roman" w:hAnsi="Times New Roman" w:cs="Times New Roman"/>
          <w:sz w:val="24"/>
          <w:szCs w:val="24"/>
        </w:rPr>
        <w:t xml:space="preserve">baseline or follow-up, a </w:t>
      </w:r>
      <w:r w:rsidR="000914CE">
        <w:rPr>
          <w:rFonts w:ascii="Times New Roman" w:hAnsi="Times New Roman" w:cs="Times New Roman"/>
          <w:sz w:val="24"/>
          <w:szCs w:val="24"/>
        </w:rPr>
        <w:t>higher child food neophobia</w:t>
      </w:r>
      <w:r w:rsidR="00C83031">
        <w:rPr>
          <w:rFonts w:ascii="Times New Roman" w:hAnsi="Times New Roman" w:cs="Times New Roman"/>
          <w:sz w:val="24"/>
          <w:szCs w:val="24"/>
        </w:rPr>
        <w:t xml:space="preserve"> score</w:t>
      </w:r>
      <w:r w:rsidR="000914CE">
        <w:rPr>
          <w:rFonts w:ascii="Times New Roman" w:hAnsi="Times New Roman" w:cs="Times New Roman"/>
          <w:sz w:val="24"/>
          <w:szCs w:val="24"/>
        </w:rPr>
        <w:t xml:space="preserve"> was associated with</w:t>
      </w:r>
      <w:r w:rsidR="00387B70">
        <w:rPr>
          <w:rFonts w:ascii="Times New Roman" w:hAnsi="Times New Roman" w:cs="Times New Roman"/>
          <w:sz w:val="24"/>
          <w:szCs w:val="24"/>
        </w:rPr>
        <w:t xml:space="preserve"> </w:t>
      </w:r>
      <w:r w:rsidR="000914CE">
        <w:rPr>
          <w:rFonts w:ascii="Times New Roman" w:hAnsi="Times New Roman" w:cs="Times New Roman"/>
          <w:sz w:val="24"/>
          <w:szCs w:val="24"/>
        </w:rPr>
        <w:t xml:space="preserve">poorer quality diet at baseline and </w:t>
      </w:r>
      <w:r w:rsidR="00C83031">
        <w:rPr>
          <w:rFonts w:ascii="Times New Roman" w:hAnsi="Times New Roman" w:cs="Times New Roman"/>
          <w:sz w:val="24"/>
          <w:szCs w:val="24"/>
        </w:rPr>
        <w:t xml:space="preserve">at </w:t>
      </w:r>
      <w:r w:rsidR="000914CE">
        <w:rPr>
          <w:rFonts w:ascii="Times New Roman" w:hAnsi="Times New Roman" w:cs="Times New Roman"/>
          <w:sz w:val="24"/>
          <w:szCs w:val="24"/>
        </w:rPr>
        <w:t>follow-up</w:t>
      </w:r>
      <w:r w:rsidR="00F605B1">
        <w:rPr>
          <w:rFonts w:ascii="Times New Roman" w:hAnsi="Times New Roman" w:cs="Times New Roman"/>
          <w:sz w:val="24"/>
          <w:szCs w:val="24"/>
        </w:rPr>
        <w:t xml:space="preserve">. </w:t>
      </w:r>
      <w:r w:rsidR="00C83031">
        <w:rPr>
          <w:rFonts w:ascii="Times New Roman" w:hAnsi="Times New Roman" w:cs="Times New Roman"/>
          <w:sz w:val="24"/>
          <w:szCs w:val="24"/>
        </w:rPr>
        <w:t>Children who were more neophobic tended to eat less fruit and vegetables in particular.</w:t>
      </w:r>
    </w:p>
    <w:p w:rsidR="000A7FD2" w:rsidRDefault="00F605B1" w:rsidP="000A7FD2">
      <w:pPr>
        <w:spacing w:line="360" w:lineRule="auto"/>
        <w:rPr>
          <w:rFonts w:ascii="Times New Roman" w:hAnsi="Times New Roman" w:cs="Times New Roman"/>
          <w:sz w:val="24"/>
          <w:szCs w:val="24"/>
        </w:rPr>
      </w:pPr>
      <w:r>
        <w:rPr>
          <w:rFonts w:ascii="Times New Roman" w:hAnsi="Times New Roman" w:cs="Times New Roman"/>
          <w:sz w:val="24"/>
          <w:szCs w:val="24"/>
        </w:rPr>
        <w:t xml:space="preserve">In </w:t>
      </w:r>
      <w:r w:rsidR="00592C3F">
        <w:rPr>
          <w:rFonts w:ascii="Times New Roman" w:hAnsi="Times New Roman" w:cs="Times New Roman"/>
          <w:sz w:val="24"/>
          <w:szCs w:val="24"/>
        </w:rPr>
        <w:t>contrast, more</w:t>
      </w:r>
      <w:r>
        <w:rPr>
          <w:rFonts w:ascii="Times New Roman" w:hAnsi="Times New Roman" w:cs="Times New Roman"/>
          <w:sz w:val="24"/>
          <w:szCs w:val="24"/>
        </w:rPr>
        <w:t xml:space="preserve"> use of covert control was associated with better quality children’s diets at both baseline and follow-up</w:t>
      </w:r>
      <w:r w:rsidR="00A660F1">
        <w:rPr>
          <w:rFonts w:ascii="Times New Roman" w:hAnsi="Times New Roman" w:cs="Times New Roman"/>
          <w:sz w:val="24"/>
          <w:szCs w:val="24"/>
        </w:rPr>
        <w:t>, as was the c</w:t>
      </w:r>
      <w:r>
        <w:rPr>
          <w:rFonts w:ascii="Times New Roman" w:hAnsi="Times New Roman" w:cs="Times New Roman"/>
          <w:sz w:val="24"/>
          <w:szCs w:val="24"/>
        </w:rPr>
        <w:t>hange in</w:t>
      </w:r>
      <w:r w:rsidR="00A660F1">
        <w:rPr>
          <w:rFonts w:ascii="Times New Roman" w:hAnsi="Times New Roman" w:cs="Times New Roman"/>
          <w:sz w:val="24"/>
          <w:szCs w:val="24"/>
        </w:rPr>
        <w:t xml:space="preserve"> use of</w:t>
      </w:r>
      <w:r>
        <w:rPr>
          <w:rFonts w:ascii="Times New Roman" w:hAnsi="Times New Roman" w:cs="Times New Roman"/>
          <w:sz w:val="24"/>
          <w:szCs w:val="24"/>
        </w:rPr>
        <w:t xml:space="preserve"> covert control</w:t>
      </w:r>
      <w:r w:rsidR="00A660F1">
        <w:rPr>
          <w:rFonts w:ascii="Times New Roman" w:hAnsi="Times New Roman" w:cs="Times New Roman"/>
          <w:sz w:val="24"/>
          <w:szCs w:val="24"/>
        </w:rPr>
        <w:t>.</w:t>
      </w:r>
      <w:r w:rsidR="000A7FD2">
        <w:rPr>
          <w:rFonts w:ascii="Times New Roman" w:hAnsi="Times New Roman" w:cs="Times New Roman"/>
          <w:sz w:val="24"/>
          <w:szCs w:val="24"/>
        </w:rPr>
        <w:t xml:space="preserve"> Over the two year follow-up children’s diet quality in the whole cohort declined. However,</w:t>
      </w:r>
      <w:r w:rsidR="00D22D11">
        <w:rPr>
          <w:rFonts w:ascii="Times New Roman" w:hAnsi="Times New Roman" w:cs="Times New Roman"/>
          <w:sz w:val="24"/>
          <w:szCs w:val="24"/>
        </w:rPr>
        <w:t xml:space="preserve"> </w:t>
      </w:r>
      <w:r w:rsidR="000A7FD2">
        <w:rPr>
          <w:rFonts w:ascii="Times New Roman" w:hAnsi="Times New Roman" w:cs="Times New Roman"/>
          <w:sz w:val="24"/>
          <w:szCs w:val="24"/>
        </w:rPr>
        <w:t>m</w:t>
      </w:r>
      <w:r w:rsidR="008D35DB">
        <w:rPr>
          <w:rFonts w:ascii="Times New Roman" w:hAnsi="Times New Roman" w:cs="Times New Roman"/>
          <w:sz w:val="24"/>
          <w:szCs w:val="24"/>
        </w:rPr>
        <w:t>others who i</w:t>
      </w:r>
      <w:r>
        <w:rPr>
          <w:rFonts w:ascii="Times New Roman" w:hAnsi="Times New Roman" w:cs="Times New Roman"/>
          <w:sz w:val="24"/>
          <w:szCs w:val="24"/>
        </w:rPr>
        <w:t>ncrease</w:t>
      </w:r>
      <w:r w:rsidR="00C83031">
        <w:rPr>
          <w:rFonts w:ascii="Times New Roman" w:hAnsi="Times New Roman" w:cs="Times New Roman"/>
          <w:sz w:val="24"/>
          <w:szCs w:val="24"/>
        </w:rPr>
        <w:t>d</w:t>
      </w:r>
      <w:r>
        <w:rPr>
          <w:rFonts w:ascii="Times New Roman" w:hAnsi="Times New Roman" w:cs="Times New Roman"/>
          <w:sz w:val="24"/>
          <w:szCs w:val="24"/>
        </w:rPr>
        <w:t xml:space="preserve"> </w:t>
      </w:r>
      <w:r w:rsidR="008D35DB">
        <w:rPr>
          <w:rFonts w:ascii="Times New Roman" w:hAnsi="Times New Roman" w:cs="Times New Roman"/>
          <w:sz w:val="24"/>
          <w:szCs w:val="24"/>
        </w:rPr>
        <w:t xml:space="preserve">their </w:t>
      </w:r>
      <w:r>
        <w:rPr>
          <w:rFonts w:ascii="Times New Roman" w:hAnsi="Times New Roman" w:cs="Times New Roman"/>
          <w:sz w:val="24"/>
          <w:szCs w:val="24"/>
        </w:rPr>
        <w:t>use of cover</w:t>
      </w:r>
      <w:r w:rsidR="004F190C">
        <w:rPr>
          <w:rFonts w:ascii="Times New Roman" w:hAnsi="Times New Roman" w:cs="Times New Roman"/>
          <w:sz w:val="24"/>
          <w:szCs w:val="24"/>
        </w:rPr>
        <w:t xml:space="preserve">t control over the two years </w:t>
      </w:r>
      <w:r w:rsidR="008D35DB">
        <w:rPr>
          <w:rFonts w:ascii="Times New Roman" w:hAnsi="Times New Roman" w:cs="Times New Roman"/>
          <w:sz w:val="24"/>
          <w:szCs w:val="24"/>
        </w:rPr>
        <w:t>had</w:t>
      </w:r>
      <w:r>
        <w:rPr>
          <w:rFonts w:ascii="Times New Roman" w:hAnsi="Times New Roman" w:cs="Times New Roman"/>
          <w:sz w:val="24"/>
          <w:szCs w:val="24"/>
        </w:rPr>
        <w:t xml:space="preserve"> children </w:t>
      </w:r>
      <w:r w:rsidR="008D35DB">
        <w:rPr>
          <w:rFonts w:ascii="Times New Roman" w:hAnsi="Times New Roman" w:cs="Times New Roman"/>
          <w:sz w:val="24"/>
          <w:szCs w:val="24"/>
        </w:rPr>
        <w:t xml:space="preserve">whose </w:t>
      </w:r>
      <w:r>
        <w:rPr>
          <w:rFonts w:ascii="Times New Roman" w:hAnsi="Times New Roman" w:cs="Times New Roman"/>
          <w:sz w:val="24"/>
          <w:szCs w:val="24"/>
        </w:rPr>
        <w:t>quality of diet</w:t>
      </w:r>
      <w:r w:rsidR="008D35DB">
        <w:rPr>
          <w:rFonts w:ascii="Times New Roman" w:hAnsi="Times New Roman" w:cs="Times New Roman"/>
          <w:sz w:val="24"/>
          <w:szCs w:val="24"/>
        </w:rPr>
        <w:t xml:space="preserve"> improved</w:t>
      </w:r>
      <w:r>
        <w:rPr>
          <w:rFonts w:ascii="Times New Roman" w:hAnsi="Times New Roman" w:cs="Times New Roman"/>
          <w:sz w:val="24"/>
          <w:szCs w:val="24"/>
        </w:rPr>
        <w:t>,</w:t>
      </w:r>
      <w:r w:rsidR="00C83031">
        <w:rPr>
          <w:rFonts w:ascii="Times New Roman" w:hAnsi="Times New Roman" w:cs="Times New Roman"/>
          <w:sz w:val="24"/>
          <w:szCs w:val="24"/>
        </w:rPr>
        <w:t xml:space="preserve"> even after taking baseline quality of diet into account.</w:t>
      </w:r>
      <w:r w:rsidR="000A7FD2">
        <w:rPr>
          <w:rFonts w:ascii="Times New Roman" w:hAnsi="Times New Roman" w:cs="Times New Roman"/>
          <w:sz w:val="24"/>
          <w:szCs w:val="24"/>
        </w:rPr>
        <w:t xml:space="preserve"> </w:t>
      </w:r>
      <w:r w:rsidR="00C83031">
        <w:rPr>
          <w:rFonts w:ascii="Times New Roman" w:hAnsi="Times New Roman" w:cs="Times New Roman"/>
          <w:sz w:val="24"/>
          <w:szCs w:val="24"/>
        </w:rPr>
        <w:t xml:space="preserve">Children whose mothers exercised more </w:t>
      </w:r>
      <w:r>
        <w:rPr>
          <w:rFonts w:ascii="Times New Roman" w:hAnsi="Times New Roman" w:cs="Times New Roman"/>
          <w:sz w:val="24"/>
          <w:szCs w:val="24"/>
        </w:rPr>
        <w:t>covert control tended to</w:t>
      </w:r>
      <w:r w:rsidR="00C83031">
        <w:rPr>
          <w:rFonts w:ascii="Times New Roman" w:hAnsi="Times New Roman" w:cs="Times New Roman"/>
          <w:sz w:val="24"/>
          <w:szCs w:val="24"/>
        </w:rPr>
        <w:t xml:space="preserve"> eat</w:t>
      </w:r>
      <w:r>
        <w:rPr>
          <w:rFonts w:ascii="Times New Roman" w:hAnsi="Times New Roman" w:cs="Times New Roman"/>
          <w:sz w:val="24"/>
          <w:szCs w:val="24"/>
        </w:rPr>
        <w:t xml:space="preserve"> fewer snack</w:t>
      </w:r>
      <w:r w:rsidR="00C83031">
        <w:rPr>
          <w:rFonts w:ascii="Times New Roman" w:hAnsi="Times New Roman" w:cs="Times New Roman"/>
          <w:sz w:val="24"/>
          <w:szCs w:val="24"/>
        </w:rPr>
        <w:t>s</w:t>
      </w:r>
      <w:r>
        <w:rPr>
          <w:rFonts w:ascii="Times New Roman" w:hAnsi="Times New Roman" w:cs="Times New Roman"/>
          <w:sz w:val="24"/>
          <w:szCs w:val="24"/>
        </w:rPr>
        <w:t xml:space="preserve"> such as crisps, sweets and cakes and </w:t>
      </w:r>
      <w:r w:rsidR="00C83031">
        <w:rPr>
          <w:rFonts w:ascii="Times New Roman" w:hAnsi="Times New Roman" w:cs="Times New Roman"/>
          <w:sz w:val="24"/>
          <w:szCs w:val="24"/>
        </w:rPr>
        <w:t>drank more</w:t>
      </w:r>
      <w:r>
        <w:rPr>
          <w:rFonts w:ascii="Times New Roman" w:hAnsi="Times New Roman" w:cs="Times New Roman"/>
          <w:sz w:val="24"/>
          <w:szCs w:val="24"/>
        </w:rPr>
        <w:t xml:space="preserve"> water</w:t>
      </w:r>
      <w:r w:rsidR="00C83031">
        <w:rPr>
          <w:rFonts w:ascii="Times New Roman" w:hAnsi="Times New Roman" w:cs="Times New Roman"/>
          <w:sz w:val="24"/>
          <w:szCs w:val="24"/>
        </w:rPr>
        <w:t>.</w:t>
      </w:r>
      <w:r>
        <w:rPr>
          <w:rFonts w:ascii="Times New Roman" w:hAnsi="Times New Roman" w:cs="Times New Roman"/>
          <w:sz w:val="24"/>
          <w:szCs w:val="24"/>
        </w:rPr>
        <w:t xml:space="preserve"> </w:t>
      </w:r>
    </w:p>
    <w:p w:rsidR="004672BD" w:rsidRDefault="00F605B1" w:rsidP="000A7FD2">
      <w:pPr>
        <w:spacing w:line="360" w:lineRule="auto"/>
        <w:rPr>
          <w:rFonts w:ascii="Times New Roman" w:hAnsi="Times New Roman" w:cs="Times New Roman"/>
          <w:sz w:val="24"/>
          <w:szCs w:val="24"/>
        </w:rPr>
      </w:pPr>
      <w:r>
        <w:rPr>
          <w:rFonts w:ascii="Times New Roman" w:hAnsi="Times New Roman" w:cs="Times New Roman"/>
          <w:sz w:val="24"/>
          <w:szCs w:val="24"/>
        </w:rPr>
        <w:t>Finally</w:t>
      </w:r>
      <w:r w:rsidR="00F83CDA">
        <w:rPr>
          <w:rFonts w:ascii="Times New Roman" w:hAnsi="Times New Roman" w:cs="Times New Roman"/>
          <w:sz w:val="24"/>
          <w:szCs w:val="24"/>
        </w:rPr>
        <w:t>,</w:t>
      </w:r>
      <w:r>
        <w:rPr>
          <w:rFonts w:ascii="Times New Roman" w:hAnsi="Times New Roman" w:cs="Times New Roman"/>
          <w:sz w:val="24"/>
          <w:szCs w:val="24"/>
        </w:rPr>
        <w:t xml:space="preserve"> </w:t>
      </w:r>
      <w:r w:rsidR="00592C3F">
        <w:rPr>
          <w:rFonts w:ascii="Times New Roman" w:hAnsi="Times New Roman" w:cs="Times New Roman"/>
          <w:sz w:val="24"/>
          <w:szCs w:val="24"/>
        </w:rPr>
        <w:t>in focus</w:t>
      </w:r>
      <w:r>
        <w:rPr>
          <w:rFonts w:ascii="Times New Roman" w:hAnsi="Times New Roman" w:cs="Times New Roman"/>
          <w:sz w:val="24"/>
          <w:szCs w:val="24"/>
        </w:rPr>
        <w:t xml:space="preserve"> group d</w:t>
      </w:r>
      <w:r w:rsidR="00E26B5C">
        <w:rPr>
          <w:rFonts w:ascii="Times New Roman" w:hAnsi="Times New Roman" w:cs="Times New Roman"/>
          <w:sz w:val="24"/>
          <w:szCs w:val="24"/>
        </w:rPr>
        <w:t xml:space="preserve">iscussions, mothers described using </w:t>
      </w:r>
      <w:r w:rsidR="00C02714">
        <w:rPr>
          <w:rFonts w:ascii="Times New Roman" w:hAnsi="Times New Roman" w:cs="Times New Roman"/>
          <w:sz w:val="24"/>
          <w:szCs w:val="24"/>
        </w:rPr>
        <w:t>many more overt than covert means of</w:t>
      </w:r>
      <w:r>
        <w:rPr>
          <w:rFonts w:ascii="Times New Roman" w:hAnsi="Times New Roman" w:cs="Times New Roman"/>
          <w:sz w:val="24"/>
          <w:szCs w:val="24"/>
        </w:rPr>
        <w:t xml:space="preserve"> control</w:t>
      </w:r>
      <w:r w:rsidR="00C02714">
        <w:rPr>
          <w:rFonts w:ascii="Times New Roman" w:hAnsi="Times New Roman" w:cs="Times New Roman"/>
          <w:sz w:val="24"/>
          <w:szCs w:val="24"/>
        </w:rPr>
        <w:t>ling</w:t>
      </w:r>
      <w:r>
        <w:rPr>
          <w:rFonts w:ascii="Times New Roman" w:hAnsi="Times New Roman" w:cs="Times New Roman"/>
          <w:sz w:val="24"/>
          <w:szCs w:val="24"/>
        </w:rPr>
        <w:t xml:space="preserve"> their child’s diet</w:t>
      </w:r>
      <w:r w:rsidR="00C02714">
        <w:rPr>
          <w:rFonts w:ascii="Times New Roman" w:hAnsi="Times New Roman" w:cs="Times New Roman"/>
          <w:sz w:val="24"/>
          <w:szCs w:val="24"/>
        </w:rPr>
        <w:t>.</w:t>
      </w:r>
      <w:r w:rsidR="001E13F5">
        <w:rPr>
          <w:rFonts w:ascii="Times New Roman" w:hAnsi="Times New Roman" w:cs="Times New Roman"/>
          <w:sz w:val="24"/>
          <w:szCs w:val="24"/>
        </w:rPr>
        <w:t xml:space="preserve"> Where mothers </w:t>
      </w:r>
      <w:r w:rsidR="00B61E57">
        <w:rPr>
          <w:rFonts w:ascii="Times New Roman" w:hAnsi="Times New Roman" w:cs="Times New Roman"/>
          <w:sz w:val="24"/>
          <w:szCs w:val="24"/>
        </w:rPr>
        <w:t>did use covert means of control this was</w:t>
      </w:r>
      <w:r w:rsidR="001E13F5">
        <w:rPr>
          <w:rFonts w:ascii="Times New Roman" w:hAnsi="Times New Roman" w:cs="Times New Roman"/>
          <w:sz w:val="24"/>
          <w:szCs w:val="24"/>
        </w:rPr>
        <w:t xml:space="preserve"> focus</w:t>
      </w:r>
      <w:r w:rsidR="00B61E57">
        <w:rPr>
          <w:rFonts w:ascii="Times New Roman" w:hAnsi="Times New Roman" w:cs="Times New Roman"/>
          <w:sz w:val="24"/>
          <w:szCs w:val="24"/>
        </w:rPr>
        <w:t>ed</w:t>
      </w:r>
      <w:r w:rsidR="001E13F5">
        <w:rPr>
          <w:rFonts w:ascii="Times New Roman" w:hAnsi="Times New Roman" w:cs="Times New Roman"/>
          <w:sz w:val="24"/>
          <w:szCs w:val="24"/>
        </w:rPr>
        <w:t xml:space="preserve"> on limiting the consumption of unhealthy snack foods</w:t>
      </w:r>
      <w:r w:rsidR="00D132E3">
        <w:rPr>
          <w:rFonts w:ascii="Times New Roman" w:hAnsi="Times New Roman" w:cs="Times New Roman"/>
          <w:sz w:val="24"/>
          <w:szCs w:val="24"/>
        </w:rPr>
        <w:t>.</w:t>
      </w:r>
      <w:r w:rsidR="001E13F5">
        <w:rPr>
          <w:rFonts w:ascii="Times New Roman" w:hAnsi="Times New Roman" w:cs="Times New Roman"/>
          <w:sz w:val="24"/>
          <w:szCs w:val="24"/>
        </w:rPr>
        <w:t xml:space="preserve"> </w:t>
      </w:r>
      <w:r>
        <w:rPr>
          <w:rFonts w:ascii="Times New Roman" w:hAnsi="Times New Roman" w:cs="Times New Roman"/>
          <w:sz w:val="24"/>
          <w:szCs w:val="24"/>
        </w:rPr>
        <w:t xml:space="preserve"> </w:t>
      </w:r>
      <w:r w:rsidR="001E13F5">
        <w:rPr>
          <w:rFonts w:ascii="Times New Roman" w:hAnsi="Times New Roman" w:cs="Times New Roman"/>
          <w:sz w:val="24"/>
          <w:szCs w:val="24"/>
        </w:rPr>
        <w:t>The discussions</w:t>
      </w:r>
      <w:r>
        <w:rPr>
          <w:rFonts w:ascii="Times New Roman" w:hAnsi="Times New Roman" w:cs="Times New Roman"/>
          <w:sz w:val="24"/>
          <w:szCs w:val="24"/>
        </w:rPr>
        <w:t xml:space="preserve"> highlighted that feeding young children was stressful </w:t>
      </w:r>
      <w:r w:rsidR="001E13F5">
        <w:rPr>
          <w:rFonts w:ascii="Times New Roman" w:hAnsi="Times New Roman" w:cs="Times New Roman"/>
          <w:sz w:val="24"/>
          <w:szCs w:val="24"/>
        </w:rPr>
        <w:t xml:space="preserve">for mothers and </w:t>
      </w:r>
      <w:r w:rsidR="007460F5">
        <w:rPr>
          <w:rFonts w:ascii="Times New Roman" w:hAnsi="Times New Roman" w:cs="Times New Roman"/>
          <w:sz w:val="24"/>
          <w:szCs w:val="24"/>
        </w:rPr>
        <w:t>that the</w:t>
      </w:r>
      <w:r w:rsidR="001E13F5">
        <w:rPr>
          <w:rFonts w:ascii="Times New Roman" w:hAnsi="Times New Roman" w:cs="Times New Roman"/>
          <w:sz w:val="24"/>
          <w:szCs w:val="24"/>
        </w:rPr>
        <w:t xml:space="preserve"> most important priority was often to reduce conflict, rather than to ensure a good quality diet.  </w:t>
      </w:r>
      <w:r w:rsidR="007460F5">
        <w:rPr>
          <w:rFonts w:ascii="Times New Roman" w:hAnsi="Times New Roman" w:cs="Times New Roman"/>
          <w:sz w:val="24"/>
          <w:szCs w:val="24"/>
        </w:rPr>
        <w:t>C</w:t>
      </w:r>
      <w:r>
        <w:rPr>
          <w:rFonts w:ascii="Times New Roman" w:hAnsi="Times New Roman" w:cs="Times New Roman"/>
          <w:sz w:val="24"/>
          <w:szCs w:val="24"/>
        </w:rPr>
        <w:t>ontrol methods were often adopted or relinquished in order to reduce conflict during these challenging feeding situations.</w:t>
      </w:r>
    </w:p>
    <w:p w:rsidR="00F83CDA" w:rsidRPr="00F83CDA" w:rsidRDefault="00F83CDA" w:rsidP="00913F37">
      <w:pPr>
        <w:spacing w:line="360" w:lineRule="auto"/>
        <w:rPr>
          <w:rFonts w:ascii="Times New Roman" w:hAnsi="Times New Roman" w:cs="Times New Roman"/>
          <w:i/>
          <w:sz w:val="24"/>
          <w:szCs w:val="24"/>
        </w:rPr>
      </w:pPr>
      <w:r>
        <w:rPr>
          <w:rFonts w:ascii="Times New Roman" w:hAnsi="Times New Roman" w:cs="Times New Roman"/>
          <w:i/>
          <w:sz w:val="24"/>
          <w:szCs w:val="24"/>
        </w:rPr>
        <w:t>Interpretation</w:t>
      </w:r>
    </w:p>
    <w:p w:rsidR="00913F37" w:rsidRDefault="00A846EF" w:rsidP="00913F37">
      <w:pPr>
        <w:spacing w:line="360" w:lineRule="auto"/>
        <w:rPr>
          <w:rFonts w:ascii="Times New Roman" w:hAnsi="Times New Roman" w:cs="Times New Roman"/>
          <w:sz w:val="24"/>
          <w:szCs w:val="24"/>
        </w:rPr>
      </w:pPr>
      <w:r>
        <w:rPr>
          <w:rFonts w:ascii="Times New Roman" w:hAnsi="Times New Roman" w:cs="Times New Roman"/>
          <w:sz w:val="24"/>
          <w:szCs w:val="24"/>
        </w:rPr>
        <w:t xml:space="preserve">Use of overt or covert control was not associated with </w:t>
      </w:r>
      <w:r w:rsidR="00D132E3">
        <w:rPr>
          <w:rFonts w:ascii="Times New Roman" w:hAnsi="Times New Roman" w:cs="Times New Roman"/>
          <w:sz w:val="24"/>
          <w:szCs w:val="24"/>
        </w:rPr>
        <w:t>mother’s age or educational attainment.</w:t>
      </w:r>
      <w:r>
        <w:rPr>
          <w:rFonts w:ascii="Times New Roman" w:hAnsi="Times New Roman" w:cs="Times New Roman"/>
          <w:sz w:val="24"/>
          <w:szCs w:val="24"/>
        </w:rPr>
        <w:t xml:space="preserve"> </w:t>
      </w:r>
      <w:r w:rsidR="00D132E3">
        <w:rPr>
          <w:rFonts w:ascii="Times New Roman" w:hAnsi="Times New Roman" w:cs="Times New Roman"/>
          <w:sz w:val="24"/>
          <w:szCs w:val="24"/>
        </w:rPr>
        <w:t>T</w:t>
      </w:r>
      <w:r w:rsidR="00AD7E0D" w:rsidRPr="00913F37">
        <w:rPr>
          <w:rFonts w:ascii="Times New Roman" w:hAnsi="Times New Roman" w:cs="Times New Roman"/>
          <w:sz w:val="24"/>
          <w:szCs w:val="24"/>
        </w:rPr>
        <w:t xml:space="preserve">his </w:t>
      </w:r>
      <w:r w:rsidR="00D132E3">
        <w:rPr>
          <w:rFonts w:ascii="Times New Roman" w:hAnsi="Times New Roman" w:cs="Times New Roman"/>
          <w:sz w:val="24"/>
          <w:szCs w:val="24"/>
        </w:rPr>
        <w:t>contrasts with</w:t>
      </w:r>
      <w:r w:rsidR="00AD7E0D" w:rsidRPr="00913F37">
        <w:rPr>
          <w:rFonts w:ascii="Times New Roman" w:hAnsi="Times New Roman" w:cs="Times New Roman"/>
          <w:sz w:val="24"/>
          <w:szCs w:val="24"/>
        </w:rPr>
        <w:t xml:space="preserve"> previous research </w:t>
      </w:r>
      <w:r w:rsidR="00D132E3">
        <w:rPr>
          <w:rFonts w:ascii="Times New Roman" w:hAnsi="Times New Roman" w:cs="Times New Roman"/>
          <w:sz w:val="24"/>
          <w:szCs w:val="24"/>
        </w:rPr>
        <w:t>which</w:t>
      </w:r>
      <w:r w:rsidR="00C02714">
        <w:rPr>
          <w:rFonts w:ascii="Times New Roman" w:hAnsi="Times New Roman" w:cs="Times New Roman"/>
          <w:sz w:val="24"/>
          <w:szCs w:val="24"/>
        </w:rPr>
        <w:t xml:space="preserve"> has</w:t>
      </w:r>
      <w:r w:rsidR="00D132E3">
        <w:rPr>
          <w:rFonts w:ascii="Times New Roman" w:hAnsi="Times New Roman" w:cs="Times New Roman"/>
          <w:sz w:val="24"/>
          <w:szCs w:val="24"/>
        </w:rPr>
        <w:t xml:space="preserve"> suggest</w:t>
      </w:r>
      <w:r w:rsidR="00C02714">
        <w:rPr>
          <w:rFonts w:ascii="Times New Roman" w:hAnsi="Times New Roman" w:cs="Times New Roman"/>
          <w:sz w:val="24"/>
          <w:szCs w:val="24"/>
        </w:rPr>
        <w:t>ed</w:t>
      </w:r>
      <w:r w:rsidR="00AD7E0D" w:rsidRPr="00913F37">
        <w:rPr>
          <w:rFonts w:ascii="Times New Roman" w:hAnsi="Times New Roman" w:cs="Times New Roman"/>
          <w:sz w:val="24"/>
          <w:szCs w:val="24"/>
        </w:rPr>
        <w:t xml:space="preserve"> that older mothers tend to use more overt styles of control and mothers with higher levels of education tend to use more covert styles of </w:t>
      </w:r>
      <w:r w:rsidR="005E236B" w:rsidRPr="00913F37">
        <w:rPr>
          <w:rFonts w:ascii="Times New Roman" w:hAnsi="Times New Roman" w:cs="Times New Roman"/>
          <w:sz w:val="24"/>
          <w:szCs w:val="24"/>
        </w:rPr>
        <w:t xml:space="preserve">control </w:t>
      </w:r>
      <w:r w:rsidR="009D14EE" w:rsidRPr="00913F37">
        <w:rPr>
          <w:rFonts w:ascii="Times New Roman" w:hAnsi="Times New Roman" w:cs="Times New Roman"/>
          <w:sz w:val="24"/>
          <w:szCs w:val="24"/>
          <w:vertAlign w:val="superscript"/>
        </w:rPr>
        <w:fldChar w:fldCharType="begin">
          <w:fldData xml:space="preserve">PFJlZm1hbj48Q2l0ZT48QXV0aG9yPkJyb3duPC9BdXRob3I+PFllYXI+MjAwODwvWWVhcj48UmVj
TnVtPjI1NTwvUmVjTnVtPjxJRFRleHQ+VGhlIHJvbGUgb2YgcGFyZW50YWwgY29udHJvbCBwcmFj
dGljZXMgaW4gZXhwbGFpbmluZyBjaGlsZHJlbiZhcG9zO3MgZGlldCBhbmQgQk1JPC9JRFRleHQ+
PE1ETCBSZWZfVHlwZT0iSm91cm5hbCI+PFJlZl9UeXBlPkpvdXJuYWw8L1JlZl9UeXBlPjxSZWZf
SUQ+MjU1PC9SZWZfSUQ+PFRpdGxlX1ByaW1hcnk+VGhlIHJvbGUgb2YgcGFyZW50YWwgY29udHJv
bCBwcmFjdGljZXMgaW4gZXhwbGFpbmluZyBjaGlsZHJlbiZhcG9zO3MgZGlldCBhbmQgQk1JPC9U
aXRsZV9QcmltYXJ5PjxBdXRob3JzX1ByaW1hcnk+QnJvd24sSy5BLjwvQXV0aG9yc19QcmltYXJ5
PjxBdXRob3JzX1ByaW1hcnk+T2dkZW4sSi48L0F1dGhvcnNfUHJpbWFyeT48QXV0aG9yc19Qcmlt
YXJ5PlZvZ2VsZSxDLjwvQXV0aG9yc19QcmltYXJ5PjxBdXRob3JzX1ByaW1hcnk+R2lic29uLEUu
TC48L0F1dGhvcnNfUHJpbWFyeT48RGF0ZV9QcmltYXJ5PjIwMDgvMzwvRGF0ZV9QcmltYXJ5PjxL
ZXl3b3Jkcz5BZHVsdDwvS2V5d29yZHM+PEtleXdvcmRzPkFnZWQ8L0tleXdvcmRzPjxLZXl3b3Jk
cz5CTUk8L0tleXdvcmRzPjxLZXl3b3Jkcz5Cb2R5IE1hc3MgSW5kZXg8L0tleXdvcmRzPjxLZXl3
b3Jkcz5DaGlsZDwvS2V5d29yZHM+PEtleXdvcmRzPkNoaWxkIE51dHJpdGlvbmFsIFBoeXNpb2xv
Z2ljYWwgUGhlbm9tZW5hPC9LZXl3b3Jkcz48S2V5d29yZHM+Q2hpbGQgUHN5Y2hvbG9neTwvS2V5
d29yZHM+PEtleXdvcmRzPkNoaWxkLFByZXNjaG9vbDwvS2V5d29yZHM+PEtleXdvcmRzPkNoaWxk
cmVuPC9LZXl3b3Jkcz48S2V5d29yZHM+Q2hpbGRyZW4mYXBvcztzIGRpZXRzPC9LZXl3b3Jkcz48
S2V5d29yZHM+Q29udHJvbDwvS2V5d29yZHM+PEtleXdvcmRzPkNyb3NzLVNlY3Rpb25hbCBTdHVk
aWVzPC9LZXl3b3Jkcz48S2V5d29yZHM+RGlldDwvS2V5d29yZHM+PEtleXdvcmRzPkVhdGluZzwv
S2V5d29yZHM+PEtleXdvcmRzPmVkdWNhdGlvbjwvS2V5d29yZHM+PEtleXdvcmRzPkVuZXJneSBJ
bnRha2U8L0tleXdvcmRzPjxLZXl3b3Jkcz5FbmdsYW5kPC9LZXl3b3Jkcz48S2V5d29yZHM+RmVt
YWxlPC9LZXl3b3Jkcz48S2V5d29yZHM+Rm9vZDwvS2V5d29yZHM+PEtleXdvcmRzPkZvb2QgaW50
YWtlPC9LZXl3b3Jkcz48S2V5d29yZHM+RnJ1aXQ8L0tleXdvcmRzPjxLZXl3b3Jkcz5IZWFsdGgg
S25vd2xlZGdlLEF0dGl0dWRlcyxQcmFjdGljZTwvS2V5d29yZHM+PEtleXdvcmRzPkh1bWFuczwv
S2V5d29yZHM+PEtleXdvcmRzPk1hbGU8L0tleXdvcmRzPjxLZXl3b3Jkcz5PdmVyd2VpZ2h0PC9L
ZXl3b3Jkcz48S2V5d29yZHM+UGFyZW50LUNoaWxkIFJlbGF0aW9uczwvS2V5d29yZHM+PEtleXdv
cmRzPlBhcmVudGFsIGNvbnRyb2w8L0tleXdvcmRzPjxLZXl3b3Jkcz5QYXJlbnRpbmc8L0tleXdv
cmRzPjxLZXl3b3Jkcz5QYXJlbnRzPC9LZXl3b3Jkcz48S2V5d29yZHM+cHJldmVudGlvbiAmYW1w
OyBjb250cm9sPC9LZXl3b3Jkcz48S2V5d29yZHM+cHN5Y2hvbG9neTwvS2V5d29yZHM+PEtleXdv
cmRzPlJlc2VhcmNoPC9LZXl3b3Jkcz48S2V5d29yZHM+U2Nob29sczwvS2V5d29yZHM+PEtleXdv
cmRzPlNvY2lhbCBFbnZpcm9ubWVudDwvS2V5d29yZHM+PEtleXdvcmRzPlZlZ2V0YWJsZXM8L0tl
eXdvcmRzPjxSZXByaW50Pk5vdCBpbiBGaWxlPC9SZXByaW50PjxTdGFydF9QYWdlPjI1MjwvU3Rh
cnRfUGFnZT48RW5kX1BhZ2U+MjU5PC9FbmRfUGFnZT48UGVyaW9kaWNhbD5BcHBldGl0ZTwvUGVy
aW9kaWNhbD48Vm9sdW1lPjUwPC9Wb2x1bWU+PElzc3VlPjItMzwvSXNzdWU+PE1pc2NfMz5TMDE5
NS02NjYzKDA3KTAwMzMxLTUgW3BpaV07MTAuMTAxNi9qLmFwcGV0LjIwMDcuMDcuMDEwIFtkb2ld
PC9NaXNjXzM+PEFkZHJlc3M+RGVwYXJ0bWVudCBvZiBQc3ljaG9sb2d5LCBVbml2ZXJzaXR5IG9m
IFN1cnJleSwgR3VpbGRmb3JkLCBTdXJyZXksIEdVMiA3WEgsIFVLPC9BZGRyZXNzPjxXZWJfVVJM
PlBNOjE3ODA0MTE2PC9XZWJfVVJMPjxaWl9Kb3VybmFsRnVsbD48ZiBuYW1lPSJTeXN0ZW0iPkFw
cGV0aXRlPC9mPjwvWlpfSm91cm5hbEZ1bGw+PFpaX1dvcmtmb3JtSUQ+MTwvWlpfV29ya2Zvcm1J
RD48L01ETD48L0NpdGU+PC9SZWZtYW4+
</w:fldData>
        </w:fldChar>
      </w:r>
      <w:r w:rsidR="002E0423">
        <w:rPr>
          <w:rFonts w:ascii="Times New Roman" w:hAnsi="Times New Roman" w:cs="Times New Roman"/>
          <w:sz w:val="24"/>
          <w:szCs w:val="24"/>
          <w:vertAlign w:val="superscript"/>
        </w:rPr>
        <w:instrText xml:space="preserve"> ADDIN REFMGR.CITE </w:instrText>
      </w:r>
      <w:r w:rsidR="002E0423">
        <w:rPr>
          <w:rFonts w:ascii="Times New Roman" w:hAnsi="Times New Roman" w:cs="Times New Roman"/>
          <w:sz w:val="24"/>
          <w:szCs w:val="24"/>
          <w:vertAlign w:val="superscript"/>
        </w:rPr>
        <w:fldChar w:fldCharType="begin">
          <w:fldData xml:space="preserve">PFJlZm1hbj48Q2l0ZT48QXV0aG9yPkJyb3duPC9BdXRob3I+PFllYXI+MjAwODwvWWVhcj48UmVj
TnVtPjI1NTwvUmVjTnVtPjxJRFRleHQ+VGhlIHJvbGUgb2YgcGFyZW50YWwgY29udHJvbCBwcmFj
dGljZXMgaW4gZXhwbGFpbmluZyBjaGlsZHJlbiZhcG9zO3MgZGlldCBhbmQgQk1JPC9JRFRleHQ+
PE1ETCBSZWZfVHlwZT0iSm91cm5hbCI+PFJlZl9UeXBlPkpvdXJuYWw8L1JlZl9UeXBlPjxSZWZf
SUQ+MjU1PC9SZWZfSUQ+PFRpdGxlX1ByaW1hcnk+VGhlIHJvbGUgb2YgcGFyZW50YWwgY29udHJv
bCBwcmFjdGljZXMgaW4gZXhwbGFpbmluZyBjaGlsZHJlbiZhcG9zO3MgZGlldCBhbmQgQk1JPC9U
aXRsZV9QcmltYXJ5PjxBdXRob3JzX1ByaW1hcnk+QnJvd24sSy5BLjwvQXV0aG9yc19QcmltYXJ5
PjxBdXRob3JzX1ByaW1hcnk+T2dkZW4sSi48L0F1dGhvcnNfUHJpbWFyeT48QXV0aG9yc19Qcmlt
YXJ5PlZvZ2VsZSxDLjwvQXV0aG9yc19QcmltYXJ5PjxBdXRob3JzX1ByaW1hcnk+R2lic29uLEUu
TC48L0F1dGhvcnNfUHJpbWFyeT48RGF0ZV9QcmltYXJ5PjIwMDgvMzwvRGF0ZV9QcmltYXJ5PjxL
ZXl3b3Jkcz5BZHVsdDwvS2V5d29yZHM+PEtleXdvcmRzPkFnZWQ8L0tleXdvcmRzPjxLZXl3b3Jk
cz5CTUk8L0tleXdvcmRzPjxLZXl3b3Jkcz5Cb2R5IE1hc3MgSW5kZXg8L0tleXdvcmRzPjxLZXl3
b3Jkcz5DaGlsZDwvS2V5d29yZHM+PEtleXdvcmRzPkNoaWxkIE51dHJpdGlvbmFsIFBoeXNpb2xv
Z2ljYWwgUGhlbm9tZW5hPC9LZXl3b3Jkcz48S2V5d29yZHM+Q2hpbGQgUHN5Y2hvbG9neTwvS2V5
d29yZHM+PEtleXdvcmRzPkNoaWxkLFByZXNjaG9vbDwvS2V5d29yZHM+PEtleXdvcmRzPkNoaWxk
cmVuPC9LZXl3b3Jkcz48S2V5d29yZHM+Q2hpbGRyZW4mYXBvcztzIGRpZXRzPC9LZXl3b3Jkcz48
S2V5d29yZHM+Q29udHJvbDwvS2V5d29yZHM+PEtleXdvcmRzPkNyb3NzLVNlY3Rpb25hbCBTdHVk
aWVzPC9LZXl3b3Jkcz48S2V5d29yZHM+RGlldDwvS2V5d29yZHM+PEtleXdvcmRzPkVhdGluZzwv
S2V5d29yZHM+PEtleXdvcmRzPmVkdWNhdGlvbjwvS2V5d29yZHM+PEtleXdvcmRzPkVuZXJneSBJ
bnRha2U8L0tleXdvcmRzPjxLZXl3b3Jkcz5FbmdsYW5kPC9LZXl3b3Jkcz48S2V5d29yZHM+RmVt
YWxlPC9LZXl3b3Jkcz48S2V5d29yZHM+Rm9vZDwvS2V5d29yZHM+PEtleXdvcmRzPkZvb2QgaW50
YWtlPC9LZXl3b3Jkcz48S2V5d29yZHM+RnJ1aXQ8L0tleXdvcmRzPjxLZXl3b3Jkcz5IZWFsdGgg
S25vd2xlZGdlLEF0dGl0dWRlcyxQcmFjdGljZTwvS2V5d29yZHM+PEtleXdvcmRzPkh1bWFuczwv
S2V5d29yZHM+PEtleXdvcmRzPk1hbGU8L0tleXdvcmRzPjxLZXl3b3Jkcz5PdmVyd2VpZ2h0PC9L
ZXl3b3Jkcz48S2V5d29yZHM+UGFyZW50LUNoaWxkIFJlbGF0aW9uczwvS2V5d29yZHM+PEtleXdv
cmRzPlBhcmVudGFsIGNvbnRyb2w8L0tleXdvcmRzPjxLZXl3b3Jkcz5QYXJlbnRpbmc8L0tleXdv
cmRzPjxLZXl3b3Jkcz5QYXJlbnRzPC9LZXl3b3Jkcz48S2V5d29yZHM+cHJldmVudGlvbiAmYW1w
OyBjb250cm9sPC9LZXl3b3Jkcz48S2V5d29yZHM+cHN5Y2hvbG9neTwvS2V5d29yZHM+PEtleXdv
cmRzPlJlc2VhcmNoPC9LZXl3b3Jkcz48S2V5d29yZHM+U2Nob29sczwvS2V5d29yZHM+PEtleXdv
cmRzPlNvY2lhbCBFbnZpcm9ubWVudDwvS2V5d29yZHM+PEtleXdvcmRzPlZlZ2V0YWJsZXM8L0tl
eXdvcmRzPjxSZXByaW50Pk5vdCBpbiBGaWxlPC9SZXByaW50PjxTdGFydF9QYWdlPjI1MjwvU3Rh
cnRfUGFnZT48RW5kX1BhZ2U+MjU5PC9FbmRfUGFnZT48UGVyaW9kaWNhbD5BcHBldGl0ZTwvUGVy
aW9kaWNhbD48Vm9sdW1lPjUwPC9Wb2x1bWU+PElzc3VlPjItMzwvSXNzdWU+PE1pc2NfMz5TMDE5
NS02NjYzKDA3KTAwMzMxLTUgW3BpaV07MTAuMTAxNi9qLmFwcGV0LjIwMDcuMDcuMDEwIFtkb2ld
PC9NaXNjXzM+PEFkZHJlc3M+RGVwYXJ0bWVudCBvZiBQc3ljaG9sb2d5LCBVbml2ZXJzaXR5IG9m
IFN1cnJleSwgR3VpbGRmb3JkLCBTdXJyZXksIEdVMiA3WEgsIFVLPC9BZGRyZXNzPjxXZWJfVVJM
PlBNOjE3ODA0MTE2PC9XZWJfVVJMPjxaWl9Kb3VybmFsRnVsbD48ZiBuYW1lPSJTeXN0ZW0iPkFw
cGV0aXRlPC9mPjwvWlpfSm91cm5hbEZ1bGw+PFpaX1dvcmtmb3JtSUQ+MTwvWlpfV29ya2Zvcm1J
RD48L01ETD48L0NpdGU+PC9SZWZtYW4+
</w:fldData>
        </w:fldChar>
      </w:r>
      <w:r w:rsidR="002E0423">
        <w:rPr>
          <w:rFonts w:ascii="Times New Roman" w:hAnsi="Times New Roman" w:cs="Times New Roman"/>
          <w:sz w:val="24"/>
          <w:szCs w:val="24"/>
          <w:vertAlign w:val="superscript"/>
        </w:rPr>
        <w:instrText xml:space="preserve"> ADDIN EN.CITE.DATA </w:instrText>
      </w:r>
      <w:r w:rsidR="002E0423">
        <w:rPr>
          <w:rFonts w:ascii="Times New Roman" w:hAnsi="Times New Roman" w:cs="Times New Roman"/>
          <w:sz w:val="24"/>
          <w:szCs w:val="24"/>
          <w:vertAlign w:val="superscript"/>
        </w:rPr>
      </w:r>
      <w:r w:rsidR="002E0423">
        <w:rPr>
          <w:rFonts w:ascii="Times New Roman" w:hAnsi="Times New Roman" w:cs="Times New Roman"/>
          <w:sz w:val="24"/>
          <w:szCs w:val="24"/>
          <w:vertAlign w:val="superscript"/>
        </w:rPr>
        <w:fldChar w:fldCharType="end"/>
      </w:r>
      <w:r w:rsidR="009D14EE" w:rsidRPr="00913F37">
        <w:rPr>
          <w:rFonts w:ascii="Times New Roman" w:hAnsi="Times New Roman" w:cs="Times New Roman"/>
          <w:sz w:val="24"/>
          <w:szCs w:val="24"/>
          <w:vertAlign w:val="superscript"/>
        </w:rPr>
      </w:r>
      <w:r w:rsidR="009D14EE" w:rsidRPr="00913F37">
        <w:rPr>
          <w:rFonts w:ascii="Times New Roman" w:hAnsi="Times New Roman" w:cs="Times New Roman"/>
          <w:sz w:val="24"/>
          <w:szCs w:val="24"/>
          <w:vertAlign w:val="superscript"/>
        </w:rPr>
        <w:fldChar w:fldCharType="separate"/>
      </w:r>
      <w:r w:rsidR="00AD7E0D" w:rsidRPr="00913F37">
        <w:rPr>
          <w:rFonts w:ascii="Times New Roman" w:hAnsi="Times New Roman" w:cs="Times New Roman"/>
          <w:noProof/>
          <w:sz w:val="24"/>
          <w:szCs w:val="24"/>
          <w:vertAlign w:val="superscript"/>
        </w:rPr>
        <w:t>(11)</w:t>
      </w:r>
      <w:r w:rsidR="009D14EE" w:rsidRPr="00913F37">
        <w:rPr>
          <w:rFonts w:ascii="Times New Roman" w:hAnsi="Times New Roman" w:cs="Times New Roman"/>
          <w:sz w:val="24"/>
          <w:szCs w:val="24"/>
          <w:vertAlign w:val="superscript"/>
        </w:rPr>
        <w:fldChar w:fldCharType="end"/>
      </w:r>
      <w:r w:rsidR="00AD7E0D" w:rsidRPr="00913F37">
        <w:rPr>
          <w:rFonts w:ascii="Times New Roman" w:hAnsi="Times New Roman" w:cs="Times New Roman"/>
          <w:sz w:val="24"/>
          <w:szCs w:val="24"/>
        </w:rPr>
        <w:t>.</w:t>
      </w:r>
      <w:r w:rsidR="00E70492" w:rsidRPr="00913F37">
        <w:rPr>
          <w:rFonts w:ascii="Times New Roman" w:hAnsi="Times New Roman" w:cs="Times New Roman"/>
          <w:sz w:val="24"/>
          <w:szCs w:val="24"/>
        </w:rPr>
        <w:t xml:space="preserve"> </w:t>
      </w:r>
      <w:r w:rsidR="007F2082" w:rsidRPr="00913F37">
        <w:rPr>
          <w:rFonts w:ascii="Times New Roman" w:hAnsi="Times New Roman" w:cs="Times New Roman"/>
          <w:sz w:val="24"/>
          <w:szCs w:val="24"/>
        </w:rPr>
        <w:t xml:space="preserve">In </w:t>
      </w:r>
      <w:r w:rsidR="00C02714">
        <w:rPr>
          <w:rFonts w:ascii="Times New Roman" w:hAnsi="Times New Roman" w:cs="Times New Roman"/>
          <w:sz w:val="24"/>
          <w:szCs w:val="24"/>
        </w:rPr>
        <w:t>the study reported in this paper</w:t>
      </w:r>
      <w:r w:rsidR="007F2082" w:rsidRPr="00913F37">
        <w:rPr>
          <w:rFonts w:ascii="Times New Roman" w:hAnsi="Times New Roman" w:cs="Times New Roman"/>
          <w:sz w:val="24"/>
          <w:szCs w:val="24"/>
        </w:rPr>
        <w:t xml:space="preserve">, </w:t>
      </w:r>
      <w:r w:rsidR="00CA7075" w:rsidRPr="00913F37">
        <w:rPr>
          <w:rFonts w:ascii="Times New Roman" w:hAnsi="Times New Roman" w:cs="Times New Roman"/>
          <w:sz w:val="24"/>
          <w:szCs w:val="24"/>
        </w:rPr>
        <w:t xml:space="preserve">mothers </w:t>
      </w:r>
      <w:r w:rsidR="007F2082" w:rsidRPr="00913F37">
        <w:rPr>
          <w:rFonts w:ascii="Times New Roman" w:hAnsi="Times New Roman" w:cs="Times New Roman"/>
          <w:sz w:val="24"/>
          <w:szCs w:val="24"/>
        </w:rPr>
        <w:t xml:space="preserve">who </w:t>
      </w:r>
      <w:r w:rsidR="00CA7075" w:rsidRPr="00913F37">
        <w:rPr>
          <w:rFonts w:ascii="Times New Roman" w:hAnsi="Times New Roman" w:cs="Times New Roman"/>
          <w:sz w:val="24"/>
          <w:szCs w:val="24"/>
        </w:rPr>
        <w:t xml:space="preserve">used more </w:t>
      </w:r>
      <w:r w:rsidR="00BD0412" w:rsidRPr="00913F37">
        <w:rPr>
          <w:rFonts w:ascii="Times New Roman" w:hAnsi="Times New Roman" w:cs="Times New Roman"/>
          <w:sz w:val="24"/>
          <w:szCs w:val="24"/>
        </w:rPr>
        <w:t>c</w:t>
      </w:r>
      <w:r w:rsidR="00CA7075" w:rsidRPr="00913F37">
        <w:rPr>
          <w:rFonts w:ascii="Times New Roman" w:hAnsi="Times New Roman" w:cs="Times New Roman"/>
          <w:sz w:val="24"/>
          <w:szCs w:val="24"/>
        </w:rPr>
        <w:t>overt contro</w:t>
      </w:r>
      <w:r w:rsidR="00BD0412" w:rsidRPr="00913F37">
        <w:rPr>
          <w:rFonts w:ascii="Times New Roman" w:hAnsi="Times New Roman" w:cs="Times New Roman"/>
          <w:sz w:val="24"/>
          <w:szCs w:val="24"/>
        </w:rPr>
        <w:t xml:space="preserve">l also tended to use more </w:t>
      </w:r>
      <w:r w:rsidR="00CA7075" w:rsidRPr="00913F37">
        <w:rPr>
          <w:rFonts w:ascii="Times New Roman" w:hAnsi="Times New Roman" w:cs="Times New Roman"/>
          <w:sz w:val="24"/>
          <w:szCs w:val="24"/>
        </w:rPr>
        <w:t>overt control</w:t>
      </w:r>
      <w:r w:rsidR="007F2082" w:rsidRPr="00913F37">
        <w:rPr>
          <w:rFonts w:ascii="Times New Roman" w:hAnsi="Times New Roman" w:cs="Times New Roman"/>
          <w:sz w:val="24"/>
          <w:szCs w:val="24"/>
        </w:rPr>
        <w:t xml:space="preserve"> although the reverse relationship was not observed. </w:t>
      </w:r>
      <w:r w:rsidR="00C02714">
        <w:rPr>
          <w:rFonts w:ascii="Times New Roman" w:hAnsi="Times New Roman" w:cs="Times New Roman"/>
          <w:sz w:val="24"/>
          <w:szCs w:val="24"/>
        </w:rPr>
        <w:t>The implication of this is that mothers who exercise more control over their children’s eating habits in general are more likely to use covert strategies.</w:t>
      </w:r>
      <w:r w:rsidR="00E254CE">
        <w:rPr>
          <w:rFonts w:ascii="Times New Roman" w:hAnsi="Times New Roman" w:cs="Times New Roman"/>
          <w:sz w:val="24"/>
          <w:szCs w:val="24"/>
        </w:rPr>
        <w:t xml:space="preserve"> This observation is supported by a study of Australian mothers in which</w:t>
      </w:r>
      <w:r w:rsidR="007F2082" w:rsidRPr="00913F37">
        <w:rPr>
          <w:rFonts w:ascii="Times New Roman" w:hAnsi="Times New Roman" w:cs="Times New Roman"/>
          <w:sz w:val="24"/>
          <w:szCs w:val="24"/>
        </w:rPr>
        <w:t xml:space="preserve"> </w:t>
      </w:r>
      <w:r w:rsidR="00E254CE">
        <w:rPr>
          <w:rFonts w:ascii="Times New Roman" w:hAnsi="Times New Roman" w:cs="Times New Roman"/>
          <w:sz w:val="24"/>
          <w:szCs w:val="24"/>
        </w:rPr>
        <w:t xml:space="preserve">use of </w:t>
      </w:r>
      <w:r w:rsidR="007F2082" w:rsidRPr="00913F37">
        <w:rPr>
          <w:rFonts w:ascii="Times New Roman" w:hAnsi="Times New Roman" w:cs="Times New Roman"/>
          <w:sz w:val="24"/>
          <w:szCs w:val="24"/>
        </w:rPr>
        <w:t xml:space="preserve">overt and covert control </w:t>
      </w:r>
      <w:r w:rsidR="00E254CE">
        <w:rPr>
          <w:rFonts w:ascii="Times New Roman" w:hAnsi="Times New Roman" w:cs="Times New Roman"/>
          <w:sz w:val="24"/>
          <w:szCs w:val="24"/>
        </w:rPr>
        <w:t>styles were</w:t>
      </w:r>
      <w:r w:rsidR="007F2082" w:rsidRPr="00913F37">
        <w:rPr>
          <w:rFonts w:ascii="Times New Roman" w:hAnsi="Times New Roman" w:cs="Times New Roman"/>
          <w:sz w:val="24"/>
          <w:szCs w:val="24"/>
        </w:rPr>
        <w:t xml:space="preserve"> positively correlated with one another</w:t>
      </w:r>
      <w:r w:rsidR="00D22D11">
        <w:rPr>
          <w:rFonts w:ascii="Times New Roman" w:hAnsi="Times New Roman" w:cs="Times New Roman"/>
          <w:sz w:val="24"/>
          <w:szCs w:val="24"/>
        </w:rPr>
        <w:t xml:space="preserve"> </w:t>
      </w:r>
      <w:r w:rsidR="009D14EE" w:rsidRPr="00D22D11">
        <w:rPr>
          <w:rFonts w:ascii="Times New Roman" w:hAnsi="Times New Roman" w:cs="Times New Roman"/>
          <w:sz w:val="24"/>
          <w:szCs w:val="24"/>
          <w:vertAlign w:val="superscript"/>
        </w:rPr>
        <w:fldChar w:fldCharType="begin"/>
      </w:r>
      <w:r w:rsidR="002E0423">
        <w:rPr>
          <w:rFonts w:ascii="Times New Roman" w:hAnsi="Times New Roman" w:cs="Times New Roman"/>
          <w:sz w:val="24"/>
          <w:szCs w:val="24"/>
          <w:vertAlign w:val="superscript"/>
        </w:rPr>
        <w:instrText xml:space="preserve"> ADDIN REFMGR.CITE &lt;Refman&gt;&lt;Cite&gt;&lt;Author&gt;Mitchell&lt;/Author&gt;&lt;Year&gt;2009&lt;/Year&gt;&lt;RecNum&gt;108&lt;/RecNum&gt;&lt;IDText&gt;Maternal psychosocial predictors of controlling parental feeding styles and practices&lt;/IDText&gt;&lt;MDL Ref_Type="Journal"&gt;&lt;Ref_Type&gt;Journal&lt;/Ref_Type&gt;&lt;Ref_ID&gt;108&lt;/Ref_ID&gt;&lt;Title_Primary&gt;Maternal psychosocial predictors of controlling parental feeding styles and practices&lt;/Title_Primary&gt;&lt;Authors_Primary&gt;Mitchell,Sarah&lt;/Authors_Primary&gt;&lt;Authors_Primary&gt;Brennan,Leah&lt;/Authors_Primary&gt;&lt;Authors_Primary&gt;Hayes,Louise&lt;/Authors_Primary&gt;&lt;Authors_Primary&gt;Miles,Cara L.&lt;/Authors_Primary&gt;&lt;Date_Primary&gt;2009/12&lt;/Date_Primary&gt;&lt;Keywords&gt;Children&lt;/Keywords&gt;&lt;Keywords&gt;Control&lt;/Keywords&gt;&lt;Keywords&gt;Diet&lt;/Keywords&gt;&lt;Keywords&gt;Maternal feeding&lt;/Keywords&gt;&lt;Keywords&gt;Parenting efficacy&lt;/Keywords&gt;&lt;Keywords&gt;Parenting satisfaction&lt;/Keywords&gt;&lt;Keywords&gt;Psychological health&lt;/Keywords&gt;&lt;Reprint&gt;Not in File&lt;/Reprint&gt;&lt;Start_Page&gt;384&lt;/Start_Page&gt;&lt;End_Page&gt;389&lt;/End_Page&gt;&lt;Periodical&gt;Appetite&lt;/Periodical&gt;&lt;Volume&gt;53&lt;/Volume&gt;&lt;Issue&gt;3&lt;/Issue&gt;&lt;ISSN_ISBN&gt;0195-6663&lt;/ISSN_ISBN&gt;&lt;Misc_3&gt;doi: DOI: 10.1016/j.appet.2009.08.001&lt;/Misc_3&gt;&lt;Web_URL&gt;http://www.sciencedirect.com/science/article/B6WB2-4WYDMTS-2/2/ec7046625076b577febd74c094d222ef&lt;/Web_URL&gt;&lt;ZZ_JournalFull&gt;&lt;f name="System"&gt;Appetite&lt;/f&gt;&lt;/ZZ_JournalFull&gt;&lt;ZZ_WorkformID&gt;1&lt;/ZZ_WorkformID&gt;&lt;/MDL&gt;&lt;/Cite&gt;&lt;/Refman&gt;</w:instrText>
      </w:r>
      <w:r w:rsidR="009D14EE" w:rsidRPr="00D22D11">
        <w:rPr>
          <w:rFonts w:ascii="Times New Roman" w:hAnsi="Times New Roman" w:cs="Times New Roman"/>
          <w:sz w:val="24"/>
          <w:szCs w:val="24"/>
          <w:vertAlign w:val="superscript"/>
        </w:rPr>
        <w:fldChar w:fldCharType="separate"/>
      </w:r>
      <w:r w:rsidR="002E0423">
        <w:rPr>
          <w:rFonts w:ascii="Times New Roman" w:hAnsi="Times New Roman" w:cs="Times New Roman"/>
          <w:noProof/>
          <w:sz w:val="24"/>
          <w:szCs w:val="24"/>
          <w:vertAlign w:val="superscript"/>
        </w:rPr>
        <w:t>(24)</w:t>
      </w:r>
      <w:r w:rsidR="009D14EE" w:rsidRPr="00D22D11">
        <w:rPr>
          <w:rFonts w:ascii="Times New Roman" w:hAnsi="Times New Roman" w:cs="Times New Roman"/>
          <w:sz w:val="24"/>
          <w:szCs w:val="24"/>
          <w:vertAlign w:val="superscript"/>
        </w:rPr>
        <w:fldChar w:fldCharType="end"/>
      </w:r>
      <w:r w:rsidR="00D22D11">
        <w:rPr>
          <w:rFonts w:ascii="Times New Roman" w:hAnsi="Times New Roman" w:cs="Times New Roman"/>
          <w:sz w:val="24"/>
          <w:szCs w:val="24"/>
        </w:rPr>
        <w:t>.</w:t>
      </w:r>
      <w:r w:rsidR="007F2082" w:rsidRPr="00913F37">
        <w:rPr>
          <w:rFonts w:ascii="Times New Roman" w:hAnsi="Times New Roman" w:cs="Times New Roman"/>
          <w:sz w:val="24"/>
          <w:szCs w:val="24"/>
        </w:rPr>
        <w:t xml:space="preserve"> </w:t>
      </w:r>
    </w:p>
    <w:p w:rsidR="00F83CDA" w:rsidRPr="00887FC7" w:rsidRDefault="00127244" w:rsidP="00664FB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is the first study to </w:t>
      </w:r>
      <w:r w:rsidR="00F268ED">
        <w:rPr>
          <w:rFonts w:ascii="Times New Roman" w:hAnsi="Times New Roman" w:cs="Times New Roman"/>
          <w:sz w:val="24"/>
          <w:szCs w:val="24"/>
        </w:rPr>
        <w:t xml:space="preserve">describe changes in use of </w:t>
      </w:r>
      <w:r w:rsidR="004D795E">
        <w:rPr>
          <w:rFonts w:ascii="Times New Roman" w:hAnsi="Times New Roman" w:cs="Times New Roman"/>
          <w:sz w:val="24"/>
          <w:szCs w:val="24"/>
        </w:rPr>
        <w:t xml:space="preserve">overt and covert </w:t>
      </w:r>
      <w:r w:rsidR="00F268ED">
        <w:rPr>
          <w:rFonts w:ascii="Times New Roman" w:hAnsi="Times New Roman" w:cs="Times New Roman"/>
          <w:sz w:val="24"/>
          <w:szCs w:val="24"/>
        </w:rPr>
        <w:t>control techniques as children age. We found a</w:t>
      </w:r>
      <w:r>
        <w:rPr>
          <w:rFonts w:ascii="Times New Roman" w:hAnsi="Times New Roman" w:cs="Times New Roman"/>
          <w:sz w:val="24"/>
          <w:szCs w:val="24"/>
        </w:rPr>
        <w:t xml:space="preserve"> longitudinal association between </w:t>
      </w:r>
      <w:r w:rsidR="00D132E3">
        <w:rPr>
          <w:rFonts w:ascii="Times New Roman" w:hAnsi="Times New Roman" w:cs="Times New Roman"/>
          <w:sz w:val="24"/>
          <w:szCs w:val="24"/>
        </w:rPr>
        <w:t xml:space="preserve">using an </w:t>
      </w:r>
      <w:r>
        <w:rPr>
          <w:rFonts w:ascii="Times New Roman" w:hAnsi="Times New Roman" w:cs="Times New Roman"/>
          <w:sz w:val="24"/>
          <w:szCs w:val="24"/>
        </w:rPr>
        <w:t xml:space="preserve">overt </w:t>
      </w:r>
      <w:r w:rsidR="00D132E3">
        <w:rPr>
          <w:rFonts w:ascii="Times New Roman" w:hAnsi="Times New Roman" w:cs="Times New Roman"/>
          <w:sz w:val="24"/>
          <w:szCs w:val="24"/>
        </w:rPr>
        <w:t xml:space="preserve">style of </w:t>
      </w:r>
      <w:r>
        <w:rPr>
          <w:rFonts w:ascii="Times New Roman" w:hAnsi="Times New Roman" w:cs="Times New Roman"/>
          <w:sz w:val="24"/>
          <w:szCs w:val="24"/>
        </w:rPr>
        <w:t>control</w:t>
      </w:r>
      <w:r w:rsidR="00D132E3">
        <w:rPr>
          <w:rFonts w:ascii="Times New Roman" w:hAnsi="Times New Roman" w:cs="Times New Roman"/>
          <w:sz w:val="24"/>
          <w:szCs w:val="24"/>
        </w:rPr>
        <w:t>ling children’s diet</w:t>
      </w:r>
      <w:r>
        <w:rPr>
          <w:rFonts w:ascii="Times New Roman" w:hAnsi="Times New Roman" w:cs="Times New Roman"/>
          <w:sz w:val="24"/>
          <w:szCs w:val="24"/>
        </w:rPr>
        <w:t xml:space="preserve"> and child food neophobia. In a cross-sectional study by Brown </w:t>
      </w:r>
      <w:r>
        <w:rPr>
          <w:rFonts w:ascii="Times New Roman" w:hAnsi="Times New Roman" w:cs="Times New Roman"/>
          <w:i/>
          <w:sz w:val="24"/>
          <w:szCs w:val="24"/>
        </w:rPr>
        <w:t xml:space="preserve">et al, </w:t>
      </w:r>
      <w:r>
        <w:rPr>
          <w:rFonts w:ascii="Times New Roman" w:hAnsi="Times New Roman" w:cs="Times New Roman"/>
          <w:sz w:val="24"/>
          <w:szCs w:val="24"/>
        </w:rPr>
        <w:t>higher child food neophobia was not associated with mothers us</w:t>
      </w:r>
      <w:r w:rsidR="00240A5B">
        <w:rPr>
          <w:rFonts w:ascii="Times New Roman" w:hAnsi="Times New Roman" w:cs="Times New Roman"/>
          <w:sz w:val="24"/>
          <w:szCs w:val="24"/>
        </w:rPr>
        <w:t xml:space="preserve">e of </w:t>
      </w:r>
      <w:r>
        <w:rPr>
          <w:rFonts w:ascii="Times New Roman" w:hAnsi="Times New Roman" w:cs="Times New Roman"/>
          <w:sz w:val="24"/>
          <w:szCs w:val="24"/>
        </w:rPr>
        <w:t xml:space="preserve"> more overt control but it was associated with higher levels of ‘pressure to eat’</w:t>
      </w:r>
      <w:r w:rsidR="00255593" w:rsidRPr="00255593">
        <w:rPr>
          <w:rFonts w:ascii="Times New Roman" w:hAnsi="Times New Roman" w:cs="Times New Roman"/>
          <w:sz w:val="24"/>
          <w:szCs w:val="24"/>
          <w:vertAlign w:val="superscript"/>
        </w:rPr>
        <w:fldChar w:fldCharType="begin">
          <w:fldData xml:space="preserve">PFJlZm1hbj48Q2l0ZT48QXV0aG9yPkJyb3duPC9BdXRob3I+PFllYXI+MjAwODwvWWVhcj48UmVj
TnVtPjI1NTwvUmVjTnVtPjxJRFRleHQ+VGhlIHJvbGUgb2YgcGFyZW50YWwgY29udHJvbCBwcmFj
dGljZXMgaW4gZXhwbGFpbmluZyBjaGlsZHJlbiZhcG9zO3MgZGlldCBhbmQgQk1JPC9JRFRleHQ+
PE1ETCBSZWZfVHlwZT0iSm91cm5hbCI+PFJlZl9UeXBlPkpvdXJuYWw8L1JlZl9UeXBlPjxSZWZf
SUQ+MjU1PC9SZWZfSUQ+PFRpdGxlX1ByaW1hcnk+VGhlIHJvbGUgb2YgcGFyZW50YWwgY29udHJv
bCBwcmFjdGljZXMgaW4gZXhwbGFpbmluZyBjaGlsZHJlbiZhcG9zO3MgZGlldCBhbmQgQk1JPC9U
aXRsZV9QcmltYXJ5PjxBdXRob3JzX1ByaW1hcnk+QnJvd24sSy5BLjwvQXV0aG9yc19QcmltYXJ5
PjxBdXRob3JzX1ByaW1hcnk+T2dkZW4sSi48L0F1dGhvcnNfUHJpbWFyeT48QXV0aG9yc19Qcmlt
YXJ5PlZvZ2VsZSxDLjwvQXV0aG9yc19QcmltYXJ5PjxBdXRob3JzX1ByaW1hcnk+R2lic29uLEUu
TC48L0F1dGhvcnNfUHJpbWFyeT48RGF0ZV9QcmltYXJ5PjIwMDgvMzwvRGF0ZV9QcmltYXJ5PjxL
ZXl3b3Jkcz5BZHVsdDwvS2V5d29yZHM+PEtleXdvcmRzPkFnZWQ8L0tleXdvcmRzPjxLZXl3b3Jk
cz5CTUk8L0tleXdvcmRzPjxLZXl3b3Jkcz5Cb2R5IE1hc3MgSW5kZXg8L0tleXdvcmRzPjxLZXl3
b3Jkcz5DaGlsZDwvS2V5d29yZHM+PEtleXdvcmRzPkNoaWxkIE51dHJpdGlvbmFsIFBoeXNpb2xv
Z2ljYWwgUGhlbm9tZW5hPC9LZXl3b3Jkcz48S2V5d29yZHM+Q2hpbGQgUHN5Y2hvbG9neTwvS2V5
d29yZHM+PEtleXdvcmRzPkNoaWxkLFByZXNjaG9vbDwvS2V5d29yZHM+PEtleXdvcmRzPkNoaWxk
cmVuPC9LZXl3b3Jkcz48S2V5d29yZHM+Q2hpbGRyZW4mYXBvcztzIGRpZXRzPC9LZXl3b3Jkcz48
S2V5d29yZHM+Q29udHJvbDwvS2V5d29yZHM+PEtleXdvcmRzPkNyb3NzLVNlY3Rpb25hbCBTdHVk
aWVzPC9LZXl3b3Jkcz48S2V5d29yZHM+RGlldDwvS2V5d29yZHM+PEtleXdvcmRzPkVhdGluZzwv
S2V5d29yZHM+PEtleXdvcmRzPmVkdWNhdGlvbjwvS2V5d29yZHM+PEtleXdvcmRzPkVuZXJneSBJ
bnRha2U8L0tleXdvcmRzPjxLZXl3b3Jkcz5FbmdsYW5kPC9LZXl3b3Jkcz48S2V5d29yZHM+RmVt
YWxlPC9LZXl3b3Jkcz48S2V5d29yZHM+Rm9vZDwvS2V5d29yZHM+PEtleXdvcmRzPkZvb2QgaW50
YWtlPC9LZXl3b3Jkcz48S2V5d29yZHM+RnJ1aXQ8L0tleXdvcmRzPjxLZXl3b3Jkcz5IZWFsdGgg
S25vd2xlZGdlLEF0dGl0dWRlcyxQcmFjdGljZTwvS2V5d29yZHM+PEtleXdvcmRzPkh1bWFuczwv
S2V5d29yZHM+PEtleXdvcmRzPk1hbGU8L0tleXdvcmRzPjxLZXl3b3Jkcz5PdmVyd2VpZ2h0PC9L
ZXl3b3Jkcz48S2V5d29yZHM+UGFyZW50LUNoaWxkIFJlbGF0aW9uczwvS2V5d29yZHM+PEtleXdv
cmRzPlBhcmVudGFsIGNvbnRyb2w8L0tleXdvcmRzPjxLZXl3b3Jkcz5QYXJlbnRpbmc8L0tleXdv
cmRzPjxLZXl3b3Jkcz5QYXJlbnRzPC9LZXl3b3Jkcz48S2V5d29yZHM+cHJldmVudGlvbiAmYW1w
OyBjb250cm9sPC9LZXl3b3Jkcz48S2V5d29yZHM+cHN5Y2hvbG9neTwvS2V5d29yZHM+PEtleXdv
cmRzPlJlc2VhcmNoPC9LZXl3b3Jkcz48S2V5d29yZHM+U2Nob29sczwvS2V5d29yZHM+PEtleXdv
cmRzPlNvY2lhbCBFbnZpcm9ubWVudDwvS2V5d29yZHM+PEtleXdvcmRzPlZlZ2V0YWJsZXM8L0tl
eXdvcmRzPjxSZXByaW50Pk5vdCBpbiBGaWxlPC9SZXByaW50PjxTdGFydF9QYWdlPjI1MjwvU3Rh
cnRfUGFnZT48RW5kX1BhZ2U+MjU5PC9FbmRfUGFnZT48UGVyaW9kaWNhbD5BcHBldGl0ZTwvUGVy
aW9kaWNhbD48Vm9sdW1lPjUwPC9Wb2x1bWU+PElzc3VlPjItMzwvSXNzdWU+PE1pc2NfMz5TMDE5
NS02NjYzKDA3KTAwMzMxLTUgW3BpaV07MTAuMTAxNi9qLmFwcGV0LjIwMDcuMDcuMDEwIFtkb2ld
PC9NaXNjXzM+PEFkZHJlc3M+RGVwYXJ0bWVudCBvZiBQc3ljaG9sb2d5LCBVbml2ZXJzaXR5IG9m
IFN1cnJleSwgR3VpbGRmb3JkLCBTdXJyZXksIEdVMiA3WEgsIFVLPC9BZGRyZXNzPjxXZWJfVVJM
PlBNOjE3ODA0MTE2PC9XZWJfVVJMPjxaWl9Kb3VybmFsRnVsbD48ZiBuYW1lPSJTeXN0ZW0iPkFw
cGV0aXRlPC9mPjwvWlpfSm91cm5hbEZ1bGw+PFpaX1dvcmtmb3JtSUQ+MTwvWlpfV29ya2Zvcm1J
RD48L01ETD48L0NpdGU+PC9SZWZtYW4+
</w:fldData>
        </w:fldChar>
      </w:r>
      <w:r w:rsidR="002E0423">
        <w:rPr>
          <w:rFonts w:ascii="Times New Roman" w:hAnsi="Times New Roman" w:cs="Times New Roman"/>
          <w:sz w:val="24"/>
          <w:szCs w:val="24"/>
          <w:vertAlign w:val="superscript"/>
        </w:rPr>
        <w:instrText xml:space="preserve"> ADDIN REFMGR.CITE </w:instrText>
      </w:r>
      <w:r w:rsidR="002E0423">
        <w:rPr>
          <w:rFonts w:ascii="Times New Roman" w:hAnsi="Times New Roman" w:cs="Times New Roman"/>
          <w:sz w:val="24"/>
          <w:szCs w:val="24"/>
          <w:vertAlign w:val="superscript"/>
        </w:rPr>
        <w:fldChar w:fldCharType="begin">
          <w:fldData xml:space="preserve">PFJlZm1hbj48Q2l0ZT48QXV0aG9yPkJyb3duPC9BdXRob3I+PFllYXI+MjAwODwvWWVhcj48UmVj
TnVtPjI1NTwvUmVjTnVtPjxJRFRleHQ+VGhlIHJvbGUgb2YgcGFyZW50YWwgY29udHJvbCBwcmFj
dGljZXMgaW4gZXhwbGFpbmluZyBjaGlsZHJlbiZhcG9zO3MgZGlldCBhbmQgQk1JPC9JRFRleHQ+
PE1ETCBSZWZfVHlwZT0iSm91cm5hbCI+PFJlZl9UeXBlPkpvdXJuYWw8L1JlZl9UeXBlPjxSZWZf
SUQ+MjU1PC9SZWZfSUQ+PFRpdGxlX1ByaW1hcnk+VGhlIHJvbGUgb2YgcGFyZW50YWwgY29udHJv
bCBwcmFjdGljZXMgaW4gZXhwbGFpbmluZyBjaGlsZHJlbiZhcG9zO3MgZGlldCBhbmQgQk1JPC9U
aXRsZV9QcmltYXJ5PjxBdXRob3JzX1ByaW1hcnk+QnJvd24sSy5BLjwvQXV0aG9yc19QcmltYXJ5
PjxBdXRob3JzX1ByaW1hcnk+T2dkZW4sSi48L0F1dGhvcnNfUHJpbWFyeT48QXV0aG9yc19Qcmlt
YXJ5PlZvZ2VsZSxDLjwvQXV0aG9yc19QcmltYXJ5PjxBdXRob3JzX1ByaW1hcnk+R2lic29uLEUu
TC48L0F1dGhvcnNfUHJpbWFyeT48RGF0ZV9QcmltYXJ5PjIwMDgvMzwvRGF0ZV9QcmltYXJ5PjxL
ZXl3b3Jkcz5BZHVsdDwvS2V5d29yZHM+PEtleXdvcmRzPkFnZWQ8L0tleXdvcmRzPjxLZXl3b3Jk
cz5CTUk8L0tleXdvcmRzPjxLZXl3b3Jkcz5Cb2R5IE1hc3MgSW5kZXg8L0tleXdvcmRzPjxLZXl3
b3Jkcz5DaGlsZDwvS2V5d29yZHM+PEtleXdvcmRzPkNoaWxkIE51dHJpdGlvbmFsIFBoeXNpb2xv
Z2ljYWwgUGhlbm9tZW5hPC9LZXl3b3Jkcz48S2V5d29yZHM+Q2hpbGQgUHN5Y2hvbG9neTwvS2V5
d29yZHM+PEtleXdvcmRzPkNoaWxkLFByZXNjaG9vbDwvS2V5d29yZHM+PEtleXdvcmRzPkNoaWxk
cmVuPC9LZXl3b3Jkcz48S2V5d29yZHM+Q2hpbGRyZW4mYXBvcztzIGRpZXRzPC9LZXl3b3Jkcz48
S2V5d29yZHM+Q29udHJvbDwvS2V5d29yZHM+PEtleXdvcmRzPkNyb3NzLVNlY3Rpb25hbCBTdHVk
aWVzPC9LZXl3b3Jkcz48S2V5d29yZHM+RGlldDwvS2V5d29yZHM+PEtleXdvcmRzPkVhdGluZzwv
S2V5d29yZHM+PEtleXdvcmRzPmVkdWNhdGlvbjwvS2V5d29yZHM+PEtleXdvcmRzPkVuZXJneSBJ
bnRha2U8L0tleXdvcmRzPjxLZXl3b3Jkcz5FbmdsYW5kPC9LZXl3b3Jkcz48S2V5d29yZHM+RmVt
YWxlPC9LZXl3b3Jkcz48S2V5d29yZHM+Rm9vZDwvS2V5d29yZHM+PEtleXdvcmRzPkZvb2QgaW50
YWtlPC9LZXl3b3Jkcz48S2V5d29yZHM+RnJ1aXQ8L0tleXdvcmRzPjxLZXl3b3Jkcz5IZWFsdGgg
S25vd2xlZGdlLEF0dGl0dWRlcyxQcmFjdGljZTwvS2V5d29yZHM+PEtleXdvcmRzPkh1bWFuczwv
S2V5d29yZHM+PEtleXdvcmRzPk1hbGU8L0tleXdvcmRzPjxLZXl3b3Jkcz5PdmVyd2VpZ2h0PC9L
ZXl3b3Jkcz48S2V5d29yZHM+UGFyZW50LUNoaWxkIFJlbGF0aW9uczwvS2V5d29yZHM+PEtleXdv
cmRzPlBhcmVudGFsIGNvbnRyb2w8L0tleXdvcmRzPjxLZXl3b3Jkcz5QYXJlbnRpbmc8L0tleXdv
cmRzPjxLZXl3b3Jkcz5QYXJlbnRzPC9LZXl3b3Jkcz48S2V5d29yZHM+cHJldmVudGlvbiAmYW1w
OyBjb250cm9sPC9LZXl3b3Jkcz48S2V5d29yZHM+cHN5Y2hvbG9neTwvS2V5d29yZHM+PEtleXdv
cmRzPlJlc2VhcmNoPC9LZXl3b3Jkcz48S2V5d29yZHM+U2Nob29sczwvS2V5d29yZHM+PEtleXdv
cmRzPlNvY2lhbCBFbnZpcm9ubWVudDwvS2V5d29yZHM+PEtleXdvcmRzPlZlZ2V0YWJsZXM8L0tl
eXdvcmRzPjxSZXByaW50Pk5vdCBpbiBGaWxlPC9SZXByaW50PjxTdGFydF9QYWdlPjI1MjwvU3Rh
cnRfUGFnZT48RW5kX1BhZ2U+MjU5PC9FbmRfUGFnZT48UGVyaW9kaWNhbD5BcHBldGl0ZTwvUGVy
aW9kaWNhbD48Vm9sdW1lPjUwPC9Wb2x1bWU+PElzc3VlPjItMzwvSXNzdWU+PE1pc2NfMz5TMDE5
NS02NjYzKDA3KTAwMzMxLTUgW3BpaV07MTAuMTAxNi9qLmFwcGV0LjIwMDcuMDcuMDEwIFtkb2ld
PC9NaXNjXzM+PEFkZHJlc3M+RGVwYXJ0bWVudCBvZiBQc3ljaG9sb2d5LCBVbml2ZXJzaXR5IG9m
IFN1cnJleSwgR3VpbGRmb3JkLCBTdXJyZXksIEdVMiA3WEgsIFVLPC9BZGRyZXNzPjxXZWJfVVJM
PlBNOjE3ODA0MTE2PC9XZWJfVVJMPjxaWl9Kb3VybmFsRnVsbD48ZiBuYW1lPSJTeXN0ZW0iPkFw
cGV0aXRlPC9mPjwvWlpfSm91cm5hbEZ1bGw+PFpaX1dvcmtmb3JtSUQ+MTwvWlpfV29ya2Zvcm1J
RD48L01ETD48L0NpdGU+PC9SZWZtYW4+
</w:fldData>
        </w:fldChar>
      </w:r>
      <w:r w:rsidR="002E0423">
        <w:rPr>
          <w:rFonts w:ascii="Times New Roman" w:hAnsi="Times New Roman" w:cs="Times New Roman"/>
          <w:sz w:val="24"/>
          <w:szCs w:val="24"/>
          <w:vertAlign w:val="superscript"/>
        </w:rPr>
        <w:instrText xml:space="preserve"> ADDIN EN.CITE.DATA </w:instrText>
      </w:r>
      <w:r w:rsidR="002E0423">
        <w:rPr>
          <w:rFonts w:ascii="Times New Roman" w:hAnsi="Times New Roman" w:cs="Times New Roman"/>
          <w:sz w:val="24"/>
          <w:szCs w:val="24"/>
          <w:vertAlign w:val="superscript"/>
        </w:rPr>
      </w:r>
      <w:r w:rsidR="002E0423">
        <w:rPr>
          <w:rFonts w:ascii="Times New Roman" w:hAnsi="Times New Roman" w:cs="Times New Roman"/>
          <w:sz w:val="24"/>
          <w:szCs w:val="24"/>
          <w:vertAlign w:val="superscript"/>
        </w:rPr>
        <w:fldChar w:fldCharType="end"/>
      </w:r>
      <w:r w:rsidR="00255593" w:rsidRPr="00255593">
        <w:rPr>
          <w:rFonts w:ascii="Times New Roman" w:hAnsi="Times New Roman" w:cs="Times New Roman"/>
          <w:sz w:val="24"/>
          <w:szCs w:val="24"/>
          <w:vertAlign w:val="superscript"/>
        </w:rPr>
      </w:r>
      <w:r w:rsidR="00255593" w:rsidRPr="00255593">
        <w:rPr>
          <w:rFonts w:ascii="Times New Roman" w:hAnsi="Times New Roman" w:cs="Times New Roman"/>
          <w:sz w:val="24"/>
          <w:szCs w:val="24"/>
          <w:vertAlign w:val="superscript"/>
        </w:rPr>
        <w:fldChar w:fldCharType="separate"/>
      </w:r>
      <w:r w:rsidR="00255593" w:rsidRPr="00255593">
        <w:rPr>
          <w:rFonts w:ascii="Times New Roman" w:hAnsi="Times New Roman" w:cs="Times New Roman"/>
          <w:noProof/>
          <w:sz w:val="24"/>
          <w:szCs w:val="24"/>
          <w:vertAlign w:val="superscript"/>
        </w:rPr>
        <w:t>(11)</w:t>
      </w:r>
      <w:r w:rsidR="00255593" w:rsidRPr="00255593">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However, in a study by Mitchell </w:t>
      </w:r>
      <w:r>
        <w:rPr>
          <w:rFonts w:ascii="Times New Roman" w:hAnsi="Times New Roman" w:cs="Times New Roman"/>
          <w:i/>
          <w:sz w:val="24"/>
          <w:szCs w:val="24"/>
        </w:rPr>
        <w:t>et al</w:t>
      </w:r>
      <w:r>
        <w:rPr>
          <w:rFonts w:ascii="Times New Roman" w:hAnsi="Times New Roman" w:cs="Times New Roman"/>
          <w:sz w:val="24"/>
          <w:szCs w:val="24"/>
        </w:rPr>
        <w:t>, which assessed predictors of controlling feeding practices, overt control and pressure to eat were shown to be positively correlated</w:t>
      </w:r>
      <w:r w:rsidR="00255593" w:rsidRPr="00255593">
        <w:rPr>
          <w:rFonts w:ascii="Times New Roman" w:hAnsi="Times New Roman" w:cs="Times New Roman"/>
          <w:sz w:val="24"/>
          <w:szCs w:val="24"/>
          <w:vertAlign w:val="superscript"/>
        </w:rPr>
        <w:fldChar w:fldCharType="begin"/>
      </w:r>
      <w:r w:rsidR="002E0423">
        <w:rPr>
          <w:rFonts w:ascii="Times New Roman" w:hAnsi="Times New Roman" w:cs="Times New Roman"/>
          <w:sz w:val="24"/>
          <w:szCs w:val="24"/>
          <w:vertAlign w:val="superscript"/>
        </w:rPr>
        <w:instrText xml:space="preserve"> ADDIN REFMGR.CITE &lt;Refman&gt;&lt;Cite&gt;&lt;Author&gt;Mitchell&lt;/Author&gt;&lt;Year&gt;2009&lt;/Year&gt;&lt;RecNum&gt;108&lt;/RecNum&gt;&lt;IDText&gt;Maternal psychosocial predictors of controlling parental feeding styles and practices&lt;/IDText&gt;&lt;MDL Ref_Type="Journal"&gt;&lt;Ref_Type&gt;Journal&lt;/Ref_Type&gt;&lt;Ref_ID&gt;108&lt;/Ref_ID&gt;&lt;Title_Primary&gt;Maternal psychosocial predictors of controlling parental feeding styles and practices&lt;/Title_Primary&gt;&lt;Authors_Primary&gt;Mitchell,Sarah&lt;/Authors_Primary&gt;&lt;Authors_Primary&gt;Brennan,Leah&lt;/Authors_Primary&gt;&lt;Authors_Primary&gt;Hayes,Louise&lt;/Authors_Primary&gt;&lt;Authors_Primary&gt;Miles,Cara L.&lt;/Authors_Primary&gt;&lt;Date_Primary&gt;2009/12&lt;/Date_Primary&gt;&lt;Keywords&gt;Children&lt;/Keywords&gt;&lt;Keywords&gt;Control&lt;/Keywords&gt;&lt;Keywords&gt;Diet&lt;/Keywords&gt;&lt;Keywords&gt;Maternal feeding&lt;/Keywords&gt;&lt;Keywords&gt;Parenting efficacy&lt;/Keywords&gt;&lt;Keywords&gt;Parenting satisfaction&lt;/Keywords&gt;&lt;Keywords&gt;Psychological health&lt;/Keywords&gt;&lt;Reprint&gt;Not in File&lt;/Reprint&gt;&lt;Start_Page&gt;384&lt;/Start_Page&gt;&lt;End_Page&gt;389&lt;/End_Page&gt;&lt;Periodical&gt;Appetite&lt;/Periodical&gt;&lt;Volume&gt;53&lt;/Volume&gt;&lt;Issue&gt;3&lt;/Issue&gt;&lt;ISSN_ISBN&gt;0195-6663&lt;/ISSN_ISBN&gt;&lt;Misc_3&gt;doi: DOI: 10.1016/j.appet.2009.08.001&lt;/Misc_3&gt;&lt;Web_URL&gt;http://www.sciencedirect.com/science/article/B6WB2-4WYDMTS-2/2/ec7046625076b577febd74c094d222ef&lt;/Web_URL&gt;&lt;ZZ_JournalFull&gt;&lt;f name="System"&gt;Appetite&lt;/f&gt;&lt;/ZZ_JournalFull&gt;&lt;ZZ_WorkformID&gt;1&lt;/ZZ_WorkformID&gt;&lt;/MDL&gt;&lt;/Cite&gt;&lt;/Refman&gt;</w:instrText>
      </w:r>
      <w:r w:rsidR="00255593" w:rsidRPr="00255593">
        <w:rPr>
          <w:rFonts w:ascii="Times New Roman" w:hAnsi="Times New Roman" w:cs="Times New Roman"/>
          <w:sz w:val="24"/>
          <w:szCs w:val="24"/>
          <w:vertAlign w:val="superscript"/>
        </w:rPr>
        <w:fldChar w:fldCharType="separate"/>
      </w:r>
      <w:r w:rsidR="002E0423">
        <w:rPr>
          <w:rFonts w:ascii="Times New Roman" w:hAnsi="Times New Roman" w:cs="Times New Roman"/>
          <w:noProof/>
          <w:sz w:val="24"/>
          <w:szCs w:val="24"/>
          <w:vertAlign w:val="superscript"/>
        </w:rPr>
        <w:t>(24)</w:t>
      </w:r>
      <w:r w:rsidR="00255593" w:rsidRPr="00255593">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w:t>
      </w:r>
      <w:r w:rsidR="00F268ED">
        <w:rPr>
          <w:rFonts w:ascii="Times New Roman" w:hAnsi="Times New Roman" w:cs="Times New Roman"/>
          <w:sz w:val="24"/>
          <w:szCs w:val="24"/>
        </w:rPr>
        <w:t xml:space="preserve">confirming that </w:t>
      </w:r>
      <w:r>
        <w:rPr>
          <w:rFonts w:ascii="Times New Roman" w:hAnsi="Times New Roman" w:cs="Times New Roman"/>
          <w:sz w:val="24"/>
          <w:szCs w:val="24"/>
        </w:rPr>
        <w:t xml:space="preserve">pressure to eat is likely to be one of the dimensions which is captured by </w:t>
      </w:r>
      <w:r w:rsidR="00D132E3">
        <w:rPr>
          <w:rFonts w:ascii="Times New Roman" w:hAnsi="Times New Roman" w:cs="Times New Roman"/>
          <w:sz w:val="24"/>
          <w:szCs w:val="24"/>
        </w:rPr>
        <w:t xml:space="preserve">a measure of </w:t>
      </w:r>
      <w:r>
        <w:rPr>
          <w:rFonts w:ascii="Times New Roman" w:hAnsi="Times New Roman" w:cs="Times New Roman"/>
          <w:sz w:val="24"/>
          <w:szCs w:val="24"/>
        </w:rPr>
        <w:t>overt control.</w:t>
      </w:r>
      <w:r w:rsidR="00D25D64">
        <w:rPr>
          <w:rFonts w:ascii="Times New Roman" w:hAnsi="Times New Roman" w:cs="Times New Roman"/>
          <w:sz w:val="24"/>
          <w:szCs w:val="24"/>
        </w:rPr>
        <w:t xml:space="preserve"> We found that</w:t>
      </w:r>
      <w:r>
        <w:rPr>
          <w:rFonts w:ascii="Times New Roman" w:hAnsi="Times New Roman" w:cs="Times New Roman"/>
          <w:sz w:val="24"/>
          <w:szCs w:val="24"/>
        </w:rPr>
        <w:t xml:space="preserve"> </w:t>
      </w:r>
      <w:r w:rsidR="00D25D64">
        <w:rPr>
          <w:rFonts w:ascii="Times New Roman" w:hAnsi="Times New Roman" w:cs="Times New Roman"/>
          <w:sz w:val="24"/>
          <w:szCs w:val="24"/>
        </w:rPr>
        <w:t>i</w:t>
      </w:r>
      <w:r w:rsidR="00887FC7">
        <w:rPr>
          <w:rFonts w:ascii="Times New Roman" w:hAnsi="Times New Roman" w:cs="Times New Roman"/>
          <w:sz w:val="24"/>
          <w:szCs w:val="24"/>
        </w:rPr>
        <w:t>ncreases in mothers</w:t>
      </w:r>
      <w:r w:rsidR="00D132E3">
        <w:rPr>
          <w:rFonts w:ascii="Times New Roman" w:hAnsi="Times New Roman" w:cs="Times New Roman"/>
          <w:sz w:val="24"/>
          <w:szCs w:val="24"/>
        </w:rPr>
        <w:t>’</w:t>
      </w:r>
      <w:r w:rsidR="00887FC7">
        <w:rPr>
          <w:rFonts w:ascii="Times New Roman" w:hAnsi="Times New Roman" w:cs="Times New Roman"/>
          <w:sz w:val="24"/>
          <w:szCs w:val="24"/>
        </w:rPr>
        <w:t xml:space="preserve"> use of overt control were associated with increases in child</w:t>
      </w:r>
      <w:r w:rsidR="00822852">
        <w:rPr>
          <w:rFonts w:ascii="Times New Roman" w:hAnsi="Times New Roman" w:cs="Times New Roman"/>
          <w:sz w:val="24"/>
          <w:szCs w:val="24"/>
        </w:rPr>
        <w:t>ren</w:t>
      </w:r>
      <w:r w:rsidR="00887FC7">
        <w:rPr>
          <w:rFonts w:ascii="Times New Roman" w:hAnsi="Times New Roman" w:cs="Times New Roman"/>
          <w:sz w:val="24"/>
          <w:szCs w:val="24"/>
        </w:rPr>
        <w:t>’s food neophobia, which in turn was associated with children</w:t>
      </w:r>
      <w:r w:rsidR="00F268ED">
        <w:rPr>
          <w:rFonts w:ascii="Times New Roman" w:hAnsi="Times New Roman" w:cs="Times New Roman"/>
          <w:sz w:val="24"/>
          <w:szCs w:val="24"/>
        </w:rPr>
        <w:t xml:space="preserve"> having </w:t>
      </w:r>
      <w:r w:rsidR="00887FC7">
        <w:rPr>
          <w:rFonts w:ascii="Times New Roman" w:hAnsi="Times New Roman" w:cs="Times New Roman"/>
          <w:sz w:val="24"/>
          <w:szCs w:val="24"/>
        </w:rPr>
        <w:t xml:space="preserve">poorer quality diets. </w:t>
      </w:r>
      <w:r w:rsidR="00D25D64">
        <w:rPr>
          <w:rFonts w:ascii="Times New Roman" w:hAnsi="Times New Roman" w:cs="Times New Roman"/>
          <w:sz w:val="24"/>
          <w:szCs w:val="24"/>
        </w:rPr>
        <w:t>T</w:t>
      </w:r>
      <w:r w:rsidR="00887FC7">
        <w:rPr>
          <w:rFonts w:ascii="Times New Roman" w:hAnsi="Times New Roman" w:cs="Times New Roman"/>
          <w:sz w:val="24"/>
          <w:szCs w:val="24"/>
        </w:rPr>
        <w:t xml:space="preserve">ypes of overt control, such as pressure to eat, may </w:t>
      </w:r>
      <w:r w:rsidR="00D25D64">
        <w:rPr>
          <w:rFonts w:ascii="Times New Roman" w:hAnsi="Times New Roman" w:cs="Times New Roman"/>
          <w:sz w:val="24"/>
          <w:szCs w:val="24"/>
        </w:rPr>
        <w:t xml:space="preserve">therefore </w:t>
      </w:r>
      <w:r w:rsidR="00887FC7">
        <w:rPr>
          <w:rFonts w:ascii="Times New Roman" w:hAnsi="Times New Roman" w:cs="Times New Roman"/>
          <w:sz w:val="24"/>
          <w:szCs w:val="24"/>
        </w:rPr>
        <w:t xml:space="preserve">have a paradoxical effect </w:t>
      </w:r>
      <w:r w:rsidR="00822852">
        <w:rPr>
          <w:rFonts w:ascii="Times New Roman" w:hAnsi="Times New Roman" w:cs="Times New Roman"/>
          <w:sz w:val="24"/>
          <w:szCs w:val="24"/>
        </w:rPr>
        <w:t>in which</w:t>
      </w:r>
      <w:r w:rsidR="00887FC7">
        <w:rPr>
          <w:rFonts w:ascii="Times New Roman" w:hAnsi="Times New Roman" w:cs="Times New Roman"/>
          <w:sz w:val="24"/>
          <w:szCs w:val="24"/>
        </w:rPr>
        <w:t xml:space="preserve"> the mother is adopting a control strategy in order to encourage her child to have a better quality of diet but </w:t>
      </w:r>
      <w:r w:rsidR="00822852">
        <w:rPr>
          <w:rFonts w:ascii="Times New Roman" w:hAnsi="Times New Roman" w:cs="Times New Roman"/>
          <w:sz w:val="24"/>
          <w:szCs w:val="24"/>
        </w:rPr>
        <w:t xml:space="preserve">is </w:t>
      </w:r>
      <w:r w:rsidR="00887FC7">
        <w:rPr>
          <w:rFonts w:ascii="Times New Roman" w:hAnsi="Times New Roman" w:cs="Times New Roman"/>
          <w:sz w:val="24"/>
          <w:szCs w:val="24"/>
        </w:rPr>
        <w:t>actually exacerbat</w:t>
      </w:r>
      <w:r w:rsidR="00FD7D24">
        <w:rPr>
          <w:rFonts w:ascii="Times New Roman" w:hAnsi="Times New Roman" w:cs="Times New Roman"/>
          <w:sz w:val="24"/>
          <w:szCs w:val="24"/>
        </w:rPr>
        <w:t>ing</w:t>
      </w:r>
      <w:r w:rsidR="00887FC7">
        <w:rPr>
          <w:rFonts w:ascii="Times New Roman" w:hAnsi="Times New Roman" w:cs="Times New Roman"/>
          <w:sz w:val="24"/>
          <w:szCs w:val="24"/>
        </w:rPr>
        <w:t xml:space="preserve"> the child’s dislike </w:t>
      </w:r>
      <w:r w:rsidR="00FD7D24">
        <w:rPr>
          <w:rFonts w:ascii="Times New Roman" w:hAnsi="Times New Roman" w:cs="Times New Roman"/>
          <w:sz w:val="24"/>
          <w:szCs w:val="24"/>
        </w:rPr>
        <w:t>of</w:t>
      </w:r>
      <w:r w:rsidR="00887FC7">
        <w:rPr>
          <w:rFonts w:ascii="Times New Roman" w:hAnsi="Times New Roman" w:cs="Times New Roman"/>
          <w:sz w:val="24"/>
          <w:szCs w:val="24"/>
        </w:rPr>
        <w:t xml:space="preserve"> </w:t>
      </w:r>
      <w:r w:rsidR="00576D1E">
        <w:rPr>
          <w:rFonts w:ascii="Times New Roman" w:hAnsi="Times New Roman" w:cs="Times New Roman"/>
          <w:sz w:val="24"/>
          <w:szCs w:val="24"/>
        </w:rPr>
        <w:t>the foods</w:t>
      </w:r>
      <w:r w:rsidR="00F268ED">
        <w:rPr>
          <w:rFonts w:ascii="Times New Roman" w:hAnsi="Times New Roman" w:cs="Times New Roman"/>
          <w:sz w:val="24"/>
          <w:szCs w:val="24"/>
        </w:rPr>
        <w:t xml:space="preserve"> she wants the child to eat</w:t>
      </w:r>
      <w:r w:rsidR="00AD2BDD">
        <w:rPr>
          <w:rFonts w:ascii="Times New Roman" w:hAnsi="Times New Roman" w:cs="Times New Roman"/>
          <w:sz w:val="24"/>
          <w:szCs w:val="24"/>
        </w:rPr>
        <w:t xml:space="preserve">. </w:t>
      </w:r>
      <w:r w:rsidR="000329ED">
        <w:rPr>
          <w:rFonts w:ascii="Times New Roman" w:hAnsi="Times New Roman" w:cs="Times New Roman"/>
          <w:sz w:val="24"/>
          <w:szCs w:val="24"/>
        </w:rPr>
        <w:t>Previous r</w:t>
      </w:r>
      <w:r w:rsidR="00887FC7">
        <w:rPr>
          <w:rFonts w:ascii="Times New Roman" w:hAnsi="Times New Roman" w:cs="Times New Roman"/>
          <w:sz w:val="24"/>
          <w:szCs w:val="24"/>
        </w:rPr>
        <w:t xml:space="preserve">esearch has shown that children who displayed more picky eating behaviours </w:t>
      </w:r>
      <w:r w:rsidR="00F268ED">
        <w:rPr>
          <w:rFonts w:ascii="Times New Roman" w:hAnsi="Times New Roman" w:cs="Times New Roman"/>
          <w:sz w:val="24"/>
          <w:szCs w:val="24"/>
        </w:rPr>
        <w:t xml:space="preserve">tended to </w:t>
      </w:r>
      <w:r w:rsidR="00887FC7">
        <w:rPr>
          <w:rFonts w:ascii="Times New Roman" w:hAnsi="Times New Roman" w:cs="Times New Roman"/>
          <w:sz w:val="24"/>
          <w:szCs w:val="24"/>
        </w:rPr>
        <w:t>ha</w:t>
      </w:r>
      <w:r w:rsidR="00F268ED">
        <w:rPr>
          <w:rFonts w:ascii="Times New Roman" w:hAnsi="Times New Roman" w:cs="Times New Roman"/>
          <w:sz w:val="24"/>
          <w:szCs w:val="24"/>
        </w:rPr>
        <w:t>ve</w:t>
      </w:r>
      <w:r w:rsidR="00E254CE">
        <w:rPr>
          <w:rFonts w:ascii="Times New Roman" w:hAnsi="Times New Roman" w:cs="Times New Roman"/>
          <w:sz w:val="24"/>
          <w:szCs w:val="24"/>
        </w:rPr>
        <w:t xml:space="preserve"> poorer quality diets and</w:t>
      </w:r>
      <w:r w:rsidR="00887FC7">
        <w:rPr>
          <w:rFonts w:ascii="Times New Roman" w:hAnsi="Times New Roman" w:cs="Times New Roman"/>
          <w:sz w:val="24"/>
          <w:szCs w:val="24"/>
        </w:rPr>
        <w:t xml:space="preserve"> mothers who used more pressure to </w:t>
      </w:r>
      <w:proofErr w:type="gramStart"/>
      <w:r w:rsidR="00887FC7">
        <w:rPr>
          <w:rFonts w:ascii="Times New Roman" w:hAnsi="Times New Roman" w:cs="Times New Roman"/>
          <w:sz w:val="24"/>
          <w:szCs w:val="24"/>
        </w:rPr>
        <w:t>eat</w:t>
      </w:r>
      <w:proofErr w:type="gramEnd"/>
      <w:r w:rsidR="009D14EE" w:rsidRPr="009C1228">
        <w:rPr>
          <w:rFonts w:ascii="Times New Roman" w:hAnsi="Times New Roman" w:cs="Times New Roman"/>
          <w:sz w:val="24"/>
          <w:szCs w:val="24"/>
          <w:vertAlign w:val="superscript"/>
        </w:rPr>
        <w:fldChar w:fldCharType="begin">
          <w:fldData xml:space="preserve">PFJlZm1hbj48Q2l0ZT48QXV0aG9yPkdhbGxvd2F5PC9BdXRob3I+PFllYXI+MjAwNTwvWWVhcj48
UmVjTnVtPjUxNjwvUmVjTnVtPjxJRFRleHQ+UGFyZW50YWwgcHJlc3N1cmUsIGRpZXRhcnkgcGF0
dGVybnMsIGFuZCB3ZWlnaHQgc3RhdHVzIGFtb25nIGdpcmxzIHdobyBhcmUgJnF1b3Q7cGlja3kg
ZWF0ZXJzJnF1b3Q7PC9JRFRleHQ+PE1ETCBSZWZfVHlwZT0iSm91cm5hbCI+PFJlZl9UeXBlPkpv
dXJuYWw8L1JlZl9UeXBlPjxSZWZfSUQ+NTE2PC9SZWZfSUQ+PFRpdGxlX1ByaW1hcnk+UGFyZW50
YWwgcHJlc3N1cmUsIGRpZXRhcnkgcGF0dGVybnMsIGFuZCB3ZWlnaHQgc3RhdHVzIGFtb25nIGdp
cmxzIHdobyBhcmUgJnF1b3Q7cGlja3kgZWF0ZXJzJnF1b3Q7PC9UaXRsZV9QcmltYXJ5PjxBdXRo
b3JzX1ByaW1hcnk+R2FsbG93YXksQS5ULjwvQXV0aG9yc19QcmltYXJ5PjxBdXRob3JzX1ByaW1h
cnk+Rmlvcml0byxMLjwvQXV0aG9yc19QcmltYXJ5PjxBdXRob3JzX1ByaW1hcnk+TGVlLFkuPC9B
dXRob3JzX1ByaW1hcnk+PEF1dGhvcnNfUHJpbWFyeT5CaXJjaCxMLkwuPC9BdXRob3JzX1ByaW1h
cnk+PERhdGVfUHJpbWFyeT4yMDA1LzQ8L0RhdGVfUHJpbWFyeT48S2V5d29yZHM+YWRtaW5pc3Ry
YXRpb24gJmFtcDsgZG9zYWdlPC9LZXl3b3Jkcz48S2V5d29yZHM+QWR1bHQ8L0tleXdvcmRzPjxL
ZXl3b3Jkcz5hbmFseXNpczwvS2V5d29yZHM+PEtleXdvcmRzPkJlaGF2aW9yPC9LZXl3b3Jkcz48
S2V5d29yZHM+Qm9keSBNYXNzIEluZGV4PC9LZXl3b3Jkcz48S2V5d29yZHM+Qm9keSBXZWlnaHQ8
L0tleXdvcmRzPjxLZXl3b3Jkcz5DYWxjaXVtPC9LZXl3b3Jkcz48S2V5d29yZHM+Q2hpbGQ8L0tl
eXdvcmRzPjxLZXl3b3Jkcz5DaGlsZCBOdXRyaXRpb25hbCBQaHlzaW9sb2dpY2FsIFBoZW5vbWVu
YTwvS2V5d29yZHM+PEtleXdvcmRzPkNoaWxkIFBzeWNob2xvZ3k8L0tleXdvcmRzPjxLZXl3b3Jk
cz5DaGlsZHJlbjwvS2V5d29yZHM+PEtleXdvcmRzPkRpZXQ8L0tleXdvcmRzPjxLZXl3b3Jkcz5E
aWV0YXJ5IEZpYmVyPC9LZXl3b3Jkcz48S2V5d29yZHM+RWF0aW5nPC9LZXl3b3Jkcz48S2V5d29y
ZHM+RW5lcmd5IEludGFrZTwvS2V5d29yZHM+PEtleXdvcmRzPkZlbWFsZTwvS2V5d29yZHM+PEtl
eXdvcmRzPkZvb2Q8L0tleXdvcmRzPjxLZXl3b3Jkcz5Gb29kIGludGFrZTwvS2V5d29yZHM+PEtl
eXdvcmRzPkZvb2QgUHJlZmVyZW5jZXM8L0tleXdvcmRzPjxLZXl3b3Jkcz5GcnVpdDwvS2V5d29y
ZHM+PEtleXdvcmRzPkh1bWFuczwvS2V5d29yZHM+PEtleXdvcmRzPkxvbmdpdHVkaW5hbCBTdHVk
aWVzPC9LZXl3b3Jkcz48S2V5d29yZHM+TWF0ZXJuYWwgQmVoYXZpb3I8L0tleXdvcmRzPjxLZXl3
b3Jkcz5NYXRlcm5hbCBmZWVkaW5nPC9LZXl3b3Jkcz48S2V5d29yZHM+TWljcm9udXRyaWVudHM8
L0tleXdvcmRzPjxLZXl3b3Jkcz5Nb3RoZXItQ2hpbGQgUmVsYXRpb25zPC9LZXl3b3Jkcz48S2V5
d29yZHM+TW90aGVyczwvS2V5d29yZHM+PEtleXdvcmRzPk51dHJpdGlvbmFsIFJlcXVpcmVtZW50
czwvS2V5d29yZHM+PEtleXdvcmRzPk92ZXJ3ZWlnaHQ8L0tleXdvcmRzPjxLZXl3b3Jkcz5QYXJl
bnRzPC9LZXl3b3Jkcz48S2V5d29yZHM+cGh5c2lvbG9neTwvS2V5d29yZHM+PEtleXdvcmRzPnBz
eWNob2xvZ3k8L0tleXdvcmRzPjxLZXl3b3Jkcz5SZXNlYXJjaDwvS2V5d29yZHM+PEtleXdvcmRz
PlJpc2s8L0tleXdvcmRzPjxLZXl3b3Jkcz5WZWdldGFibGVzPC9LZXl3b3Jkcz48S2V5d29yZHM+
Vml0YW1pbiBFPC9LZXl3b3Jkcz48S2V5d29yZHM+Vml0YW1pbnM8L0tleXdvcmRzPjxSZXByaW50
Pk5vdCBpbiBGaWxlPC9SZXByaW50PjxTdGFydF9QYWdlPjU0MTwvU3RhcnRfUGFnZT48RW5kX1Bh
Z2U+NTQ4PC9FbmRfUGFnZT48UGVyaW9kaWNhbD5KIEFtLkRpZXQuQXNzb2MuPC9QZXJpb2RpY2Fs
PjxWb2x1bWU+MTA1PC9Wb2x1bWU+PElzc3VlPjQ8L0lzc3VlPjxVc2VyX0RlZl81PlBNQzI1MzA5
MzA8L1VzZXJfRGVmXzU+PE1pc2NfMz5TMDAwMjgyMjMwNTAwMTQxMCBbcGlpXTsxMC4xMDE2L2ou
amFkYS4yMDA1LjAxLjAyOSBbZG9pXTwvTWlzY18zPjxBZGRyZXNzPkFwcGFsYWNoaWFuIFN0YXRl
IFVuaXZlcnNpdHksIEJvb25lLCBOQyAyODYwOCwgVVNBLiBnYWxsb3dheWF0QGFwcHN0YXRlLmVk
dTwvQWRkcmVzcz48V2ViX1VSTD5QTToxNTgwMDU1NDwvV2ViX1VSTD48WlpfSm91cm5hbFN0ZEFi
YnJldj48ZiBuYW1lPSJTeXN0ZW0iPkogQW0uRGlldC5Bc3NvYy48L2Y+PC9aWl9Kb3VybmFsU3Rk
QWJicmV2PjxaWl9Xb3JrZm9ybUlEPjE8L1paX1dvcmtmb3JtSUQ+PC9NREw+PC9DaXRlPjwvUmVm
bWFuPgB=
</w:fldData>
        </w:fldChar>
      </w:r>
      <w:r w:rsidR="002E0423">
        <w:rPr>
          <w:rFonts w:ascii="Times New Roman" w:hAnsi="Times New Roman" w:cs="Times New Roman"/>
          <w:sz w:val="24"/>
          <w:szCs w:val="24"/>
          <w:vertAlign w:val="superscript"/>
        </w:rPr>
        <w:instrText xml:space="preserve"> ADDIN REFMGR.CITE </w:instrText>
      </w:r>
      <w:r w:rsidR="002E0423">
        <w:rPr>
          <w:rFonts w:ascii="Times New Roman" w:hAnsi="Times New Roman" w:cs="Times New Roman"/>
          <w:sz w:val="24"/>
          <w:szCs w:val="24"/>
          <w:vertAlign w:val="superscript"/>
        </w:rPr>
        <w:fldChar w:fldCharType="begin">
          <w:fldData xml:space="preserve">PFJlZm1hbj48Q2l0ZT48QXV0aG9yPkdhbGxvd2F5PC9BdXRob3I+PFllYXI+MjAwNTwvWWVhcj48
UmVjTnVtPjUxNjwvUmVjTnVtPjxJRFRleHQ+UGFyZW50YWwgcHJlc3N1cmUsIGRpZXRhcnkgcGF0
dGVybnMsIGFuZCB3ZWlnaHQgc3RhdHVzIGFtb25nIGdpcmxzIHdobyBhcmUgJnF1b3Q7cGlja3kg
ZWF0ZXJzJnF1b3Q7PC9JRFRleHQ+PE1ETCBSZWZfVHlwZT0iSm91cm5hbCI+PFJlZl9UeXBlPkpv
dXJuYWw8L1JlZl9UeXBlPjxSZWZfSUQ+NTE2PC9SZWZfSUQ+PFRpdGxlX1ByaW1hcnk+UGFyZW50
YWwgcHJlc3N1cmUsIGRpZXRhcnkgcGF0dGVybnMsIGFuZCB3ZWlnaHQgc3RhdHVzIGFtb25nIGdp
cmxzIHdobyBhcmUgJnF1b3Q7cGlja3kgZWF0ZXJzJnF1b3Q7PC9UaXRsZV9QcmltYXJ5PjxBdXRo
b3JzX1ByaW1hcnk+R2FsbG93YXksQS5ULjwvQXV0aG9yc19QcmltYXJ5PjxBdXRob3JzX1ByaW1h
cnk+Rmlvcml0byxMLjwvQXV0aG9yc19QcmltYXJ5PjxBdXRob3JzX1ByaW1hcnk+TGVlLFkuPC9B
dXRob3JzX1ByaW1hcnk+PEF1dGhvcnNfUHJpbWFyeT5CaXJjaCxMLkwuPC9BdXRob3JzX1ByaW1h
cnk+PERhdGVfUHJpbWFyeT4yMDA1LzQ8L0RhdGVfUHJpbWFyeT48S2V5d29yZHM+YWRtaW5pc3Ry
YXRpb24gJmFtcDsgZG9zYWdlPC9LZXl3b3Jkcz48S2V5d29yZHM+QWR1bHQ8L0tleXdvcmRzPjxL
ZXl3b3Jkcz5hbmFseXNpczwvS2V5d29yZHM+PEtleXdvcmRzPkJlaGF2aW9yPC9LZXl3b3Jkcz48
S2V5d29yZHM+Qm9keSBNYXNzIEluZGV4PC9LZXl3b3Jkcz48S2V5d29yZHM+Qm9keSBXZWlnaHQ8
L0tleXdvcmRzPjxLZXl3b3Jkcz5DYWxjaXVtPC9LZXl3b3Jkcz48S2V5d29yZHM+Q2hpbGQ8L0tl
eXdvcmRzPjxLZXl3b3Jkcz5DaGlsZCBOdXRyaXRpb25hbCBQaHlzaW9sb2dpY2FsIFBoZW5vbWVu
YTwvS2V5d29yZHM+PEtleXdvcmRzPkNoaWxkIFBzeWNob2xvZ3k8L0tleXdvcmRzPjxLZXl3b3Jk
cz5DaGlsZHJlbjwvS2V5d29yZHM+PEtleXdvcmRzPkRpZXQ8L0tleXdvcmRzPjxLZXl3b3Jkcz5E
aWV0YXJ5IEZpYmVyPC9LZXl3b3Jkcz48S2V5d29yZHM+RWF0aW5nPC9LZXl3b3Jkcz48S2V5d29y
ZHM+RW5lcmd5IEludGFrZTwvS2V5d29yZHM+PEtleXdvcmRzPkZlbWFsZTwvS2V5d29yZHM+PEtl
eXdvcmRzPkZvb2Q8L0tleXdvcmRzPjxLZXl3b3Jkcz5Gb29kIGludGFrZTwvS2V5d29yZHM+PEtl
eXdvcmRzPkZvb2QgUHJlZmVyZW5jZXM8L0tleXdvcmRzPjxLZXl3b3Jkcz5GcnVpdDwvS2V5d29y
ZHM+PEtleXdvcmRzPkh1bWFuczwvS2V5d29yZHM+PEtleXdvcmRzPkxvbmdpdHVkaW5hbCBTdHVk
aWVzPC9LZXl3b3Jkcz48S2V5d29yZHM+TWF0ZXJuYWwgQmVoYXZpb3I8L0tleXdvcmRzPjxLZXl3
b3Jkcz5NYXRlcm5hbCBmZWVkaW5nPC9LZXl3b3Jkcz48S2V5d29yZHM+TWljcm9udXRyaWVudHM8
L0tleXdvcmRzPjxLZXl3b3Jkcz5Nb3RoZXItQ2hpbGQgUmVsYXRpb25zPC9LZXl3b3Jkcz48S2V5
d29yZHM+TW90aGVyczwvS2V5d29yZHM+PEtleXdvcmRzPk51dHJpdGlvbmFsIFJlcXVpcmVtZW50
czwvS2V5d29yZHM+PEtleXdvcmRzPk92ZXJ3ZWlnaHQ8L0tleXdvcmRzPjxLZXl3b3Jkcz5QYXJl
bnRzPC9LZXl3b3Jkcz48S2V5d29yZHM+cGh5c2lvbG9neTwvS2V5d29yZHM+PEtleXdvcmRzPnBz
eWNob2xvZ3k8L0tleXdvcmRzPjxLZXl3b3Jkcz5SZXNlYXJjaDwvS2V5d29yZHM+PEtleXdvcmRz
PlJpc2s8L0tleXdvcmRzPjxLZXl3b3Jkcz5WZWdldGFibGVzPC9LZXl3b3Jkcz48S2V5d29yZHM+
Vml0YW1pbiBFPC9LZXl3b3Jkcz48S2V5d29yZHM+Vml0YW1pbnM8L0tleXdvcmRzPjxSZXByaW50
Pk5vdCBpbiBGaWxlPC9SZXByaW50PjxTdGFydF9QYWdlPjU0MTwvU3RhcnRfUGFnZT48RW5kX1Bh
Z2U+NTQ4PC9FbmRfUGFnZT48UGVyaW9kaWNhbD5KIEFtLkRpZXQuQXNzb2MuPC9QZXJpb2RpY2Fs
PjxWb2x1bWU+MTA1PC9Wb2x1bWU+PElzc3VlPjQ8L0lzc3VlPjxVc2VyX0RlZl81PlBNQzI1MzA5
MzA8L1VzZXJfRGVmXzU+PE1pc2NfMz5TMDAwMjgyMjMwNTAwMTQxMCBbcGlpXTsxMC4xMDE2L2ou
amFkYS4yMDA1LjAxLjAyOSBbZG9pXTwvTWlzY18zPjxBZGRyZXNzPkFwcGFsYWNoaWFuIFN0YXRl
IFVuaXZlcnNpdHksIEJvb25lLCBOQyAyODYwOCwgVVNBLiBnYWxsb3dheWF0QGFwcHN0YXRlLmVk
dTwvQWRkcmVzcz48V2ViX1VSTD5QTToxNTgwMDU1NDwvV2ViX1VSTD48WlpfSm91cm5hbFN0ZEFi
YnJldj48ZiBuYW1lPSJTeXN0ZW0iPkogQW0uRGlldC5Bc3NvYy48L2Y+PC9aWl9Kb3VybmFsU3Rk
QWJicmV2PjxaWl9Xb3JrZm9ybUlEPjE8L1paX1dvcmtmb3JtSUQ+PC9NREw+PC9DaXRlPjwvUmVm
bWFuPgB=
</w:fldData>
        </w:fldChar>
      </w:r>
      <w:r w:rsidR="002E0423">
        <w:rPr>
          <w:rFonts w:ascii="Times New Roman" w:hAnsi="Times New Roman" w:cs="Times New Roman"/>
          <w:sz w:val="24"/>
          <w:szCs w:val="24"/>
          <w:vertAlign w:val="superscript"/>
        </w:rPr>
        <w:instrText xml:space="preserve"> ADDIN EN.CITE.DATA </w:instrText>
      </w:r>
      <w:r w:rsidR="002E0423">
        <w:rPr>
          <w:rFonts w:ascii="Times New Roman" w:hAnsi="Times New Roman" w:cs="Times New Roman"/>
          <w:sz w:val="24"/>
          <w:szCs w:val="24"/>
          <w:vertAlign w:val="superscript"/>
        </w:rPr>
      </w:r>
      <w:r w:rsidR="002E0423">
        <w:rPr>
          <w:rFonts w:ascii="Times New Roman" w:hAnsi="Times New Roman" w:cs="Times New Roman"/>
          <w:sz w:val="24"/>
          <w:szCs w:val="24"/>
          <w:vertAlign w:val="superscript"/>
        </w:rPr>
        <w:fldChar w:fldCharType="end"/>
      </w:r>
      <w:r w:rsidR="009D14EE" w:rsidRPr="009C1228">
        <w:rPr>
          <w:rFonts w:ascii="Times New Roman" w:hAnsi="Times New Roman" w:cs="Times New Roman"/>
          <w:sz w:val="24"/>
          <w:szCs w:val="24"/>
          <w:vertAlign w:val="superscript"/>
        </w:rPr>
      </w:r>
      <w:r w:rsidR="009D14EE" w:rsidRPr="009C1228">
        <w:rPr>
          <w:rFonts w:ascii="Times New Roman" w:hAnsi="Times New Roman" w:cs="Times New Roman"/>
          <w:sz w:val="24"/>
          <w:szCs w:val="24"/>
          <w:vertAlign w:val="superscript"/>
        </w:rPr>
        <w:fldChar w:fldCharType="separate"/>
      </w:r>
      <w:r w:rsidR="002E0423">
        <w:rPr>
          <w:rFonts w:ascii="Times New Roman" w:hAnsi="Times New Roman" w:cs="Times New Roman"/>
          <w:noProof/>
          <w:sz w:val="24"/>
          <w:szCs w:val="24"/>
          <w:vertAlign w:val="superscript"/>
        </w:rPr>
        <w:t>(25)</w:t>
      </w:r>
      <w:r w:rsidR="009D14EE" w:rsidRPr="009C1228">
        <w:rPr>
          <w:rFonts w:ascii="Times New Roman" w:hAnsi="Times New Roman" w:cs="Times New Roman"/>
          <w:sz w:val="24"/>
          <w:szCs w:val="24"/>
          <w:vertAlign w:val="superscript"/>
        </w:rPr>
        <w:fldChar w:fldCharType="end"/>
      </w:r>
      <w:r w:rsidR="00887FC7">
        <w:rPr>
          <w:rFonts w:ascii="Times New Roman" w:hAnsi="Times New Roman" w:cs="Times New Roman"/>
          <w:sz w:val="24"/>
          <w:szCs w:val="24"/>
        </w:rPr>
        <w:t xml:space="preserve">. </w:t>
      </w:r>
      <w:r w:rsidR="00AD2BDD" w:rsidRPr="0000550A">
        <w:rPr>
          <w:rFonts w:ascii="Times New Roman" w:hAnsi="Times New Roman" w:cs="Times New Roman"/>
          <w:sz w:val="24"/>
          <w:szCs w:val="24"/>
        </w:rPr>
        <w:t>Although some researchers argue that food neophobia and picky</w:t>
      </w:r>
      <w:r w:rsidR="00E254CE">
        <w:rPr>
          <w:rFonts w:ascii="Times New Roman" w:hAnsi="Times New Roman" w:cs="Times New Roman"/>
          <w:sz w:val="24"/>
          <w:szCs w:val="24"/>
        </w:rPr>
        <w:t xml:space="preserve"> or </w:t>
      </w:r>
      <w:r w:rsidR="00AD2BDD" w:rsidRPr="0000550A">
        <w:rPr>
          <w:rFonts w:ascii="Times New Roman" w:hAnsi="Times New Roman" w:cs="Times New Roman"/>
          <w:sz w:val="24"/>
          <w:szCs w:val="24"/>
        </w:rPr>
        <w:t>fussy eating are distinct conce</w:t>
      </w:r>
      <w:r w:rsidR="00270D45" w:rsidRPr="0000550A">
        <w:rPr>
          <w:rFonts w:ascii="Times New Roman" w:hAnsi="Times New Roman" w:cs="Times New Roman"/>
          <w:sz w:val="24"/>
          <w:szCs w:val="24"/>
        </w:rPr>
        <w:t>pts</w:t>
      </w:r>
      <w:r w:rsidR="00255593" w:rsidRPr="0000550A">
        <w:rPr>
          <w:rFonts w:ascii="Times New Roman" w:hAnsi="Times New Roman" w:cs="Times New Roman"/>
          <w:sz w:val="24"/>
          <w:szCs w:val="24"/>
          <w:vertAlign w:val="superscript"/>
        </w:rPr>
        <w:fldChar w:fldCharType="begin"/>
      </w:r>
      <w:r w:rsidR="002E0423">
        <w:rPr>
          <w:rFonts w:ascii="Times New Roman" w:hAnsi="Times New Roman" w:cs="Times New Roman"/>
          <w:sz w:val="24"/>
          <w:szCs w:val="24"/>
          <w:vertAlign w:val="superscript"/>
        </w:rPr>
        <w:instrText xml:space="preserve"> ADDIN REFMGR.CITE &lt;Refman&gt;&lt;Cite&gt;&lt;Author&gt;Pliner&lt;/Author&gt;&lt;Year&gt;1992&lt;/Year&gt;&lt;RecNum&gt;522&lt;/RecNum&gt;&lt;IDText&gt;Development of a scale to measure the trait of food neophobia in humans&lt;/IDText&gt;&lt;MDL Ref_Type="Journal"&gt;&lt;Ref_Type&gt;Journal&lt;/Ref_Type&gt;&lt;Ref_ID&gt;522&lt;/Ref_ID&gt;&lt;Title_Primary&gt;Development of a scale to measure the trait of food neophobia in humans&lt;/Title_Primary&gt;&lt;Authors_Primary&gt;Pliner,P.&lt;/Authors_Primary&gt;&lt;Authors_Primary&gt;Hobden,K.&lt;/Authors_Primary&gt;&lt;Date_Primary&gt;1992/10&lt;/Date_Primary&gt;&lt;Keywords&gt;Adolescent&lt;/Keywords&gt;&lt;Keywords&gt;Adult&lt;/Keywords&gt;&lt;Keywords&gt;Aged&lt;/Keywords&gt;&lt;Keywords&gt;Anxiety&lt;/Keywords&gt;&lt;Keywords&gt;Attitude&lt;/Keywords&gt;&lt;Keywords&gt;Behavior&lt;/Keywords&gt;&lt;Keywords&gt;Female&lt;/Keywords&gt;&lt;Keywords&gt;Food&lt;/Keywords&gt;&lt;Keywords&gt;Food neophobia&lt;/Keywords&gt;&lt;Keywords&gt;Food Preferences&lt;/Keywords&gt;&lt;Keywords&gt;Humans&lt;/Keywords&gt;&lt;Keywords&gt;Male&lt;/Keywords&gt;&lt;Keywords&gt;methods&lt;/Keywords&gt;&lt;Keywords&gt;Middle Aged&lt;/Keywords&gt;&lt;Reprint&gt;Not in File&lt;/Reprint&gt;&lt;Start_Page&gt;105&lt;/Start_Page&gt;&lt;End_Page&gt;120&lt;/End_Page&gt;&lt;Periodical&gt;Appetite&lt;/Periodical&gt;&lt;Volume&gt;19&lt;/Volume&gt;&lt;Issue&gt;2&lt;/Issue&gt;&lt;Address&gt;Erindale College, University of Toronto, Mississauga, Ontario, Canada&lt;/Address&gt;&lt;Web_URL&gt;PM:1489209&lt;/Web_URL&gt;&lt;ZZ_JournalFull&gt;&lt;f name="System"&gt;Appetite&lt;/f&gt;&lt;/ZZ_JournalFull&gt;&lt;ZZ_WorkformID&gt;1&lt;/ZZ_WorkformID&gt;&lt;/MDL&gt;&lt;/Cite&gt;&lt;/Refman&gt;</w:instrText>
      </w:r>
      <w:r w:rsidR="00255593" w:rsidRPr="0000550A">
        <w:rPr>
          <w:rFonts w:ascii="Times New Roman" w:hAnsi="Times New Roman" w:cs="Times New Roman"/>
          <w:sz w:val="24"/>
          <w:szCs w:val="24"/>
          <w:vertAlign w:val="superscript"/>
        </w:rPr>
        <w:fldChar w:fldCharType="separate"/>
      </w:r>
      <w:r w:rsidR="002E0423">
        <w:rPr>
          <w:rFonts w:ascii="Times New Roman" w:hAnsi="Times New Roman" w:cs="Times New Roman"/>
          <w:noProof/>
          <w:sz w:val="24"/>
          <w:szCs w:val="24"/>
          <w:vertAlign w:val="superscript"/>
        </w:rPr>
        <w:t>(26)</w:t>
      </w:r>
      <w:r w:rsidR="00255593" w:rsidRPr="0000550A">
        <w:rPr>
          <w:rFonts w:ascii="Times New Roman" w:hAnsi="Times New Roman" w:cs="Times New Roman"/>
          <w:sz w:val="24"/>
          <w:szCs w:val="24"/>
          <w:vertAlign w:val="superscript"/>
        </w:rPr>
        <w:fldChar w:fldCharType="end"/>
      </w:r>
      <w:r w:rsidR="00255593" w:rsidRPr="0000550A">
        <w:rPr>
          <w:rFonts w:ascii="Times New Roman" w:hAnsi="Times New Roman" w:cs="Times New Roman"/>
          <w:sz w:val="24"/>
          <w:szCs w:val="24"/>
        </w:rPr>
        <w:t>,</w:t>
      </w:r>
      <w:r w:rsidR="00270D45" w:rsidRPr="0000550A">
        <w:rPr>
          <w:rFonts w:ascii="Times New Roman" w:hAnsi="Times New Roman" w:cs="Times New Roman"/>
          <w:sz w:val="24"/>
          <w:szCs w:val="24"/>
        </w:rPr>
        <w:t xml:space="preserve"> others have reported that neophobia measures are problematic in </w:t>
      </w:r>
      <w:r w:rsidR="00E254CE">
        <w:rPr>
          <w:rFonts w:ascii="Times New Roman" w:hAnsi="Times New Roman" w:cs="Times New Roman"/>
          <w:sz w:val="24"/>
          <w:szCs w:val="24"/>
        </w:rPr>
        <w:t xml:space="preserve">their ability to </w:t>
      </w:r>
      <w:r w:rsidR="00270D45" w:rsidRPr="0000550A">
        <w:rPr>
          <w:rFonts w:ascii="Times New Roman" w:hAnsi="Times New Roman" w:cs="Times New Roman"/>
          <w:sz w:val="24"/>
          <w:szCs w:val="24"/>
        </w:rPr>
        <w:t>differentiat</w:t>
      </w:r>
      <w:r w:rsidR="00E254CE">
        <w:rPr>
          <w:rFonts w:ascii="Times New Roman" w:hAnsi="Times New Roman" w:cs="Times New Roman"/>
          <w:sz w:val="24"/>
          <w:szCs w:val="24"/>
        </w:rPr>
        <w:t>e</w:t>
      </w:r>
      <w:r w:rsidR="00270D45" w:rsidRPr="0000550A">
        <w:rPr>
          <w:rFonts w:ascii="Times New Roman" w:hAnsi="Times New Roman" w:cs="Times New Roman"/>
          <w:sz w:val="24"/>
          <w:szCs w:val="24"/>
        </w:rPr>
        <w:t xml:space="preserve"> between neophobia and general picky eating</w:t>
      </w:r>
      <w:r w:rsidR="00255593" w:rsidRPr="0000550A">
        <w:rPr>
          <w:rFonts w:ascii="Times New Roman" w:hAnsi="Times New Roman" w:cs="Times New Roman"/>
          <w:sz w:val="24"/>
          <w:szCs w:val="24"/>
          <w:vertAlign w:val="superscript"/>
        </w:rPr>
        <w:fldChar w:fldCharType="begin"/>
      </w:r>
      <w:r w:rsidR="002E0423">
        <w:rPr>
          <w:rFonts w:ascii="Times New Roman" w:hAnsi="Times New Roman" w:cs="Times New Roman"/>
          <w:sz w:val="24"/>
          <w:szCs w:val="24"/>
          <w:vertAlign w:val="superscript"/>
        </w:rPr>
        <w:instrText xml:space="preserve"> ADDIN REFMGR.CITE &lt;Refman&gt;&lt;Cite&gt;&lt;Author&gt;Potts&lt;/Author&gt;&lt;Year&gt;1998&lt;/Year&gt;&lt;RecNum&gt;523&lt;/RecNum&gt;&lt;IDText&gt;The list heuristic for studying personality correlates of food choice behaviour: a review and results from two samples&lt;/IDText&gt;&lt;MDL Ref_Type="Journal"&gt;&lt;Ref_Type&gt;Journal&lt;/Ref_Type&gt;&lt;Ref_ID&gt;523&lt;/Ref_ID&gt;&lt;Title_Primary&gt;The list heuristic for studying personality correlates of food choice behaviour: a review and results from two samples&lt;/Title_Primary&gt;&lt;Authors_Primary&gt;Potts,H.W.&lt;/Authors_Primary&gt;&lt;Authors_Primary&gt;Wardle,J.&lt;/Authors_Primary&gt;&lt;Date_Primary&gt;1998/2&lt;/Date_Primary&gt;&lt;Keywords&gt;Adolescent&lt;/Keywords&gt;&lt;Keywords&gt;Adult&lt;/Keywords&gt;&lt;Keywords&gt;Anxiety&lt;/Keywords&gt;&lt;Keywords&gt;Behavior&lt;/Keywords&gt;&lt;Keywords&gt;Choice Behavior&lt;/Keywords&gt;&lt;Keywords&gt;Data Interpretation,Statistical&lt;/Keywords&gt;&lt;Keywords&gt;Eating&lt;/Keywords&gt;&lt;Keywords&gt;Exploratory Behavior&lt;/Keywords&gt;&lt;Keywords&gt;Female&lt;/Keywords&gt;&lt;Keywords&gt;Food&lt;/Keywords&gt;&lt;Keywords&gt;Food neophobia&lt;/Keywords&gt;&lt;Keywords&gt;Food Preferences&lt;/Keywords&gt;&lt;Keywords&gt;Humans&lt;/Keywords&gt;&lt;Keywords&gt;Male&lt;/Keywords&gt;&lt;Keywords&gt;Middle Aged&lt;/Keywords&gt;&lt;Keywords&gt;Personality&lt;/Keywords&gt;&lt;Keywords&gt;psychology&lt;/Keywords&gt;&lt;Keywords&gt;Questionnaires&lt;/Keywords&gt;&lt;Keywords&gt;Research&lt;/Keywords&gt;&lt;Keywords&gt;Research Design&lt;/Keywords&gt;&lt;Keywords&gt;review&lt;/Keywords&gt;&lt;Reprint&gt;Not in File&lt;/Reprint&gt;&lt;Start_Page&gt;79&lt;/Start_Page&gt;&lt;End_Page&gt;92&lt;/End_Page&gt;&lt;Periodical&gt;Appetite&lt;/Periodical&gt;&lt;Volume&gt;30&lt;/Volume&gt;&lt;Issue&gt;1&lt;/Issue&gt;&lt;Misc_3&gt;S0195-6663(97)90087-8 [pii];10.1006/appe.1997.0087 [doi]&lt;/Misc_3&gt;&lt;Address&gt;ICRF Medical Statistics Group/Centre for Statistics in Medicine, Institute of Health Sciences, Oxford, U.K&lt;/Address&gt;&lt;Web_URL&gt;PM:9584064&lt;/Web_URL&gt;&lt;ZZ_JournalFull&gt;&lt;f name="System"&gt;Appetite&lt;/f&gt;&lt;/ZZ_JournalFull&gt;&lt;ZZ_WorkformID&gt;1&lt;/ZZ_WorkformID&gt;&lt;/MDL&gt;&lt;/Cite&gt;&lt;/Refman&gt;</w:instrText>
      </w:r>
      <w:r w:rsidR="00255593" w:rsidRPr="0000550A">
        <w:rPr>
          <w:rFonts w:ascii="Times New Roman" w:hAnsi="Times New Roman" w:cs="Times New Roman"/>
          <w:sz w:val="24"/>
          <w:szCs w:val="24"/>
          <w:vertAlign w:val="superscript"/>
        </w:rPr>
        <w:fldChar w:fldCharType="separate"/>
      </w:r>
      <w:r w:rsidR="002E0423">
        <w:rPr>
          <w:rFonts w:ascii="Times New Roman" w:hAnsi="Times New Roman" w:cs="Times New Roman"/>
          <w:noProof/>
          <w:sz w:val="24"/>
          <w:szCs w:val="24"/>
          <w:vertAlign w:val="superscript"/>
        </w:rPr>
        <w:t>(27)</w:t>
      </w:r>
      <w:r w:rsidR="00255593" w:rsidRPr="0000550A">
        <w:rPr>
          <w:rFonts w:ascii="Times New Roman" w:hAnsi="Times New Roman" w:cs="Times New Roman"/>
          <w:sz w:val="24"/>
          <w:szCs w:val="24"/>
          <w:vertAlign w:val="superscript"/>
        </w:rPr>
        <w:fldChar w:fldCharType="end"/>
      </w:r>
      <w:r w:rsidR="00AD2BDD" w:rsidRPr="0000550A">
        <w:rPr>
          <w:rFonts w:ascii="Times New Roman" w:hAnsi="Times New Roman" w:cs="Times New Roman"/>
          <w:sz w:val="24"/>
          <w:szCs w:val="24"/>
        </w:rPr>
        <w:t>. Therefore in our study, although we used the neophobia scale</w:t>
      </w:r>
      <w:r w:rsidR="00830640" w:rsidRPr="0000550A">
        <w:rPr>
          <w:rFonts w:ascii="Times New Roman" w:hAnsi="Times New Roman" w:cs="Times New Roman"/>
          <w:sz w:val="24"/>
          <w:szCs w:val="24"/>
        </w:rPr>
        <w:t>,</w:t>
      </w:r>
      <w:r w:rsidR="00AD2BDD" w:rsidRPr="0000550A">
        <w:rPr>
          <w:rFonts w:ascii="Times New Roman" w:hAnsi="Times New Roman" w:cs="Times New Roman"/>
          <w:sz w:val="24"/>
          <w:szCs w:val="24"/>
        </w:rPr>
        <w:t xml:space="preserve"> it is </w:t>
      </w:r>
      <w:r w:rsidR="00902A6C" w:rsidRPr="0000550A">
        <w:rPr>
          <w:rFonts w:ascii="Times New Roman" w:hAnsi="Times New Roman" w:cs="Times New Roman"/>
          <w:sz w:val="24"/>
          <w:szCs w:val="24"/>
        </w:rPr>
        <w:t>possible</w:t>
      </w:r>
      <w:r w:rsidR="00AD2BDD" w:rsidRPr="0000550A">
        <w:rPr>
          <w:rFonts w:ascii="Times New Roman" w:hAnsi="Times New Roman" w:cs="Times New Roman"/>
          <w:sz w:val="24"/>
          <w:szCs w:val="24"/>
        </w:rPr>
        <w:t xml:space="preserve"> that the results </w:t>
      </w:r>
      <w:r w:rsidR="00830640" w:rsidRPr="0000550A">
        <w:rPr>
          <w:rFonts w:ascii="Times New Roman" w:hAnsi="Times New Roman" w:cs="Times New Roman"/>
          <w:sz w:val="24"/>
          <w:szCs w:val="24"/>
        </w:rPr>
        <w:t>are</w:t>
      </w:r>
      <w:r w:rsidR="00AD2BDD" w:rsidRPr="0000550A">
        <w:rPr>
          <w:rFonts w:ascii="Times New Roman" w:hAnsi="Times New Roman" w:cs="Times New Roman"/>
          <w:sz w:val="24"/>
          <w:szCs w:val="24"/>
        </w:rPr>
        <w:t xml:space="preserve"> also describing children with picky eating tendencies</w:t>
      </w:r>
      <w:r w:rsidR="008B24F2" w:rsidRPr="0000550A">
        <w:rPr>
          <w:rFonts w:ascii="Times New Roman" w:hAnsi="Times New Roman" w:cs="Times New Roman"/>
          <w:sz w:val="24"/>
          <w:szCs w:val="24"/>
        </w:rPr>
        <w:t xml:space="preserve"> and thus these findings are generalisable to families with children who are neophobic as well as those who </w:t>
      </w:r>
      <w:r w:rsidR="00830640" w:rsidRPr="0000550A">
        <w:rPr>
          <w:rFonts w:ascii="Times New Roman" w:hAnsi="Times New Roman" w:cs="Times New Roman"/>
          <w:sz w:val="24"/>
          <w:szCs w:val="24"/>
        </w:rPr>
        <w:t xml:space="preserve">exhibit more general </w:t>
      </w:r>
      <w:r w:rsidR="008B24F2" w:rsidRPr="0000550A">
        <w:rPr>
          <w:rFonts w:ascii="Times New Roman" w:hAnsi="Times New Roman" w:cs="Times New Roman"/>
          <w:sz w:val="24"/>
          <w:szCs w:val="24"/>
        </w:rPr>
        <w:t>picky eating.</w:t>
      </w:r>
      <w:r w:rsidR="006D128D">
        <w:rPr>
          <w:rFonts w:ascii="Times New Roman" w:hAnsi="Times New Roman" w:cs="Times New Roman"/>
          <w:sz w:val="24"/>
          <w:szCs w:val="24"/>
        </w:rPr>
        <w:br/>
      </w:r>
      <w:r w:rsidR="000329ED">
        <w:rPr>
          <w:rFonts w:ascii="Times New Roman" w:hAnsi="Times New Roman" w:cs="Times New Roman"/>
          <w:sz w:val="24"/>
          <w:szCs w:val="24"/>
        </w:rPr>
        <w:t>O</w:t>
      </w:r>
      <w:r w:rsidR="00630DCB">
        <w:rPr>
          <w:rFonts w:ascii="Times New Roman" w:hAnsi="Times New Roman" w:cs="Times New Roman"/>
          <w:sz w:val="24"/>
          <w:szCs w:val="24"/>
        </w:rPr>
        <w:t>ne possible interpretation of the findings of the present study</w:t>
      </w:r>
      <w:r w:rsidR="000329ED">
        <w:rPr>
          <w:rFonts w:ascii="Times New Roman" w:hAnsi="Times New Roman" w:cs="Times New Roman"/>
          <w:sz w:val="24"/>
          <w:szCs w:val="24"/>
        </w:rPr>
        <w:t xml:space="preserve"> is that overtly controlling </w:t>
      </w:r>
      <w:r w:rsidR="00226E32">
        <w:rPr>
          <w:rFonts w:ascii="Times New Roman" w:hAnsi="Times New Roman" w:cs="Times New Roman"/>
          <w:sz w:val="24"/>
          <w:szCs w:val="24"/>
        </w:rPr>
        <w:t xml:space="preserve">their eating habits </w:t>
      </w:r>
      <w:r w:rsidR="000329ED">
        <w:rPr>
          <w:rFonts w:ascii="Times New Roman" w:hAnsi="Times New Roman" w:cs="Times New Roman"/>
          <w:sz w:val="24"/>
          <w:szCs w:val="24"/>
        </w:rPr>
        <w:t xml:space="preserve">causes </w:t>
      </w:r>
      <w:r w:rsidR="00226E32">
        <w:rPr>
          <w:rFonts w:ascii="Times New Roman" w:hAnsi="Times New Roman" w:cs="Times New Roman"/>
          <w:sz w:val="24"/>
          <w:szCs w:val="24"/>
        </w:rPr>
        <w:t xml:space="preserve">children </w:t>
      </w:r>
      <w:r w:rsidR="000329ED">
        <w:rPr>
          <w:rFonts w:ascii="Times New Roman" w:hAnsi="Times New Roman" w:cs="Times New Roman"/>
          <w:sz w:val="24"/>
          <w:szCs w:val="24"/>
        </w:rPr>
        <w:t>to become more neophobic</w:t>
      </w:r>
      <w:r w:rsidR="002B482F">
        <w:rPr>
          <w:rFonts w:ascii="Times New Roman" w:hAnsi="Times New Roman" w:cs="Times New Roman"/>
          <w:sz w:val="24"/>
          <w:szCs w:val="24"/>
        </w:rPr>
        <w:t xml:space="preserve"> or picky</w:t>
      </w:r>
      <w:r w:rsidR="00630DCB">
        <w:rPr>
          <w:rFonts w:ascii="Times New Roman" w:hAnsi="Times New Roman" w:cs="Times New Roman"/>
          <w:sz w:val="24"/>
          <w:szCs w:val="24"/>
        </w:rPr>
        <w:t xml:space="preserve">. </w:t>
      </w:r>
      <w:r w:rsidR="002B482F">
        <w:rPr>
          <w:rFonts w:ascii="Times New Roman" w:hAnsi="Times New Roman" w:cs="Times New Roman"/>
          <w:sz w:val="24"/>
          <w:szCs w:val="24"/>
        </w:rPr>
        <w:t xml:space="preserve">In support of this an experimental study by Galloway showed that children who were pressured to eat </w:t>
      </w:r>
      <w:r w:rsidR="006D128D">
        <w:rPr>
          <w:rFonts w:ascii="Times New Roman" w:hAnsi="Times New Roman" w:cs="Times New Roman"/>
          <w:sz w:val="24"/>
          <w:szCs w:val="24"/>
        </w:rPr>
        <w:t>whilst</w:t>
      </w:r>
      <w:r w:rsidR="002B482F">
        <w:rPr>
          <w:rFonts w:ascii="Times New Roman" w:hAnsi="Times New Roman" w:cs="Times New Roman"/>
          <w:sz w:val="24"/>
          <w:szCs w:val="24"/>
        </w:rPr>
        <w:t xml:space="preserve"> eating soup consumed significantly less than those who were not pressured, and in addition the children who were pressured made many more negative comments about the food</w:t>
      </w:r>
      <w:r w:rsidR="006D128D">
        <w:rPr>
          <w:rFonts w:ascii="Times New Roman" w:hAnsi="Times New Roman" w:cs="Times New Roman"/>
          <w:sz w:val="24"/>
          <w:szCs w:val="24"/>
        </w:rPr>
        <w:t>, suggesting that pressure to eat</w:t>
      </w:r>
      <w:r w:rsidR="00226E32">
        <w:rPr>
          <w:rFonts w:ascii="Times New Roman" w:hAnsi="Times New Roman" w:cs="Times New Roman"/>
          <w:sz w:val="24"/>
          <w:szCs w:val="24"/>
        </w:rPr>
        <w:t xml:space="preserve"> had a negative</w:t>
      </w:r>
      <w:r w:rsidR="006D128D">
        <w:rPr>
          <w:rFonts w:ascii="Times New Roman" w:hAnsi="Times New Roman" w:cs="Times New Roman"/>
          <w:sz w:val="24"/>
          <w:szCs w:val="24"/>
        </w:rPr>
        <w:t xml:space="preserve"> </w:t>
      </w:r>
      <w:r w:rsidR="000A7FD2">
        <w:rPr>
          <w:rFonts w:ascii="Times New Roman" w:hAnsi="Times New Roman" w:cs="Times New Roman"/>
          <w:sz w:val="24"/>
          <w:szCs w:val="24"/>
        </w:rPr>
        <w:t>effect</w:t>
      </w:r>
      <w:r w:rsidR="00226E32">
        <w:rPr>
          <w:rFonts w:ascii="Times New Roman" w:hAnsi="Times New Roman" w:cs="Times New Roman"/>
          <w:sz w:val="24"/>
          <w:szCs w:val="24"/>
        </w:rPr>
        <w:t xml:space="preserve"> on</w:t>
      </w:r>
      <w:r w:rsidR="006D128D">
        <w:rPr>
          <w:rFonts w:ascii="Times New Roman" w:hAnsi="Times New Roman" w:cs="Times New Roman"/>
          <w:sz w:val="24"/>
          <w:szCs w:val="24"/>
        </w:rPr>
        <w:t xml:space="preserve"> children’s liking for that food</w:t>
      </w:r>
      <w:r w:rsidR="00B309F9" w:rsidRPr="00B309F9">
        <w:rPr>
          <w:rFonts w:ascii="Times New Roman" w:hAnsi="Times New Roman" w:cs="Times New Roman"/>
          <w:sz w:val="24"/>
          <w:szCs w:val="24"/>
          <w:vertAlign w:val="superscript"/>
        </w:rPr>
        <w:fldChar w:fldCharType="begin"/>
      </w:r>
      <w:r w:rsidR="002E0423">
        <w:rPr>
          <w:rFonts w:ascii="Times New Roman" w:hAnsi="Times New Roman" w:cs="Times New Roman"/>
          <w:sz w:val="24"/>
          <w:szCs w:val="24"/>
          <w:vertAlign w:val="superscript"/>
        </w:rPr>
        <w:instrText xml:space="preserve"> ADDIN REFMGR.CITE &lt;Refman&gt;&lt;Cite&gt;&lt;Author&gt;Galloway&lt;/Author&gt;&lt;Year&gt;2006&lt;/Year&gt;&lt;RecNum&gt;524&lt;/RecNum&gt;&lt;IDText&gt;&amp;apos;Finish your soup&amp;apos;: counterproductive effects of pressuring children to eat on intake and affect&lt;/IDText&gt;&lt;MDL Ref_Type="Journal"&gt;&lt;Ref_Type&gt;Journal&lt;/Ref_Type&gt;&lt;Ref_ID&gt;524&lt;/Ref_ID&gt;&lt;Title_Primary&gt;&amp;apos;Finish your soup&amp;apos;: counterproductive effects of pressuring children to eat on intake and affect&lt;/Title_Primary&gt;&lt;Authors_Primary&gt;Galloway,A.T.&lt;/Authors_Primary&gt;&lt;Authors_Primary&gt;Fiorito,L.M.&lt;/Authors_Primary&gt;&lt;Authors_Primary&gt;Francis,L.A.&lt;/Authors_Primary&gt;&lt;Authors_Primary&gt;Birch,L.L.&lt;/Authors_Primary&gt;&lt;Date_Primary&gt;2006/5&lt;/Date_Primary&gt;&lt;Keywords&gt;Adult&lt;/Keywords&gt;&lt;Keywords&gt;Affect&lt;/Keywords&gt;&lt;Keywords&gt;Body Mass Index&lt;/Keywords&gt;&lt;Keywords&gt;Child Nutrition Disorders&lt;/Keywords&gt;&lt;Keywords&gt;Child,Preschool&lt;/Keywords&gt;&lt;Keywords&gt;Children&lt;/Keywords&gt;&lt;Keywords&gt;Eating&lt;/Keywords&gt;&lt;Keywords&gt;Energy Intake&lt;/Keywords&gt;&lt;Keywords&gt;etiology&lt;/Keywords&gt;&lt;Keywords&gt;Female&lt;/Keywords&gt;&lt;Keywords&gt;Food&lt;/Keywords&gt;&lt;Keywords&gt;Food intake&lt;/Keywords&gt;&lt;Keywords&gt;Humans&lt;/Keywords&gt;&lt;Keywords&gt;Male&lt;/Keywords&gt;&lt;Keywords&gt;Obesity&lt;/Keywords&gt;&lt;Keywords&gt;Parenting&lt;/Keywords&gt;&lt;Keywords&gt;Parents&lt;/Keywords&gt;&lt;Keywords&gt;physiology&lt;/Keywords&gt;&lt;Keywords&gt;prevention &amp;amp; control&lt;/Keywords&gt;&lt;Keywords&gt;psychology&lt;/Keywords&gt;&lt;Keywords&gt;Research&lt;/Keywords&gt;&lt;Keywords&gt;Social Environment&lt;/Keywords&gt;&lt;Reprint&gt;Not in File&lt;/Reprint&gt;&lt;Start_Page&gt;318&lt;/Start_Page&gt;&lt;End_Page&gt;323&lt;/End_Page&gt;&lt;Periodical&gt;Appetite&lt;/Periodical&gt;&lt;Volume&gt;46&lt;/Volume&gt;&lt;Issue&gt;3&lt;/Issue&gt;&lt;User_Def_5&gt;PMC2604806&lt;/User_Def_5&gt;&lt;Misc_3&gt;S0195-6663(06)00019-5 [pii];10.1016/j.appet.2006.01.019 [doi]&lt;/Misc_3&gt;&lt;Address&gt;Department of Psychology, Appalachian State University, Boone, NC 28608, USA. gallowayat@appstate.edu&lt;/Address&gt;&lt;Web_URL&gt;PM:16626838&lt;/Web_URL&gt;&lt;ZZ_JournalFull&gt;&lt;f name="System"&gt;Appetite&lt;/f&gt;&lt;/ZZ_JournalFull&gt;&lt;ZZ_WorkformID&gt;1&lt;/ZZ_WorkformID&gt;&lt;/MDL&gt;&lt;/Cite&gt;&lt;/Refman&gt;</w:instrText>
      </w:r>
      <w:r w:rsidR="00B309F9" w:rsidRPr="00B309F9">
        <w:rPr>
          <w:rFonts w:ascii="Times New Roman" w:hAnsi="Times New Roman" w:cs="Times New Roman"/>
          <w:sz w:val="24"/>
          <w:szCs w:val="24"/>
          <w:vertAlign w:val="superscript"/>
        </w:rPr>
        <w:fldChar w:fldCharType="separate"/>
      </w:r>
      <w:r w:rsidR="002E0423">
        <w:rPr>
          <w:rFonts w:ascii="Times New Roman" w:hAnsi="Times New Roman" w:cs="Times New Roman"/>
          <w:noProof/>
          <w:sz w:val="24"/>
          <w:szCs w:val="24"/>
          <w:vertAlign w:val="superscript"/>
        </w:rPr>
        <w:t>(28)</w:t>
      </w:r>
      <w:r w:rsidR="00B309F9" w:rsidRPr="00B309F9">
        <w:rPr>
          <w:rFonts w:ascii="Times New Roman" w:hAnsi="Times New Roman" w:cs="Times New Roman"/>
          <w:sz w:val="24"/>
          <w:szCs w:val="24"/>
          <w:vertAlign w:val="superscript"/>
        </w:rPr>
        <w:fldChar w:fldCharType="end"/>
      </w:r>
      <w:r w:rsidR="006D128D">
        <w:rPr>
          <w:rFonts w:ascii="Times New Roman" w:hAnsi="Times New Roman" w:cs="Times New Roman"/>
          <w:sz w:val="24"/>
          <w:szCs w:val="24"/>
        </w:rPr>
        <w:t>.</w:t>
      </w:r>
      <w:r w:rsidR="002B482F">
        <w:rPr>
          <w:rFonts w:ascii="Times New Roman" w:hAnsi="Times New Roman" w:cs="Times New Roman"/>
          <w:sz w:val="24"/>
          <w:szCs w:val="24"/>
        </w:rPr>
        <w:t xml:space="preserve"> </w:t>
      </w:r>
      <w:r w:rsidR="000329ED">
        <w:rPr>
          <w:rFonts w:ascii="Times New Roman" w:hAnsi="Times New Roman" w:cs="Times New Roman"/>
          <w:sz w:val="24"/>
          <w:szCs w:val="24"/>
        </w:rPr>
        <w:t xml:space="preserve">It is </w:t>
      </w:r>
      <w:r w:rsidR="00226E32">
        <w:rPr>
          <w:rFonts w:ascii="Times New Roman" w:hAnsi="Times New Roman" w:cs="Times New Roman"/>
          <w:sz w:val="24"/>
          <w:szCs w:val="24"/>
        </w:rPr>
        <w:t>probable</w:t>
      </w:r>
      <w:r w:rsidR="000329ED">
        <w:rPr>
          <w:rFonts w:ascii="Times New Roman" w:hAnsi="Times New Roman" w:cs="Times New Roman"/>
          <w:sz w:val="24"/>
          <w:szCs w:val="24"/>
        </w:rPr>
        <w:t xml:space="preserve">, however, </w:t>
      </w:r>
      <w:r w:rsidR="00630DCB">
        <w:rPr>
          <w:rFonts w:ascii="Times New Roman" w:hAnsi="Times New Roman" w:cs="Times New Roman"/>
          <w:sz w:val="24"/>
          <w:szCs w:val="24"/>
        </w:rPr>
        <w:t xml:space="preserve">that </w:t>
      </w:r>
      <w:r w:rsidR="0052277C">
        <w:rPr>
          <w:rFonts w:ascii="Times New Roman" w:hAnsi="Times New Roman" w:cs="Times New Roman"/>
          <w:sz w:val="24"/>
          <w:szCs w:val="24"/>
        </w:rPr>
        <w:t xml:space="preserve">a feedback loop </w:t>
      </w:r>
      <w:r w:rsidR="00630DCB">
        <w:rPr>
          <w:rFonts w:ascii="Times New Roman" w:hAnsi="Times New Roman" w:cs="Times New Roman"/>
          <w:sz w:val="24"/>
          <w:szCs w:val="24"/>
        </w:rPr>
        <w:t xml:space="preserve">operates </w:t>
      </w:r>
      <w:r w:rsidR="0052277C">
        <w:rPr>
          <w:rFonts w:ascii="Times New Roman" w:hAnsi="Times New Roman" w:cs="Times New Roman"/>
          <w:sz w:val="24"/>
          <w:szCs w:val="24"/>
        </w:rPr>
        <w:t xml:space="preserve">in </w:t>
      </w:r>
      <w:r w:rsidR="00630DCB">
        <w:rPr>
          <w:rFonts w:ascii="Times New Roman" w:hAnsi="Times New Roman" w:cs="Times New Roman"/>
          <w:sz w:val="24"/>
          <w:szCs w:val="24"/>
        </w:rPr>
        <w:t xml:space="preserve">which </w:t>
      </w:r>
      <w:r w:rsidR="0052277C">
        <w:rPr>
          <w:rFonts w:ascii="Times New Roman" w:hAnsi="Times New Roman" w:cs="Times New Roman"/>
          <w:sz w:val="24"/>
          <w:szCs w:val="24"/>
        </w:rPr>
        <w:t>mothers respond to their child</w:t>
      </w:r>
      <w:r w:rsidR="00822852">
        <w:rPr>
          <w:rFonts w:ascii="Times New Roman" w:hAnsi="Times New Roman" w:cs="Times New Roman"/>
          <w:sz w:val="24"/>
          <w:szCs w:val="24"/>
        </w:rPr>
        <w:t>ren</w:t>
      </w:r>
      <w:r w:rsidR="0052277C">
        <w:rPr>
          <w:rFonts w:ascii="Times New Roman" w:hAnsi="Times New Roman" w:cs="Times New Roman"/>
          <w:sz w:val="24"/>
          <w:szCs w:val="24"/>
        </w:rPr>
        <w:t xml:space="preserve">’s neophobia with overt control techniques which </w:t>
      </w:r>
      <w:r w:rsidR="00206096">
        <w:rPr>
          <w:rFonts w:ascii="Times New Roman" w:hAnsi="Times New Roman" w:cs="Times New Roman"/>
          <w:sz w:val="24"/>
          <w:szCs w:val="24"/>
        </w:rPr>
        <w:t>lead</w:t>
      </w:r>
      <w:r w:rsidR="00103044">
        <w:rPr>
          <w:rFonts w:ascii="Times New Roman" w:hAnsi="Times New Roman" w:cs="Times New Roman"/>
          <w:sz w:val="24"/>
          <w:szCs w:val="24"/>
        </w:rPr>
        <w:t>s</w:t>
      </w:r>
      <w:r w:rsidR="00206096">
        <w:rPr>
          <w:rFonts w:ascii="Times New Roman" w:hAnsi="Times New Roman" w:cs="Times New Roman"/>
          <w:sz w:val="24"/>
          <w:szCs w:val="24"/>
        </w:rPr>
        <w:t xml:space="preserve"> to </w:t>
      </w:r>
      <w:r w:rsidR="00103044">
        <w:rPr>
          <w:rFonts w:ascii="Times New Roman" w:hAnsi="Times New Roman" w:cs="Times New Roman"/>
          <w:sz w:val="24"/>
          <w:szCs w:val="24"/>
        </w:rPr>
        <w:t xml:space="preserve">negative </w:t>
      </w:r>
      <w:r w:rsidR="0052277C">
        <w:rPr>
          <w:rFonts w:ascii="Times New Roman" w:hAnsi="Times New Roman" w:cs="Times New Roman"/>
          <w:sz w:val="24"/>
          <w:szCs w:val="24"/>
        </w:rPr>
        <w:t xml:space="preserve">mealtime interactions which may, in turn, exacerbate children’s neophobic responses. Children’s eating behaviours develop </w:t>
      </w:r>
      <w:r w:rsidR="00206096">
        <w:rPr>
          <w:rFonts w:ascii="Times New Roman" w:hAnsi="Times New Roman" w:cs="Times New Roman"/>
          <w:sz w:val="24"/>
          <w:szCs w:val="24"/>
        </w:rPr>
        <w:t>from their</w:t>
      </w:r>
      <w:r w:rsidR="0052277C">
        <w:rPr>
          <w:rFonts w:ascii="Times New Roman" w:hAnsi="Times New Roman" w:cs="Times New Roman"/>
          <w:sz w:val="24"/>
          <w:szCs w:val="24"/>
        </w:rPr>
        <w:t xml:space="preserve"> early social interactions surrounding feeding</w:t>
      </w:r>
      <w:r w:rsidR="009D14EE" w:rsidRPr="00EA41C1">
        <w:rPr>
          <w:rFonts w:ascii="Times New Roman" w:hAnsi="Times New Roman" w:cs="Times New Roman"/>
          <w:sz w:val="24"/>
          <w:szCs w:val="24"/>
          <w:vertAlign w:val="superscript"/>
        </w:rPr>
        <w:fldChar w:fldCharType="begin"/>
      </w:r>
      <w:r w:rsidR="002E0423">
        <w:rPr>
          <w:rFonts w:ascii="Times New Roman" w:hAnsi="Times New Roman" w:cs="Times New Roman"/>
          <w:sz w:val="24"/>
          <w:szCs w:val="24"/>
          <w:vertAlign w:val="superscript"/>
        </w:rPr>
        <w:instrText xml:space="preserve"> ADDIN REFMGR.CITE &lt;Refman&gt;&lt;Cite&gt;&lt;Author&gt;Savage&lt;/Author&gt;&lt;Year&gt;2007&lt;/Year&gt;&lt;RecNum&gt;427&lt;/RecNum&gt;&lt;IDText&gt;Parental influence on eating behavior: conception to adolescence&lt;/IDText&gt;&lt;MDL Ref_Type="Journal"&gt;&lt;Ref_Type&gt;Journal&lt;/Ref_Type&gt;&lt;Ref_ID&gt;427&lt;/Ref_ID&gt;&lt;Title_Primary&gt;Parental influence on eating behavior: conception to adolescence&lt;/Title_Primary&gt;&lt;Authors_Primary&gt;Savage,J.S.&lt;/Authors_Primary&gt;&lt;Authors_Primary&gt;Fisher,J.O.&lt;/Authors_Primary&gt;&lt;Authors_Primary&gt;Birch,L.L.&lt;/Authors_Primary&gt;&lt;Date_Primary&gt;2007&lt;/Date_Primary&gt;&lt;Keywords&gt;Adolescent&lt;/Keywords&gt;&lt;Keywords&gt;Adult&lt;/Keywords&gt;&lt;Keywords&gt;Behavior&lt;/Keywords&gt;&lt;Keywords&gt;Child&lt;/Keywords&gt;&lt;Keywords&gt;Child,Preschool&lt;/Keywords&gt;&lt;Keywords&gt;Children&lt;/Keywords&gt;&lt;Keywords&gt;Diet&lt;/Keywords&gt;&lt;Keywords&gt;Eating&lt;/Keywords&gt;&lt;Keywords&gt;Environment&lt;/Keywords&gt;&lt;Keywords&gt;etiology&lt;/Keywords&gt;&lt;Keywords&gt;Female&lt;/Keywords&gt;&lt;Keywords&gt;Food&lt;/Keywords&gt;&lt;Keywords&gt;Food Habits&lt;/Keywords&gt;&lt;Keywords&gt;Food intake&lt;/Keywords&gt;&lt;Keywords&gt;Food Preferences&lt;/Keywords&gt;&lt;Keywords&gt;Growth&lt;/Keywords&gt;&lt;Keywords&gt;Humans&lt;/Keywords&gt;&lt;Keywords&gt;Infant&lt;/Keywords&gt;&lt;Keywords&gt;Infant Food&lt;/Keywords&gt;&lt;Keywords&gt;Infant,Newborn&lt;/Keywords&gt;&lt;Keywords&gt;Learning&lt;/Keywords&gt;&lt;Keywords&gt;Milk&lt;/Keywords&gt;&lt;Keywords&gt;Obesity&lt;/Keywords&gt;&lt;Keywords&gt;Parent-Child Relations&lt;/Keywords&gt;&lt;Keywords&gt;Parents&lt;/Keywords&gt;&lt;Keywords&gt;Pregnancy&lt;/Keywords&gt;&lt;Keywords&gt;psychology&lt;/Keywords&gt;&lt;Keywords&gt;Research&lt;/Keywords&gt;&lt;Keywords&gt;review&lt;/Keywords&gt;&lt;Keywords&gt;Role&lt;/Keywords&gt;&lt;Keywords&gt;statistics &amp;amp; numerical data&lt;/Keywords&gt;&lt;Keywords&gt;Taste&lt;/Keywords&gt;&lt;Keywords&gt;Weight Gain&lt;/Keywords&gt;&lt;Reprint&gt;Not in File&lt;/Reprint&gt;&lt;Start_Page&gt;22&lt;/Start_Page&gt;&lt;End_Page&gt;34&lt;/End_Page&gt;&lt;Periodical&gt;J Law Med Ethics&lt;/Periodical&gt;&lt;Volume&gt;35&lt;/Volume&gt;&lt;Issue&gt;1&lt;/Issue&gt;&lt;User_Def_5&gt;PMC2531152&lt;/User_Def_5&gt;&lt;Misc_3&gt;JLME111 [pii];10.1111/j.1748-720X.2007.00111.x [doi]&lt;/Misc_3&gt;&lt;Address&gt;Center for Childhood Obesity Research, Pennsylvania State University, PA, USA&lt;/Address&gt;&lt;Web_URL&gt;PM:17341215&lt;/Web_URL&gt;&lt;ZZ_JournalStdAbbrev&gt;&lt;f name="System"&gt;J Law Med Ethics&lt;/f&gt;&lt;/ZZ_JournalStdAbbrev&gt;&lt;ZZ_WorkformID&gt;1&lt;/ZZ_WorkformID&gt;&lt;/MDL&gt;&lt;/Cite&gt;&lt;/Refman&gt;</w:instrText>
      </w:r>
      <w:r w:rsidR="009D14EE" w:rsidRPr="00EA41C1">
        <w:rPr>
          <w:rFonts w:ascii="Times New Roman" w:hAnsi="Times New Roman" w:cs="Times New Roman"/>
          <w:sz w:val="24"/>
          <w:szCs w:val="24"/>
          <w:vertAlign w:val="superscript"/>
        </w:rPr>
        <w:fldChar w:fldCharType="separate"/>
      </w:r>
      <w:r w:rsidR="002E0423">
        <w:rPr>
          <w:rFonts w:ascii="Times New Roman" w:hAnsi="Times New Roman" w:cs="Times New Roman"/>
          <w:noProof/>
          <w:sz w:val="24"/>
          <w:szCs w:val="24"/>
          <w:vertAlign w:val="superscript"/>
        </w:rPr>
        <w:t>(29)</w:t>
      </w:r>
      <w:r w:rsidR="009D14EE" w:rsidRPr="00EA41C1">
        <w:rPr>
          <w:rFonts w:ascii="Times New Roman" w:hAnsi="Times New Roman" w:cs="Times New Roman"/>
          <w:sz w:val="24"/>
          <w:szCs w:val="24"/>
          <w:vertAlign w:val="superscript"/>
        </w:rPr>
        <w:fldChar w:fldCharType="end"/>
      </w:r>
      <w:r w:rsidR="00103044">
        <w:rPr>
          <w:rFonts w:ascii="Times New Roman" w:hAnsi="Times New Roman" w:cs="Times New Roman"/>
          <w:sz w:val="24"/>
          <w:szCs w:val="24"/>
          <w:vertAlign w:val="superscript"/>
        </w:rPr>
        <w:t>,</w:t>
      </w:r>
      <w:r w:rsidR="00103044">
        <w:rPr>
          <w:rFonts w:ascii="Times New Roman" w:hAnsi="Times New Roman" w:cs="Times New Roman"/>
          <w:sz w:val="24"/>
          <w:szCs w:val="24"/>
        </w:rPr>
        <w:t xml:space="preserve"> And i</w:t>
      </w:r>
      <w:r w:rsidR="0052277C">
        <w:rPr>
          <w:rFonts w:ascii="Times New Roman" w:hAnsi="Times New Roman" w:cs="Times New Roman"/>
          <w:sz w:val="24"/>
          <w:szCs w:val="24"/>
        </w:rPr>
        <w:t>t is generally accepted that children are predispos</w:t>
      </w:r>
      <w:r w:rsidR="00D7427B">
        <w:rPr>
          <w:rFonts w:ascii="Times New Roman" w:hAnsi="Times New Roman" w:cs="Times New Roman"/>
          <w:sz w:val="24"/>
          <w:szCs w:val="24"/>
        </w:rPr>
        <w:t>ed</w:t>
      </w:r>
      <w:r w:rsidR="0052277C">
        <w:rPr>
          <w:rFonts w:ascii="Times New Roman" w:hAnsi="Times New Roman" w:cs="Times New Roman"/>
          <w:sz w:val="24"/>
          <w:szCs w:val="24"/>
        </w:rPr>
        <w:t xml:space="preserve"> to have a preference for sweet </w:t>
      </w:r>
      <w:r w:rsidR="00D7427B">
        <w:rPr>
          <w:rFonts w:ascii="Times New Roman" w:hAnsi="Times New Roman" w:cs="Times New Roman"/>
          <w:sz w:val="24"/>
          <w:szCs w:val="24"/>
        </w:rPr>
        <w:t xml:space="preserve">and salty </w:t>
      </w:r>
      <w:r w:rsidR="0052277C">
        <w:rPr>
          <w:rFonts w:ascii="Times New Roman" w:hAnsi="Times New Roman" w:cs="Times New Roman"/>
          <w:sz w:val="24"/>
          <w:szCs w:val="24"/>
        </w:rPr>
        <w:t>tastes and reject those that are sour or bitter</w:t>
      </w:r>
      <w:r w:rsidR="009D14EE" w:rsidRPr="00EA41C1">
        <w:rPr>
          <w:rFonts w:ascii="Times New Roman" w:hAnsi="Times New Roman" w:cs="Times New Roman"/>
          <w:sz w:val="24"/>
          <w:szCs w:val="24"/>
          <w:vertAlign w:val="superscript"/>
        </w:rPr>
        <w:fldChar w:fldCharType="begin"/>
      </w:r>
      <w:r w:rsidR="002E0423">
        <w:rPr>
          <w:rFonts w:ascii="Times New Roman" w:hAnsi="Times New Roman" w:cs="Times New Roman"/>
          <w:sz w:val="24"/>
          <w:szCs w:val="24"/>
          <w:vertAlign w:val="superscript"/>
        </w:rPr>
        <w:instrText xml:space="preserve"> ADDIN REFMGR.CITE &lt;Refman&gt;&lt;Cite&gt;&lt;Author&gt;Drewnowski&lt;/Author&gt;&lt;Year&gt;1997&lt;/Year&gt;&lt;RecNum&gt;518&lt;/RecNum&gt;&lt;IDText&gt;Taste preferences and food intake&lt;/IDText&gt;&lt;MDL Ref_Type="Journal"&gt;&lt;Ref_Type&gt;Journal&lt;/Ref_Type&gt;&lt;Ref_ID&gt;518&lt;/Ref_ID&gt;&lt;Title_Primary&gt;Taste preferences and food intake&lt;/Title_Primary&gt;&lt;Authors_Primary&gt;Drewnowski,A.&lt;/Authors_Primary&gt;&lt;Date_Primary&gt;1997&lt;/Date_Primary&gt;&lt;Keywords&gt;Aging&lt;/Keywords&gt;&lt;Keywords&gt;Behavior&lt;/Keywords&gt;&lt;Keywords&gt;Diet&lt;/Keywords&gt;&lt;Keywords&gt;Dietary Fats&lt;/Keywords&gt;&lt;Keywords&gt;Eating&lt;/Keywords&gt;&lt;Keywords&gt;Eating Disorders&lt;/Keywords&gt;&lt;Keywords&gt;education&lt;/Keywords&gt;&lt;Keywords&gt;Food&lt;/Keywords&gt;&lt;Keywords&gt;Food intake&lt;/Keywords&gt;&lt;Keywords&gt;Food Preferences&lt;/Keywords&gt;&lt;Keywords&gt;Humans&lt;/Keywords&gt;&lt;Keywords&gt;Income&lt;/Keywords&gt;&lt;Keywords&gt;Michigan&lt;/Keywords&gt;&lt;Keywords&gt;nutrition&lt;/Keywords&gt;&lt;Keywords&gt;Obesity&lt;/Keywords&gt;&lt;Keywords&gt;pathology&lt;/Keywords&gt;&lt;Keywords&gt;Perception&lt;/Keywords&gt;&lt;Keywords&gt;physiology&lt;/Keywords&gt;&lt;Keywords&gt;Pleasure&lt;/Keywords&gt;&lt;Keywords&gt;Public Health&lt;/Keywords&gt;&lt;Keywords&gt;review&lt;/Keywords&gt;&lt;Keywords&gt;Taste&lt;/Keywords&gt;&lt;Reprint&gt;Not in File&lt;/Reprint&gt;&lt;Start_Page&gt;237&lt;/Start_Page&gt;&lt;End_Page&gt;253&lt;/End_Page&gt;&lt;Periodical&gt;Annu.Rev.Nutr.&lt;/Periodical&gt;&lt;Volume&gt;17&lt;/Volume&gt;&lt;Misc_3&gt;10.1146/annurev.nutr.17.1.237 [doi]&lt;/Misc_3&gt;&lt;Address&gt;Human Nutrition Program, School of Public Health, The University of Michigan, Ann Arbor 48109, USA. adamdrew@umich.edu&lt;/Address&gt;&lt;Web_URL&gt;PM:9240927&lt;/Web_URL&gt;&lt;ZZ_JournalStdAbbrev&gt;&lt;f name="System"&gt;Annu.Rev.Nutr.&lt;/f&gt;&lt;/ZZ_JournalStdAbbrev&gt;&lt;ZZ_WorkformID&gt;1&lt;/ZZ_WorkformID&gt;&lt;/MDL&gt;&lt;/Cite&gt;&lt;/Refman&gt;</w:instrText>
      </w:r>
      <w:r w:rsidR="009D14EE" w:rsidRPr="00EA41C1">
        <w:rPr>
          <w:rFonts w:ascii="Times New Roman" w:hAnsi="Times New Roman" w:cs="Times New Roman"/>
          <w:sz w:val="24"/>
          <w:szCs w:val="24"/>
          <w:vertAlign w:val="superscript"/>
        </w:rPr>
        <w:fldChar w:fldCharType="separate"/>
      </w:r>
      <w:r w:rsidR="002E0423">
        <w:rPr>
          <w:rFonts w:ascii="Times New Roman" w:hAnsi="Times New Roman" w:cs="Times New Roman"/>
          <w:noProof/>
          <w:sz w:val="24"/>
          <w:szCs w:val="24"/>
          <w:vertAlign w:val="superscript"/>
        </w:rPr>
        <w:t>(30)</w:t>
      </w:r>
      <w:r w:rsidR="009D14EE" w:rsidRPr="00EA41C1">
        <w:rPr>
          <w:rFonts w:ascii="Times New Roman" w:hAnsi="Times New Roman" w:cs="Times New Roman"/>
          <w:sz w:val="24"/>
          <w:szCs w:val="24"/>
          <w:vertAlign w:val="superscript"/>
        </w:rPr>
        <w:fldChar w:fldCharType="end"/>
      </w:r>
      <w:r w:rsidR="002910F0">
        <w:rPr>
          <w:rFonts w:ascii="Times New Roman" w:hAnsi="Times New Roman" w:cs="Times New Roman"/>
          <w:sz w:val="24"/>
          <w:szCs w:val="24"/>
        </w:rPr>
        <w:t>.</w:t>
      </w:r>
      <w:r w:rsidR="00D7427B">
        <w:rPr>
          <w:rFonts w:ascii="Times New Roman" w:hAnsi="Times New Roman" w:cs="Times New Roman"/>
          <w:sz w:val="24"/>
          <w:szCs w:val="24"/>
        </w:rPr>
        <w:t xml:space="preserve"> </w:t>
      </w:r>
      <w:r w:rsidR="00464464">
        <w:rPr>
          <w:rFonts w:ascii="Times New Roman" w:hAnsi="Times New Roman" w:cs="Times New Roman"/>
          <w:sz w:val="24"/>
          <w:szCs w:val="24"/>
        </w:rPr>
        <w:t xml:space="preserve">Savage </w:t>
      </w:r>
      <w:r w:rsidR="00464464">
        <w:rPr>
          <w:rFonts w:ascii="Times New Roman" w:hAnsi="Times New Roman" w:cs="Times New Roman"/>
          <w:i/>
          <w:sz w:val="24"/>
          <w:szCs w:val="24"/>
        </w:rPr>
        <w:t>et al</w:t>
      </w:r>
      <w:r w:rsidR="00464464">
        <w:rPr>
          <w:rFonts w:ascii="Times New Roman" w:hAnsi="Times New Roman" w:cs="Times New Roman"/>
          <w:sz w:val="24"/>
          <w:szCs w:val="24"/>
        </w:rPr>
        <w:t xml:space="preserve"> suggest that </w:t>
      </w:r>
      <w:r w:rsidR="00D7427B">
        <w:rPr>
          <w:rFonts w:ascii="Times New Roman" w:hAnsi="Times New Roman" w:cs="Times New Roman"/>
          <w:sz w:val="24"/>
          <w:szCs w:val="24"/>
        </w:rPr>
        <w:t xml:space="preserve">children’s likes and dislikes for foods which have a less intrinsic </w:t>
      </w:r>
      <w:r w:rsidR="004C78C4">
        <w:rPr>
          <w:rFonts w:ascii="Times New Roman" w:hAnsi="Times New Roman" w:cs="Times New Roman"/>
          <w:sz w:val="24"/>
          <w:szCs w:val="24"/>
        </w:rPr>
        <w:t>allure</w:t>
      </w:r>
      <w:r w:rsidR="00464464">
        <w:rPr>
          <w:rFonts w:ascii="Times New Roman" w:hAnsi="Times New Roman" w:cs="Times New Roman"/>
          <w:sz w:val="24"/>
          <w:szCs w:val="24"/>
        </w:rPr>
        <w:t xml:space="preserve"> </w:t>
      </w:r>
      <w:r w:rsidR="00D7427B">
        <w:rPr>
          <w:rFonts w:ascii="Times New Roman" w:hAnsi="Times New Roman" w:cs="Times New Roman"/>
          <w:sz w:val="24"/>
          <w:szCs w:val="24"/>
        </w:rPr>
        <w:t xml:space="preserve">are </w:t>
      </w:r>
      <w:r w:rsidR="00103044">
        <w:rPr>
          <w:rFonts w:ascii="Times New Roman" w:hAnsi="Times New Roman" w:cs="Times New Roman"/>
          <w:sz w:val="24"/>
          <w:szCs w:val="24"/>
        </w:rPr>
        <w:t xml:space="preserve">more </w:t>
      </w:r>
      <w:r w:rsidR="00D7427B">
        <w:rPr>
          <w:rFonts w:ascii="Times New Roman" w:hAnsi="Times New Roman" w:cs="Times New Roman"/>
          <w:sz w:val="24"/>
          <w:szCs w:val="24"/>
        </w:rPr>
        <w:t xml:space="preserve">likely to be </w:t>
      </w:r>
      <w:r w:rsidR="004C78C4">
        <w:rPr>
          <w:rFonts w:ascii="Times New Roman" w:hAnsi="Times New Roman" w:cs="Times New Roman"/>
          <w:sz w:val="24"/>
          <w:szCs w:val="24"/>
        </w:rPr>
        <w:t>determined by the</w:t>
      </w:r>
      <w:r w:rsidR="000329ED">
        <w:rPr>
          <w:rFonts w:ascii="Times New Roman" w:hAnsi="Times New Roman" w:cs="Times New Roman"/>
          <w:sz w:val="24"/>
          <w:szCs w:val="24"/>
        </w:rPr>
        <w:t xml:space="preserve"> social </w:t>
      </w:r>
      <w:r w:rsidR="000329ED">
        <w:rPr>
          <w:rFonts w:ascii="Times New Roman" w:hAnsi="Times New Roman" w:cs="Times New Roman"/>
          <w:sz w:val="24"/>
          <w:szCs w:val="24"/>
        </w:rPr>
        <w:lastRenderedPageBreak/>
        <w:t xml:space="preserve">contexts in which they </w:t>
      </w:r>
      <w:r w:rsidR="007460F5">
        <w:rPr>
          <w:rFonts w:ascii="Times New Roman" w:hAnsi="Times New Roman" w:cs="Times New Roman"/>
          <w:sz w:val="24"/>
          <w:szCs w:val="24"/>
        </w:rPr>
        <w:t>experience them</w:t>
      </w:r>
      <w:r w:rsidR="009D14EE" w:rsidRPr="00EA41C1">
        <w:rPr>
          <w:rFonts w:ascii="Times New Roman" w:hAnsi="Times New Roman" w:cs="Times New Roman"/>
          <w:sz w:val="24"/>
          <w:szCs w:val="24"/>
          <w:vertAlign w:val="superscript"/>
        </w:rPr>
        <w:fldChar w:fldCharType="begin"/>
      </w:r>
      <w:r w:rsidR="002E0423">
        <w:rPr>
          <w:rFonts w:ascii="Times New Roman" w:hAnsi="Times New Roman" w:cs="Times New Roman"/>
          <w:sz w:val="24"/>
          <w:szCs w:val="24"/>
          <w:vertAlign w:val="superscript"/>
        </w:rPr>
        <w:instrText xml:space="preserve"> ADDIN REFMGR.CITE &lt;Refman&gt;&lt;Cite&gt;&lt;Author&gt;Savage&lt;/Author&gt;&lt;Year&gt;2007&lt;/Year&gt;&lt;RecNum&gt;427&lt;/RecNum&gt;&lt;IDText&gt;Parental influence on eating behavior: conception to adolescence&lt;/IDText&gt;&lt;MDL Ref_Type="Journal"&gt;&lt;Ref_Type&gt;Journal&lt;/Ref_Type&gt;&lt;Ref_ID&gt;427&lt;/Ref_ID&gt;&lt;Title_Primary&gt;Parental influence on eating behavior: conception to adolescence&lt;/Title_Primary&gt;&lt;Authors_Primary&gt;Savage,J.S.&lt;/Authors_Primary&gt;&lt;Authors_Primary&gt;Fisher,J.O.&lt;/Authors_Primary&gt;&lt;Authors_Primary&gt;Birch,L.L.&lt;/Authors_Primary&gt;&lt;Date_Primary&gt;2007&lt;/Date_Primary&gt;&lt;Keywords&gt;Adolescent&lt;/Keywords&gt;&lt;Keywords&gt;Adult&lt;/Keywords&gt;&lt;Keywords&gt;Behavior&lt;/Keywords&gt;&lt;Keywords&gt;Child&lt;/Keywords&gt;&lt;Keywords&gt;Child,Preschool&lt;/Keywords&gt;&lt;Keywords&gt;Children&lt;/Keywords&gt;&lt;Keywords&gt;Diet&lt;/Keywords&gt;&lt;Keywords&gt;Eating&lt;/Keywords&gt;&lt;Keywords&gt;Environment&lt;/Keywords&gt;&lt;Keywords&gt;etiology&lt;/Keywords&gt;&lt;Keywords&gt;Female&lt;/Keywords&gt;&lt;Keywords&gt;Food&lt;/Keywords&gt;&lt;Keywords&gt;Food Habits&lt;/Keywords&gt;&lt;Keywords&gt;Food intake&lt;/Keywords&gt;&lt;Keywords&gt;Food Preferences&lt;/Keywords&gt;&lt;Keywords&gt;Growth&lt;/Keywords&gt;&lt;Keywords&gt;Humans&lt;/Keywords&gt;&lt;Keywords&gt;Infant&lt;/Keywords&gt;&lt;Keywords&gt;Infant Food&lt;/Keywords&gt;&lt;Keywords&gt;Infant,Newborn&lt;/Keywords&gt;&lt;Keywords&gt;Learning&lt;/Keywords&gt;&lt;Keywords&gt;Milk&lt;/Keywords&gt;&lt;Keywords&gt;Obesity&lt;/Keywords&gt;&lt;Keywords&gt;Parent-Child Relations&lt;/Keywords&gt;&lt;Keywords&gt;Parents&lt;/Keywords&gt;&lt;Keywords&gt;Pregnancy&lt;/Keywords&gt;&lt;Keywords&gt;psychology&lt;/Keywords&gt;&lt;Keywords&gt;Research&lt;/Keywords&gt;&lt;Keywords&gt;review&lt;/Keywords&gt;&lt;Keywords&gt;Role&lt;/Keywords&gt;&lt;Keywords&gt;statistics &amp;amp; numerical data&lt;/Keywords&gt;&lt;Keywords&gt;Taste&lt;/Keywords&gt;&lt;Keywords&gt;Weight Gain&lt;/Keywords&gt;&lt;Reprint&gt;Not in File&lt;/Reprint&gt;&lt;Start_Page&gt;22&lt;/Start_Page&gt;&lt;End_Page&gt;34&lt;/End_Page&gt;&lt;Periodical&gt;J Law Med Ethics&lt;/Periodical&gt;&lt;Volume&gt;35&lt;/Volume&gt;&lt;Issue&gt;1&lt;/Issue&gt;&lt;User_Def_5&gt;PMC2531152&lt;/User_Def_5&gt;&lt;Misc_3&gt;JLME111 [pii];10.1111/j.1748-720X.2007.00111.x [doi]&lt;/Misc_3&gt;&lt;Address&gt;Center for Childhood Obesity Research, Pennsylvania State University, PA, USA&lt;/Address&gt;&lt;Web_URL&gt;PM:17341215&lt;/Web_URL&gt;&lt;ZZ_JournalStdAbbrev&gt;&lt;f name="System"&gt;J Law Med Ethics&lt;/f&gt;&lt;/ZZ_JournalStdAbbrev&gt;&lt;ZZ_WorkformID&gt;1&lt;/ZZ_WorkformID&gt;&lt;/MDL&gt;&lt;/Cite&gt;&lt;/Refman&gt;</w:instrText>
      </w:r>
      <w:r w:rsidR="009D14EE" w:rsidRPr="00EA41C1">
        <w:rPr>
          <w:rFonts w:ascii="Times New Roman" w:hAnsi="Times New Roman" w:cs="Times New Roman"/>
          <w:sz w:val="24"/>
          <w:szCs w:val="24"/>
          <w:vertAlign w:val="superscript"/>
        </w:rPr>
        <w:fldChar w:fldCharType="separate"/>
      </w:r>
      <w:r w:rsidR="002E0423">
        <w:rPr>
          <w:rFonts w:ascii="Times New Roman" w:hAnsi="Times New Roman" w:cs="Times New Roman"/>
          <w:noProof/>
          <w:sz w:val="24"/>
          <w:szCs w:val="24"/>
          <w:vertAlign w:val="superscript"/>
        </w:rPr>
        <w:t>(29)</w:t>
      </w:r>
      <w:r w:rsidR="009D14EE" w:rsidRPr="00EA41C1">
        <w:rPr>
          <w:rFonts w:ascii="Times New Roman" w:hAnsi="Times New Roman" w:cs="Times New Roman"/>
          <w:sz w:val="24"/>
          <w:szCs w:val="24"/>
          <w:vertAlign w:val="superscript"/>
        </w:rPr>
        <w:fldChar w:fldCharType="end"/>
      </w:r>
      <w:r w:rsidR="004C78C4">
        <w:rPr>
          <w:rFonts w:ascii="Times New Roman" w:hAnsi="Times New Roman" w:cs="Times New Roman"/>
          <w:sz w:val="24"/>
          <w:szCs w:val="24"/>
        </w:rPr>
        <w:t>.</w:t>
      </w:r>
      <w:r w:rsidR="00464464">
        <w:rPr>
          <w:rFonts w:ascii="Times New Roman" w:hAnsi="Times New Roman" w:cs="Times New Roman"/>
          <w:sz w:val="24"/>
          <w:szCs w:val="24"/>
        </w:rPr>
        <w:t xml:space="preserve"> If a food</w:t>
      </w:r>
      <w:r w:rsidR="00240A5B">
        <w:rPr>
          <w:rFonts w:ascii="Times New Roman" w:hAnsi="Times New Roman" w:cs="Times New Roman"/>
          <w:sz w:val="24"/>
          <w:szCs w:val="24"/>
        </w:rPr>
        <w:t>,</w:t>
      </w:r>
      <w:r w:rsidR="00464464">
        <w:rPr>
          <w:rFonts w:ascii="Times New Roman" w:hAnsi="Times New Roman" w:cs="Times New Roman"/>
          <w:sz w:val="24"/>
          <w:szCs w:val="24"/>
        </w:rPr>
        <w:t xml:space="preserve"> given to a child for the first time</w:t>
      </w:r>
      <w:r w:rsidR="00240A5B">
        <w:rPr>
          <w:rFonts w:ascii="Times New Roman" w:hAnsi="Times New Roman" w:cs="Times New Roman"/>
          <w:sz w:val="24"/>
          <w:szCs w:val="24"/>
        </w:rPr>
        <w:t>,</w:t>
      </w:r>
      <w:r w:rsidR="00464464">
        <w:rPr>
          <w:rFonts w:ascii="Times New Roman" w:hAnsi="Times New Roman" w:cs="Times New Roman"/>
          <w:sz w:val="24"/>
          <w:szCs w:val="24"/>
        </w:rPr>
        <w:t xml:space="preserve"> is rejected and the response of the mother is to place pressure on the child to eat it</w:t>
      </w:r>
      <w:r w:rsidR="00822852">
        <w:rPr>
          <w:rFonts w:ascii="Times New Roman" w:hAnsi="Times New Roman" w:cs="Times New Roman"/>
          <w:sz w:val="24"/>
          <w:szCs w:val="24"/>
        </w:rPr>
        <w:t>,</w:t>
      </w:r>
      <w:r w:rsidR="00464464">
        <w:rPr>
          <w:rFonts w:ascii="Times New Roman" w:hAnsi="Times New Roman" w:cs="Times New Roman"/>
          <w:sz w:val="24"/>
          <w:szCs w:val="24"/>
        </w:rPr>
        <w:t xml:space="preserve"> then this is likely to result in a negative mealtime environment</w:t>
      </w:r>
      <w:r w:rsidR="00F268ED">
        <w:rPr>
          <w:rFonts w:ascii="Times New Roman" w:hAnsi="Times New Roman" w:cs="Times New Roman"/>
          <w:sz w:val="24"/>
          <w:szCs w:val="24"/>
        </w:rPr>
        <w:t>.</w:t>
      </w:r>
      <w:r w:rsidR="00464464">
        <w:rPr>
          <w:rFonts w:ascii="Times New Roman" w:hAnsi="Times New Roman" w:cs="Times New Roman"/>
          <w:sz w:val="24"/>
          <w:szCs w:val="24"/>
        </w:rPr>
        <w:t xml:space="preserve"> </w:t>
      </w:r>
      <w:r w:rsidR="00F268ED">
        <w:rPr>
          <w:rFonts w:ascii="Times New Roman" w:hAnsi="Times New Roman" w:cs="Times New Roman"/>
          <w:sz w:val="24"/>
          <w:szCs w:val="24"/>
        </w:rPr>
        <w:t>T</w:t>
      </w:r>
      <w:r w:rsidR="00464464">
        <w:rPr>
          <w:rFonts w:ascii="Times New Roman" w:hAnsi="Times New Roman" w:cs="Times New Roman"/>
          <w:sz w:val="24"/>
          <w:szCs w:val="24"/>
        </w:rPr>
        <w:t xml:space="preserve">he child may then associate that food with negative emotion and thus exhibit </w:t>
      </w:r>
      <w:r w:rsidR="00887FC7">
        <w:rPr>
          <w:rFonts w:ascii="Times New Roman" w:hAnsi="Times New Roman" w:cs="Times New Roman"/>
          <w:sz w:val="24"/>
          <w:szCs w:val="24"/>
        </w:rPr>
        <w:t xml:space="preserve">more </w:t>
      </w:r>
      <w:r w:rsidR="00464464">
        <w:rPr>
          <w:rFonts w:ascii="Times New Roman" w:hAnsi="Times New Roman" w:cs="Times New Roman"/>
          <w:sz w:val="24"/>
          <w:szCs w:val="24"/>
        </w:rPr>
        <w:t xml:space="preserve">neophobic tendencies towards </w:t>
      </w:r>
      <w:r w:rsidR="00887FC7">
        <w:rPr>
          <w:rFonts w:ascii="Times New Roman" w:hAnsi="Times New Roman" w:cs="Times New Roman"/>
          <w:sz w:val="24"/>
          <w:szCs w:val="24"/>
        </w:rPr>
        <w:t>the food</w:t>
      </w:r>
      <w:r w:rsidR="00464464">
        <w:rPr>
          <w:rFonts w:ascii="Times New Roman" w:hAnsi="Times New Roman" w:cs="Times New Roman"/>
          <w:sz w:val="24"/>
          <w:szCs w:val="24"/>
        </w:rPr>
        <w:t xml:space="preserve"> next time it is offered</w:t>
      </w:r>
      <w:r w:rsidR="000329ED">
        <w:rPr>
          <w:rFonts w:ascii="Times New Roman" w:hAnsi="Times New Roman" w:cs="Times New Roman"/>
          <w:sz w:val="24"/>
          <w:szCs w:val="24"/>
        </w:rPr>
        <w:t>. Data presented in this paper would support this explanation.</w:t>
      </w:r>
      <w:r w:rsidR="00270D45">
        <w:rPr>
          <w:rFonts w:ascii="Times New Roman" w:hAnsi="Times New Roman" w:cs="Times New Roman"/>
          <w:sz w:val="24"/>
          <w:szCs w:val="24"/>
        </w:rPr>
        <w:t xml:space="preserve"> </w:t>
      </w:r>
    </w:p>
    <w:p w:rsidR="00CD57C3" w:rsidRDefault="00635082" w:rsidP="00913F37">
      <w:pPr>
        <w:spacing w:line="360" w:lineRule="auto"/>
        <w:rPr>
          <w:rFonts w:ascii="Times New Roman" w:hAnsi="Times New Roman" w:cs="Times New Roman"/>
          <w:sz w:val="24"/>
          <w:szCs w:val="24"/>
        </w:rPr>
      </w:pPr>
      <w:r>
        <w:rPr>
          <w:rFonts w:ascii="Times New Roman" w:hAnsi="Times New Roman" w:cs="Times New Roman"/>
          <w:sz w:val="24"/>
          <w:szCs w:val="24"/>
        </w:rPr>
        <w:t xml:space="preserve">The other key finding from this paper </w:t>
      </w:r>
      <w:r w:rsidR="000329ED">
        <w:rPr>
          <w:rFonts w:ascii="Times New Roman" w:hAnsi="Times New Roman" w:cs="Times New Roman"/>
          <w:sz w:val="24"/>
          <w:szCs w:val="24"/>
        </w:rPr>
        <w:t>i</w:t>
      </w:r>
      <w:r>
        <w:rPr>
          <w:rFonts w:ascii="Times New Roman" w:hAnsi="Times New Roman" w:cs="Times New Roman"/>
          <w:sz w:val="24"/>
          <w:szCs w:val="24"/>
        </w:rPr>
        <w:t xml:space="preserve">s that </w:t>
      </w:r>
      <w:r w:rsidR="009F3A2C">
        <w:rPr>
          <w:rFonts w:ascii="Times New Roman" w:hAnsi="Times New Roman" w:cs="Times New Roman"/>
          <w:sz w:val="24"/>
          <w:szCs w:val="24"/>
        </w:rPr>
        <w:t xml:space="preserve">increases in maternal use of covert control, over the follow-up period, were </w:t>
      </w:r>
      <w:r>
        <w:rPr>
          <w:rFonts w:ascii="Times New Roman" w:hAnsi="Times New Roman" w:cs="Times New Roman"/>
          <w:sz w:val="24"/>
          <w:szCs w:val="24"/>
        </w:rPr>
        <w:t xml:space="preserve">associated with </w:t>
      </w:r>
      <w:r w:rsidR="009F3A2C">
        <w:rPr>
          <w:rFonts w:ascii="Times New Roman" w:hAnsi="Times New Roman" w:cs="Times New Roman"/>
          <w:sz w:val="24"/>
          <w:szCs w:val="24"/>
        </w:rPr>
        <w:t xml:space="preserve">improvements in their children’s quality of diet. </w:t>
      </w:r>
      <w:r>
        <w:rPr>
          <w:rFonts w:ascii="Times New Roman" w:hAnsi="Times New Roman" w:cs="Times New Roman"/>
          <w:sz w:val="24"/>
          <w:szCs w:val="24"/>
        </w:rPr>
        <w:t xml:space="preserve">Research has shown that </w:t>
      </w:r>
      <w:r w:rsidR="00EA41C1">
        <w:rPr>
          <w:rFonts w:ascii="Times New Roman" w:hAnsi="Times New Roman" w:cs="Times New Roman"/>
          <w:sz w:val="24"/>
          <w:szCs w:val="24"/>
        </w:rPr>
        <w:t>people’s</w:t>
      </w:r>
      <w:r>
        <w:rPr>
          <w:rFonts w:ascii="Times New Roman" w:hAnsi="Times New Roman" w:cs="Times New Roman"/>
          <w:sz w:val="24"/>
          <w:szCs w:val="24"/>
        </w:rPr>
        <w:t xml:space="preserve"> food choices are </w:t>
      </w:r>
      <w:r w:rsidR="00EA41C1">
        <w:rPr>
          <w:rFonts w:ascii="Times New Roman" w:hAnsi="Times New Roman" w:cs="Times New Roman"/>
          <w:sz w:val="24"/>
          <w:szCs w:val="24"/>
        </w:rPr>
        <w:t>heavily influenced</w:t>
      </w:r>
      <w:r>
        <w:rPr>
          <w:rFonts w:ascii="Times New Roman" w:hAnsi="Times New Roman" w:cs="Times New Roman"/>
          <w:sz w:val="24"/>
          <w:szCs w:val="24"/>
        </w:rPr>
        <w:t xml:space="preserve"> by environmental cues</w:t>
      </w:r>
      <w:r w:rsidR="00456D76">
        <w:rPr>
          <w:rFonts w:ascii="Times New Roman" w:hAnsi="Times New Roman" w:cs="Times New Roman"/>
          <w:sz w:val="24"/>
          <w:szCs w:val="24"/>
        </w:rPr>
        <w:t xml:space="preserve"> and by what is immediately available </w:t>
      </w:r>
      <w:r w:rsidR="009D14EE" w:rsidRPr="000417A2">
        <w:rPr>
          <w:rFonts w:ascii="Times New Roman" w:hAnsi="Times New Roman" w:cs="Times New Roman"/>
          <w:sz w:val="24"/>
          <w:szCs w:val="24"/>
          <w:vertAlign w:val="superscript"/>
        </w:rPr>
        <w:fldChar w:fldCharType="begin"/>
      </w:r>
      <w:r w:rsidR="002E0423">
        <w:rPr>
          <w:rFonts w:ascii="Times New Roman" w:hAnsi="Times New Roman" w:cs="Times New Roman"/>
          <w:sz w:val="24"/>
          <w:szCs w:val="24"/>
          <w:vertAlign w:val="superscript"/>
        </w:rPr>
        <w:instrText xml:space="preserve"> ADDIN REFMGR.CITE &lt;Refman&gt;&lt;Cite&gt;&lt;Author&gt;Kremers&lt;/Author&gt;&lt;Year&gt;2006&lt;/Year&gt;&lt;RecNum&gt;519&lt;/RecNum&gt;&lt;IDText&gt;Environmental influences on energy balance-related behaviors: a dual-process view&lt;/IDText&gt;&lt;MDL Ref_Type="Journal"&gt;&lt;Ref_Type&gt;Journal&lt;/Ref_Type&gt;&lt;Ref_ID&gt;519&lt;/Ref_ID&gt;&lt;Title_Primary&gt;Environmental influences on energy balance-related behaviors: a dual-process view&lt;/Title_Primary&gt;&lt;Authors_Primary&gt;Kremers,S.P.&lt;/Authors_Primary&gt;&lt;Authors_Primary&gt;de Bruijn,G.J.&lt;/Authors_Primary&gt;&lt;Authors_Primary&gt;Visscher,T.L.&lt;/Authors_Primary&gt;&lt;Authors_Primary&gt;van,Mechelen W.&lt;/Authors_Primary&gt;&lt;Authors_Primary&gt;de Vries,N.K.&lt;/Authors_Primary&gt;&lt;Authors_Primary&gt;Brug,J.&lt;/Authors_Primary&gt;&lt;Date_Primary&gt;2006&lt;/Date_Primary&gt;&lt;Keywords&gt;Behavior&lt;/Keywords&gt;&lt;Keywords&gt;Cognition&lt;/Keywords&gt;&lt;Keywords&gt;Diet&lt;/Keywords&gt;&lt;Keywords&gt;education&lt;/Keywords&gt;&lt;Keywords&gt;Environment&lt;/Keywords&gt;&lt;Keywords&gt;Health Education&lt;/Keywords&gt;&lt;Keywords&gt;Health Promotion&lt;/Keywords&gt;&lt;Keywords&gt;Mechanisms&lt;/Keywords&gt;&lt;Keywords&gt;Netherlands&lt;/Keywords&gt;&lt;Keywords&gt;Research&lt;/Keywords&gt;&lt;Keywords&gt;Role&lt;/Keywords&gt;&lt;Keywords&gt;Weight Gain&lt;/Keywords&gt;&lt;Reprint&gt;Not in File&lt;/Reprint&gt;&lt;Start_Page&gt;9&lt;/Start_Page&gt;&lt;Periodical&gt;Int.J Behav.Nutr.Phys.Act.&lt;/Periodical&gt;&lt;Volume&gt;3&lt;/Volume&gt;&lt;User_Def_5&gt;PMC1481572&lt;/User_Def_5&gt;&lt;Misc_3&gt;1479-5868-3-9 [pii];10.1186/1479-5868-3-9 [doi]&lt;/Misc_3&gt;&lt;Address&gt;Department of Health Education and Health Promotion, University of Maastricht, P.O. Box 616, 6200 MD Maastricht, The Netherlands. s.kremers@gvo.unimaas.nl&lt;/Address&gt;&lt;Web_URL&gt;PM:16700907&lt;/Web_URL&gt;&lt;ZZ_JournalStdAbbrev&gt;&lt;f name="System"&gt;Int.J Behav.Nutr.Phys.Act.&lt;/f&gt;&lt;/ZZ_JournalStdAbbrev&gt;&lt;ZZ_WorkformID&gt;1&lt;/ZZ_WorkformID&gt;&lt;/MDL&gt;&lt;/Cite&gt;&lt;/Refman&gt;</w:instrText>
      </w:r>
      <w:r w:rsidR="009D14EE" w:rsidRPr="000417A2">
        <w:rPr>
          <w:rFonts w:ascii="Times New Roman" w:hAnsi="Times New Roman" w:cs="Times New Roman"/>
          <w:sz w:val="24"/>
          <w:szCs w:val="24"/>
          <w:vertAlign w:val="superscript"/>
        </w:rPr>
        <w:fldChar w:fldCharType="separate"/>
      </w:r>
      <w:r w:rsidR="002E0423">
        <w:rPr>
          <w:rFonts w:ascii="Times New Roman" w:hAnsi="Times New Roman" w:cs="Times New Roman"/>
          <w:noProof/>
          <w:sz w:val="24"/>
          <w:szCs w:val="24"/>
          <w:vertAlign w:val="superscript"/>
        </w:rPr>
        <w:t>(31)</w:t>
      </w:r>
      <w:r w:rsidR="009D14EE" w:rsidRPr="000417A2">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w:t>
      </w:r>
      <w:r w:rsidR="00456D76">
        <w:rPr>
          <w:rFonts w:ascii="Times New Roman" w:hAnsi="Times New Roman" w:cs="Times New Roman"/>
          <w:sz w:val="24"/>
          <w:szCs w:val="24"/>
        </w:rPr>
        <w:t>I</w:t>
      </w:r>
      <w:r>
        <w:rPr>
          <w:rFonts w:ascii="Times New Roman" w:hAnsi="Times New Roman" w:cs="Times New Roman"/>
          <w:sz w:val="24"/>
          <w:szCs w:val="24"/>
        </w:rPr>
        <w:t>f the only foods available and accessible to child</w:t>
      </w:r>
      <w:r w:rsidR="00BC1190">
        <w:rPr>
          <w:rFonts w:ascii="Times New Roman" w:hAnsi="Times New Roman" w:cs="Times New Roman"/>
          <w:sz w:val="24"/>
          <w:szCs w:val="24"/>
        </w:rPr>
        <w:t>ren</w:t>
      </w:r>
      <w:r>
        <w:rPr>
          <w:rFonts w:ascii="Times New Roman" w:hAnsi="Times New Roman" w:cs="Times New Roman"/>
          <w:sz w:val="24"/>
          <w:szCs w:val="24"/>
        </w:rPr>
        <w:t xml:space="preserve"> are</w:t>
      </w:r>
      <w:r w:rsidR="00456D76">
        <w:rPr>
          <w:rFonts w:ascii="Times New Roman" w:hAnsi="Times New Roman" w:cs="Times New Roman"/>
          <w:sz w:val="24"/>
          <w:szCs w:val="24"/>
        </w:rPr>
        <w:t xml:space="preserve"> those that the</w:t>
      </w:r>
      <w:r w:rsidR="00BC1190">
        <w:rPr>
          <w:rFonts w:ascii="Times New Roman" w:hAnsi="Times New Roman" w:cs="Times New Roman"/>
          <w:sz w:val="24"/>
          <w:szCs w:val="24"/>
        </w:rPr>
        <w:t>ir</w:t>
      </w:r>
      <w:r w:rsidR="00456D76">
        <w:rPr>
          <w:rFonts w:ascii="Times New Roman" w:hAnsi="Times New Roman" w:cs="Times New Roman"/>
          <w:sz w:val="24"/>
          <w:szCs w:val="24"/>
        </w:rPr>
        <w:t xml:space="preserve"> mother</w:t>
      </w:r>
      <w:r w:rsidR="00BC1190">
        <w:rPr>
          <w:rFonts w:ascii="Times New Roman" w:hAnsi="Times New Roman" w:cs="Times New Roman"/>
          <w:sz w:val="24"/>
          <w:szCs w:val="24"/>
        </w:rPr>
        <w:t>s</w:t>
      </w:r>
      <w:r w:rsidR="00456D76">
        <w:rPr>
          <w:rFonts w:ascii="Times New Roman" w:hAnsi="Times New Roman" w:cs="Times New Roman"/>
          <w:sz w:val="24"/>
          <w:szCs w:val="24"/>
        </w:rPr>
        <w:t xml:space="preserve"> want them to eat</w:t>
      </w:r>
      <w:r>
        <w:rPr>
          <w:rFonts w:ascii="Times New Roman" w:hAnsi="Times New Roman" w:cs="Times New Roman"/>
          <w:sz w:val="24"/>
          <w:szCs w:val="24"/>
        </w:rPr>
        <w:t xml:space="preserve">, then these foods are more likely to be </w:t>
      </w:r>
      <w:r w:rsidR="00456D76">
        <w:rPr>
          <w:rFonts w:ascii="Times New Roman" w:hAnsi="Times New Roman" w:cs="Times New Roman"/>
          <w:sz w:val="24"/>
          <w:szCs w:val="24"/>
        </w:rPr>
        <w:t>eaten</w:t>
      </w:r>
      <w:r>
        <w:rPr>
          <w:rFonts w:ascii="Times New Roman" w:hAnsi="Times New Roman" w:cs="Times New Roman"/>
          <w:sz w:val="24"/>
          <w:szCs w:val="24"/>
        </w:rPr>
        <w:t>.</w:t>
      </w:r>
      <w:r w:rsidR="00DD3A91">
        <w:rPr>
          <w:rFonts w:ascii="Times New Roman" w:hAnsi="Times New Roman" w:cs="Times New Roman"/>
          <w:sz w:val="24"/>
          <w:szCs w:val="24"/>
        </w:rPr>
        <w:t xml:space="preserve">  Wyse </w:t>
      </w:r>
      <w:r w:rsidR="00DD3A91">
        <w:rPr>
          <w:rFonts w:ascii="Times New Roman" w:hAnsi="Times New Roman" w:cs="Times New Roman"/>
          <w:i/>
          <w:sz w:val="24"/>
          <w:szCs w:val="24"/>
        </w:rPr>
        <w:t>et al</w:t>
      </w:r>
      <w:r w:rsidR="00DD3A91">
        <w:rPr>
          <w:rFonts w:ascii="Times New Roman" w:hAnsi="Times New Roman" w:cs="Times New Roman"/>
          <w:sz w:val="24"/>
          <w:szCs w:val="24"/>
        </w:rPr>
        <w:t xml:space="preserve"> reported a study of </w:t>
      </w:r>
      <w:r w:rsidR="00456D76">
        <w:rPr>
          <w:rFonts w:ascii="Times New Roman" w:hAnsi="Times New Roman" w:cs="Times New Roman"/>
          <w:sz w:val="24"/>
          <w:szCs w:val="24"/>
        </w:rPr>
        <w:t xml:space="preserve">the relationship between </w:t>
      </w:r>
      <w:r w:rsidR="00DD3A91">
        <w:rPr>
          <w:rFonts w:ascii="Times New Roman" w:hAnsi="Times New Roman" w:cs="Times New Roman"/>
          <w:sz w:val="24"/>
          <w:szCs w:val="24"/>
        </w:rPr>
        <w:t>children’s home food environment characteristics and their diet and showed that</w:t>
      </w:r>
      <w:r w:rsidR="00830DC4" w:rsidRPr="001B0108">
        <w:rPr>
          <w:rFonts w:ascii="Times New Roman" w:hAnsi="Times New Roman" w:cs="Times New Roman"/>
          <w:sz w:val="24"/>
          <w:szCs w:val="24"/>
        </w:rPr>
        <w:t xml:space="preserve"> </w:t>
      </w:r>
      <w:r w:rsidR="001B0108" w:rsidRPr="001B0108">
        <w:rPr>
          <w:rFonts w:ascii="Times New Roman" w:hAnsi="Times New Roman" w:cs="Times New Roman"/>
          <w:sz w:val="24"/>
          <w:szCs w:val="24"/>
        </w:rPr>
        <w:t>having fruit and vegetabl</w:t>
      </w:r>
      <w:r w:rsidR="00DD3A91">
        <w:rPr>
          <w:rFonts w:ascii="Times New Roman" w:hAnsi="Times New Roman" w:cs="Times New Roman"/>
          <w:sz w:val="24"/>
          <w:szCs w:val="24"/>
        </w:rPr>
        <w:t>es available at child’s height</w:t>
      </w:r>
      <w:r w:rsidR="00456D76">
        <w:rPr>
          <w:rFonts w:ascii="Times New Roman" w:hAnsi="Times New Roman" w:cs="Times New Roman"/>
          <w:sz w:val="24"/>
          <w:szCs w:val="24"/>
        </w:rPr>
        <w:t xml:space="preserve"> in the home</w:t>
      </w:r>
      <w:r w:rsidR="00DD3A91">
        <w:rPr>
          <w:rFonts w:ascii="Times New Roman" w:hAnsi="Times New Roman" w:cs="Times New Roman"/>
          <w:sz w:val="24"/>
          <w:szCs w:val="24"/>
        </w:rPr>
        <w:t xml:space="preserve"> wa</w:t>
      </w:r>
      <w:r w:rsidR="001B0108" w:rsidRPr="001B0108">
        <w:rPr>
          <w:rFonts w:ascii="Times New Roman" w:hAnsi="Times New Roman" w:cs="Times New Roman"/>
          <w:sz w:val="24"/>
          <w:szCs w:val="24"/>
        </w:rPr>
        <w:t xml:space="preserve">s associated with increased consumption of </w:t>
      </w:r>
      <w:r w:rsidR="00BC1190">
        <w:rPr>
          <w:rFonts w:ascii="Times New Roman" w:hAnsi="Times New Roman" w:cs="Times New Roman"/>
          <w:sz w:val="24"/>
          <w:szCs w:val="24"/>
        </w:rPr>
        <w:t>these foods</w:t>
      </w:r>
      <w:r w:rsidR="00576D1E" w:rsidRPr="001B0108">
        <w:rPr>
          <w:rFonts w:ascii="Times New Roman" w:hAnsi="Times New Roman" w:cs="Times New Roman"/>
          <w:sz w:val="24"/>
          <w:szCs w:val="24"/>
        </w:rPr>
        <w:t xml:space="preserve"> </w:t>
      </w:r>
      <w:r w:rsidR="009D14EE" w:rsidRPr="001B0108">
        <w:rPr>
          <w:rFonts w:ascii="Times New Roman" w:hAnsi="Times New Roman" w:cs="Times New Roman"/>
          <w:sz w:val="24"/>
          <w:szCs w:val="24"/>
          <w:vertAlign w:val="superscript"/>
        </w:rPr>
        <w:fldChar w:fldCharType="begin">
          <w:fldData xml:space="preserve">PFJlZm1hbj48Q2l0ZT48QXV0aG9yPld5c2U8L0F1dGhvcj48WWVhcj4yMDExPC9ZZWFyPjxSZWNO
dW0+MjQwPC9SZWNOdW0+PElEVGV4dD5Bc3NvY2lhdGlvbnMgYmV0d2VlbiBjaGFyYWN0ZXJpc3Rp
Y3Mgb2YgdGhlIGhvbWUgZm9vZCBlbnZpcm9ubWVudCBhbmQgZnJ1aXQgYW5kIHZlZ2V0YWJsZSBp
bnRha2UgaW4gcHJlc2Nob29sIGNoaWxkcmVuOiBhIGNyb3NzLXNlY3Rpb25hbCBzdHVkeTwvSURU
ZXh0PjxNREwgUmVmX1R5cGU9IkpvdXJuYWwiPjxSZWZfVHlwZT5Kb3VybmFsPC9SZWZfVHlwZT48
UmVmX0lEPjI0MDwvUmVmX0lEPjxUaXRsZV9QcmltYXJ5PkFzc29jaWF0aW9ucyBiZXR3ZWVuIGNo
YXJhY3RlcmlzdGljcyBvZiB0aGUgaG9tZSBmb29kIGVudmlyb25tZW50IGFuZCBmcnVpdCBhbmQg
dmVnZXRhYmxlIGludGFrZSBpbiBwcmVzY2hvb2wgY2hpbGRyZW46IGEgY3Jvc3Mtc2VjdGlvbmFs
IHN0dWR5PC9UaXRsZV9QcmltYXJ5PjxBdXRob3JzX1ByaW1hcnk+V3lzZSxSLjwvQXV0aG9yc19Q
cmltYXJ5PjxBdXRob3JzX1ByaW1hcnk+Q2FtcGJlbGwsRS48L0F1dGhvcnNfUHJpbWFyeT48QXV0
aG9yc19QcmltYXJ5Pk5hdGhhbixOLjwvQXV0aG9yc19QcmltYXJ5PjxBdXRob3JzX1ByaW1hcnk+
V29sZmVuZGVuLEwuPC9BdXRob3JzX1ByaW1hcnk+PERhdGVfUHJpbWFyeT4yMDExPC9EYXRlX1By
aW1hcnk+PEtleXdvcmRzPkFkdWx0PC9LZXl3b3Jkcz48S2V5d29yZHM+QXVzdHJhbGlhPC9LZXl3
b3Jkcz48S2V5d29yZHM+Q2hpbGQ8L0tleXdvcmRzPjxLZXl3b3Jkcz5DaGlsZCxQcmVzY2hvb2w8
L0tleXdvcmRzPjxLZXl3b3Jkcz5DaGlsZHJlbjwvS2V5d29yZHM+PEtleXdvcmRzPkNsdXN0ZXIg
QW5hbHlzaXM8L0tleXdvcmRzPjxLZXl3b3Jkcz5Dcm9zcy1TZWN0aW9uYWwgU3R1ZGllczwvS2V5
d29yZHM+PEtleXdvcmRzPkRpZXQ8L0tleXdvcmRzPjxLZXl3b3Jkcz5FYXRpbmc8L0tleXdvcmRz
PjxLZXl3b3Jkcz5lZHVjYXRpb248L0tleXdvcmRzPjxLZXl3b3Jkcz5FbnZpcm9ubWVudDwvS2V5
d29yZHM+PEtleXdvcmRzPkZhbWlseTwvS2V5d29yZHM+PEtleXdvcmRzPkZlbWFsZTwvS2V5d29y
ZHM+PEtleXdvcmRzPkZvb2Q8L0tleXdvcmRzPjxLZXl3b3Jkcz5Gb29kIEhhYml0czwvS2V5d29y
ZHM+PEtleXdvcmRzPkZydWl0PC9LZXl3b3Jkcz48S2V5d29yZHM+SGVhbHRoIEtub3dsZWRnZSxB
dHRpdHVkZXMsUHJhY3RpY2U8L0tleXdvcmRzPjxLZXl3b3Jkcz5IdW1hbnM8L0tleXdvcmRzPjxL
ZXl3b3Jkcz5JbmNvbWU8L0tleXdvcmRzPjxLZXl3b3Jkcz5Mb2dpc3RpYyBNb2RlbHM8L0tleXdv
cmRzPjxLZXl3b3Jkcz5NYWxlPC9LZXl3b3Jkcz48S2V5d29yZHM+bWV0aG9kczwvS2V5d29yZHM+
PEtleXdvcmRzPk5ldyBTb3V0aCBXYWxlczwvS2V5d29yZHM+PEtleXdvcmRzPk51dHJpdGlvbmFs
IFNjaWVuY2VzPC9LZXl3b3Jkcz48S2V5d29yZHM+UGFyZW50LUNoaWxkIFJlbGF0aW9uczwvS2V5
d29yZHM+PEtleXdvcmRzPlBhcmVudHM8L0tleXdvcmRzPjxLZXl3b3Jkcz5wc3ljaG9sb2d5PC9L
ZXl3b3Jkcz48S2V5d29yZHM+UHVibGljIEhlYWx0aDwvS2V5d29yZHM+PEtleXdvcmRzPlF1ZXN0
aW9ubmFpcmVzPC9LZXl3b3Jkcz48S2V5d29yZHM+UmVncmVzc2lvbiBBbmFseXNpczwvS2V5d29y
ZHM+PEtleXdvcmRzPlJlc2VhcmNoPC9LZXl3b3Jkcz48S2V5d29yZHM+UmVzaWRlbmNlIENoYXJh
Y3RlcmlzdGljczwvS2V5d29yZHM+PEtleXdvcmRzPlNvY2lhbCBFbnZpcm9ubWVudDwvS2V5d29y
ZHM+PEtleXdvcmRzPnN0YXRpc3RpY3MgJmFtcDsgbnVtZXJpY2FsIGRhdGE8L0tleXdvcmRzPjxL
ZXl3b3Jkcz5UZWxlcGhvbmU8L0tleXdvcmRzPjxLZXl3b3Jkcz5WZWdldGFibGVzPC9LZXl3b3Jk
cz48UmVwcmludD5Ob3QgaW4gRmlsZTwvUmVwcmludD48U3RhcnRfUGFnZT45Mzg8L1N0YXJ0X1Bh
Z2U+PFBlcmlvZGljYWw+Qk1DLlB1YmxpYyBIZWFsdGg8L1BlcmlvZGljYWw+PFZvbHVtZT4xMTwv
Vm9sdW1lPjxVc2VyX0RlZl81PlBNQzMzMTM5MDY8L1VzZXJfRGVmXzU+PE1pc2NfMz4xNDcxLTI0
NTgtMTEtOTM4IFtwaWldOzEwLjExODYvMTQ3MS0yNDU4LTExLTkzOCBbZG9pXTwvTWlzY18zPjxB
ZGRyZXNzPkZhY3VsdHkgb2YgSGVhbHRoLCBTY2hvb2wgb2YgTWVkaWNpbmUgYW5kIFB1YmxpYyBI
ZWFsdGgsIFVuaXZlcnNpdHkgb2YgTmV3Y2FzdGxlLCBjL28gTG9ja2VkIEJhZyAxMCwgV2FsbHNl
bmQsIE5TVyAyMjg3LCBBdXN0cmFsaWEuIFJlYmVjY2EuV3lzZUBobmVoZWFsdGgubnN3Lmdvdi5h
dTwvQWRkcmVzcz48V2ViX1VSTD5QTToyMjE3NzEzNjwvV2ViX1VSTD48WlpfSm91cm5hbFN0ZEFi
YnJldj48ZiBuYW1lPSJTeXN0ZW0iPkJNQy5QdWJsaWMgSGVhbHRoPC9mPjwvWlpfSm91cm5hbFN0
ZEFiYnJldj48WlpfV29ya2Zvcm1JRD4xPC9aWl9Xb3JrZm9ybUlEPjwvTURMPjwvQ2l0ZT48L1Jl
Zm1hbj5=
</w:fldData>
        </w:fldChar>
      </w:r>
      <w:r w:rsidR="002E0423">
        <w:rPr>
          <w:rFonts w:ascii="Times New Roman" w:hAnsi="Times New Roman" w:cs="Times New Roman"/>
          <w:sz w:val="24"/>
          <w:szCs w:val="24"/>
          <w:vertAlign w:val="superscript"/>
        </w:rPr>
        <w:instrText xml:space="preserve"> ADDIN REFMGR.CITE </w:instrText>
      </w:r>
      <w:r w:rsidR="002E0423">
        <w:rPr>
          <w:rFonts w:ascii="Times New Roman" w:hAnsi="Times New Roman" w:cs="Times New Roman"/>
          <w:sz w:val="24"/>
          <w:szCs w:val="24"/>
          <w:vertAlign w:val="superscript"/>
        </w:rPr>
        <w:fldChar w:fldCharType="begin">
          <w:fldData xml:space="preserve">PFJlZm1hbj48Q2l0ZT48QXV0aG9yPld5c2U8L0F1dGhvcj48WWVhcj4yMDExPC9ZZWFyPjxSZWNO
dW0+MjQwPC9SZWNOdW0+PElEVGV4dD5Bc3NvY2lhdGlvbnMgYmV0d2VlbiBjaGFyYWN0ZXJpc3Rp
Y3Mgb2YgdGhlIGhvbWUgZm9vZCBlbnZpcm9ubWVudCBhbmQgZnJ1aXQgYW5kIHZlZ2V0YWJsZSBp
bnRha2UgaW4gcHJlc2Nob29sIGNoaWxkcmVuOiBhIGNyb3NzLXNlY3Rpb25hbCBzdHVkeTwvSURU
ZXh0PjxNREwgUmVmX1R5cGU9IkpvdXJuYWwiPjxSZWZfVHlwZT5Kb3VybmFsPC9SZWZfVHlwZT48
UmVmX0lEPjI0MDwvUmVmX0lEPjxUaXRsZV9QcmltYXJ5PkFzc29jaWF0aW9ucyBiZXR3ZWVuIGNo
YXJhY3RlcmlzdGljcyBvZiB0aGUgaG9tZSBmb29kIGVudmlyb25tZW50IGFuZCBmcnVpdCBhbmQg
dmVnZXRhYmxlIGludGFrZSBpbiBwcmVzY2hvb2wgY2hpbGRyZW46IGEgY3Jvc3Mtc2VjdGlvbmFs
IHN0dWR5PC9UaXRsZV9QcmltYXJ5PjxBdXRob3JzX1ByaW1hcnk+V3lzZSxSLjwvQXV0aG9yc19Q
cmltYXJ5PjxBdXRob3JzX1ByaW1hcnk+Q2FtcGJlbGwsRS48L0F1dGhvcnNfUHJpbWFyeT48QXV0
aG9yc19QcmltYXJ5Pk5hdGhhbixOLjwvQXV0aG9yc19QcmltYXJ5PjxBdXRob3JzX1ByaW1hcnk+
V29sZmVuZGVuLEwuPC9BdXRob3JzX1ByaW1hcnk+PERhdGVfUHJpbWFyeT4yMDExPC9EYXRlX1By
aW1hcnk+PEtleXdvcmRzPkFkdWx0PC9LZXl3b3Jkcz48S2V5d29yZHM+QXVzdHJhbGlhPC9LZXl3
b3Jkcz48S2V5d29yZHM+Q2hpbGQ8L0tleXdvcmRzPjxLZXl3b3Jkcz5DaGlsZCxQcmVzY2hvb2w8
L0tleXdvcmRzPjxLZXl3b3Jkcz5DaGlsZHJlbjwvS2V5d29yZHM+PEtleXdvcmRzPkNsdXN0ZXIg
QW5hbHlzaXM8L0tleXdvcmRzPjxLZXl3b3Jkcz5Dcm9zcy1TZWN0aW9uYWwgU3R1ZGllczwvS2V5
d29yZHM+PEtleXdvcmRzPkRpZXQ8L0tleXdvcmRzPjxLZXl3b3Jkcz5FYXRpbmc8L0tleXdvcmRz
PjxLZXl3b3Jkcz5lZHVjYXRpb248L0tleXdvcmRzPjxLZXl3b3Jkcz5FbnZpcm9ubWVudDwvS2V5
d29yZHM+PEtleXdvcmRzPkZhbWlseTwvS2V5d29yZHM+PEtleXdvcmRzPkZlbWFsZTwvS2V5d29y
ZHM+PEtleXdvcmRzPkZvb2Q8L0tleXdvcmRzPjxLZXl3b3Jkcz5Gb29kIEhhYml0czwvS2V5d29y
ZHM+PEtleXdvcmRzPkZydWl0PC9LZXl3b3Jkcz48S2V5d29yZHM+SGVhbHRoIEtub3dsZWRnZSxB
dHRpdHVkZXMsUHJhY3RpY2U8L0tleXdvcmRzPjxLZXl3b3Jkcz5IdW1hbnM8L0tleXdvcmRzPjxL
ZXl3b3Jkcz5JbmNvbWU8L0tleXdvcmRzPjxLZXl3b3Jkcz5Mb2dpc3RpYyBNb2RlbHM8L0tleXdv
cmRzPjxLZXl3b3Jkcz5NYWxlPC9LZXl3b3Jkcz48S2V5d29yZHM+bWV0aG9kczwvS2V5d29yZHM+
PEtleXdvcmRzPk5ldyBTb3V0aCBXYWxlczwvS2V5d29yZHM+PEtleXdvcmRzPk51dHJpdGlvbmFs
IFNjaWVuY2VzPC9LZXl3b3Jkcz48S2V5d29yZHM+UGFyZW50LUNoaWxkIFJlbGF0aW9uczwvS2V5
d29yZHM+PEtleXdvcmRzPlBhcmVudHM8L0tleXdvcmRzPjxLZXl3b3Jkcz5wc3ljaG9sb2d5PC9L
ZXl3b3Jkcz48S2V5d29yZHM+UHVibGljIEhlYWx0aDwvS2V5d29yZHM+PEtleXdvcmRzPlF1ZXN0
aW9ubmFpcmVzPC9LZXl3b3Jkcz48S2V5d29yZHM+UmVncmVzc2lvbiBBbmFseXNpczwvS2V5d29y
ZHM+PEtleXdvcmRzPlJlc2VhcmNoPC9LZXl3b3Jkcz48S2V5d29yZHM+UmVzaWRlbmNlIENoYXJh
Y3RlcmlzdGljczwvS2V5d29yZHM+PEtleXdvcmRzPlNvY2lhbCBFbnZpcm9ubWVudDwvS2V5d29y
ZHM+PEtleXdvcmRzPnN0YXRpc3RpY3MgJmFtcDsgbnVtZXJpY2FsIGRhdGE8L0tleXdvcmRzPjxL
ZXl3b3Jkcz5UZWxlcGhvbmU8L0tleXdvcmRzPjxLZXl3b3Jkcz5WZWdldGFibGVzPC9LZXl3b3Jk
cz48UmVwcmludD5Ob3QgaW4gRmlsZTwvUmVwcmludD48U3RhcnRfUGFnZT45Mzg8L1N0YXJ0X1Bh
Z2U+PFBlcmlvZGljYWw+Qk1DLlB1YmxpYyBIZWFsdGg8L1BlcmlvZGljYWw+PFZvbHVtZT4xMTwv
Vm9sdW1lPjxVc2VyX0RlZl81PlBNQzMzMTM5MDY8L1VzZXJfRGVmXzU+PE1pc2NfMz4xNDcxLTI0
NTgtMTEtOTM4IFtwaWldOzEwLjExODYvMTQ3MS0yNDU4LTExLTkzOCBbZG9pXTwvTWlzY18zPjxB
ZGRyZXNzPkZhY3VsdHkgb2YgSGVhbHRoLCBTY2hvb2wgb2YgTWVkaWNpbmUgYW5kIFB1YmxpYyBI
ZWFsdGgsIFVuaXZlcnNpdHkgb2YgTmV3Y2FzdGxlLCBjL28gTG9ja2VkIEJhZyAxMCwgV2FsbHNl
bmQsIE5TVyAyMjg3LCBBdXN0cmFsaWEuIFJlYmVjY2EuV3lzZUBobmVoZWFsdGgubnN3Lmdvdi5h
dTwvQWRkcmVzcz48V2ViX1VSTD5QTToyMjE3NzEzNjwvV2ViX1VSTD48WlpfSm91cm5hbFN0ZEFi
YnJldj48ZiBuYW1lPSJTeXN0ZW0iPkJNQy5QdWJsaWMgSGVhbHRoPC9mPjwvWlpfSm91cm5hbFN0
ZEFiYnJldj48WlpfV29ya2Zvcm1JRD4xPC9aWl9Xb3JrZm9ybUlEPjwvTURMPjwvQ2l0ZT48L1Jl
Zm1hbj5=
</w:fldData>
        </w:fldChar>
      </w:r>
      <w:r w:rsidR="002E0423">
        <w:rPr>
          <w:rFonts w:ascii="Times New Roman" w:hAnsi="Times New Roman" w:cs="Times New Roman"/>
          <w:sz w:val="24"/>
          <w:szCs w:val="24"/>
          <w:vertAlign w:val="superscript"/>
        </w:rPr>
        <w:instrText xml:space="preserve"> ADDIN EN.CITE.DATA </w:instrText>
      </w:r>
      <w:r w:rsidR="002E0423">
        <w:rPr>
          <w:rFonts w:ascii="Times New Roman" w:hAnsi="Times New Roman" w:cs="Times New Roman"/>
          <w:sz w:val="24"/>
          <w:szCs w:val="24"/>
          <w:vertAlign w:val="superscript"/>
        </w:rPr>
      </w:r>
      <w:r w:rsidR="002E0423">
        <w:rPr>
          <w:rFonts w:ascii="Times New Roman" w:hAnsi="Times New Roman" w:cs="Times New Roman"/>
          <w:sz w:val="24"/>
          <w:szCs w:val="24"/>
          <w:vertAlign w:val="superscript"/>
        </w:rPr>
        <w:fldChar w:fldCharType="end"/>
      </w:r>
      <w:r w:rsidR="009D14EE" w:rsidRPr="001B0108">
        <w:rPr>
          <w:rFonts w:ascii="Times New Roman" w:hAnsi="Times New Roman" w:cs="Times New Roman"/>
          <w:sz w:val="24"/>
          <w:szCs w:val="24"/>
          <w:vertAlign w:val="superscript"/>
        </w:rPr>
      </w:r>
      <w:r w:rsidR="009D14EE" w:rsidRPr="001B0108">
        <w:rPr>
          <w:rFonts w:ascii="Times New Roman" w:hAnsi="Times New Roman" w:cs="Times New Roman"/>
          <w:sz w:val="24"/>
          <w:szCs w:val="24"/>
          <w:vertAlign w:val="superscript"/>
        </w:rPr>
        <w:fldChar w:fldCharType="separate"/>
      </w:r>
      <w:r w:rsidR="002E0423">
        <w:rPr>
          <w:rFonts w:ascii="Times New Roman" w:hAnsi="Times New Roman" w:cs="Times New Roman"/>
          <w:noProof/>
          <w:sz w:val="24"/>
          <w:szCs w:val="24"/>
          <w:vertAlign w:val="superscript"/>
        </w:rPr>
        <w:t>(32)</w:t>
      </w:r>
      <w:r w:rsidR="009D14EE" w:rsidRPr="001B0108">
        <w:rPr>
          <w:rFonts w:ascii="Times New Roman" w:hAnsi="Times New Roman" w:cs="Times New Roman"/>
          <w:sz w:val="24"/>
          <w:szCs w:val="24"/>
          <w:vertAlign w:val="superscript"/>
        </w:rPr>
        <w:fldChar w:fldCharType="end"/>
      </w:r>
      <w:r w:rsidR="001B0108" w:rsidRPr="001B0108">
        <w:rPr>
          <w:rFonts w:ascii="Times New Roman" w:hAnsi="Times New Roman" w:cs="Times New Roman"/>
          <w:sz w:val="24"/>
          <w:szCs w:val="24"/>
        </w:rPr>
        <w:t>. T</w:t>
      </w:r>
      <w:r w:rsidR="00456D76">
        <w:rPr>
          <w:rFonts w:ascii="Times New Roman" w:hAnsi="Times New Roman" w:cs="Times New Roman"/>
          <w:sz w:val="24"/>
          <w:szCs w:val="24"/>
        </w:rPr>
        <w:t xml:space="preserve">aken at face value, the findings of the present study would suggest </w:t>
      </w:r>
      <w:r w:rsidR="00576D1E">
        <w:rPr>
          <w:rFonts w:ascii="Times New Roman" w:hAnsi="Times New Roman" w:cs="Times New Roman"/>
          <w:sz w:val="24"/>
          <w:szCs w:val="24"/>
        </w:rPr>
        <w:t xml:space="preserve">that </w:t>
      </w:r>
      <w:r w:rsidR="00BC1190" w:rsidRPr="001B0108">
        <w:rPr>
          <w:rFonts w:ascii="Times New Roman" w:hAnsi="Times New Roman" w:cs="Times New Roman"/>
          <w:sz w:val="24"/>
          <w:szCs w:val="24"/>
        </w:rPr>
        <w:t>us</w:t>
      </w:r>
      <w:r w:rsidR="00BC1190">
        <w:rPr>
          <w:rFonts w:ascii="Times New Roman" w:hAnsi="Times New Roman" w:cs="Times New Roman"/>
          <w:sz w:val="24"/>
          <w:szCs w:val="24"/>
        </w:rPr>
        <w:t>e</w:t>
      </w:r>
      <w:r w:rsidR="00BC1190" w:rsidRPr="001B0108">
        <w:rPr>
          <w:rFonts w:ascii="Times New Roman" w:hAnsi="Times New Roman" w:cs="Times New Roman"/>
          <w:sz w:val="24"/>
          <w:szCs w:val="24"/>
        </w:rPr>
        <w:t xml:space="preserve"> </w:t>
      </w:r>
      <w:r w:rsidR="001B0108" w:rsidRPr="001B0108">
        <w:rPr>
          <w:rFonts w:ascii="Times New Roman" w:hAnsi="Times New Roman" w:cs="Times New Roman"/>
          <w:sz w:val="24"/>
          <w:szCs w:val="24"/>
        </w:rPr>
        <w:t xml:space="preserve">of covert control </w:t>
      </w:r>
      <w:r w:rsidR="00DD3A91">
        <w:rPr>
          <w:rFonts w:ascii="Times New Roman" w:hAnsi="Times New Roman" w:cs="Times New Roman"/>
          <w:sz w:val="24"/>
          <w:szCs w:val="24"/>
        </w:rPr>
        <w:t xml:space="preserve">strategies </w:t>
      </w:r>
      <w:r w:rsidR="00456D76">
        <w:rPr>
          <w:rFonts w:ascii="Times New Roman" w:hAnsi="Times New Roman" w:cs="Times New Roman"/>
          <w:sz w:val="24"/>
          <w:szCs w:val="24"/>
        </w:rPr>
        <w:t>is</w:t>
      </w:r>
      <w:r w:rsidR="001B0108" w:rsidRPr="001B0108">
        <w:rPr>
          <w:rFonts w:ascii="Times New Roman" w:hAnsi="Times New Roman" w:cs="Times New Roman"/>
          <w:sz w:val="24"/>
          <w:szCs w:val="24"/>
        </w:rPr>
        <w:t xml:space="preserve"> an effective way of </w:t>
      </w:r>
      <w:r w:rsidR="00456D76">
        <w:rPr>
          <w:rFonts w:ascii="Times New Roman" w:hAnsi="Times New Roman" w:cs="Times New Roman"/>
          <w:sz w:val="24"/>
          <w:szCs w:val="24"/>
        </w:rPr>
        <w:t>improv</w:t>
      </w:r>
      <w:r w:rsidR="001B0108" w:rsidRPr="001B0108">
        <w:rPr>
          <w:rFonts w:ascii="Times New Roman" w:hAnsi="Times New Roman" w:cs="Times New Roman"/>
          <w:sz w:val="24"/>
          <w:szCs w:val="24"/>
        </w:rPr>
        <w:t xml:space="preserve">ing children’s diet quality. </w:t>
      </w:r>
    </w:p>
    <w:p w:rsidR="00DD3A91" w:rsidRDefault="00DD3A91" w:rsidP="00913F37">
      <w:pPr>
        <w:spacing w:line="360" w:lineRule="auto"/>
        <w:rPr>
          <w:rFonts w:ascii="Times New Roman" w:hAnsi="Times New Roman" w:cs="Times New Roman"/>
          <w:i/>
          <w:sz w:val="24"/>
          <w:szCs w:val="24"/>
        </w:rPr>
      </w:pPr>
      <w:r w:rsidRPr="00DD3A91">
        <w:rPr>
          <w:rFonts w:ascii="Times New Roman" w:hAnsi="Times New Roman" w:cs="Times New Roman"/>
          <w:i/>
          <w:sz w:val="24"/>
          <w:szCs w:val="24"/>
        </w:rPr>
        <w:t>Public Health Implications</w:t>
      </w:r>
    </w:p>
    <w:p w:rsidR="00DD3A91" w:rsidRDefault="00FB4E3D" w:rsidP="00913F37">
      <w:pPr>
        <w:spacing w:line="360" w:lineRule="auto"/>
        <w:rPr>
          <w:rFonts w:ascii="Times New Roman" w:hAnsi="Times New Roman" w:cs="Times New Roman"/>
          <w:sz w:val="24"/>
          <w:szCs w:val="24"/>
        </w:rPr>
      </w:pPr>
      <w:r>
        <w:rPr>
          <w:rFonts w:ascii="Times New Roman" w:hAnsi="Times New Roman" w:cs="Times New Roman"/>
          <w:sz w:val="24"/>
          <w:szCs w:val="24"/>
        </w:rPr>
        <w:t xml:space="preserve">Whilst further research in larger cohorts is required to confirm the findings </w:t>
      </w:r>
      <w:r w:rsidR="009F3A2C">
        <w:rPr>
          <w:rFonts w:ascii="Times New Roman" w:hAnsi="Times New Roman" w:cs="Times New Roman"/>
          <w:sz w:val="24"/>
          <w:szCs w:val="24"/>
        </w:rPr>
        <w:t>of</w:t>
      </w:r>
      <w:r>
        <w:rPr>
          <w:rFonts w:ascii="Times New Roman" w:hAnsi="Times New Roman" w:cs="Times New Roman"/>
          <w:sz w:val="24"/>
          <w:szCs w:val="24"/>
        </w:rPr>
        <w:t xml:space="preserve"> this </w:t>
      </w:r>
      <w:r w:rsidR="00456D76">
        <w:rPr>
          <w:rFonts w:ascii="Times New Roman" w:hAnsi="Times New Roman" w:cs="Times New Roman"/>
          <w:sz w:val="24"/>
          <w:szCs w:val="24"/>
        </w:rPr>
        <w:t>study</w:t>
      </w:r>
      <w:r>
        <w:rPr>
          <w:rFonts w:ascii="Times New Roman" w:hAnsi="Times New Roman" w:cs="Times New Roman"/>
          <w:sz w:val="24"/>
          <w:szCs w:val="24"/>
        </w:rPr>
        <w:t>, th</w:t>
      </w:r>
      <w:r w:rsidR="00456D76">
        <w:rPr>
          <w:rFonts w:ascii="Times New Roman" w:hAnsi="Times New Roman" w:cs="Times New Roman"/>
          <w:sz w:val="24"/>
          <w:szCs w:val="24"/>
        </w:rPr>
        <w:t>ere are</w:t>
      </w:r>
      <w:r>
        <w:rPr>
          <w:rFonts w:ascii="Times New Roman" w:hAnsi="Times New Roman" w:cs="Times New Roman"/>
          <w:sz w:val="24"/>
          <w:szCs w:val="24"/>
        </w:rPr>
        <w:t xml:space="preserve"> important insights for future interventions and public health initiatives. </w:t>
      </w:r>
      <w:r w:rsidR="00C61F24">
        <w:rPr>
          <w:rFonts w:ascii="Times New Roman" w:hAnsi="Times New Roman" w:cs="Times New Roman"/>
          <w:sz w:val="24"/>
          <w:szCs w:val="24"/>
        </w:rPr>
        <w:t xml:space="preserve">Increasing </w:t>
      </w:r>
      <w:r w:rsidR="007C49B5">
        <w:rPr>
          <w:rFonts w:ascii="Times New Roman" w:hAnsi="Times New Roman" w:cs="Times New Roman"/>
          <w:sz w:val="24"/>
          <w:szCs w:val="24"/>
        </w:rPr>
        <w:t>mothers’</w:t>
      </w:r>
      <w:r w:rsidR="00C61F24">
        <w:rPr>
          <w:rFonts w:ascii="Times New Roman" w:hAnsi="Times New Roman" w:cs="Times New Roman"/>
          <w:sz w:val="24"/>
          <w:szCs w:val="24"/>
        </w:rPr>
        <w:t xml:space="preserve"> use of covert control may represent a feasible way of making improvements to young children’s quality of diet. </w:t>
      </w:r>
      <w:r>
        <w:rPr>
          <w:rFonts w:ascii="Times New Roman" w:hAnsi="Times New Roman" w:cs="Times New Roman"/>
          <w:sz w:val="24"/>
          <w:szCs w:val="24"/>
        </w:rPr>
        <w:t>Not</w:t>
      </w:r>
      <w:r w:rsidR="00103044">
        <w:rPr>
          <w:rFonts w:ascii="Times New Roman" w:hAnsi="Times New Roman" w:cs="Times New Roman"/>
          <w:sz w:val="24"/>
          <w:szCs w:val="24"/>
        </w:rPr>
        <w:t xml:space="preserve"> to</w:t>
      </w:r>
      <w:r>
        <w:rPr>
          <w:rFonts w:ascii="Times New Roman" w:hAnsi="Times New Roman" w:cs="Times New Roman"/>
          <w:sz w:val="24"/>
          <w:szCs w:val="24"/>
        </w:rPr>
        <w:t xml:space="preserve"> buy undesirable foods and not </w:t>
      </w:r>
      <w:r w:rsidR="00103044">
        <w:rPr>
          <w:rFonts w:ascii="Times New Roman" w:hAnsi="Times New Roman" w:cs="Times New Roman"/>
          <w:sz w:val="24"/>
          <w:szCs w:val="24"/>
        </w:rPr>
        <w:t xml:space="preserve">to </w:t>
      </w:r>
      <w:r>
        <w:rPr>
          <w:rFonts w:ascii="Times New Roman" w:hAnsi="Times New Roman" w:cs="Times New Roman"/>
          <w:sz w:val="24"/>
          <w:szCs w:val="24"/>
        </w:rPr>
        <w:t>tak</w:t>
      </w:r>
      <w:r w:rsidR="00103044">
        <w:rPr>
          <w:rFonts w:ascii="Times New Roman" w:hAnsi="Times New Roman" w:cs="Times New Roman"/>
          <w:sz w:val="24"/>
          <w:szCs w:val="24"/>
        </w:rPr>
        <w:t>e</w:t>
      </w:r>
      <w:r>
        <w:rPr>
          <w:rFonts w:ascii="Times New Roman" w:hAnsi="Times New Roman" w:cs="Times New Roman"/>
          <w:sz w:val="24"/>
          <w:szCs w:val="24"/>
        </w:rPr>
        <w:t xml:space="preserve"> child</w:t>
      </w:r>
      <w:r w:rsidR="00C61F24">
        <w:rPr>
          <w:rFonts w:ascii="Times New Roman" w:hAnsi="Times New Roman" w:cs="Times New Roman"/>
          <w:sz w:val="24"/>
          <w:szCs w:val="24"/>
        </w:rPr>
        <w:t>ren</w:t>
      </w:r>
      <w:r>
        <w:rPr>
          <w:rFonts w:ascii="Times New Roman" w:hAnsi="Times New Roman" w:cs="Times New Roman"/>
          <w:sz w:val="24"/>
          <w:szCs w:val="24"/>
        </w:rPr>
        <w:t xml:space="preserve"> to restaurants </w:t>
      </w:r>
      <w:r w:rsidR="00BC1190">
        <w:rPr>
          <w:rFonts w:ascii="Times New Roman" w:hAnsi="Times New Roman" w:cs="Times New Roman"/>
          <w:sz w:val="24"/>
          <w:szCs w:val="24"/>
        </w:rPr>
        <w:t xml:space="preserve">that </w:t>
      </w:r>
      <w:r>
        <w:rPr>
          <w:rFonts w:ascii="Times New Roman" w:hAnsi="Times New Roman" w:cs="Times New Roman"/>
          <w:sz w:val="24"/>
          <w:szCs w:val="24"/>
        </w:rPr>
        <w:t xml:space="preserve">sell undesirable foods </w:t>
      </w:r>
      <w:r w:rsidR="00BC1190">
        <w:rPr>
          <w:rFonts w:ascii="Times New Roman" w:hAnsi="Times New Roman" w:cs="Times New Roman"/>
          <w:sz w:val="24"/>
          <w:szCs w:val="24"/>
        </w:rPr>
        <w:t xml:space="preserve">are </w:t>
      </w:r>
      <w:r>
        <w:rPr>
          <w:rFonts w:ascii="Times New Roman" w:hAnsi="Times New Roman" w:cs="Times New Roman"/>
          <w:sz w:val="24"/>
          <w:szCs w:val="24"/>
        </w:rPr>
        <w:t>fundamentally simple message</w:t>
      </w:r>
      <w:r w:rsidR="00BC1190">
        <w:rPr>
          <w:rFonts w:ascii="Times New Roman" w:hAnsi="Times New Roman" w:cs="Times New Roman"/>
          <w:sz w:val="24"/>
          <w:szCs w:val="24"/>
        </w:rPr>
        <w:t>s</w:t>
      </w:r>
      <w:r w:rsidR="00103044">
        <w:rPr>
          <w:rFonts w:ascii="Times New Roman" w:hAnsi="Times New Roman" w:cs="Times New Roman"/>
          <w:sz w:val="24"/>
          <w:szCs w:val="24"/>
        </w:rPr>
        <w:t xml:space="preserve"> to convey</w:t>
      </w:r>
      <w:r>
        <w:rPr>
          <w:rFonts w:ascii="Times New Roman" w:hAnsi="Times New Roman" w:cs="Times New Roman"/>
          <w:sz w:val="24"/>
          <w:szCs w:val="24"/>
        </w:rPr>
        <w:t xml:space="preserve">. </w:t>
      </w:r>
      <w:r w:rsidR="00456D76">
        <w:rPr>
          <w:rFonts w:ascii="Times New Roman" w:hAnsi="Times New Roman" w:cs="Times New Roman"/>
          <w:sz w:val="24"/>
          <w:szCs w:val="24"/>
        </w:rPr>
        <w:t>I</w:t>
      </w:r>
      <w:r w:rsidR="00762ED0">
        <w:rPr>
          <w:rFonts w:ascii="Times New Roman" w:hAnsi="Times New Roman" w:cs="Times New Roman"/>
          <w:sz w:val="24"/>
          <w:szCs w:val="24"/>
        </w:rPr>
        <w:t>n reality,</w:t>
      </w:r>
      <w:r>
        <w:rPr>
          <w:rFonts w:ascii="Times New Roman" w:hAnsi="Times New Roman" w:cs="Times New Roman"/>
          <w:sz w:val="24"/>
          <w:szCs w:val="24"/>
        </w:rPr>
        <w:t xml:space="preserve"> </w:t>
      </w:r>
      <w:r w:rsidR="009F3A2C">
        <w:rPr>
          <w:rFonts w:ascii="Times New Roman" w:hAnsi="Times New Roman" w:cs="Times New Roman"/>
          <w:sz w:val="24"/>
          <w:szCs w:val="24"/>
        </w:rPr>
        <w:t xml:space="preserve">however, </w:t>
      </w:r>
      <w:r w:rsidR="00762ED0">
        <w:rPr>
          <w:rFonts w:ascii="Times New Roman" w:hAnsi="Times New Roman" w:cs="Times New Roman"/>
          <w:sz w:val="24"/>
          <w:szCs w:val="24"/>
        </w:rPr>
        <w:t>f</w:t>
      </w:r>
      <w:r>
        <w:rPr>
          <w:rFonts w:ascii="Times New Roman" w:hAnsi="Times New Roman" w:cs="Times New Roman"/>
          <w:sz w:val="24"/>
          <w:szCs w:val="24"/>
        </w:rPr>
        <w:t>or parents to adopt</w:t>
      </w:r>
      <w:r w:rsidR="00103044">
        <w:rPr>
          <w:rFonts w:ascii="Times New Roman" w:hAnsi="Times New Roman" w:cs="Times New Roman"/>
          <w:sz w:val="24"/>
          <w:szCs w:val="24"/>
        </w:rPr>
        <w:t xml:space="preserve"> these</w:t>
      </w:r>
      <w:r>
        <w:rPr>
          <w:rFonts w:ascii="Times New Roman" w:hAnsi="Times New Roman" w:cs="Times New Roman"/>
          <w:sz w:val="24"/>
          <w:szCs w:val="24"/>
        </w:rPr>
        <w:t xml:space="preserve"> strategies so that </w:t>
      </w:r>
      <w:r w:rsidR="00762ED0">
        <w:rPr>
          <w:rFonts w:ascii="Times New Roman" w:hAnsi="Times New Roman" w:cs="Times New Roman"/>
          <w:sz w:val="24"/>
          <w:szCs w:val="24"/>
        </w:rPr>
        <w:t>their children</w:t>
      </w:r>
      <w:r>
        <w:rPr>
          <w:rFonts w:ascii="Times New Roman" w:hAnsi="Times New Roman" w:cs="Times New Roman"/>
          <w:sz w:val="24"/>
          <w:szCs w:val="24"/>
        </w:rPr>
        <w:t xml:space="preserve"> ma</w:t>
      </w:r>
      <w:r w:rsidR="00456D76">
        <w:rPr>
          <w:rFonts w:ascii="Times New Roman" w:hAnsi="Times New Roman" w:cs="Times New Roman"/>
          <w:sz w:val="24"/>
          <w:szCs w:val="24"/>
        </w:rPr>
        <w:t>ke</w:t>
      </w:r>
      <w:r>
        <w:rPr>
          <w:rFonts w:ascii="Times New Roman" w:hAnsi="Times New Roman" w:cs="Times New Roman"/>
          <w:sz w:val="24"/>
          <w:szCs w:val="24"/>
        </w:rPr>
        <w:t xml:space="preserve"> unconsciously </w:t>
      </w:r>
      <w:r w:rsidR="00762ED0">
        <w:rPr>
          <w:rFonts w:ascii="Times New Roman" w:hAnsi="Times New Roman" w:cs="Times New Roman"/>
          <w:sz w:val="24"/>
          <w:szCs w:val="24"/>
        </w:rPr>
        <w:t>healthier</w:t>
      </w:r>
      <w:r>
        <w:rPr>
          <w:rFonts w:ascii="Times New Roman" w:hAnsi="Times New Roman" w:cs="Times New Roman"/>
          <w:sz w:val="24"/>
          <w:szCs w:val="24"/>
        </w:rPr>
        <w:t xml:space="preserve"> choice</w:t>
      </w:r>
      <w:r w:rsidR="00762ED0">
        <w:rPr>
          <w:rFonts w:ascii="Times New Roman" w:hAnsi="Times New Roman" w:cs="Times New Roman"/>
          <w:sz w:val="24"/>
          <w:szCs w:val="24"/>
        </w:rPr>
        <w:t>s</w:t>
      </w:r>
      <w:r w:rsidR="00103044">
        <w:rPr>
          <w:rFonts w:ascii="Times New Roman" w:hAnsi="Times New Roman" w:cs="Times New Roman"/>
          <w:sz w:val="24"/>
          <w:szCs w:val="24"/>
        </w:rPr>
        <w:t xml:space="preserve"> will</w:t>
      </w:r>
      <w:r w:rsidR="00762ED0">
        <w:rPr>
          <w:rFonts w:ascii="Times New Roman" w:hAnsi="Times New Roman" w:cs="Times New Roman"/>
          <w:sz w:val="24"/>
          <w:szCs w:val="24"/>
        </w:rPr>
        <w:t xml:space="preserve"> be challenging</w:t>
      </w:r>
      <w:r>
        <w:rPr>
          <w:rFonts w:ascii="Times New Roman" w:hAnsi="Times New Roman" w:cs="Times New Roman"/>
          <w:sz w:val="24"/>
          <w:szCs w:val="24"/>
        </w:rPr>
        <w:t xml:space="preserve">. </w:t>
      </w:r>
      <w:r w:rsidR="00103044">
        <w:rPr>
          <w:rFonts w:ascii="Times New Roman" w:hAnsi="Times New Roman" w:cs="Times New Roman"/>
          <w:sz w:val="24"/>
          <w:szCs w:val="24"/>
        </w:rPr>
        <w:t>Our</w:t>
      </w:r>
      <w:r w:rsidR="00762ED0">
        <w:rPr>
          <w:rFonts w:ascii="Times New Roman" w:hAnsi="Times New Roman" w:cs="Times New Roman"/>
          <w:sz w:val="24"/>
          <w:szCs w:val="24"/>
        </w:rPr>
        <w:t xml:space="preserve"> focus group discussions suggested that mothers </w:t>
      </w:r>
      <w:r w:rsidR="00456D76">
        <w:rPr>
          <w:rFonts w:ascii="Times New Roman" w:hAnsi="Times New Roman" w:cs="Times New Roman"/>
          <w:sz w:val="24"/>
          <w:szCs w:val="24"/>
        </w:rPr>
        <w:t xml:space="preserve">find feeding their children very </w:t>
      </w:r>
      <w:r w:rsidR="00762ED0">
        <w:rPr>
          <w:rFonts w:ascii="Times New Roman" w:hAnsi="Times New Roman" w:cs="Times New Roman"/>
          <w:sz w:val="24"/>
          <w:szCs w:val="24"/>
        </w:rPr>
        <w:t xml:space="preserve">stressful and that </w:t>
      </w:r>
      <w:r w:rsidR="004D795E">
        <w:rPr>
          <w:rFonts w:ascii="Times New Roman" w:hAnsi="Times New Roman" w:cs="Times New Roman"/>
          <w:sz w:val="24"/>
          <w:szCs w:val="24"/>
        </w:rPr>
        <w:t>achieving a healthy diet for</w:t>
      </w:r>
      <w:r w:rsidR="00762ED0">
        <w:rPr>
          <w:rFonts w:ascii="Times New Roman" w:hAnsi="Times New Roman" w:cs="Times New Roman"/>
          <w:sz w:val="24"/>
          <w:szCs w:val="24"/>
        </w:rPr>
        <w:t xml:space="preserve"> their child</w:t>
      </w:r>
      <w:r w:rsidR="00BC1190">
        <w:rPr>
          <w:rFonts w:ascii="Times New Roman" w:hAnsi="Times New Roman" w:cs="Times New Roman"/>
          <w:sz w:val="24"/>
          <w:szCs w:val="24"/>
        </w:rPr>
        <w:t>ren</w:t>
      </w:r>
      <w:r w:rsidR="00762ED0">
        <w:rPr>
          <w:rFonts w:ascii="Times New Roman" w:hAnsi="Times New Roman" w:cs="Times New Roman"/>
          <w:sz w:val="24"/>
          <w:szCs w:val="24"/>
        </w:rPr>
        <w:t xml:space="preserve"> was very difficult</w:t>
      </w:r>
      <w:r w:rsidR="00456D76">
        <w:rPr>
          <w:rFonts w:ascii="Times New Roman" w:hAnsi="Times New Roman" w:cs="Times New Roman"/>
          <w:sz w:val="24"/>
          <w:szCs w:val="24"/>
        </w:rPr>
        <w:t>. F</w:t>
      </w:r>
      <w:r w:rsidR="00762ED0">
        <w:rPr>
          <w:rFonts w:ascii="Times New Roman" w:hAnsi="Times New Roman" w:cs="Times New Roman"/>
          <w:sz w:val="24"/>
          <w:szCs w:val="24"/>
        </w:rPr>
        <w:t xml:space="preserve">ew of them </w:t>
      </w:r>
      <w:r w:rsidR="00103044">
        <w:rPr>
          <w:rFonts w:ascii="Times New Roman" w:hAnsi="Times New Roman" w:cs="Times New Roman"/>
          <w:sz w:val="24"/>
          <w:szCs w:val="24"/>
        </w:rPr>
        <w:t xml:space="preserve">described </w:t>
      </w:r>
      <w:r w:rsidR="00762ED0">
        <w:rPr>
          <w:rFonts w:ascii="Times New Roman" w:hAnsi="Times New Roman" w:cs="Times New Roman"/>
          <w:sz w:val="24"/>
          <w:szCs w:val="24"/>
        </w:rPr>
        <w:t xml:space="preserve">using covert control strategies. Use of covert control requires </w:t>
      </w:r>
      <w:r w:rsidR="004D795E">
        <w:rPr>
          <w:rFonts w:ascii="Times New Roman" w:hAnsi="Times New Roman" w:cs="Times New Roman"/>
          <w:sz w:val="24"/>
          <w:szCs w:val="24"/>
        </w:rPr>
        <w:t>strategic</w:t>
      </w:r>
      <w:r w:rsidR="00762ED0">
        <w:rPr>
          <w:rFonts w:ascii="Times New Roman" w:hAnsi="Times New Roman" w:cs="Times New Roman"/>
          <w:sz w:val="24"/>
          <w:szCs w:val="24"/>
        </w:rPr>
        <w:t xml:space="preserve"> decision</w:t>
      </w:r>
      <w:r w:rsidR="004D795E">
        <w:rPr>
          <w:rFonts w:ascii="Times New Roman" w:hAnsi="Times New Roman" w:cs="Times New Roman"/>
          <w:sz w:val="24"/>
          <w:szCs w:val="24"/>
        </w:rPr>
        <w:t xml:space="preserve"> making</w:t>
      </w:r>
      <w:r w:rsidR="00762ED0">
        <w:rPr>
          <w:rFonts w:ascii="Times New Roman" w:hAnsi="Times New Roman" w:cs="Times New Roman"/>
          <w:sz w:val="24"/>
          <w:szCs w:val="24"/>
        </w:rPr>
        <w:t xml:space="preserve"> by the mother, </w:t>
      </w:r>
      <w:r w:rsidR="004D795E">
        <w:rPr>
          <w:rFonts w:ascii="Times New Roman" w:hAnsi="Times New Roman" w:cs="Times New Roman"/>
          <w:sz w:val="24"/>
          <w:szCs w:val="24"/>
        </w:rPr>
        <w:t>in as far as</w:t>
      </w:r>
      <w:r w:rsidR="00BC1190">
        <w:rPr>
          <w:rFonts w:ascii="Times New Roman" w:hAnsi="Times New Roman" w:cs="Times New Roman"/>
          <w:sz w:val="24"/>
          <w:szCs w:val="24"/>
        </w:rPr>
        <w:t>,</w:t>
      </w:r>
      <w:r>
        <w:rPr>
          <w:rFonts w:ascii="Times New Roman" w:hAnsi="Times New Roman" w:cs="Times New Roman"/>
          <w:sz w:val="24"/>
          <w:szCs w:val="24"/>
        </w:rPr>
        <w:t xml:space="preserve"> when shop</w:t>
      </w:r>
      <w:r w:rsidR="00456D76">
        <w:rPr>
          <w:rFonts w:ascii="Times New Roman" w:hAnsi="Times New Roman" w:cs="Times New Roman"/>
          <w:sz w:val="24"/>
          <w:szCs w:val="24"/>
        </w:rPr>
        <w:t>ping for food</w:t>
      </w:r>
      <w:r w:rsidR="00BC1190">
        <w:rPr>
          <w:rFonts w:ascii="Times New Roman" w:hAnsi="Times New Roman" w:cs="Times New Roman"/>
          <w:sz w:val="24"/>
          <w:szCs w:val="24"/>
        </w:rPr>
        <w:t>,</w:t>
      </w:r>
      <w:r>
        <w:rPr>
          <w:rFonts w:ascii="Times New Roman" w:hAnsi="Times New Roman" w:cs="Times New Roman"/>
          <w:sz w:val="24"/>
          <w:szCs w:val="24"/>
        </w:rPr>
        <w:t xml:space="preserve"> </w:t>
      </w:r>
      <w:r w:rsidR="004D795E">
        <w:rPr>
          <w:rFonts w:ascii="Times New Roman" w:hAnsi="Times New Roman" w:cs="Times New Roman"/>
          <w:sz w:val="24"/>
          <w:szCs w:val="24"/>
        </w:rPr>
        <w:t>she</w:t>
      </w:r>
      <w:r w:rsidR="00762ED0">
        <w:rPr>
          <w:rFonts w:ascii="Times New Roman" w:hAnsi="Times New Roman" w:cs="Times New Roman"/>
          <w:sz w:val="24"/>
          <w:szCs w:val="24"/>
        </w:rPr>
        <w:t xml:space="preserve"> </w:t>
      </w:r>
      <w:r>
        <w:rPr>
          <w:rFonts w:ascii="Times New Roman" w:hAnsi="Times New Roman" w:cs="Times New Roman"/>
          <w:sz w:val="24"/>
          <w:szCs w:val="24"/>
        </w:rPr>
        <w:t xml:space="preserve">must feel able to </w:t>
      </w:r>
      <w:r w:rsidR="00456D76">
        <w:rPr>
          <w:rFonts w:ascii="Times New Roman" w:hAnsi="Times New Roman" w:cs="Times New Roman"/>
          <w:sz w:val="24"/>
          <w:szCs w:val="24"/>
        </w:rPr>
        <w:t>make conscious decisions to</w:t>
      </w:r>
      <w:r w:rsidR="00762ED0">
        <w:rPr>
          <w:rFonts w:ascii="Times New Roman" w:hAnsi="Times New Roman" w:cs="Times New Roman"/>
          <w:sz w:val="24"/>
          <w:szCs w:val="24"/>
        </w:rPr>
        <w:t xml:space="preserve"> </w:t>
      </w:r>
      <w:r>
        <w:rPr>
          <w:rFonts w:ascii="Times New Roman" w:hAnsi="Times New Roman" w:cs="Times New Roman"/>
          <w:sz w:val="24"/>
          <w:szCs w:val="24"/>
        </w:rPr>
        <w:t xml:space="preserve">avoid purchasing undesirable foods </w:t>
      </w:r>
      <w:r w:rsidR="00BC1190">
        <w:rPr>
          <w:rFonts w:ascii="Times New Roman" w:hAnsi="Times New Roman" w:cs="Times New Roman"/>
          <w:sz w:val="24"/>
          <w:szCs w:val="24"/>
        </w:rPr>
        <w:t xml:space="preserve">that </w:t>
      </w:r>
      <w:r w:rsidR="007474EA">
        <w:rPr>
          <w:rFonts w:ascii="Times New Roman" w:hAnsi="Times New Roman" w:cs="Times New Roman"/>
          <w:sz w:val="24"/>
          <w:szCs w:val="24"/>
        </w:rPr>
        <w:t xml:space="preserve">may be </w:t>
      </w:r>
      <w:r w:rsidR="00762ED0">
        <w:rPr>
          <w:rFonts w:ascii="Times New Roman" w:hAnsi="Times New Roman" w:cs="Times New Roman"/>
          <w:sz w:val="24"/>
          <w:szCs w:val="24"/>
        </w:rPr>
        <w:t xml:space="preserve">abundant in </w:t>
      </w:r>
      <w:r w:rsidR="007474EA">
        <w:rPr>
          <w:rFonts w:ascii="Times New Roman" w:hAnsi="Times New Roman" w:cs="Times New Roman"/>
          <w:sz w:val="24"/>
          <w:szCs w:val="24"/>
        </w:rPr>
        <w:t>food stores</w:t>
      </w:r>
      <w:r w:rsidR="00762ED0">
        <w:rPr>
          <w:rFonts w:ascii="Times New Roman" w:hAnsi="Times New Roman" w:cs="Times New Roman"/>
          <w:sz w:val="24"/>
          <w:szCs w:val="24"/>
        </w:rPr>
        <w:t>.</w:t>
      </w:r>
      <w:r>
        <w:rPr>
          <w:rFonts w:ascii="Times New Roman" w:hAnsi="Times New Roman" w:cs="Times New Roman"/>
          <w:sz w:val="24"/>
          <w:szCs w:val="24"/>
        </w:rPr>
        <w:t xml:space="preserve"> </w:t>
      </w:r>
      <w:r w:rsidR="00762ED0">
        <w:rPr>
          <w:rFonts w:ascii="Times New Roman" w:hAnsi="Times New Roman" w:cs="Times New Roman"/>
          <w:sz w:val="24"/>
          <w:szCs w:val="24"/>
        </w:rPr>
        <w:t>I</w:t>
      </w:r>
      <w:r>
        <w:rPr>
          <w:rFonts w:ascii="Times New Roman" w:hAnsi="Times New Roman" w:cs="Times New Roman"/>
          <w:sz w:val="24"/>
          <w:szCs w:val="24"/>
        </w:rPr>
        <w:t>n addition</w:t>
      </w:r>
      <w:r w:rsidR="00103044">
        <w:rPr>
          <w:rFonts w:ascii="Times New Roman" w:hAnsi="Times New Roman" w:cs="Times New Roman"/>
          <w:sz w:val="24"/>
          <w:szCs w:val="24"/>
        </w:rPr>
        <w:t>, she</w:t>
      </w:r>
      <w:r>
        <w:rPr>
          <w:rFonts w:ascii="Times New Roman" w:hAnsi="Times New Roman" w:cs="Times New Roman"/>
          <w:sz w:val="24"/>
          <w:szCs w:val="24"/>
        </w:rPr>
        <w:t xml:space="preserve"> must feel able to ignore the </w:t>
      </w:r>
      <w:r w:rsidR="00456D76">
        <w:rPr>
          <w:rFonts w:ascii="Times New Roman" w:hAnsi="Times New Roman" w:cs="Times New Roman"/>
          <w:sz w:val="24"/>
          <w:szCs w:val="24"/>
        </w:rPr>
        <w:t>demand</w:t>
      </w:r>
      <w:r>
        <w:rPr>
          <w:rFonts w:ascii="Times New Roman" w:hAnsi="Times New Roman" w:cs="Times New Roman"/>
          <w:sz w:val="24"/>
          <w:szCs w:val="24"/>
        </w:rPr>
        <w:t xml:space="preserve">s of </w:t>
      </w:r>
      <w:r w:rsidR="00103044">
        <w:rPr>
          <w:rFonts w:ascii="Times New Roman" w:hAnsi="Times New Roman" w:cs="Times New Roman"/>
          <w:sz w:val="24"/>
          <w:szCs w:val="24"/>
        </w:rPr>
        <w:t>her</w:t>
      </w:r>
      <w:r>
        <w:rPr>
          <w:rFonts w:ascii="Times New Roman" w:hAnsi="Times New Roman" w:cs="Times New Roman"/>
          <w:sz w:val="24"/>
          <w:szCs w:val="24"/>
        </w:rPr>
        <w:t xml:space="preserve"> children and other family members who may be asking for these types of foods. In a previous paper on the same cohort it was shown that mothers who used more covert control </w:t>
      </w:r>
      <w:r w:rsidR="00762ED0">
        <w:rPr>
          <w:rFonts w:ascii="Times New Roman" w:hAnsi="Times New Roman" w:cs="Times New Roman"/>
          <w:sz w:val="24"/>
          <w:szCs w:val="24"/>
        </w:rPr>
        <w:t>tended to be</w:t>
      </w:r>
      <w:r>
        <w:rPr>
          <w:rFonts w:ascii="Times New Roman" w:hAnsi="Times New Roman" w:cs="Times New Roman"/>
          <w:sz w:val="24"/>
          <w:szCs w:val="24"/>
        </w:rPr>
        <w:t xml:space="preserve"> more psychologically resilient</w:t>
      </w:r>
      <w:r w:rsidR="00721696">
        <w:rPr>
          <w:rFonts w:ascii="Times New Roman" w:hAnsi="Times New Roman" w:cs="Times New Roman"/>
          <w:sz w:val="24"/>
          <w:szCs w:val="24"/>
        </w:rPr>
        <w:t>, in as far as they had</w:t>
      </w:r>
      <w:r>
        <w:rPr>
          <w:rFonts w:ascii="Times New Roman" w:hAnsi="Times New Roman" w:cs="Times New Roman"/>
          <w:sz w:val="24"/>
          <w:szCs w:val="24"/>
        </w:rPr>
        <w:t xml:space="preserve"> higher levels of self-efficacy, </w:t>
      </w:r>
      <w:r w:rsidR="00721696">
        <w:rPr>
          <w:rFonts w:ascii="Times New Roman" w:hAnsi="Times New Roman" w:cs="Times New Roman"/>
          <w:sz w:val="24"/>
          <w:szCs w:val="24"/>
        </w:rPr>
        <w:t>felt more in</w:t>
      </w:r>
      <w:r>
        <w:rPr>
          <w:rFonts w:ascii="Times New Roman" w:hAnsi="Times New Roman" w:cs="Times New Roman"/>
          <w:sz w:val="24"/>
          <w:szCs w:val="24"/>
        </w:rPr>
        <w:t xml:space="preserve"> control,</w:t>
      </w:r>
      <w:r w:rsidR="00456D76">
        <w:rPr>
          <w:rFonts w:ascii="Times New Roman" w:hAnsi="Times New Roman" w:cs="Times New Roman"/>
          <w:sz w:val="24"/>
          <w:szCs w:val="24"/>
        </w:rPr>
        <w:t xml:space="preserve"> </w:t>
      </w:r>
      <w:r w:rsidR="00721696">
        <w:rPr>
          <w:rFonts w:ascii="Times New Roman" w:hAnsi="Times New Roman" w:cs="Times New Roman"/>
          <w:sz w:val="24"/>
          <w:szCs w:val="24"/>
        </w:rPr>
        <w:t xml:space="preserve">had a </w:t>
      </w:r>
      <w:r w:rsidR="00456D76">
        <w:rPr>
          <w:rFonts w:ascii="Times New Roman" w:hAnsi="Times New Roman" w:cs="Times New Roman"/>
          <w:sz w:val="24"/>
          <w:szCs w:val="24"/>
        </w:rPr>
        <w:t>greater sense of</w:t>
      </w:r>
      <w:r>
        <w:rPr>
          <w:rFonts w:ascii="Times New Roman" w:hAnsi="Times New Roman" w:cs="Times New Roman"/>
          <w:sz w:val="24"/>
          <w:szCs w:val="24"/>
        </w:rPr>
        <w:t xml:space="preserve"> well-being and g</w:t>
      </w:r>
      <w:r w:rsidR="00762ED0">
        <w:rPr>
          <w:rFonts w:ascii="Times New Roman" w:hAnsi="Times New Roman" w:cs="Times New Roman"/>
          <w:sz w:val="24"/>
          <w:szCs w:val="24"/>
        </w:rPr>
        <w:t>ave</w:t>
      </w:r>
      <w:r>
        <w:rPr>
          <w:rFonts w:ascii="Times New Roman" w:hAnsi="Times New Roman" w:cs="Times New Roman"/>
          <w:sz w:val="24"/>
          <w:szCs w:val="24"/>
        </w:rPr>
        <w:t xml:space="preserve"> food a </w:t>
      </w:r>
      <w:r>
        <w:rPr>
          <w:rFonts w:ascii="Times New Roman" w:hAnsi="Times New Roman" w:cs="Times New Roman"/>
          <w:sz w:val="24"/>
          <w:szCs w:val="24"/>
        </w:rPr>
        <w:lastRenderedPageBreak/>
        <w:t xml:space="preserve">higher priority in life </w:t>
      </w:r>
      <w:r w:rsidR="009D14EE" w:rsidRPr="00576D1E">
        <w:rPr>
          <w:rFonts w:ascii="Times New Roman" w:hAnsi="Times New Roman" w:cs="Times New Roman"/>
          <w:sz w:val="24"/>
          <w:szCs w:val="24"/>
          <w:vertAlign w:val="superscript"/>
        </w:rPr>
        <w:fldChar w:fldCharType="begin"/>
      </w:r>
      <w:r w:rsidR="002E0423">
        <w:rPr>
          <w:rFonts w:ascii="Times New Roman" w:hAnsi="Times New Roman" w:cs="Times New Roman"/>
          <w:sz w:val="24"/>
          <w:szCs w:val="24"/>
          <w:vertAlign w:val="superscript"/>
        </w:rPr>
        <w:instrText xml:space="preserve"> ADDIN REFMGR.CITE &lt;Refman&gt;&lt;Cite&gt;&lt;Author&gt;Jarman&lt;/Author&gt;&lt;Year&gt;2014&lt;/Year&gt;&lt;RecNum&gt;520&lt;/RecNum&gt;&lt;IDText&gt;Influences on the diet quality of preschool children: importance of maternal psychological characteristics&lt;/IDText&gt;&lt;MDL Ref_Type="In Press"&gt;&lt;Ref_Type&gt;In Press&lt;/Ref_Type&gt;&lt;Ref_ID&gt;520&lt;/Ref_ID&gt;&lt;Title_Primary&gt;Influences on the diet quality of preschool children: importance of maternal psychological characteristics&lt;/Title_Primary&gt;&lt;Authors_Primary&gt;Jarman,M.&lt;/Authors_Primary&gt;&lt;Authors_Primary&gt;Inskip,H.&lt;/Authors_Primary&gt;&lt;Authors_Primary&gt;Ntani,G.&lt;/Authors_Primary&gt;&lt;Authors_Primary&gt;Cooper,C.&lt;/Authors_Primary&gt;&lt;Authors_Primary&gt;Baird,J.&lt;/Authors_Primary&gt;&lt;Authors_Primary&gt;Robinson,S.&lt;/Authors_Primary&gt;&lt;Authors_Primary&gt;Barker,M.&lt;/Authors_Primary&gt;&lt;Date_Primary&gt;2014&lt;/Date_Primary&gt;&lt;Keywords&gt;Diet&lt;/Keywords&gt;&lt;Keywords&gt;Children&lt;/Keywords&gt;&lt;Reprint&gt;Not in File&lt;/Reprint&gt;&lt;Periodical&gt;Public Health Nutr&lt;/Periodical&gt;&lt;ZZ_JournalStdAbbrev&gt;&lt;f name="System"&gt;Public Health Nutr&lt;/f&gt;&lt;/ZZ_JournalStdAbbrev&gt;&lt;ZZ_WorkformID&gt;6&lt;/ZZ_WorkformID&gt;&lt;/MDL&gt;&lt;/Cite&gt;&lt;/Refman&gt;</w:instrText>
      </w:r>
      <w:r w:rsidR="009D14EE" w:rsidRPr="00576D1E">
        <w:rPr>
          <w:rFonts w:ascii="Times New Roman" w:hAnsi="Times New Roman" w:cs="Times New Roman"/>
          <w:sz w:val="24"/>
          <w:szCs w:val="24"/>
          <w:vertAlign w:val="superscript"/>
        </w:rPr>
        <w:fldChar w:fldCharType="separate"/>
      </w:r>
      <w:r w:rsidR="00203161">
        <w:rPr>
          <w:rFonts w:ascii="Times New Roman" w:hAnsi="Times New Roman" w:cs="Times New Roman"/>
          <w:noProof/>
          <w:sz w:val="24"/>
          <w:szCs w:val="24"/>
          <w:vertAlign w:val="superscript"/>
        </w:rPr>
        <w:t>(18)</w:t>
      </w:r>
      <w:r w:rsidR="009D14EE" w:rsidRPr="00576D1E">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w:t>
      </w:r>
      <w:r w:rsidR="007C49B5">
        <w:rPr>
          <w:rFonts w:ascii="Times New Roman" w:hAnsi="Times New Roman" w:cs="Times New Roman"/>
          <w:sz w:val="24"/>
          <w:szCs w:val="24"/>
        </w:rPr>
        <w:t>T</w:t>
      </w:r>
      <w:r w:rsidR="00EE1A37">
        <w:rPr>
          <w:rFonts w:ascii="Times New Roman" w:hAnsi="Times New Roman" w:cs="Times New Roman"/>
          <w:sz w:val="24"/>
          <w:szCs w:val="24"/>
        </w:rPr>
        <w:t xml:space="preserve">ogether these </w:t>
      </w:r>
      <w:r w:rsidR="00721696">
        <w:rPr>
          <w:rFonts w:ascii="Times New Roman" w:hAnsi="Times New Roman" w:cs="Times New Roman"/>
          <w:sz w:val="24"/>
          <w:szCs w:val="24"/>
        </w:rPr>
        <w:t xml:space="preserve">two </w:t>
      </w:r>
      <w:r w:rsidR="00EE1A37">
        <w:rPr>
          <w:rFonts w:ascii="Times New Roman" w:hAnsi="Times New Roman" w:cs="Times New Roman"/>
          <w:sz w:val="24"/>
          <w:szCs w:val="24"/>
        </w:rPr>
        <w:t xml:space="preserve">papers suggest that </w:t>
      </w:r>
      <w:r w:rsidR="007C49B5">
        <w:rPr>
          <w:rFonts w:ascii="Times New Roman" w:hAnsi="Times New Roman" w:cs="Times New Roman"/>
          <w:sz w:val="24"/>
          <w:szCs w:val="24"/>
        </w:rPr>
        <w:t>interventions should be</w:t>
      </w:r>
      <w:r>
        <w:rPr>
          <w:rFonts w:ascii="Times New Roman" w:hAnsi="Times New Roman" w:cs="Times New Roman"/>
          <w:sz w:val="24"/>
          <w:szCs w:val="24"/>
        </w:rPr>
        <w:t xml:space="preserve"> supportive</w:t>
      </w:r>
      <w:r w:rsidR="007C49B5">
        <w:rPr>
          <w:rFonts w:ascii="Times New Roman" w:hAnsi="Times New Roman" w:cs="Times New Roman"/>
          <w:sz w:val="24"/>
          <w:szCs w:val="24"/>
        </w:rPr>
        <w:t xml:space="preserve"> and</w:t>
      </w:r>
      <w:r>
        <w:rPr>
          <w:rFonts w:ascii="Times New Roman" w:hAnsi="Times New Roman" w:cs="Times New Roman"/>
          <w:sz w:val="24"/>
          <w:szCs w:val="24"/>
        </w:rPr>
        <w:t xml:space="preserve"> tailored </w:t>
      </w:r>
      <w:r w:rsidR="00EE1A37">
        <w:rPr>
          <w:rFonts w:ascii="Times New Roman" w:hAnsi="Times New Roman" w:cs="Times New Roman"/>
          <w:sz w:val="24"/>
          <w:szCs w:val="24"/>
        </w:rPr>
        <w:t xml:space="preserve">towards </w:t>
      </w:r>
      <w:r>
        <w:rPr>
          <w:rFonts w:ascii="Times New Roman" w:hAnsi="Times New Roman" w:cs="Times New Roman"/>
          <w:sz w:val="24"/>
          <w:szCs w:val="24"/>
        </w:rPr>
        <w:t>empower</w:t>
      </w:r>
      <w:r w:rsidR="007C49B5">
        <w:rPr>
          <w:rFonts w:ascii="Times New Roman" w:hAnsi="Times New Roman" w:cs="Times New Roman"/>
          <w:sz w:val="24"/>
          <w:szCs w:val="24"/>
        </w:rPr>
        <w:t>ing</w:t>
      </w:r>
      <w:r>
        <w:rPr>
          <w:rFonts w:ascii="Times New Roman" w:hAnsi="Times New Roman" w:cs="Times New Roman"/>
          <w:sz w:val="24"/>
          <w:szCs w:val="24"/>
        </w:rPr>
        <w:t xml:space="preserve"> mothers to feel able to </w:t>
      </w:r>
      <w:r w:rsidR="00EE1A37">
        <w:rPr>
          <w:rFonts w:ascii="Times New Roman" w:hAnsi="Times New Roman" w:cs="Times New Roman"/>
          <w:sz w:val="24"/>
          <w:szCs w:val="24"/>
        </w:rPr>
        <w:t>use</w:t>
      </w:r>
      <w:r w:rsidR="00762ED0">
        <w:rPr>
          <w:rFonts w:ascii="Times New Roman" w:hAnsi="Times New Roman" w:cs="Times New Roman"/>
          <w:sz w:val="24"/>
          <w:szCs w:val="24"/>
        </w:rPr>
        <w:t xml:space="preserve"> more covert </w:t>
      </w:r>
      <w:r w:rsidR="00EE1A37">
        <w:rPr>
          <w:rFonts w:ascii="Times New Roman" w:hAnsi="Times New Roman" w:cs="Times New Roman"/>
          <w:sz w:val="24"/>
          <w:szCs w:val="24"/>
        </w:rPr>
        <w:t xml:space="preserve">than overt </w:t>
      </w:r>
      <w:r w:rsidR="00762ED0">
        <w:rPr>
          <w:rFonts w:ascii="Times New Roman" w:hAnsi="Times New Roman" w:cs="Times New Roman"/>
          <w:sz w:val="24"/>
          <w:szCs w:val="24"/>
        </w:rPr>
        <w:t>control as a way of encouraging their children to have healthier diets.</w:t>
      </w:r>
      <w:r>
        <w:rPr>
          <w:rFonts w:ascii="Times New Roman" w:hAnsi="Times New Roman" w:cs="Times New Roman"/>
          <w:sz w:val="24"/>
          <w:szCs w:val="24"/>
        </w:rPr>
        <w:t xml:space="preserve"> </w:t>
      </w:r>
    </w:p>
    <w:p w:rsidR="00A66E42" w:rsidRPr="00F42A83" w:rsidRDefault="00A66E42" w:rsidP="00A66E42">
      <w:pPr>
        <w:spacing w:line="360" w:lineRule="auto"/>
        <w:rPr>
          <w:rFonts w:ascii="Times New Roman" w:hAnsi="Times New Roman" w:cs="Times New Roman"/>
          <w:i/>
          <w:sz w:val="24"/>
          <w:szCs w:val="24"/>
        </w:rPr>
      </w:pPr>
      <w:r w:rsidRPr="00F42A83">
        <w:rPr>
          <w:rFonts w:ascii="Times New Roman" w:hAnsi="Times New Roman" w:cs="Times New Roman"/>
          <w:i/>
          <w:sz w:val="24"/>
          <w:szCs w:val="24"/>
        </w:rPr>
        <w:t>Strengths and limitations</w:t>
      </w:r>
    </w:p>
    <w:p w:rsidR="00A66E42" w:rsidRDefault="00A66E42" w:rsidP="000B40F1">
      <w:pPr>
        <w:spacing w:line="360" w:lineRule="auto"/>
        <w:rPr>
          <w:rFonts w:ascii="Times New Roman" w:hAnsi="Times New Roman" w:cs="Times New Roman"/>
          <w:sz w:val="24"/>
          <w:szCs w:val="24"/>
        </w:rPr>
      </w:pPr>
      <w:r w:rsidRPr="00F42A83">
        <w:rPr>
          <w:rFonts w:ascii="Times New Roman" w:hAnsi="Times New Roman" w:cs="Times New Roman"/>
          <w:sz w:val="24"/>
          <w:szCs w:val="24"/>
        </w:rPr>
        <w:t xml:space="preserve">A particular strength of this study is that it is the first longitudinal study of mothers’ use of overt and covert control, child food neophobia and children’s quality of diet. It therefore begins to fill a knowledge gap identified by previous researchers </w:t>
      </w:r>
      <w:r w:rsidRPr="00F42A83">
        <w:rPr>
          <w:rFonts w:ascii="Times New Roman" w:hAnsi="Times New Roman" w:cs="Times New Roman"/>
          <w:sz w:val="24"/>
          <w:szCs w:val="24"/>
          <w:vertAlign w:val="superscript"/>
        </w:rPr>
        <w:fldChar w:fldCharType="begin"/>
      </w:r>
      <w:r w:rsidR="002E0423">
        <w:rPr>
          <w:rFonts w:ascii="Times New Roman" w:hAnsi="Times New Roman" w:cs="Times New Roman"/>
          <w:sz w:val="24"/>
          <w:szCs w:val="24"/>
          <w:vertAlign w:val="superscript"/>
        </w:rPr>
        <w:instrText xml:space="preserve"> ADDIN REFMGR.CITE &lt;Refman&gt;&lt;Cite&gt;&lt;Author&gt;Wardle&lt;/Author&gt;&lt;Year&gt;2005&lt;/Year&gt;&lt;RecNum&gt;7&lt;/RecNum&gt;&lt;IDText&gt;Parental control over feeding and children&amp;apos;s fruit and vegetable intake: how are they related?&lt;/IDText&gt;&lt;MDL Ref_Type="Journal"&gt;&lt;Ref_Type&gt;Journal&lt;/Ref_Type&gt;&lt;Ref_ID&gt;7&lt;/Ref_ID&gt;&lt;Title_Primary&gt;Parental control over feeding and children&amp;apos;s fruit and vegetable intake: how are they related?&lt;/Title_Primary&gt;&lt;Authors_Primary&gt;Wardle,J.&lt;/Authors_Primary&gt;&lt;Authors_Primary&gt;Carnell,S.&lt;/Authors_Primary&gt;&lt;Authors_Primary&gt;Cooke,L.&lt;/Authors_Primary&gt;&lt;Date_Primary&gt;2005/2&lt;/Date_Primary&gt;&lt;Keywords&gt;Adult&lt;/Keywords&gt;&lt;Keywords&gt;Age Distribution&lt;/Keywords&gt;&lt;Keywords&gt;Child&lt;/Keywords&gt;&lt;Keywords&gt;Child Nutritional Physiology Phenomena&lt;/Keywords&gt;&lt;Keywords&gt;Child Psychology&lt;/Keywords&gt;&lt;Keywords&gt;Child,Preschool&lt;/Keywords&gt;&lt;Keywords&gt;Cross-Sectional Studies&lt;/Keywords&gt;&lt;Keywords&gt;education&lt;/Keywords&gt;&lt;Keywords&gt;epidemiology&lt;/Keywords&gt;&lt;Keywords&gt;Female&lt;/Keywords&gt;&lt;Keywords&gt;Food Preferences&lt;/Keywords&gt;&lt;Keywords&gt;Fruit&lt;/Keywords&gt;&lt;Keywords&gt;Health Knowledge,Attitudes,Practice&lt;/Keywords&gt;&lt;Keywords&gt;Health Promotion&lt;/Keywords&gt;&lt;Keywords&gt;Humans&lt;/Keywords&gt;&lt;Keywords&gt;Male&lt;/Keywords&gt;&lt;Keywords&gt;Middle Aged&lt;/Keywords&gt;&lt;Keywords&gt;Parent-Child Relations&lt;/Keywords&gt;&lt;Keywords&gt;Parents&lt;/Keywords&gt;&lt;Keywords&gt;psychology&lt;/Keywords&gt;&lt;Keywords&gt;Questionnaires&lt;/Keywords&gt;&lt;Keywords&gt;Regression Analysis&lt;/Keywords&gt;&lt;Keywords&gt;Sex Distribution&lt;/Keywords&gt;&lt;Keywords&gt;Sex Factors&lt;/Keywords&gt;&lt;Keywords&gt;Vegetables&lt;/Keywords&gt;&lt;Reprint&gt;Not in File&lt;/Reprint&gt;&lt;Start_Page&gt;227&lt;/Start_Page&gt;&lt;End_Page&gt;232&lt;/End_Page&gt;&lt;Periodical&gt;J.Am.Diet.Assoc.&lt;/Periodical&gt;&lt;Volume&gt;105&lt;/Volume&gt;&lt;Issue&gt;2&lt;/Issue&gt;&lt;Address&gt;Cancer Research UK Health Behaviour Unit, Department of Epidemiology and Public Health, University College London, 2-16 Torrington Place, London WC1E 6BT, England. j.wardle@ucl.ac.uk &amp;lt;j.wardle@ucl.ac.uk&amp;gt;&lt;/Address&gt;&lt;Web_URL&gt;PM:15668680&lt;/Web_URL&gt;&lt;ZZ_JournalStdAbbrev&gt;&lt;f name="System"&gt;J.Am.Diet.Assoc.&lt;/f&gt;&lt;/ZZ_JournalStdAbbrev&gt;&lt;ZZ_WorkformID&gt;1&lt;/ZZ_WorkformID&gt;&lt;/MDL&gt;&lt;/Cite&gt;&lt;/Refman&gt;</w:instrText>
      </w:r>
      <w:r w:rsidRPr="00F42A83">
        <w:rPr>
          <w:rFonts w:ascii="Times New Roman" w:hAnsi="Times New Roman" w:cs="Times New Roman"/>
          <w:sz w:val="24"/>
          <w:szCs w:val="24"/>
          <w:vertAlign w:val="superscript"/>
        </w:rPr>
        <w:fldChar w:fldCharType="separate"/>
      </w:r>
      <w:r w:rsidRPr="00F42A83">
        <w:rPr>
          <w:rFonts w:ascii="Times New Roman" w:hAnsi="Times New Roman" w:cs="Times New Roman"/>
          <w:noProof/>
          <w:sz w:val="24"/>
          <w:szCs w:val="24"/>
          <w:vertAlign w:val="superscript"/>
        </w:rPr>
        <w:t>(5)</w:t>
      </w:r>
      <w:r w:rsidRPr="00F42A83">
        <w:rPr>
          <w:rFonts w:ascii="Times New Roman" w:hAnsi="Times New Roman" w:cs="Times New Roman"/>
          <w:sz w:val="24"/>
          <w:szCs w:val="24"/>
          <w:vertAlign w:val="superscript"/>
        </w:rPr>
        <w:fldChar w:fldCharType="end"/>
      </w:r>
      <w:r w:rsidRPr="00F42A83">
        <w:rPr>
          <w:rFonts w:ascii="Times New Roman" w:hAnsi="Times New Roman" w:cs="Times New Roman"/>
          <w:sz w:val="24"/>
          <w:szCs w:val="24"/>
        </w:rPr>
        <w:t xml:space="preserve">. The study has limitations, however, which should be acknowledged. </w:t>
      </w:r>
      <w:r w:rsidRPr="00F42A83">
        <w:rPr>
          <w:rFonts w:ascii="Times New Roman" w:hAnsi="Times New Roman"/>
          <w:sz w:val="24"/>
          <w:szCs w:val="24"/>
        </w:rPr>
        <w:t>FFQs may be prone to measurement error, typically overestimating intakes, although they have been shown to effectively rank children according to their quality of diet</w:t>
      </w:r>
      <w:r w:rsidRPr="00F42A83">
        <w:rPr>
          <w:rFonts w:ascii="Times New Roman" w:hAnsi="Times New Roman"/>
          <w:sz w:val="24"/>
          <w:szCs w:val="24"/>
          <w:vertAlign w:val="superscript"/>
        </w:rPr>
        <w:fldChar w:fldCharType="begin"/>
      </w:r>
      <w:r w:rsidR="002E0423">
        <w:rPr>
          <w:rFonts w:ascii="Times New Roman" w:hAnsi="Times New Roman"/>
          <w:sz w:val="24"/>
          <w:szCs w:val="24"/>
          <w:vertAlign w:val="superscript"/>
        </w:rPr>
        <w:instrText xml:space="preserve"> ADDIN REFMGR.CITE &lt;Refman&gt;&lt;Cite&gt;&lt;Author&gt;Jarman&lt;/Author&gt;&lt;Year&gt;2013&lt;/Year&gt;&lt;RecNum&gt;299&lt;/RecNum&gt;&lt;IDText&gt;Assessing diets of 3-year-old children: evaluation of an FFQ&lt;/IDText&gt;&lt;MDL Ref_Type="Journal"&gt;&lt;Ref_Type&gt;Journal&lt;/Ref_Type&gt;&lt;Ref_ID&gt;299&lt;/Ref_ID&gt;&lt;Title_Primary&gt;Assessing diets of 3-year-old children: evaluation of an FFQ&lt;/Title_Primary&gt;&lt;Authors_Primary&gt;Jarman,M.&lt;/Authors_Primary&gt;&lt;Authors_Primary&gt;Fisk,C.M.&lt;/Authors_Primary&gt;&lt;Authors_Primary&gt;Ntani,G.&lt;/Authors_Primary&gt;&lt;Authors_Primary&gt;Crozier,S.R.&lt;/Authors_Primary&gt;&lt;Authors_Primary&gt;Godfrey,K.M.&lt;/Authors_Primary&gt;&lt;Authors_Primary&gt;Inskip,H.M.&lt;/Authors_Primary&gt;&lt;Authors_Primary&gt;Cooper,C.&lt;/Authors_Primary&gt;&lt;Authors_Primary&gt;Robinson,S.M.&lt;/Authors_Primary&gt;&lt;Date_Primary&gt;2013/5/1&lt;/Date_Primary&gt;&lt;Keywords&gt;Aged&lt;/Keywords&gt;&lt;Keywords&gt;Cereals&lt;/Keywords&gt;&lt;Keywords&gt;Child&lt;/Keywords&gt;&lt;Keywords&gt;Children&lt;/Keywords&gt;&lt;Keywords&gt;Diet&lt;/Keywords&gt;&lt;Keywords&gt;epidemiology&lt;/Keywords&gt;&lt;Keywords&gt;Family&lt;/Keywords&gt;&lt;Keywords&gt;Food&lt;/Keywords&gt;&lt;Keywords&gt;Fruit&lt;/Keywords&gt;&lt;Keywords&gt;Vegetables&lt;/Keywords&gt;&lt;Keywords&gt;Women&lt;/Keywords&gt;&lt;Reprint&gt;Not in File&lt;/Reprint&gt;&lt;Start_Page&gt;1&lt;/Start_Page&gt;&lt;End_Page&gt;9&lt;/End_Page&gt;&lt;Periodical&gt;Public Health Nutr.&lt;/Periodical&gt;&lt;Misc_3&gt;S136898001300102X [pii];10.1017/S136898001300102X [doi]&lt;/Misc_3&gt;&lt;Address&gt;1 MRC Lifecourse Epidemiology Unit, University of Southampton, Southampton General Hospital, Southampton SO16 6YD, UK&lt;/Address&gt;&lt;Web_URL&gt;PM:23635946&lt;/Web_URL&gt;&lt;ZZ_JournalStdAbbrev&gt;&lt;f name="System"&gt;Public Health Nutr.&lt;/f&gt;&lt;/ZZ_JournalStdAbbrev&gt;&lt;ZZ_WorkformID&gt;1&lt;/ZZ_WorkformID&gt;&lt;/MDL&gt;&lt;/Cite&gt;&lt;/Refman&gt;</w:instrText>
      </w:r>
      <w:r w:rsidRPr="00F42A83">
        <w:rPr>
          <w:rFonts w:ascii="Times New Roman" w:hAnsi="Times New Roman"/>
          <w:sz w:val="24"/>
          <w:szCs w:val="24"/>
          <w:vertAlign w:val="superscript"/>
        </w:rPr>
        <w:fldChar w:fldCharType="separate"/>
      </w:r>
      <w:r w:rsidR="002E0423">
        <w:rPr>
          <w:rFonts w:ascii="Times New Roman" w:hAnsi="Times New Roman"/>
          <w:noProof/>
          <w:sz w:val="24"/>
          <w:szCs w:val="24"/>
          <w:vertAlign w:val="superscript"/>
        </w:rPr>
        <w:t>(33)</w:t>
      </w:r>
      <w:r w:rsidRPr="00F42A83">
        <w:rPr>
          <w:rFonts w:ascii="Times New Roman" w:hAnsi="Times New Roman"/>
          <w:sz w:val="24"/>
          <w:szCs w:val="24"/>
          <w:vertAlign w:val="superscript"/>
        </w:rPr>
        <w:fldChar w:fldCharType="end"/>
      </w:r>
      <w:r w:rsidRPr="00F42A83">
        <w:rPr>
          <w:rFonts w:ascii="Times New Roman" w:hAnsi="Times New Roman"/>
          <w:sz w:val="24"/>
          <w:szCs w:val="24"/>
        </w:rPr>
        <w:t>.</w:t>
      </w:r>
      <w:r w:rsidRPr="00F42A83">
        <w:rPr>
          <w:rFonts w:ascii="Times New Roman" w:hAnsi="Times New Roman" w:cs="Times New Roman"/>
          <w:sz w:val="24"/>
          <w:szCs w:val="24"/>
          <w:vertAlign w:val="superscript"/>
        </w:rPr>
        <w:t xml:space="preserve"> </w:t>
      </w:r>
      <w:r w:rsidRPr="00F42A83">
        <w:rPr>
          <w:rFonts w:ascii="Times New Roman" w:hAnsi="Times New Roman"/>
          <w:sz w:val="24"/>
          <w:szCs w:val="24"/>
        </w:rPr>
        <w:t>It is unlikely that error in the assessment of diet would explain the findings in this study because, measurement error often, but not always, reduces associations rather than amplifies them</w:t>
      </w:r>
      <w:r w:rsidRPr="00F42A83">
        <w:rPr>
          <w:rFonts w:ascii="Times New Roman" w:hAnsi="Times New Roman"/>
          <w:sz w:val="24"/>
          <w:szCs w:val="24"/>
          <w:vertAlign w:val="superscript"/>
        </w:rPr>
        <w:fldChar w:fldCharType="begin"/>
      </w:r>
      <w:r w:rsidR="002E0423">
        <w:rPr>
          <w:rFonts w:ascii="Times New Roman" w:hAnsi="Times New Roman"/>
          <w:sz w:val="24"/>
          <w:szCs w:val="24"/>
          <w:vertAlign w:val="superscript"/>
        </w:rPr>
        <w:instrText xml:space="preserve"> ADDIN REFMGR.CITE &lt;Refman&gt;&lt;Cite&gt;&lt;Author&gt;Jurek&lt;/Author&gt;&lt;Year&gt;2005&lt;/Year&gt;&lt;RecNum&gt;333&lt;/RecNum&gt;&lt;IDText&gt;Proper interpretation of non-differential misclassification effects: expectations vs observations&lt;/IDText&gt;&lt;MDL Ref_Type="Journal"&gt;&lt;Ref_Type&gt;Journal&lt;/Ref_Type&gt;&lt;Ref_ID&gt;333&lt;/Ref_ID&gt;&lt;Title_Primary&gt;Proper interpretation of non-differential misclassification effects: expectations vs observations&lt;/Title_Primary&gt;&lt;Authors_Primary&gt;Jurek,A.M.&lt;/Authors_Primary&gt;&lt;Authors_Primary&gt;Greenland,S.&lt;/Authors_Primary&gt;&lt;Authors_Primary&gt;Maldonado,G.&lt;/Authors_Primary&gt;&lt;Authors_Primary&gt;Church,T.R.&lt;/Authors_Primary&gt;&lt;Date_Primary&gt;2005/6&lt;/Date_Primary&gt;&lt;Keywords&gt;Bias (Epidemiology)&lt;/Keywords&gt;&lt;Keywords&gt;Binomial Distribution&lt;/Keywords&gt;&lt;Keywords&gt;Cohort Studies&lt;/Keywords&gt;&lt;Keywords&gt;Computer Simulation&lt;/Keywords&gt;&lt;Keywords&gt;Epidemiologic Methods&lt;/Keywords&gt;&lt;Keywords&gt;Incidence&lt;/Keywords&gt;&lt;Keywords&gt;methods&lt;/Keywords&gt;&lt;Keywords&gt;Models,Statistical&lt;/Keywords&gt;&lt;Keywords&gt;Observation&lt;/Keywords&gt;&lt;Keywords&gt;Prevalence&lt;/Keywords&gt;&lt;Keywords&gt;Probability&lt;/Keywords&gt;&lt;Keywords&gt;Public Health&lt;/Keywords&gt;&lt;Keywords&gt;Research&lt;/Keywords&gt;&lt;Keywords&gt;Risk&lt;/Keywords&gt;&lt;Keywords&gt;Software&lt;/Keywords&gt;&lt;Reprint&gt;Not in File&lt;/Reprint&gt;&lt;Start_Page&gt;680&lt;/Start_Page&gt;&lt;End_Page&gt;687&lt;/End_Page&gt;&lt;Periodical&gt;Int.J Epidemiol.&lt;/Periodical&gt;&lt;Volume&gt;34&lt;/Volume&gt;&lt;Issue&gt;3&lt;/Issue&gt;&lt;Misc_3&gt;dyi060 [pii];10.1093/ije/dyi060 [doi]&lt;/Misc_3&gt;&lt;Address&gt;Division of Environmental Health Sciences, School of Public Health, University of Minnesota, Minneapolis, MN 55455-0392, USA. jurekan@uvsc.edu&lt;/Address&gt;&lt;Web_URL&gt;PM:15802377&lt;/Web_URL&gt;&lt;ZZ_JournalStdAbbrev&gt;&lt;f name="System"&gt;Int.J Epidemiol.&lt;/f&gt;&lt;/ZZ_JournalStdAbbrev&gt;&lt;ZZ_WorkformID&gt;1&lt;/ZZ_WorkformID&gt;&lt;/MDL&gt;&lt;/Cite&gt;&lt;/Refman&gt;</w:instrText>
      </w:r>
      <w:r w:rsidRPr="00F42A83">
        <w:rPr>
          <w:rFonts w:ascii="Times New Roman" w:hAnsi="Times New Roman"/>
          <w:sz w:val="24"/>
          <w:szCs w:val="24"/>
          <w:vertAlign w:val="superscript"/>
        </w:rPr>
        <w:fldChar w:fldCharType="separate"/>
      </w:r>
      <w:r w:rsidR="002E0423">
        <w:rPr>
          <w:rFonts w:ascii="Times New Roman" w:hAnsi="Times New Roman"/>
          <w:noProof/>
          <w:sz w:val="24"/>
          <w:szCs w:val="24"/>
          <w:vertAlign w:val="superscript"/>
        </w:rPr>
        <w:t>(34)</w:t>
      </w:r>
      <w:r w:rsidRPr="00F42A83">
        <w:rPr>
          <w:rFonts w:ascii="Times New Roman" w:hAnsi="Times New Roman"/>
          <w:sz w:val="24"/>
          <w:szCs w:val="24"/>
          <w:vertAlign w:val="superscript"/>
        </w:rPr>
        <w:fldChar w:fldCharType="end"/>
      </w:r>
      <w:r w:rsidRPr="00F42A83">
        <w:rPr>
          <w:rFonts w:ascii="Times New Roman" w:hAnsi="Times New Roman"/>
          <w:sz w:val="24"/>
          <w:szCs w:val="24"/>
        </w:rPr>
        <w:t>.</w:t>
      </w:r>
      <w:r w:rsidRPr="00F42A83">
        <w:rPr>
          <w:rFonts w:ascii="Times New Roman" w:hAnsi="Times New Roman" w:cs="Times New Roman"/>
          <w:sz w:val="24"/>
          <w:szCs w:val="24"/>
        </w:rPr>
        <w:t xml:space="preserve"> Focus group discussions rely on participants’ reported memories, which may differ from actual experiences, and may be driven by ideas of social desirability, especially when asked to talk about an emotive subject such as their children. However, the use of mixed methods strengthens this study as the qualitative findings provided the context for, and aided the explanation of, the quantitative survey findings, and confirmed some of the conclusions from the quantitative study.  In addition, the qualitative data provided insights that will help with the translation of these findings into future interventions aimed at changing maternal feeding practices.</w:t>
      </w:r>
      <w:r w:rsidR="00C247D1" w:rsidRPr="00F42A83">
        <w:rPr>
          <w:rFonts w:ascii="Times New Roman" w:hAnsi="Times New Roman" w:cs="Times New Roman"/>
          <w:sz w:val="24"/>
          <w:szCs w:val="24"/>
        </w:rPr>
        <w:t xml:space="preserve"> </w:t>
      </w:r>
      <w:r w:rsidRPr="00F42A83">
        <w:rPr>
          <w:rFonts w:ascii="Times New Roman" w:hAnsi="Times New Roman" w:cs="Times New Roman"/>
          <w:sz w:val="24"/>
          <w:szCs w:val="24"/>
        </w:rPr>
        <w:t xml:space="preserve"> The study sample was drawn from Children’s Centres in Southampton, Gosport and Havant, which tend to operate in more disadvantaged areas in </w:t>
      </w:r>
      <w:r w:rsidR="000B40F1" w:rsidRPr="00F42A83">
        <w:rPr>
          <w:rFonts w:ascii="Times New Roman" w:hAnsi="Times New Roman" w:cs="Times New Roman"/>
          <w:sz w:val="24"/>
          <w:szCs w:val="24"/>
        </w:rPr>
        <w:t xml:space="preserve">the towns and cities they serve. </w:t>
      </w:r>
      <w:r w:rsidRPr="00F42A83">
        <w:rPr>
          <w:rFonts w:ascii="Times New Roman" w:hAnsi="Times New Roman" w:cs="Times New Roman"/>
          <w:sz w:val="24"/>
          <w:szCs w:val="24"/>
        </w:rPr>
        <w:t>Whilst the sample size was limited, and cannot be assumed to be representative of mothers with young children in the UK as a whole, mothers in this study represented a wide range of demographics indicated by their educational attainment and number of children. In addition, and despite being drawn from a hard-to-reach population, a follow-up rate of 66% was achieved and there were no significant differences in educational attainment between those lost to follow-up and those who remained in the study.</w:t>
      </w:r>
    </w:p>
    <w:p w:rsidR="007E41FD" w:rsidRPr="00505DB6" w:rsidRDefault="00505DB6" w:rsidP="00505DB6">
      <w:pPr>
        <w:spacing w:line="360" w:lineRule="auto"/>
        <w:rPr>
          <w:rFonts w:ascii="Times New Roman" w:hAnsi="Times New Roman" w:cs="Times New Roman"/>
          <w:sz w:val="24"/>
          <w:szCs w:val="24"/>
          <w:u w:val="single"/>
        </w:rPr>
      </w:pPr>
      <w:r w:rsidRPr="00505DB6">
        <w:rPr>
          <w:rFonts w:ascii="Times New Roman" w:hAnsi="Times New Roman" w:cs="Times New Roman"/>
          <w:sz w:val="24"/>
          <w:szCs w:val="24"/>
          <w:u w:val="single"/>
        </w:rPr>
        <w:t>Conclusion</w:t>
      </w:r>
    </w:p>
    <w:p w:rsidR="00F04F0C" w:rsidRDefault="00F83D93" w:rsidP="00505DB6">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study has begun to address an important gap in the literature, </w:t>
      </w:r>
      <w:r w:rsidR="00721696">
        <w:rPr>
          <w:rFonts w:ascii="Times New Roman" w:hAnsi="Times New Roman" w:cs="Times New Roman"/>
          <w:sz w:val="24"/>
          <w:szCs w:val="24"/>
        </w:rPr>
        <w:t xml:space="preserve">through a longitudinal assessment of </w:t>
      </w:r>
      <w:r>
        <w:rPr>
          <w:rFonts w:ascii="Times New Roman" w:hAnsi="Times New Roman" w:cs="Times New Roman"/>
          <w:sz w:val="24"/>
          <w:szCs w:val="24"/>
        </w:rPr>
        <w:t xml:space="preserve">maternal </w:t>
      </w:r>
      <w:r w:rsidR="004D795E">
        <w:rPr>
          <w:rFonts w:ascii="Times New Roman" w:hAnsi="Times New Roman" w:cs="Times New Roman"/>
          <w:sz w:val="24"/>
          <w:szCs w:val="24"/>
        </w:rPr>
        <w:t xml:space="preserve">overt and covert </w:t>
      </w:r>
      <w:r>
        <w:rPr>
          <w:rFonts w:ascii="Times New Roman" w:hAnsi="Times New Roman" w:cs="Times New Roman"/>
          <w:sz w:val="24"/>
          <w:szCs w:val="24"/>
        </w:rPr>
        <w:t xml:space="preserve">control over children’s </w:t>
      </w:r>
      <w:r w:rsidR="00721696">
        <w:rPr>
          <w:rFonts w:ascii="Times New Roman" w:hAnsi="Times New Roman" w:cs="Times New Roman"/>
          <w:sz w:val="24"/>
          <w:szCs w:val="24"/>
        </w:rPr>
        <w:t>food choices,</w:t>
      </w:r>
      <w:r>
        <w:rPr>
          <w:rFonts w:ascii="Times New Roman" w:hAnsi="Times New Roman" w:cs="Times New Roman"/>
          <w:sz w:val="24"/>
          <w:szCs w:val="24"/>
        </w:rPr>
        <w:t xml:space="preserve"> and how </w:t>
      </w:r>
      <w:r w:rsidR="00721696">
        <w:rPr>
          <w:rFonts w:ascii="Times New Roman" w:hAnsi="Times New Roman" w:cs="Times New Roman"/>
          <w:sz w:val="24"/>
          <w:szCs w:val="24"/>
        </w:rPr>
        <w:t>these control techniques are</w:t>
      </w:r>
      <w:r>
        <w:rPr>
          <w:rFonts w:ascii="Times New Roman" w:hAnsi="Times New Roman" w:cs="Times New Roman"/>
          <w:sz w:val="24"/>
          <w:szCs w:val="24"/>
        </w:rPr>
        <w:t xml:space="preserve"> associated with child</w:t>
      </w:r>
      <w:r w:rsidR="009F3A2C">
        <w:rPr>
          <w:rFonts w:ascii="Times New Roman" w:hAnsi="Times New Roman" w:cs="Times New Roman"/>
          <w:sz w:val="24"/>
          <w:szCs w:val="24"/>
        </w:rPr>
        <w:t>ren’s</w:t>
      </w:r>
      <w:r>
        <w:rPr>
          <w:rFonts w:ascii="Times New Roman" w:hAnsi="Times New Roman" w:cs="Times New Roman"/>
          <w:sz w:val="24"/>
          <w:szCs w:val="24"/>
        </w:rPr>
        <w:t xml:space="preserve"> characteristics and quality of diet</w:t>
      </w:r>
      <w:r w:rsidR="00721696">
        <w:rPr>
          <w:rFonts w:ascii="Times New Roman" w:hAnsi="Times New Roman" w:cs="Times New Roman"/>
          <w:sz w:val="24"/>
          <w:szCs w:val="24"/>
        </w:rPr>
        <w:t>.</w:t>
      </w:r>
      <w:r w:rsidR="00C63D38">
        <w:rPr>
          <w:rFonts w:ascii="Times New Roman" w:hAnsi="Times New Roman" w:cs="Times New Roman"/>
          <w:sz w:val="24"/>
          <w:szCs w:val="24"/>
        </w:rPr>
        <w:t xml:space="preserve"> </w:t>
      </w:r>
      <w:r w:rsidR="00721696">
        <w:rPr>
          <w:rFonts w:ascii="Times New Roman" w:hAnsi="Times New Roman" w:cs="Times New Roman"/>
          <w:sz w:val="24"/>
          <w:szCs w:val="24"/>
        </w:rPr>
        <w:t xml:space="preserve">The longitudinal data have </w:t>
      </w:r>
      <w:r w:rsidR="00C63D38">
        <w:rPr>
          <w:rFonts w:ascii="Times New Roman" w:hAnsi="Times New Roman" w:cs="Times New Roman"/>
          <w:sz w:val="24"/>
          <w:szCs w:val="24"/>
        </w:rPr>
        <w:t>allowed exploration of change and causality</w:t>
      </w:r>
      <w:r w:rsidR="00721696">
        <w:rPr>
          <w:rFonts w:ascii="Times New Roman" w:hAnsi="Times New Roman" w:cs="Times New Roman"/>
          <w:sz w:val="24"/>
          <w:szCs w:val="24"/>
        </w:rPr>
        <w:t xml:space="preserve"> in a way that is currently </w:t>
      </w:r>
      <w:r w:rsidR="00721696">
        <w:rPr>
          <w:rFonts w:ascii="Times New Roman" w:hAnsi="Times New Roman" w:cs="Times New Roman"/>
          <w:sz w:val="24"/>
          <w:szCs w:val="24"/>
        </w:rPr>
        <w:lastRenderedPageBreak/>
        <w:t>unique to the literature</w:t>
      </w:r>
      <w:r w:rsidR="00C63D38">
        <w:rPr>
          <w:rFonts w:ascii="Times New Roman" w:hAnsi="Times New Roman" w:cs="Times New Roman"/>
          <w:sz w:val="24"/>
          <w:szCs w:val="24"/>
        </w:rPr>
        <w:t xml:space="preserve">. </w:t>
      </w:r>
      <w:r w:rsidR="004D795E">
        <w:rPr>
          <w:rFonts w:ascii="Times New Roman" w:hAnsi="Times New Roman" w:cs="Times New Roman"/>
          <w:sz w:val="24"/>
          <w:szCs w:val="24"/>
        </w:rPr>
        <w:t>Q</w:t>
      </w:r>
      <w:r w:rsidR="00C63D38">
        <w:rPr>
          <w:rFonts w:ascii="Times New Roman" w:hAnsi="Times New Roman" w:cs="Times New Roman"/>
          <w:sz w:val="24"/>
          <w:szCs w:val="24"/>
        </w:rPr>
        <w:t xml:space="preserve">ualitative exploration helped illustrate the findings from the surveys. </w:t>
      </w:r>
      <w:r w:rsidR="00721696">
        <w:rPr>
          <w:rFonts w:ascii="Times New Roman" w:hAnsi="Times New Roman" w:cs="Times New Roman"/>
          <w:sz w:val="24"/>
          <w:szCs w:val="24"/>
        </w:rPr>
        <w:t>F</w:t>
      </w:r>
      <w:r w:rsidR="004D000B">
        <w:rPr>
          <w:rFonts w:ascii="Times New Roman" w:hAnsi="Times New Roman" w:cs="Times New Roman"/>
          <w:sz w:val="24"/>
          <w:szCs w:val="24"/>
        </w:rPr>
        <w:t>u</w:t>
      </w:r>
      <w:r w:rsidR="00721696">
        <w:rPr>
          <w:rFonts w:ascii="Times New Roman" w:hAnsi="Times New Roman" w:cs="Times New Roman"/>
          <w:sz w:val="24"/>
          <w:szCs w:val="24"/>
        </w:rPr>
        <w:t>rther</w:t>
      </w:r>
      <w:r w:rsidR="004D000B">
        <w:rPr>
          <w:rFonts w:ascii="Times New Roman" w:hAnsi="Times New Roman" w:cs="Times New Roman"/>
          <w:sz w:val="24"/>
          <w:szCs w:val="24"/>
        </w:rPr>
        <w:t xml:space="preserve"> research </w:t>
      </w:r>
      <w:r w:rsidR="00721696">
        <w:rPr>
          <w:rFonts w:ascii="Times New Roman" w:hAnsi="Times New Roman" w:cs="Times New Roman"/>
          <w:sz w:val="24"/>
          <w:szCs w:val="24"/>
        </w:rPr>
        <w:t xml:space="preserve">is required to </w:t>
      </w:r>
      <w:r w:rsidR="004D000B">
        <w:rPr>
          <w:rFonts w:ascii="Times New Roman" w:hAnsi="Times New Roman" w:cs="Times New Roman"/>
          <w:sz w:val="24"/>
          <w:szCs w:val="24"/>
        </w:rPr>
        <w:t>replicate these results</w:t>
      </w:r>
      <w:r w:rsidR="00C63D38">
        <w:rPr>
          <w:rFonts w:ascii="Times New Roman" w:hAnsi="Times New Roman" w:cs="Times New Roman"/>
          <w:sz w:val="24"/>
          <w:szCs w:val="24"/>
        </w:rPr>
        <w:t xml:space="preserve"> in larger studies, w</w:t>
      </w:r>
      <w:r w:rsidR="004D000B">
        <w:rPr>
          <w:rFonts w:ascii="Times New Roman" w:hAnsi="Times New Roman" w:cs="Times New Roman"/>
          <w:sz w:val="24"/>
          <w:szCs w:val="24"/>
        </w:rPr>
        <w:t>ith</w:t>
      </w:r>
      <w:r w:rsidR="00C63D38">
        <w:rPr>
          <w:rFonts w:ascii="Times New Roman" w:hAnsi="Times New Roman" w:cs="Times New Roman"/>
          <w:sz w:val="24"/>
          <w:szCs w:val="24"/>
        </w:rPr>
        <w:t xml:space="preserve"> more follow-up </w:t>
      </w:r>
      <w:r w:rsidR="00BC1190">
        <w:rPr>
          <w:rFonts w:ascii="Times New Roman" w:hAnsi="Times New Roman" w:cs="Times New Roman"/>
          <w:sz w:val="24"/>
          <w:szCs w:val="24"/>
        </w:rPr>
        <w:t xml:space="preserve">time </w:t>
      </w:r>
      <w:r w:rsidR="00C63D38">
        <w:rPr>
          <w:rFonts w:ascii="Times New Roman" w:hAnsi="Times New Roman" w:cs="Times New Roman"/>
          <w:sz w:val="24"/>
          <w:szCs w:val="24"/>
        </w:rPr>
        <w:t xml:space="preserve">points in order to </w:t>
      </w:r>
      <w:r w:rsidR="00721696">
        <w:rPr>
          <w:rFonts w:ascii="Times New Roman" w:hAnsi="Times New Roman" w:cs="Times New Roman"/>
          <w:sz w:val="24"/>
          <w:szCs w:val="24"/>
        </w:rPr>
        <w:t>explore ideas of causality.</w:t>
      </w:r>
    </w:p>
    <w:p w:rsidR="00C63D38" w:rsidRDefault="004D000B" w:rsidP="00487DC4">
      <w:pPr>
        <w:spacing w:line="360" w:lineRule="auto"/>
        <w:rPr>
          <w:rFonts w:ascii="Times New Roman" w:hAnsi="Times New Roman" w:cs="Times New Roman"/>
          <w:sz w:val="24"/>
          <w:szCs w:val="24"/>
        </w:rPr>
        <w:sectPr w:rsidR="00C63D38" w:rsidSect="00E9679C">
          <w:pgSz w:w="11906" w:h="16838"/>
          <w:pgMar w:top="1440" w:right="1440" w:bottom="1440" w:left="1440" w:header="709" w:footer="709" w:gutter="0"/>
          <w:lnNumType w:countBy="1" w:restart="continuous"/>
          <w:cols w:space="708"/>
          <w:docGrid w:linePitch="360"/>
        </w:sectPr>
      </w:pPr>
      <w:r>
        <w:rPr>
          <w:rFonts w:ascii="Times New Roman" w:hAnsi="Times New Roman" w:cs="Times New Roman"/>
          <w:sz w:val="24"/>
          <w:szCs w:val="24"/>
        </w:rPr>
        <w:t>E</w:t>
      </w:r>
      <w:r w:rsidR="00C63D38">
        <w:rPr>
          <w:rFonts w:ascii="Times New Roman" w:hAnsi="Times New Roman" w:cs="Times New Roman"/>
          <w:sz w:val="24"/>
          <w:szCs w:val="24"/>
        </w:rPr>
        <w:t xml:space="preserve">liciting change in people’s behaviour is challenging, </w:t>
      </w:r>
      <w:r>
        <w:rPr>
          <w:rFonts w:ascii="Times New Roman" w:hAnsi="Times New Roman" w:cs="Times New Roman"/>
          <w:sz w:val="24"/>
          <w:szCs w:val="24"/>
        </w:rPr>
        <w:t xml:space="preserve">and </w:t>
      </w:r>
      <w:r w:rsidR="00C63D38">
        <w:rPr>
          <w:rFonts w:ascii="Times New Roman" w:hAnsi="Times New Roman" w:cs="Times New Roman"/>
          <w:sz w:val="24"/>
          <w:szCs w:val="24"/>
        </w:rPr>
        <w:t xml:space="preserve">there is growing consensus that </w:t>
      </w:r>
      <w:r w:rsidR="00186921">
        <w:rPr>
          <w:rFonts w:ascii="Times New Roman" w:hAnsi="Times New Roman" w:cs="Times New Roman"/>
          <w:sz w:val="24"/>
          <w:szCs w:val="24"/>
        </w:rPr>
        <w:t xml:space="preserve">behaviour change </w:t>
      </w:r>
      <w:r w:rsidR="00C63D38">
        <w:rPr>
          <w:rFonts w:ascii="Times New Roman" w:hAnsi="Times New Roman" w:cs="Times New Roman"/>
          <w:sz w:val="24"/>
          <w:szCs w:val="24"/>
        </w:rPr>
        <w:t xml:space="preserve">interventions </w:t>
      </w:r>
      <w:r w:rsidR="00592C3F">
        <w:rPr>
          <w:rFonts w:ascii="Times New Roman" w:hAnsi="Times New Roman" w:cs="Times New Roman"/>
          <w:sz w:val="24"/>
          <w:szCs w:val="24"/>
        </w:rPr>
        <w:t>should</w:t>
      </w:r>
      <w:r w:rsidR="00186921">
        <w:rPr>
          <w:rFonts w:ascii="Times New Roman" w:hAnsi="Times New Roman" w:cs="Times New Roman"/>
          <w:sz w:val="24"/>
          <w:szCs w:val="24"/>
        </w:rPr>
        <w:t xml:space="preserve"> </w:t>
      </w:r>
      <w:r w:rsidR="00592C3F">
        <w:rPr>
          <w:rFonts w:ascii="Times New Roman" w:hAnsi="Times New Roman" w:cs="Times New Roman"/>
          <w:sz w:val="24"/>
          <w:szCs w:val="24"/>
        </w:rPr>
        <w:t>be</w:t>
      </w:r>
      <w:r w:rsidR="00C63D38">
        <w:rPr>
          <w:rFonts w:ascii="Times New Roman" w:hAnsi="Times New Roman" w:cs="Times New Roman"/>
          <w:sz w:val="24"/>
          <w:szCs w:val="24"/>
        </w:rPr>
        <w:t xml:space="preserve"> </w:t>
      </w:r>
      <w:r w:rsidR="00592C3F">
        <w:rPr>
          <w:rFonts w:ascii="Times New Roman" w:hAnsi="Times New Roman" w:cs="Times New Roman"/>
          <w:sz w:val="24"/>
          <w:szCs w:val="24"/>
        </w:rPr>
        <w:t>flexible</w:t>
      </w:r>
      <w:r w:rsidR="00721696">
        <w:rPr>
          <w:rFonts w:ascii="Times New Roman" w:hAnsi="Times New Roman" w:cs="Times New Roman"/>
          <w:sz w:val="24"/>
          <w:szCs w:val="24"/>
        </w:rPr>
        <w:t>,</w:t>
      </w:r>
      <w:r w:rsidR="00592C3F">
        <w:rPr>
          <w:rFonts w:ascii="Times New Roman" w:hAnsi="Times New Roman" w:cs="Times New Roman"/>
          <w:sz w:val="24"/>
          <w:szCs w:val="24"/>
        </w:rPr>
        <w:t xml:space="preserve"> </w:t>
      </w:r>
      <w:r w:rsidR="00C63D38">
        <w:rPr>
          <w:rFonts w:ascii="Times New Roman" w:hAnsi="Times New Roman" w:cs="Times New Roman"/>
          <w:sz w:val="24"/>
          <w:szCs w:val="24"/>
        </w:rPr>
        <w:t>individually tailored</w:t>
      </w:r>
      <w:r>
        <w:rPr>
          <w:rFonts w:ascii="Times New Roman" w:hAnsi="Times New Roman" w:cs="Times New Roman"/>
          <w:sz w:val="24"/>
          <w:szCs w:val="24"/>
        </w:rPr>
        <w:t>,</w:t>
      </w:r>
      <w:r w:rsidR="00C63D38">
        <w:rPr>
          <w:rFonts w:ascii="Times New Roman" w:hAnsi="Times New Roman" w:cs="Times New Roman"/>
          <w:sz w:val="24"/>
          <w:szCs w:val="24"/>
        </w:rPr>
        <w:t xml:space="preserve"> </w:t>
      </w:r>
      <w:r w:rsidR="00592C3F">
        <w:rPr>
          <w:rFonts w:ascii="Times New Roman" w:hAnsi="Times New Roman" w:cs="Times New Roman"/>
          <w:sz w:val="24"/>
          <w:szCs w:val="24"/>
        </w:rPr>
        <w:t xml:space="preserve">and supportive, rather than prescriptive, </w:t>
      </w:r>
      <w:r w:rsidR="00425F04">
        <w:rPr>
          <w:rFonts w:ascii="Times New Roman" w:hAnsi="Times New Roman" w:cs="Times New Roman"/>
          <w:sz w:val="24"/>
          <w:szCs w:val="24"/>
        </w:rPr>
        <w:t xml:space="preserve">in order </w:t>
      </w:r>
      <w:r w:rsidR="001D2D6B">
        <w:rPr>
          <w:rFonts w:ascii="Times New Roman" w:hAnsi="Times New Roman" w:cs="Times New Roman"/>
          <w:sz w:val="24"/>
          <w:szCs w:val="24"/>
        </w:rPr>
        <w:t xml:space="preserve">to </w:t>
      </w:r>
      <w:r w:rsidR="00C63D38">
        <w:rPr>
          <w:rFonts w:ascii="Times New Roman" w:hAnsi="Times New Roman" w:cs="Times New Roman"/>
          <w:sz w:val="24"/>
          <w:szCs w:val="24"/>
        </w:rPr>
        <w:t>empower participant</w:t>
      </w:r>
      <w:r w:rsidR="00592C3F">
        <w:rPr>
          <w:rFonts w:ascii="Times New Roman" w:hAnsi="Times New Roman" w:cs="Times New Roman"/>
          <w:sz w:val="24"/>
          <w:szCs w:val="24"/>
        </w:rPr>
        <w:t>s</w:t>
      </w:r>
      <w:r w:rsidR="001D2D6B">
        <w:rPr>
          <w:rFonts w:ascii="Times New Roman" w:hAnsi="Times New Roman" w:cs="Times New Roman"/>
          <w:sz w:val="24"/>
          <w:szCs w:val="24"/>
        </w:rPr>
        <w:t xml:space="preserve"> to make change</w:t>
      </w:r>
      <w:r w:rsidR="00592C3F">
        <w:rPr>
          <w:rFonts w:ascii="Times New Roman" w:hAnsi="Times New Roman" w:cs="Times New Roman"/>
          <w:sz w:val="24"/>
          <w:szCs w:val="24"/>
        </w:rPr>
        <w:t>s</w:t>
      </w:r>
      <w:r w:rsidR="009A3A5A" w:rsidRPr="009A3A5A">
        <w:rPr>
          <w:rFonts w:ascii="Times New Roman" w:hAnsi="Times New Roman" w:cs="Times New Roman"/>
          <w:sz w:val="24"/>
          <w:szCs w:val="24"/>
          <w:vertAlign w:val="superscript"/>
        </w:rPr>
        <w:fldChar w:fldCharType="begin"/>
      </w:r>
      <w:r w:rsidR="002E0423">
        <w:rPr>
          <w:rFonts w:ascii="Times New Roman" w:hAnsi="Times New Roman" w:cs="Times New Roman"/>
          <w:sz w:val="24"/>
          <w:szCs w:val="24"/>
          <w:vertAlign w:val="superscript"/>
        </w:rPr>
        <w:instrText xml:space="preserve"> ADDIN REFMGR.CITE &lt;Refman&gt;&lt;Cite&gt;&lt;Author&gt;Lawrence&lt;/Author&gt;&lt;Year&gt;2014&lt;/Year&gt;&lt;RecNum&gt;415&lt;/RecNum&gt;&lt;IDText&gt;&amp;apos;Making every contact count&amp;apos;: evaluation of the impact of an intervention to train health and social care practitioners in skills to support health behaviour change&lt;/IDText&gt;&lt;MDL Ref_Type="Journal"&gt;&lt;Ref_Type&gt;Journal&lt;/Ref_Type&gt;&lt;Ref_ID&gt;415&lt;/Ref_ID&gt;&lt;Title_Primary&gt;&amp;apos;Making every contact count&amp;apos;: evaluation of the impact of an intervention to train health and social care practitioners in skills to support health behaviour change&lt;/Title_Primary&gt;&lt;Authors_Primary&gt;Lawrence,W.&lt;/Authors_Primary&gt;&lt;Authors_Primary&gt;Black,C.&lt;/Authors_Primary&gt;&lt;Authors_Primary&gt;Tinati,T.&lt;/Authors_Primary&gt;&lt;Authors_Primary&gt;Cradock,S.&lt;/Authors_Primary&gt;&lt;Authors_Primary&gt;Begum,R.&lt;/Authors_Primary&gt;&lt;Authors_Primary&gt;Jarman,M.&lt;/Authors_Primary&gt;&lt;Authors_Primary&gt;Pease,A.&lt;/Authors_Primary&gt;&lt;Authors_Primary&gt;Margetts,B.&lt;/Authors_Primary&gt;&lt;Authors_Primary&gt;Davies,J.&lt;/Authors_Primary&gt;&lt;Authors_Primary&gt;Inskip,H.&lt;/Authors_Primary&gt;&lt;Authors_Primary&gt;Cooper,C.&lt;/Authors_Primary&gt;&lt;Authors_Primary&gt;Baird,J.&lt;/Authors_Primary&gt;&lt;Authors_Primary&gt;Barker,M.&lt;/Authors_Primary&gt;&lt;Date_Primary&gt;2014&lt;/Date_Primary&gt;&lt;Reprint&gt;Not in File&lt;/Reprint&gt;&lt;Periodical&gt;J.Health Psychol.&lt;/Periodical&gt;&lt;Volume&gt;Published online ahead of print&lt;/Volume&gt;&lt;ZZ_JournalStdAbbrev&gt;&lt;f name="System"&gt;J.Health Psychol.&lt;/f&gt;&lt;/ZZ_JournalStdAbbrev&gt;&lt;ZZ_WorkformID&gt;1&lt;/ZZ_WorkformID&gt;&lt;/MDL&gt;&lt;/Cite&gt;&lt;/Refman&gt;</w:instrText>
      </w:r>
      <w:r w:rsidR="009A3A5A" w:rsidRPr="009A3A5A">
        <w:rPr>
          <w:rFonts w:ascii="Times New Roman" w:hAnsi="Times New Roman" w:cs="Times New Roman"/>
          <w:sz w:val="24"/>
          <w:szCs w:val="24"/>
          <w:vertAlign w:val="superscript"/>
        </w:rPr>
        <w:fldChar w:fldCharType="separate"/>
      </w:r>
      <w:r w:rsidR="002E0423">
        <w:rPr>
          <w:rFonts w:ascii="Times New Roman" w:hAnsi="Times New Roman" w:cs="Times New Roman"/>
          <w:noProof/>
          <w:sz w:val="24"/>
          <w:szCs w:val="24"/>
          <w:vertAlign w:val="superscript"/>
        </w:rPr>
        <w:t>(35)</w:t>
      </w:r>
      <w:r w:rsidR="009A3A5A" w:rsidRPr="009A3A5A">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w:t>
      </w:r>
      <w:r w:rsidR="00721696">
        <w:rPr>
          <w:rFonts w:ascii="Times New Roman" w:hAnsi="Times New Roman" w:cs="Times New Roman"/>
          <w:sz w:val="24"/>
          <w:szCs w:val="24"/>
        </w:rPr>
        <w:t>I</w:t>
      </w:r>
      <w:r>
        <w:rPr>
          <w:rFonts w:ascii="Times New Roman" w:hAnsi="Times New Roman" w:cs="Times New Roman"/>
          <w:sz w:val="24"/>
          <w:szCs w:val="24"/>
        </w:rPr>
        <w:t xml:space="preserve">nterventions and initiatives aimed at </w:t>
      </w:r>
      <w:r w:rsidR="00721696">
        <w:rPr>
          <w:rFonts w:ascii="Times New Roman" w:hAnsi="Times New Roman" w:cs="Times New Roman"/>
          <w:sz w:val="24"/>
          <w:szCs w:val="24"/>
        </w:rPr>
        <w:t>improving children’s quality of diet</w:t>
      </w:r>
      <w:r w:rsidR="00C63D38">
        <w:rPr>
          <w:rFonts w:ascii="Times New Roman" w:hAnsi="Times New Roman" w:cs="Times New Roman"/>
          <w:sz w:val="24"/>
          <w:szCs w:val="24"/>
        </w:rPr>
        <w:t xml:space="preserve"> need </w:t>
      </w:r>
      <w:r w:rsidR="00721696">
        <w:rPr>
          <w:rFonts w:ascii="Times New Roman" w:hAnsi="Times New Roman" w:cs="Times New Roman"/>
          <w:sz w:val="24"/>
          <w:szCs w:val="24"/>
        </w:rPr>
        <w:t xml:space="preserve">therefore </w:t>
      </w:r>
      <w:r w:rsidR="00C63D38">
        <w:rPr>
          <w:rFonts w:ascii="Times New Roman" w:hAnsi="Times New Roman" w:cs="Times New Roman"/>
          <w:sz w:val="24"/>
          <w:szCs w:val="24"/>
        </w:rPr>
        <w:t xml:space="preserve">to be delivered in a way </w:t>
      </w:r>
      <w:r w:rsidR="00BC1190">
        <w:rPr>
          <w:rFonts w:ascii="Times New Roman" w:hAnsi="Times New Roman" w:cs="Times New Roman"/>
          <w:sz w:val="24"/>
          <w:szCs w:val="24"/>
        </w:rPr>
        <w:t xml:space="preserve">that </w:t>
      </w:r>
      <w:r w:rsidR="001D2D6B">
        <w:rPr>
          <w:rFonts w:ascii="Times New Roman" w:hAnsi="Times New Roman" w:cs="Times New Roman"/>
          <w:sz w:val="24"/>
          <w:szCs w:val="24"/>
        </w:rPr>
        <w:t xml:space="preserve">encourages parents to identify their own </w:t>
      </w:r>
      <w:r w:rsidR="00721696">
        <w:rPr>
          <w:rFonts w:ascii="Times New Roman" w:hAnsi="Times New Roman" w:cs="Times New Roman"/>
          <w:sz w:val="24"/>
          <w:szCs w:val="24"/>
        </w:rPr>
        <w:t>solutions to the problems they face feeding their children</w:t>
      </w:r>
      <w:r w:rsidR="001D2D6B">
        <w:rPr>
          <w:rFonts w:ascii="Times New Roman" w:hAnsi="Times New Roman" w:cs="Times New Roman"/>
          <w:sz w:val="24"/>
          <w:szCs w:val="24"/>
        </w:rPr>
        <w:t xml:space="preserve">, </w:t>
      </w:r>
      <w:r w:rsidR="00721696">
        <w:rPr>
          <w:rFonts w:ascii="Times New Roman" w:hAnsi="Times New Roman" w:cs="Times New Roman"/>
          <w:sz w:val="24"/>
          <w:szCs w:val="24"/>
        </w:rPr>
        <w:t xml:space="preserve">and hence give them </w:t>
      </w:r>
      <w:r w:rsidR="00425F04">
        <w:rPr>
          <w:rFonts w:ascii="Times New Roman" w:hAnsi="Times New Roman" w:cs="Times New Roman"/>
          <w:sz w:val="24"/>
          <w:szCs w:val="24"/>
        </w:rPr>
        <w:t xml:space="preserve">a </w:t>
      </w:r>
      <w:r w:rsidR="00721696">
        <w:rPr>
          <w:rFonts w:ascii="Times New Roman" w:hAnsi="Times New Roman" w:cs="Times New Roman"/>
          <w:sz w:val="24"/>
          <w:szCs w:val="24"/>
        </w:rPr>
        <w:t>sense of control over the issue.</w:t>
      </w:r>
      <w:r w:rsidR="001D2D6B">
        <w:rPr>
          <w:rFonts w:ascii="Times New Roman" w:hAnsi="Times New Roman" w:cs="Times New Roman"/>
          <w:sz w:val="24"/>
          <w:szCs w:val="24"/>
        </w:rPr>
        <w:t xml:space="preserve"> </w:t>
      </w:r>
      <w:r w:rsidR="00C63D38">
        <w:rPr>
          <w:rFonts w:ascii="Times New Roman" w:hAnsi="Times New Roman" w:cs="Times New Roman"/>
          <w:sz w:val="24"/>
          <w:szCs w:val="24"/>
        </w:rPr>
        <w:t xml:space="preserve">To </w:t>
      </w:r>
      <w:r w:rsidR="001D2D6B">
        <w:rPr>
          <w:rFonts w:ascii="Times New Roman" w:hAnsi="Times New Roman" w:cs="Times New Roman"/>
          <w:sz w:val="24"/>
          <w:szCs w:val="24"/>
        </w:rPr>
        <w:t>support</w:t>
      </w:r>
      <w:r w:rsidR="00C63D38">
        <w:rPr>
          <w:rFonts w:ascii="Times New Roman" w:hAnsi="Times New Roman" w:cs="Times New Roman"/>
          <w:sz w:val="24"/>
          <w:szCs w:val="24"/>
        </w:rPr>
        <w:t xml:space="preserve"> parents to adopt more covert techniques to control their children’s diets,</w:t>
      </w:r>
      <w:r w:rsidR="00425F04">
        <w:rPr>
          <w:rFonts w:ascii="Times New Roman" w:hAnsi="Times New Roman" w:cs="Times New Roman"/>
          <w:sz w:val="24"/>
          <w:szCs w:val="24"/>
        </w:rPr>
        <w:t xml:space="preserve"> </w:t>
      </w:r>
      <w:r w:rsidR="00103044">
        <w:rPr>
          <w:rFonts w:ascii="Times New Roman" w:hAnsi="Times New Roman" w:cs="Times New Roman"/>
          <w:sz w:val="24"/>
          <w:szCs w:val="24"/>
        </w:rPr>
        <w:t>by</w:t>
      </w:r>
      <w:r w:rsidR="00C63D38">
        <w:rPr>
          <w:rFonts w:ascii="Times New Roman" w:hAnsi="Times New Roman" w:cs="Times New Roman"/>
          <w:sz w:val="24"/>
          <w:szCs w:val="24"/>
        </w:rPr>
        <w:t xml:space="preserve"> not purchasing </w:t>
      </w:r>
      <w:r w:rsidR="00C63D38" w:rsidRPr="00F42A83">
        <w:rPr>
          <w:rFonts w:ascii="Times New Roman" w:hAnsi="Times New Roman" w:cs="Times New Roman"/>
          <w:sz w:val="24"/>
          <w:szCs w:val="24"/>
        </w:rPr>
        <w:t>less healthy food</w:t>
      </w:r>
      <w:r w:rsidRPr="00F42A83">
        <w:rPr>
          <w:rFonts w:ascii="Times New Roman" w:hAnsi="Times New Roman" w:cs="Times New Roman"/>
          <w:sz w:val="24"/>
          <w:szCs w:val="24"/>
        </w:rPr>
        <w:t>,</w:t>
      </w:r>
      <w:r w:rsidR="00C63D38" w:rsidRPr="00F42A83">
        <w:rPr>
          <w:rFonts w:ascii="Times New Roman" w:hAnsi="Times New Roman" w:cs="Times New Roman"/>
          <w:sz w:val="24"/>
          <w:szCs w:val="24"/>
        </w:rPr>
        <w:t xml:space="preserve"> or </w:t>
      </w:r>
      <w:r w:rsidR="00103044" w:rsidRPr="00F42A83">
        <w:rPr>
          <w:rFonts w:ascii="Times New Roman" w:hAnsi="Times New Roman" w:cs="Times New Roman"/>
          <w:sz w:val="24"/>
          <w:szCs w:val="24"/>
        </w:rPr>
        <w:t xml:space="preserve">by </w:t>
      </w:r>
      <w:r w:rsidR="00C63D38" w:rsidRPr="00F42A83">
        <w:rPr>
          <w:rFonts w:ascii="Times New Roman" w:hAnsi="Times New Roman" w:cs="Times New Roman"/>
          <w:sz w:val="24"/>
          <w:szCs w:val="24"/>
        </w:rPr>
        <w:t>avoiding restaurants/cafes which sell them,</w:t>
      </w:r>
      <w:r w:rsidR="002910F0" w:rsidRPr="00F42A83">
        <w:rPr>
          <w:rFonts w:ascii="Times New Roman" w:hAnsi="Times New Roman" w:cs="Times New Roman"/>
          <w:sz w:val="24"/>
          <w:szCs w:val="24"/>
        </w:rPr>
        <w:t xml:space="preserve"> </w:t>
      </w:r>
      <w:r w:rsidR="00103044" w:rsidRPr="00F42A83">
        <w:rPr>
          <w:rFonts w:ascii="Times New Roman" w:hAnsi="Times New Roman" w:cs="Times New Roman"/>
          <w:sz w:val="24"/>
          <w:szCs w:val="24"/>
        </w:rPr>
        <w:t>whilst at the same time</w:t>
      </w:r>
      <w:r w:rsidR="002910F0" w:rsidRPr="00F42A83">
        <w:rPr>
          <w:rFonts w:ascii="Times New Roman" w:hAnsi="Times New Roman" w:cs="Times New Roman"/>
          <w:sz w:val="24"/>
          <w:szCs w:val="24"/>
        </w:rPr>
        <w:t xml:space="preserve"> increasing their child’s access</w:t>
      </w:r>
      <w:r w:rsidR="00487DC4" w:rsidRPr="00F42A83">
        <w:rPr>
          <w:rFonts w:ascii="Times New Roman" w:hAnsi="Times New Roman" w:cs="Times New Roman"/>
          <w:sz w:val="24"/>
          <w:szCs w:val="24"/>
        </w:rPr>
        <w:t xml:space="preserve"> and exposure</w:t>
      </w:r>
      <w:r w:rsidR="002910F0" w:rsidRPr="00F42A83">
        <w:rPr>
          <w:rFonts w:ascii="Times New Roman" w:hAnsi="Times New Roman" w:cs="Times New Roman"/>
          <w:sz w:val="24"/>
          <w:szCs w:val="24"/>
        </w:rPr>
        <w:t xml:space="preserve"> to healthier foods,</w:t>
      </w:r>
      <w:r w:rsidR="00C63D38" w:rsidRPr="00F42A83">
        <w:rPr>
          <w:rFonts w:ascii="Times New Roman" w:hAnsi="Times New Roman" w:cs="Times New Roman"/>
          <w:sz w:val="24"/>
          <w:szCs w:val="24"/>
        </w:rPr>
        <w:t xml:space="preserve"> may be an effective </w:t>
      </w:r>
      <w:r w:rsidR="001D2D6B" w:rsidRPr="00F42A83">
        <w:rPr>
          <w:rFonts w:ascii="Times New Roman" w:hAnsi="Times New Roman" w:cs="Times New Roman"/>
          <w:sz w:val="24"/>
          <w:szCs w:val="24"/>
        </w:rPr>
        <w:t>way</w:t>
      </w:r>
      <w:r w:rsidR="00C63D38" w:rsidRPr="00F42A83">
        <w:rPr>
          <w:rFonts w:ascii="Times New Roman" w:hAnsi="Times New Roman" w:cs="Times New Roman"/>
          <w:sz w:val="24"/>
          <w:szCs w:val="24"/>
        </w:rPr>
        <w:t xml:space="preserve"> of improving the quality of diet of young children</w:t>
      </w:r>
      <w:r w:rsidR="001D2D6B" w:rsidRPr="00F42A83">
        <w:rPr>
          <w:rFonts w:ascii="Times New Roman" w:hAnsi="Times New Roman" w:cs="Times New Roman"/>
          <w:sz w:val="24"/>
          <w:szCs w:val="24"/>
        </w:rPr>
        <w:t xml:space="preserve"> in the future</w:t>
      </w:r>
      <w:r w:rsidR="00487DC4" w:rsidRPr="00F42A83">
        <w:rPr>
          <w:rFonts w:ascii="Times New Roman" w:hAnsi="Times New Roman" w:cs="Times New Roman"/>
          <w:sz w:val="24"/>
          <w:szCs w:val="24"/>
        </w:rPr>
        <w:t>.</w:t>
      </w:r>
      <w:r w:rsidR="00487DC4">
        <w:rPr>
          <w:rFonts w:ascii="Times New Roman" w:hAnsi="Times New Roman" w:cs="Times New Roman"/>
          <w:sz w:val="24"/>
          <w:szCs w:val="24"/>
        </w:rPr>
        <w:t xml:space="preserve"> </w:t>
      </w:r>
    </w:p>
    <w:p w:rsidR="002E0423" w:rsidRPr="002E0423" w:rsidRDefault="009D14EE" w:rsidP="002E0423">
      <w:pPr>
        <w:jc w:val="center"/>
        <w:rPr>
          <w:rFonts w:ascii="Calibri" w:hAnsi="Calibri" w:cs="Times New Roman"/>
          <w:noProof/>
          <w:szCs w:val="24"/>
        </w:rPr>
      </w:pPr>
      <w:r w:rsidRPr="00D30340">
        <w:rPr>
          <w:rFonts w:ascii="Times New Roman" w:hAnsi="Times New Roman" w:cs="Times New Roman"/>
          <w:sz w:val="24"/>
          <w:szCs w:val="24"/>
        </w:rPr>
        <w:lastRenderedPageBreak/>
        <w:fldChar w:fldCharType="begin"/>
      </w:r>
      <w:r w:rsidR="000C6D2C" w:rsidRPr="00D30340">
        <w:rPr>
          <w:rFonts w:ascii="Times New Roman" w:hAnsi="Times New Roman" w:cs="Times New Roman"/>
          <w:sz w:val="24"/>
          <w:szCs w:val="24"/>
        </w:rPr>
        <w:instrText xml:space="preserve"> ADDIN REFMGR.REFLIST </w:instrText>
      </w:r>
      <w:r w:rsidRPr="00D30340">
        <w:rPr>
          <w:rFonts w:ascii="Times New Roman" w:hAnsi="Times New Roman" w:cs="Times New Roman"/>
          <w:sz w:val="24"/>
          <w:szCs w:val="24"/>
        </w:rPr>
        <w:fldChar w:fldCharType="separate"/>
      </w:r>
      <w:r w:rsidR="002E0423" w:rsidRPr="002E0423">
        <w:rPr>
          <w:rFonts w:ascii="Calibri" w:hAnsi="Calibri" w:cs="Times New Roman"/>
          <w:noProof/>
          <w:szCs w:val="24"/>
        </w:rPr>
        <w:t>Reference List</w:t>
      </w:r>
    </w:p>
    <w:p w:rsidR="002E0423" w:rsidRPr="002E0423" w:rsidRDefault="002E0423" w:rsidP="002E0423">
      <w:pPr>
        <w:jc w:val="center"/>
        <w:rPr>
          <w:rFonts w:ascii="Calibri" w:hAnsi="Calibri" w:cs="Times New Roman"/>
          <w:noProof/>
          <w:szCs w:val="24"/>
        </w:rPr>
      </w:pP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(1) </w:t>
      </w:r>
      <w:r>
        <w:rPr>
          <w:rFonts w:ascii="Calibri" w:hAnsi="Calibri" w:cs="Times New Roman"/>
          <w:noProof/>
          <w:szCs w:val="24"/>
        </w:rPr>
        <w:tab/>
        <w:t>McLeod ER, Campbell KJ, Hesketh KD. Nutrition knowledge: a mediator between socioeconomic position and diet quality in Australian first-time mothers. J Am Diet Assoc 2011 May;111(5):696-704.</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(2) </w:t>
      </w:r>
      <w:r>
        <w:rPr>
          <w:rFonts w:ascii="Calibri" w:hAnsi="Calibri" w:cs="Times New Roman"/>
          <w:noProof/>
          <w:szCs w:val="24"/>
        </w:rPr>
        <w:tab/>
        <w:t>Fisk CM, Crozier SR, Inskip HM, Godfrey KM, Cooper C, Robinson SM. Influences on the quality of young children's diets: the importance of maternal food choices. Br J Nutr 2011 Jan;105(2):287-96.</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(3) </w:t>
      </w:r>
      <w:r>
        <w:rPr>
          <w:rFonts w:ascii="Calibri" w:hAnsi="Calibri" w:cs="Times New Roman"/>
          <w:noProof/>
          <w:szCs w:val="24"/>
        </w:rPr>
        <w:tab/>
        <w:t>North K, Emmett P. Multivariate analysis of diet among three-year-old children and associations with socio-demographic characteristics. The Avon Longitudinal Study of Pregnancy and Childhood (ALSPAC) Study Team. Eur J Clin Nutr 2000 Jan;54(1):73-80.</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(4) </w:t>
      </w:r>
      <w:r>
        <w:rPr>
          <w:rFonts w:ascii="Calibri" w:hAnsi="Calibri" w:cs="Times New Roman"/>
          <w:noProof/>
          <w:szCs w:val="24"/>
        </w:rPr>
        <w:tab/>
        <w:t>Blissett J. Relationships between parenting style, feeding style and feeding practices and fruit and vegetable consumption in early childhood. Appetite 2011 Dec;57(3):826-31.</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(5) </w:t>
      </w:r>
      <w:r>
        <w:rPr>
          <w:rFonts w:ascii="Calibri" w:hAnsi="Calibri" w:cs="Times New Roman"/>
          <w:noProof/>
          <w:szCs w:val="24"/>
        </w:rPr>
        <w:tab/>
        <w:t>Wardle J, Carnell S, Cooke L. Parental control over feeding and children's fruit and vegetable intake: how are they related? J Am Diet Assoc 2005 Feb;105(2):227-32.</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(6) </w:t>
      </w:r>
      <w:r>
        <w:rPr>
          <w:rFonts w:ascii="Calibri" w:hAnsi="Calibri" w:cs="Times New Roman"/>
          <w:noProof/>
          <w:szCs w:val="24"/>
        </w:rPr>
        <w:tab/>
        <w:t>Fisher JO, Birch LL. Restricting access to palatable foods affects children's behavioral response, food selection, and intake. Am J Clin Nutr 1999 Jun;69(6):1264-72.</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(7) </w:t>
      </w:r>
      <w:r>
        <w:rPr>
          <w:rFonts w:ascii="Calibri" w:hAnsi="Calibri" w:cs="Times New Roman"/>
          <w:noProof/>
          <w:szCs w:val="24"/>
        </w:rPr>
        <w:tab/>
        <w:t>Gubbels JS, Kremers SP, Stafleu A, Dagnelie PC, Goldbohm RA, de Vries NK, et al. Diet-related restrictive parenting practices. Impact on dietary intake of 2-year-old children and interactions with child characteristics. Appetite 2009 Apr;52(2):423-9.</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(8) </w:t>
      </w:r>
      <w:r>
        <w:rPr>
          <w:rFonts w:ascii="Calibri" w:hAnsi="Calibri" w:cs="Times New Roman"/>
          <w:noProof/>
          <w:szCs w:val="24"/>
        </w:rPr>
        <w:tab/>
        <w:t>Birch LL, Fisher JO. Development of eating behaviors among children and adolescents. Pediatrics 1998 Mar;101(3 Pt 2):539-49.</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(9) </w:t>
      </w:r>
      <w:r>
        <w:rPr>
          <w:rFonts w:ascii="Calibri" w:hAnsi="Calibri" w:cs="Times New Roman"/>
          <w:noProof/>
          <w:szCs w:val="24"/>
        </w:rPr>
        <w:tab/>
        <w:t>Coulthard H, Blissett J. Fruit and vegetable consumption in children and their mothers. Moderating effects of child sensory sensitivity. Appetite 2009 Apr;52(2):410-5.</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(10) </w:t>
      </w:r>
      <w:r>
        <w:rPr>
          <w:rFonts w:ascii="Calibri" w:hAnsi="Calibri" w:cs="Times New Roman"/>
          <w:noProof/>
          <w:szCs w:val="24"/>
        </w:rPr>
        <w:tab/>
        <w:t>Ogden J, Reynolds R, Smith A. Expanding the concept of parental control: A role for overt and covert control in children's snacking behaviour? Appetite 2006 Jul;47(1):100-6.</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(11) </w:t>
      </w:r>
      <w:r>
        <w:rPr>
          <w:rFonts w:ascii="Calibri" w:hAnsi="Calibri" w:cs="Times New Roman"/>
          <w:noProof/>
          <w:szCs w:val="24"/>
        </w:rPr>
        <w:tab/>
        <w:t>Brown KA, Ogden J, Vogele C, Gibson EL. The role of parental control practices in explaining children's diet and BMI. Appetite 2008 Mar;50(2-3):252-9.</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(12) </w:t>
      </w:r>
      <w:r>
        <w:rPr>
          <w:rFonts w:ascii="Calibri" w:hAnsi="Calibri" w:cs="Times New Roman"/>
          <w:noProof/>
          <w:szCs w:val="24"/>
        </w:rPr>
        <w:tab/>
        <w:t>Pliner P. Development of measures of food neophobia in children. Appetite 1994 Oct;23(2):147-63.</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(13) </w:t>
      </w:r>
      <w:r>
        <w:rPr>
          <w:rFonts w:ascii="Calibri" w:hAnsi="Calibri" w:cs="Times New Roman"/>
          <w:noProof/>
          <w:szCs w:val="24"/>
        </w:rPr>
        <w:tab/>
        <w:t>Cooke L, Wardle J, Gibson EL. Relationship between parental report of food neophobia and everyday food consumption in 2-6-year-old children. Appetite 2003 Oct;41(2):205-6.</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(14) </w:t>
      </w:r>
      <w:r>
        <w:rPr>
          <w:rFonts w:ascii="Calibri" w:hAnsi="Calibri" w:cs="Times New Roman"/>
          <w:noProof/>
          <w:szCs w:val="24"/>
        </w:rPr>
        <w:tab/>
        <w:t>Cassells EL, Magarey AM, Daniels LA, Mallan KM. The influence of maternal infant feeding practices and beliefs on the expression of food neophobia in toddlers. Appetite 2014 Nov;82:36-42.</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(15) </w:t>
      </w:r>
      <w:r>
        <w:rPr>
          <w:rFonts w:ascii="Calibri" w:hAnsi="Calibri" w:cs="Times New Roman"/>
          <w:noProof/>
          <w:szCs w:val="24"/>
        </w:rPr>
        <w:tab/>
        <w:t>Greene J. Is mixed methods social inquiry a distinctive methodology? Journal of Mixed Methods Research 2008;2:7-22.</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lastRenderedPageBreak/>
        <w:tab/>
        <w:t xml:space="preserve">(16) </w:t>
      </w:r>
      <w:r>
        <w:rPr>
          <w:rFonts w:ascii="Calibri" w:hAnsi="Calibri" w:cs="Times New Roman"/>
          <w:noProof/>
          <w:szCs w:val="24"/>
        </w:rPr>
        <w:tab/>
        <w:t>Dures E, Rumsey N, Morris M, Gleeson K. Mixed methods in health psychology: theoretical and practical considerations of the third paradigm. J Health Psychol 2011 Mar;16(2):332-41.</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(17) </w:t>
      </w:r>
      <w:r>
        <w:rPr>
          <w:rFonts w:ascii="Calibri" w:hAnsi="Calibri" w:cs="Times New Roman"/>
          <w:noProof/>
          <w:szCs w:val="24"/>
        </w:rPr>
        <w:tab/>
        <w:t>Baird J, Jarman M, Lawrence W, Black C, Davies J, Tinati T, et al. The effect of a behaviour change intervention on the diets and physical activity levels of women attending Sure Start Children's Centres: results from a complex public health intervention. BMJ Open 2014;4(7):e005290.</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(18) </w:t>
      </w:r>
      <w:r>
        <w:rPr>
          <w:rFonts w:ascii="Calibri" w:hAnsi="Calibri" w:cs="Times New Roman"/>
          <w:noProof/>
          <w:szCs w:val="24"/>
        </w:rPr>
        <w:tab/>
        <w:t>Jarman M, Inskip H, Ntani G, Cooper C, Baird J, Robinson S, et al. Influences on the diet quality of preschool children: importance of maternal psychological characteristics. Public Health Nutr. In press 2014.</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(19) </w:t>
      </w:r>
      <w:r>
        <w:rPr>
          <w:rFonts w:ascii="Calibri" w:hAnsi="Calibri" w:cs="Times New Roman"/>
          <w:noProof/>
          <w:szCs w:val="24"/>
        </w:rPr>
        <w:tab/>
        <w:t>Crozier SR, Inskip HM, Barker ME, Lawrence WT, Cooper C, Robinson SM. Development of a 20-item food frequency questionnaire to assess a 'prudent' dietary pattern among young women in Southampton. Eur J Clin Nutr 2009 Sep 16.</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(20) </w:t>
      </w:r>
      <w:r>
        <w:rPr>
          <w:rFonts w:ascii="Calibri" w:hAnsi="Calibri" w:cs="Times New Roman"/>
          <w:noProof/>
          <w:szCs w:val="24"/>
        </w:rPr>
        <w:tab/>
        <w:t>Cooke L, Carnell S, Wardle J. Food neophobia and mealtime food consumption in 4-5 year old children. Int J Behav Nutr Phys Act 2006;3:14.</w:t>
      </w:r>
    </w:p>
    <w:p w:rsidR="002E0423" w:rsidRPr="002E0423" w:rsidRDefault="002E0423" w:rsidP="002E0423">
      <w:pPr>
        <w:tabs>
          <w:tab w:val="right" w:pos="540"/>
          <w:tab w:val="left" w:pos="720"/>
        </w:tabs>
        <w:spacing w:after="240" w:line="240" w:lineRule="auto"/>
        <w:ind w:left="720" w:hanging="720"/>
        <w:rPr>
          <w:rFonts w:ascii="Calibri" w:hAnsi="Calibri" w:cs="Times New Roman"/>
          <w:noProof/>
          <w:szCs w:val="24"/>
          <w:u w:val="single"/>
        </w:rPr>
      </w:pPr>
      <w:r>
        <w:rPr>
          <w:rFonts w:ascii="Calibri" w:hAnsi="Calibri" w:cs="Times New Roman"/>
          <w:noProof/>
          <w:szCs w:val="24"/>
        </w:rPr>
        <w:tab/>
        <w:t xml:space="preserve">(21) </w:t>
      </w:r>
      <w:r>
        <w:rPr>
          <w:rFonts w:ascii="Calibri" w:hAnsi="Calibri" w:cs="Times New Roman"/>
          <w:noProof/>
          <w:szCs w:val="24"/>
        </w:rPr>
        <w:tab/>
        <w:t xml:space="preserve">Southampton City Council. Index of Multiple Deprivation 2010. Southampton City Council Webpage 2011 [cited 2012 Jan 17];Available from: URL: </w:t>
      </w:r>
      <w:hyperlink r:id="rId8" w:history="1">
        <w:r w:rsidRPr="002E0423">
          <w:rPr>
            <w:rStyle w:val="Hyperlink"/>
            <w:rFonts w:ascii="Calibri" w:hAnsi="Calibri" w:cs="Times New Roman"/>
            <w:noProof/>
            <w:szCs w:val="24"/>
          </w:rPr>
          <w:t>http://www.southampton.gov.uk/living/statsresearch/imd2010.aspx</w:t>
        </w:r>
      </w:hyperlink>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(22) </w:t>
      </w:r>
      <w:r>
        <w:rPr>
          <w:rFonts w:ascii="Calibri" w:hAnsi="Calibri" w:cs="Times New Roman"/>
          <w:noProof/>
          <w:szCs w:val="24"/>
        </w:rPr>
        <w:tab/>
        <w:t>Vickers AJ, Altman DG. Statistics notes: Analysing controlled trials with baseline and follow up measurements. BMJ 2001 Nov 10;323(7321):1123-4.</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(23) </w:t>
      </w:r>
      <w:r>
        <w:rPr>
          <w:rFonts w:ascii="Calibri" w:hAnsi="Calibri" w:cs="Times New Roman"/>
          <w:noProof/>
          <w:szCs w:val="24"/>
        </w:rPr>
        <w:tab/>
        <w:t>Braun V, Clarke V. Using thematic analysis in psychology. Qualitative Research in Psychology 2006 Jan 1;3(2):77-101.</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(24) </w:t>
      </w:r>
      <w:r>
        <w:rPr>
          <w:rFonts w:ascii="Calibri" w:hAnsi="Calibri" w:cs="Times New Roman"/>
          <w:noProof/>
          <w:szCs w:val="24"/>
        </w:rPr>
        <w:tab/>
        <w:t>Mitchell S, Brennan L, Hayes L, Miles CL. Maternal psychosocial predictors of controlling parental feeding styles and practices. Appetite 2009 Dec;53(3):384-9.</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(25) </w:t>
      </w:r>
      <w:r>
        <w:rPr>
          <w:rFonts w:ascii="Calibri" w:hAnsi="Calibri" w:cs="Times New Roman"/>
          <w:noProof/>
          <w:szCs w:val="24"/>
        </w:rPr>
        <w:tab/>
        <w:t>Galloway AT, Fiorito L, Lee Y, Birch LL. Parental pressure, dietary patterns, and weight status among girls who are "picky eaters". J Am Diet Assoc 2005 Apr;105(4):541-8.</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(26) </w:t>
      </w:r>
      <w:r>
        <w:rPr>
          <w:rFonts w:ascii="Calibri" w:hAnsi="Calibri" w:cs="Times New Roman"/>
          <w:noProof/>
          <w:szCs w:val="24"/>
        </w:rPr>
        <w:tab/>
        <w:t>Pliner P, Hobden K. Development of a scale to measure the trait of food neophobia in humans. Appetite 1992 Oct;19(2):105-20.</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(27) </w:t>
      </w:r>
      <w:r>
        <w:rPr>
          <w:rFonts w:ascii="Calibri" w:hAnsi="Calibri" w:cs="Times New Roman"/>
          <w:noProof/>
          <w:szCs w:val="24"/>
        </w:rPr>
        <w:tab/>
        <w:t>Potts HW, Wardle J. The list heuristic for studying personality correlates of food choice behaviour: a review and results from two samples. Appetite 1998 Feb;30(1):79-92.</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(28) </w:t>
      </w:r>
      <w:r>
        <w:rPr>
          <w:rFonts w:ascii="Calibri" w:hAnsi="Calibri" w:cs="Times New Roman"/>
          <w:noProof/>
          <w:szCs w:val="24"/>
        </w:rPr>
        <w:tab/>
        <w:t>Galloway AT, Fiorito LM, Francis LA, Birch LL. 'Finish your soup': counterproductive effects of pressuring children to eat on intake and affect. Appetite 2006 May;46(3):318-23.</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(29) </w:t>
      </w:r>
      <w:r>
        <w:rPr>
          <w:rFonts w:ascii="Calibri" w:hAnsi="Calibri" w:cs="Times New Roman"/>
          <w:noProof/>
          <w:szCs w:val="24"/>
        </w:rPr>
        <w:tab/>
        <w:t>Savage JS, Fisher JO, Birch LL. Parental influence on eating behavior: conception to adolescence. J Law Med Ethics 2007;35(1):22-34.</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(30) </w:t>
      </w:r>
      <w:r>
        <w:rPr>
          <w:rFonts w:ascii="Calibri" w:hAnsi="Calibri" w:cs="Times New Roman"/>
          <w:noProof/>
          <w:szCs w:val="24"/>
        </w:rPr>
        <w:tab/>
        <w:t>Drewnowski A. Taste preferences and food intake. Annu Rev Nutr 1997;17:237-53.</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(31) </w:t>
      </w:r>
      <w:r>
        <w:rPr>
          <w:rFonts w:ascii="Calibri" w:hAnsi="Calibri" w:cs="Times New Roman"/>
          <w:noProof/>
          <w:szCs w:val="24"/>
        </w:rPr>
        <w:tab/>
        <w:t>Kremers SP, de Bruijn GJ, Visscher TL, van MW, de Vries NK, Brug J. Environmental influences on energy balance-related behaviors: a dual-process view. Int J Behav Nutr Phys Act 2006;3:9.</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lastRenderedPageBreak/>
        <w:tab/>
        <w:t xml:space="preserve">(32) </w:t>
      </w:r>
      <w:r>
        <w:rPr>
          <w:rFonts w:ascii="Calibri" w:hAnsi="Calibri" w:cs="Times New Roman"/>
          <w:noProof/>
          <w:szCs w:val="24"/>
        </w:rPr>
        <w:tab/>
        <w:t>Wyse R, Campbell E, Nathan N, Wolfenden L. Associations between characteristics of the home food environment and fruit and vegetable intake in preschool children: a cross-sectional study. BMC Public Health 2011;11:938.</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(33) </w:t>
      </w:r>
      <w:r>
        <w:rPr>
          <w:rFonts w:ascii="Calibri" w:hAnsi="Calibri" w:cs="Times New Roman"/>
          <w:noProof/>
          <w:szCs w:val="24"/>
        </w:rPr>
        <w:tab/>
        <w:t>Jarman M, Fisk CM, Ntani G, Crozier SR, Godfrey KM, Inskip HM, et al. Assessing diets of 3-year-old children: evaluation of an FFQ. Public Health Nutr 2013 May 1;1-9.</w:t>
      </w:r>
    </w:p>
    <w:p w:rsidR="002E0423" w:rsidRDefault="002E0423" w:rsidP="002E0423">
      <w:pPr>
        <w:tabs>
          <w:tab w:val="right" w:pos="540"/>
          <w:tab w:val="left" w:pos="720"/>
        </w:tabs>
        <w:spacing w:after="240" w:line="240" w:lineRule="auto"/>
        <w:ind w:left="720" w:hanging="720"/>
        <w:rPr>
          <w:rFonts w:ascii="Calibri" w:hAnsi="Calibri" w:cs="Times New Roman"/>
          <w:noProof/>
          <w:szCs w:val="24"/>
        </w:rPr>
      </w:pPr>
      <w:r>
        <w:rPr>
          <w:rFonts w:ascii="Calibri" w:hAnsi="Calibri" w:cs="Times New Roman"/>
          <w:noProof/>
          <w:szCs w:val="24"/>
        </w:rPr>
        <w:tab/>
        <w:t xml:space="preserve">(34) </w:t>
      </w:r>
      <w:r>
        <w:rPr>
          <w:rFonts w:ascii="Calibri" w:hAnsi="Calibri" w:cs="Times New Roman"/>
          <w:noProof/>
          <w:szCs w:val="24"/>
        </w:rPr>
        <w:tab/>
        <w:t>Jurek AM, Greenland S, Maldonado G, Church TR. Proper interpretation of non-differential misclassification effects: expectations vs observations. Int J Epidemiol 2005 Jun;34(3):680-7.</w:t>
      </w:r>
    </w:p>
    <w:p w:rsidR="002E0423" w:rsidRDefault="002E0423" w:rsidP="002E0423">
      <w:pPr>
        <w:tabs>
          <w:tab w:val="right" w:pos="540"/>
          <w:tab w:val="left" w:pos="720"/>
        </w:tabs>
        <w:spacing w:after="0" w:line="240" w:lineRule="auto"/>
        <w:ind w:left="720" w:hanging="720"/>
        <w:rPr>
          <w:rFonts w:ascii="Calibri" w:hAnsi="Calibri" w:cs="Times New Roman"/>
          <w:noProof/>
          <w:szCs w:val="24"/>
        </w:rPr>
      </w:pPr>
      <w:r>
        <w:rPr>
          <w:rFonts w:ascii="Calibri" w:hAnsi="Calibri" w:cs="Times New Roman"/>
          <w:noProof/>
          <w:szCs w:val="24"/>
        </w:rPr>
        <w:tab/>
        <w:t xml:space="preserve">(35) </w:t>
      </w:r>
      <w:r>
        <w:rPr>
          <w:rFonts w:ascii="Calibri" w:hAnsi="Calibri" w:cs="Times New Roman"/>
          <w:noProof/>
          <w:szCs w:val="24"/>
        </w:rPr>
        <w:tab/>
        <w:t>Lawrence W, Black C, Tinati T, Cradock S, Begum R, Jarman M, et al. 'Making every contact count': evaluation of the impact of an intervention to train health and social care practitioners in skills to support health behaviour change. J Health Psychol 2014;Published online ahead of print.</w:t>
      </w:r>
    </w:p>
    <w:p w:rsidR="002E0423" w:rsidRDefault="002E0423" w:rsidP="002E0423">
      <w:pPr>
        <w:tabs>
          <w:tab w:val="right" w:pos="540"/>
          <w:tab w:val="left" w:pos="720"/>
        </w:tabs>
        <w:spacing w:after="0" w:line="240" w:lineRule="auto"/>
        <w:ind w:left="720" w:hanging="720"/>
        <w:rPr>
          <w:rFonts w:ascii="Calibri" w:hAnsi="Calibri" w:cs="Times New Roman"/>
          <w:noProof/>
          <w:szCs w:val="24"/>
        </w:rPr>
      </w:pPr>
    </w:p>
    <w:p w:rsidR="00D76D50" w:rsidRPr="00D30340" w:rsidRDefault="009D14EE" w:rsidP="00CF4D83">
      <w:pPr>
        <w:suppressLineNumbers/>
        <w:rPr>
          <w:rFonts w:ascii="Times New Roman" w:hAnsi="Times New Roman" w:cs="Times New Roman"/>
          <w:sz w:val="24"/>
          <w:szCs w:val="24"/>
        </w:rPr>
        <w:sectPr w:rsidR="00D76D50" w:rsidRPr="00D30340" w:rsidSect="00CF4D83">
          <w:pgSz w:w="11906" w:h="16838"/>
          <w:pgMar w:top="1440" w:right="1440" w:bottom="1440" w:left="1440" w:header="709" w:footer="709" w:gutter="0"/>
          <w:lnNumType w:countBy="1" w:restart="newSection"/>
          <w:cols w:space="708"/>
          <w:docGrid w:linePitch="360"/>
        </w:sectPr>
      </w:pPr>
      <w:r w:rsidRPr="00D30340">
        <w:rPr>
          <w:rFonts w:ascii="Times New Roman" w:hAnsi="Times New Roman" w:cs="Times New Roman"/>
          <w:sz w:val="24"/>
          <w:szCs w:val="24"/>
        </w:rPr>
        <w:fldChar w:fldCharType="end"/>
      </w:r>
    </w:p>
    <w:p w:rsidR="00CF4D83" w:rsidRPr="002F2B6C" w:rsidRDefault="00CF4D83" w:rsidP="00CF4D83">
      <w:pPr>
        <w:suppressLineNumbers/>
        <w:rPr>
          <w:rFonts w:ascii="Times New Roman" w:hAnsi="Times New Roman" w:cs="Times New Roman"/>
          <w:bCs/>
          <w:sz w:val="24"/>
          <w:szCs w:val="24"/>
        </w:rPr>
      </w:pPr>
      <w:r w:rsidRPr="00767C9F">
        <w:rPr>
          <w:rFonts w:ascii="Times New Roman" w:hAnsi="Times New Roman" w:cs="Times New Roman"/>
          <w:b/>
          <w:bCs/>
          <w:sz w:val="24"/>
          <w:szCs w:val="24"/>
        </w:rPr>
        <w:lastRenderedPageBreak/>
        <w:t>Table 1</w:t>
      </w:r>
      <w:r w:rsidRPr="002F2B6C">
        <w:rPr>
          <w:rFonts w:ascii="Times New Roman" w:hAnsi="Times New Roman" w:cs="Times New Roman"/>
          <w:bCs/>
          <w:sz w:val="24"/>
          <w:szCs w:val="24"/>
        </w:rPr>
        <w:t xml:space="preserve"> </w:t>
      </w:r>
      <w:r>
        <w:rPr>
          <w:rFonts w:ascii="Times New Roman" w:hAnsi="Times New Roman" w:cs="Times New Roman"/>
          <w:bCs/>
          <w:sz w:val="24"/>
          <w:szCs w:val="24"/>
        </w:rPr>
        <w:t>C</w:t>
      </w:r>
      <w:r w:rsidRPr="002F2B6C">
        <w:rPr>
          <w:rFonts w:ascii="Times New Roman" w:hAnsi="Times New Roman" w:cs="Times New Roman"/>
          <w:bCs/>
          <w:sz w:val="24"/>
          <w:szCs w:val="24"/>
        </w:rPr>
        <w:t>haracteristics of the 228 mother-child pairs at baseline and follow-up</w:t>
      </w:r>
      <w:r w:rsidR="00C012A1">
        <w:rPr>
          <w:rFonts w:ascii="Times New Roman" w:hAnsi="Times New Roman" w:cs="Times New Roman"/>
          <w:bCs/>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984"/>
        <w:gridCol w:w="2188"/>
      </w:tblGrid>
      <w:tr w:rsidR="00CF4D83" w:rsidRPr="002F2B6C" w:rsidTr="00774AF2">
        <w:tc>
          <w:tcPr>
            <w:tcW w:w="5070" w:type="dxa"/>
            <w:tcBorders>
              <w:bottom w:val="single" w:sz="4" w:space="0" w:color="auto"/>
            </w:tcBorders>
          </w:tcPr>
          <w:p w:rsidR="00CF4D83" w:rsidRPr="002F2B6C" w:rsidRDefault="00CF4D83" w:rsidP="00710E45">
            <w:pPr>
              <w:rPr>
                <w:rFonts w:ascii="Times New Roman" w:hAnsi="Times New Roman" w:cs="Times New Roman"/>
                <w:b/>
                <w:bCs/>
                <w:sz w:val="24"/>
                <w:szCs w:val="24"/>
              </w:rPr>
            </w:pPr>
            <w:r w:rsidRPr="002F2B6C">
              <w:rPr>
                <w:rFonts w:ascii="Times New Roman" w:hAnsi="Times New Roman" w:cs="Times New Roman"/>
                <w:b/>
                <w:bCs/>
                <w:sz w:val="24"/>
                <w:szCs w:val="24"/>
              </w:rPr>
              <w:t>Characteristic</w:t>
            </w:r>
          </w:p>
        </w:tc>
        <w:tc>
          <w:tcPr>
            <w:tcW w:w="1984" w:type="dxa"/>
            <w:tcBorders>
              <w:bottom w:val="single" w:sz="4" w:space="0" w:color="auto"/>
            </w:tcBorders>
          </w:tcPr>
          <w:p w:rsidR="00CF4D83" w:rsidRPr="002F2B6C" w:rsidRDefault="00CF4D83" w:rsidP="00710E45">
            <w:pPr>
              <w:rPr>
                <w:rFonts w:ascii="Times New Roman" w:hAnsi="Times New Roman" w:cs="Times New Roman"/>
                <w:b/>
                <w:bCs/>
                <w:sz w:val="24"/>
                <w:szCs w:val="24"/>
              </w:rPr>
            </w:pPr>
            <w:r w:rsidRPr="002F2B6C">
              <w:rPr>
                <w:rFonts w:ascii="Times New Roman" w:hAnsi="Times New Roman" w:cs="Times New Roman"/>
                <w:b/>
                <w:bCs/>
                <w:sz w:val="24"/>
                <w:szCs w:val="24"/>
              </w:rPr>
              <w:t>Baseline</w:t>
            </w:r>
          </w:p>
        </w:tc>
        <w:tc>
          <w:tcPr>
            <w:tcW w:w="2188" w:type="dxa"/>
            <w:tcBorders>
              <w:bottom w:val="single" w:sz="4" w:space="0" w:color="auto"/>
            </w:tcBorders>
          </w:tcPr>
          <w:p w:rsidR="00CF4D83" w:rsidRPr="002F2B6C" w:rsidRDefault="00CF4D83" w:rsidP="00710E45">
            <w:pPr>
              <w:rPr>
                <w:rFonts w:ascii="Times New Roman" w:hAnsi="Times New Roman" w:cs="Times New Roman"/>
                <w:b/>
                <w:bCs/>
                <w:sz w:val="24"/>
                <w:szCs w:val="24"/>
              </w:rPr>
            </w:pPr>
            <w:r w:rsidRPr="002F2B6C">
              <w:rPr>
                <w:rFonts w:ascii="Times New Roman" w:hAnsi="Times New Roman" w:cs="Times New Roman"/>
                <w:b/>
                <w:bCs/>
                <w:sz w:val="24"/>
                <w:szCs w:val="24"/>
              </w:rPr>
              <w:t>Follow-up</w:t>
            </w:r>
          </w:p>
        </w:tc>
      </w:tr>
      <w:tr w:rsidR="00CF4D83" w:rsidRPr="002F2B6C" w:rsidTr="00774AF2">
        <w:tc>
          <w:tcPr>
            <w:tcW w:w="5070" w:type="dxa"/>
            <w:tcBorders>
              <w:top w:val="single" w:sz="4" w:space="0" w:color="auto"/>
            </w:tcBorders>
          </w:tcPr>
          <w:p w:rsidR="00CF4D83" w:rsidRDefault="00CF4D83" w:rsidP="00930ED2">
            <w:pPr>
              <w:rPr>
                <w:rFonts w:ascii="Times New Roman" w:hAnsi="Times New Roman" w:cs="Times New Roman"/>
                <w:bCs/>
                <w:sz w:val="24"/>
                <w:szCs w:val="24"/>
              </w:rPr>
            </w:pPr>
            <w:r w:rsidRPr="002F2B6C">
              <w:rPr>
                <w:rFonts w:ascii="Times New Roman" w:hAnsi="Times New Roman" w:cs="Times New Roman"/>
                <w:bCs/>
                <w:sz w:val="24"/>
                <w:szCs w:val="24"/>
              </w:rPr>
              <w:t>Child age</w:t>
            </w:r>
            <w:r w:rsidR="00930ED2">
              <w:rPr>
                <w:rFonts w:ascii="Times New Roman" w:hAnsi="Times New Roman" w:cs="Times New Roman"/>
                <w:bCs/>
                <w:sz w:val="24"/>
                <w:szCs w:val="24"/>
              </w:rPr>
              <w:t xml:space="preserve"> (mean(SD))</w:t>
            </w:r>
          </w:p>
          <w:p w:rsidR="00774AF2" w:rsidRPr="00774AF2" w:rsidRDefault="00774AF2" w:rsidP="00930ED2">
            <w:pPr>
              <w:rPr>
                <w:rFonts w:ascii="Times New Roman" w:hAnsi="Times New Roman" w:cs="Times New Roman"/>
                <w:bCs/>
                <w:sz w:val="12"/>
                <w:szCs w:val="12"/>
              </w:rPr>
            </w:pPr>
          </w:p>
        </w:tc>
        <w:tc>
          <w:tcPr>
            <w:tcW w:w="1984" w:type="dxa"/>
            <w:tcBorders>
              <w:top w:val="single" w:sz="4" w:space="0" w:color="auto"/>
            </w:tcBorders>
          </w:tcPr>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3.4 (0.9)</w:t>
            </w:r>
          </w:p>
        </w:tc>
        <w:tc>
          <w:tcPr>
            <w:tcW w:w="2188" w:type="dxa"/>
            <w:tcBorders>
              <w:top w:val="single" w:sz="4" w:space="0" w:color="auto"/>
            </w:tcBorders>
          </w:tcPr>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5.1 (0.9)</w:t>
            </w:r>
          </w:p>
        </w:tc>
      </w:tr>
      <w:tr w:rsidR="00CF4D83" w:rsidRPr="002F2B6C" w:rsidTr="00774AF2">
        <w:tc>
          <w:tcPr>
            <w:tcW w:w="5070" w:type="dxa"/>
          </w:tcPr>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Child gender</w:t>
            </w:r>
            <w:r w:rsidR="00930ED2">
              <w:rPr>
                <w:rFonts w:ascii="Times New Roman" w:hAnsi="Times New Roman" w:cs="Times New Roman"/>
                <w:bCs/>
                <w:sz w:val="24"/>
                <w:szCs w:val="24"/>
              </w:rPr>
              <w:t xml:space="preserve"> (</w:t>
            </w:r>
            <w:proofErr w:type="gramStart"/>
            <w:r w:rsidR="00930ED2">
              <w:rPr>
                <w:rFonts w:ascii="Times New Roman" w:hAnsi="Times New Roman" w:cs="Times New Roman"/>
                <w:bCs/>
                <w:sz w:val="24"/>
                <w:szCs w:val="24"/>
              </w:rPr>
              <w:t>n(</w:t>
            </w:r>
            <w:proofErr w:type="gramEnd"/>
            <w:r w:rsidR="00930ED2">
              <w:rPr>
                <w:rFonts w:ascii="Times New Roman" w:hAnsi="Times New Roman" w:cs="Times New Roman"/>
                <w:bCs/>
                <w:sz w:val="24"/>
                <w:szCs w:val="24"/>
              </w:rPr>
              <w:t>%))</w:t>
            </w:r>
          </w:p>
          <w:p w:rsidR="00CF4D83"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Male</w:t>
            </w:r>
          </w:p>
          <w:p w:rsidR="00774AF2" w:rsidRPr="00774AF2" w:rsidRDefault="00774AF2" w:rsidP="00710E45">
            <w:pPr>
              <w:rPr>
                <w:rFonts w:ascii="Times New Roman" w:hAnsi="Times New Roman" w:cs="Times New Roman"/>
                <w:bCs/>
                <w:sz w:val="12"/>
                <w:szCs w:val="12"/>
              </w:rPr>
            </w:pPr>
          </w:p>
        </w:tc>
        <w:tc>
          <w:tcPr>
            <w:tcW w:w="1984" w:type="dxa"/>
          </w:tcPr>
          <w:p w:rsidR="00CF4D83" w:rsidRPr="002F2B6C" w:rsidRDefault="00CF4D83" w:rsidP="00710E45">
            <w:pPr>
              <w:rPr>
                <w:rFonts w:ascii="Times New Roman" w:hAnsi="Times New Roman" w:cs="Times New Roman"/>
                <w:bCs/>
                <w:sz w:val="24"/>
                <w:szCs w:val="24"/>
              </w:rPr>
            </w:pP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112 (49)</w:t>
            </w:r>
          </w:p>
        </w:tc>
        <w:tc>
          <w:tcPr>
            <w:tcW w:w="2188" w:type="dxa"/>
          </w:tcPr>
          <w:p w:rsidR="00CF4D83" w:rsidRPr="002F2B6C" w:rsidRDefault="00CF4D83" w:rsidP="00710E45">
            <w:pPr>
              <w:rPr>
                <w:rFonts w:ascii="Times New Roman" w:hAnsi="Times New Roman" w:cs="Times New Roman"/>
                <w:bCs/>
                <w:sz w:val="24"/>
                <w:szCs w:val="24"/>
              </w:rPr>
            </w:pP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w:t>
            </w:r>
          </w:p>
        </w:tc>
      </w:tr>
      <w:tr w:rsidR="00CF4D83" w:rsidRPr="002F2B6C" w:rsidTr="00774AF2">
        <w:tc>
          <w:tcPr>
            <w:tcW w:w="5070" w:type="dxa"/>
          </w:tcPr>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Child birth order</w:t>
            </w:r>
            <w:r w:rsidR="00930ED2">
              <w:rPr>
                <w:rFonts w:ascii="Times New Roman" w:hAnsi="Times New Roman" w:cs="Times New Roman"/>
                <w:bCs/>
                <w:sz w:val="24"/>
                <w:szCs w:val="24"/>
              </w:rPr>
              <w:t xml:space="preserve"> (</w:t>
            </w:r>
            <w:proofErr w:type="gramStart"/>
            <w:r w:rsidR="00930ED2">
              <w:rPr>
                <w:rFonts w:ascii="Times New Roman" w:hAnsi="Times New Roman" w:cs="Times New Roman"/>
                <w:bCs/>
                <w:sz w:val="24"/>
                <w:szCs w:val="24"/>
              </w:rPr>
              <w:t>n(</w:t>
            </w:r>
            <w:proofErr w:type="gramEnd"/>
            <w:r w:rsidR="00930ED2">
              <w:rPr>
                <w:rFonts w:ascii="Times New Roman" w:hAnsi="Times New Roman" w:cs="Times New Roman"/>
                <w:bCs/>
                <w:sz w:val="24"/>
                <w:szCs w:val="24"/>
              </w:rPr>
              <w:t>%))</w:t>
            </w: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1</w:t>
            </w:r>
            <w:r w:rsidRPr="002F2B6C">
              <w:rPr>
                <w:rFonts w:ascii="Times New Roman" w:hAnsi="Times New Roman" w:cs="Times New Roman"/>
                <w:bCs/>
                <w:sz w:val="24"/>
                <w:szCs w:val="24"/>
                <w:vertAlign w:val="superscript"/>
              </w:rPr>
              <w:t>st</w:t>
            </w: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2</w:t>
            </w:r>
            <w:r w:rsidRPr="002F2B6C">
              <w:rPr>
                <w:rFonts w:ascii="Times New Roman" w:hAnsi="Times New Roman" w:cs="Times New Roman"/>
                <w:bCs/>
                <w:sz w:val="24"/>
                <w:szCs w:val="24"/>
                <w:vertAlign w:val="superscript"/>
              </w:rPr>
              <w:t>nd</w:t>
            </w:r>
          </w:p>
          <w:p w:rsidR="00CF4D83" w:rsidRDefault="00CF4D83" w:rsidP="00710E45">
            <w:pPr>
              <w:rPr>
                <w:rFonts w:ascii="Times New Roman" w:hAnsi="Times New Roman" w:cs="Times New Roman"/>
                <w:bCs/>
                <w:sz w:val="24"/>
                <w:szCs w:val="24"/>
                <w:vertAlign w:val="superscript"/>
              </w:rPr>
            </w:pPr>
            <w:r w:rsidRPr="002F2B6C">
              <w:rPr>
                <w:rFonts w:ascii="Times New Roman" w:hAnsi="Times New Roman" w:cs="Times New Roman"/>
                <w:bCs/>
                <w:sz w:val="24"/>
                <w:szCs w:val="24"/>
              </w:rPr>
              <w:t>3</w:t>
            </w:r>
            <w:r w:rsidRPr="002F2B6C">
              <w:rPr>
                <w:rFonts w:ascii="Times New Roman" w:hAnsi="Times New Roman" w:cs="Times New Roman"/>
                <w:bCs/>
                <w:sz w:val="24"/>
                <w:szCs w:val="24"/>
                <w:vertAlign w:val="superscript"/>
              </w:rPr>
              <w:t>rd</w:t>
            </w:r>
          </w:p>
          <w:p w:rsidR="00774AF2" w:rsidRPr="00774AF2" w:rsidRDefault="00774AF2" w:rsidP="00710E45">
            <w:pPr>
              <w:rPr>
                <w:rFonts w:ascii="Times New Roman" w:hAnsi="Times New Roman" w:cs="Times New Roman"/>
                <w:bCs/>
                <w:sz w:val="12"/>
                <w:szCs w:val="12"/>
              </w:rPr>
            </w:pPr>
          </w:p>
        </w:tc>
        <w:tc>
          <w:tcPr>
            <w:tcW w:w="1984" w:type="dxa"/>
          </w:tcPr>
          <w:p w:rsidR="00CF4D83" w:rsidRPr="002F2B6C" w:rsidRDefault="00CF4D83" w:rsidP="00710E45">
            <w:pPr>
              <w:rPr>
                <w:rFonts w:ascii="Times New Roman" w:hAnsi="Times New Roman" w:cs="Times New Roman"/>
                <w:bCs/>
                <w:sz w:val="24"/>
                <w:szCs w:val="24"/>
              </w:rPr>
            </w:pP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127 (56)</w:t>
            </w: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68 (30)</w:t>
            </w: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33 (14)</w:t>
            </w:r>
          </w:p>
        </w:tc>
        <w:tc>
          <w:tcPr>
            <w:tcW w:w="2188" w:type="dxa"/>
          </w:tcPr>
          <w:p w:rsidR="00CF4D83" w:rsidRPr="002F2B6C" w:rsidRDefault="00CF4D83" w:rsidP="00710E45">
            <w:pPr>
              <w:rPr>
                <w:rFonts w:ascii="Times New Roman" w:hAnsi="Times New Roman" w:cs="Times New Roman"/>
                <w:bCs/>
                <w:sz w:val="24"/>
                <w:szCs w:val="24"/>
              </w:rPr>
            </w:pP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w:t>
            </w: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w:t>
            </w: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w:t>
            </w:r>
          </w:p>
        </w:tc>
      </w:tr>
      <w:tr w:rsidR="00CF4D83" w:rsidRPr="002F2B6C" w:rsidTr="00774AF2">
        <w:tc>
          <w:tcPr>
            <w:tcW w:w="5070" w:type="dxa"/>
          </w:tcPr>
          <w:p w:rsidR="00CF4D83"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Child neophobia score</w:t>
            </w:r>
            <w:r w:rsidR="00930ED2">
              <w:rPr>
                <w:rFonts w:ascii="Times New Roman" w:hAnsi="Times New Roman" w:cs="Times New Roman"/>
                <w:bCs/>
                <w:sz w:val="24"/>
                <w:szCs w:val="24"/>
              </w:rPr>
              <w:t xml:space="preserve"> (median(IQR))</w:t>
            </w:r>
          </w:p>
          <w:p w:rsidR="00774AF2" w:rsidRPr="00774AF2" w:rsidRDefault="00774AF2" w:rsidP="00710E45">
            <w:pPr>
              <w:rPr>
                <w:rFonts w:ascii="Times New Roman" w:hAnsi="Times New Roman" w:cs="Times New Roman"/>
                <w:bCs/>
                <w:sz w:val="12"/>
                <w:szCs w:val="12"/>
              </w:rPr>
            </w:pPr>
          </w:p>
        </w:tc>
        <w:tc>
          <w:tcPr>
            <w:tcW w:w="1984" w:type="dxa"/>
          </w:tcPr>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14 (12-17)</w:t>
            </w:r>
          </w:p>
        </w:tc>
        <w:tc>
          <w:tcPr>
            <w:tcW w:w="2188" w:type="dxa"/>
          </w:tcPr>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15 (13-17)</w:t>
            </w:r>
          </w:p>
        </w:tc>
      </w:tr>
      <w:tr w:rsidR="00227FF6" w:rsidRPr="002F2B6C" w:rsidTr="00DC5359">
        <w:trPr>
          <w:trHeight w:val="423"/>
        </w:trPr>
        <w:tc>
          <w:tcPr>
            <w:tcW w:w="5070" w:type="dxa"/>
          </w:tcPr>
          <w:p w:rsidR="00227FF6" w:rsidRPr="002F2B6C" w:rsidRDefault="00227FF6" w:rsidP="00227FF6">
            <w:pPr>
              <w:rPr>
                <w:rFonts w:ascii="Times New Roman" w:hAnsi="Times New Roman" w:cs="Times New Roman"/>
                <w:bCs/>
                <w:sz w:val="24"/>
                <w:szCs w:val="24"/>
              </w:rPr>
            </w:pPr>
            <w:r>
              <w:rPr>
                <w:rFonts w:ascii="Times New Roman" w:hAnsi="Times New Roman" w:cs="Times New Roman"/>
                <w:bCs/>
                <w:sz w:val="24"/>
                <w:szCs w:val="24"/>
              </w:rPr>
              <w:t>Children’s quality of diet score (mean(SD))</w:t>
            </w:r>
          </w:p>
        </w:tc>
        <w:tc>
          <w:tcPr>
            <w:tcW w:w="1984" w:type="dxa"/>
          </w:tcPr>
          <w:p w:rsidR="00227FF6" w:rsidRPr="002F2B6C" w:rsidRDefault="00DC5359" w:rsidP="00710E45">
            <w:pPr>
              <w:rPr>
                <w:rFonts w:ascii="Times New Roman" w:hAnsi="Times New Roman" w:cs="Times New Roman"/>
                <w:bCs/>
                <w:sz w:val="24"/>
                <w:szCs w:val="24"/>
              </w:rPr>
            </w:pPr>
            <w:r>
              <w:rPr>
                <w:rFonts w:ascii="Times New Roman" w:hAnsi="Times New Roman" w:cs="Times New Roman"/>
                <w:bCs/>
                <w:sz w:val="24"/>
                <w:szCs w:val="24"/>
              </w:rPr>
              <w:t>0.1 (1)</w:t>
            </w:r>
          </w:p>
        </w:tc>
        <w:tc>
          <w:tcPr>
            <w:tcW w:w="2188" w:type="dxa"/>
          </w:tcPr>
          <w:p w:rsidR="00227FF6" w:rsidRPr="002F2B6C" w:rsidRDefault="00DC5359" w:rsidP="00710E45">
            <w:pPr>
              <w:rPr>
                <w:rFonts w:ascii="Times New Roman" w:hAnsi="Times New Roman" w:cs="Times New Roman"/>
                <w:bCs/>
                <w:sz w:val="24"/>
                <w:szCs w:val="24"/>
              </w:rPr>
            </w:pPr>
            <w:r>
              <w:rPr>
                <w:rFonts w:ascii="Times New Roman" w:hAnsi="Times New Roman" w:cs="Times New Roman"/>
                <w:bCs/>
                <w:sz w:val="24"/>
                <w:szCs w:val="24"/>
              </w:rPr>
              <w:t>0 (1)</w:t>
            </w:r>
          </w:p>
        </w:tc>
      </w:tr>
      <w:tr w:rsidR="00CF4D83" w:rsidRPr="002F2B6C" w:rsidTr="00774AF2">
        <w:tc>
          <w:tcPr>
            <w:tcW w:w="5070" w:type="dxa"/>
          </w:tcPr>
          <w:p w:rsidR="00CF4D83"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Mother’s age</w:t>
            </w:r>
            <w:r w:rsidR="00930ED2">
              <w:rPr>
                <w:rFonts w:ascii="Times New Roman" w:hAnsi="Times New Roman" w:cs="Times New Roman"/>
                <w:bCs/>
                <w:sz w:val="24"/>
                <w:szCs w:val="24"/>
              </w:rPr>
              <w:t xml:space="preserve"> (</w:t>
            </w:r>
            <w:proofErr w:type="gramStart"/>
            <w:r w:rsidR="00930ED2">
              <w:rPr>
                <w:rFonts w:ascii="Times New Roman" w:hAnsi="Times New Roman" w:cs="Times New Roman"/>
                <w:bCs/>
                <w:sz w:val="24"/>
                <w:szCs w:val="24"/>
              </w:rPr>
              <w:t>mean(</w:t>
            </w:r>
            <w:proofErr w:type="gramEnd"/>
            <w:r w:rsidR="00930ED2">
              <w:rPr>
                <w:rFonts w:ascii="Times New Roman" w:hAnsi="Times New Roman" w:cs="Times New Roman"/>
                <w:bCs/>
                <w:sz w:val="24"/>
                <w:szCs w:val="24"/>
              </w:rPr>
              <w:t>%))</w:t>
            </w:r>
          </w:p>
          <w:p w:rsidR="00774AF2" w:rsidRPr="00774AF2" w:rsidRDefault="00774AF2" w:rsidP="00710E45">
            <w:pPr>
              <w:rPr>
                <w:rFonts w:ascii="Times New Roman" w:hAnsi="Times New Roman" w:cs="Times New Roman"/>
                <w:bCs/>
                <w:sz w:val="12"/>
                <w:szCs w:val="12"/>
              </w:rPr>
            </w:pPr>
          </w:p>
        </w:tc>
        <w:tc>
          <w:tcPr>
            <w:tcW w:w="1984" w:type="dxa"/>
          </w:tcPr>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32.8 (5.1)</w:t>
            </w:r>
          </w:p>
        </w:tc>
        <w:tc>
          <w:tcPr>
            <w:tcW w:w="2188" w:type="dxa"/>
          </w:tcPr>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35 (5.0)</w:t>
            </w:r>
          </w:p>
        </w:tc>
      </w:tr>
      <w:tr w:rsidR="00CF4D83" w:rsidRPr="002F2B6C" w:rsidTr="00774AF2">
        <w:tc>
          <w:tcPr>
            <w:tcW w:w="5070" w:type="dxa"/>
          </w:tcPr>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Number of children in the house</w:t>
            </w:r>
            <w:r w:rsidR="00930ED2">
              <w:rPr>
                <w:rFonts w:ascii="Times New Roman" w:hAnsi="Times New Roman" w:cs="Times New Roman"/>
                <w:bCs/>
                <w:sz w:val="24"/>
                <w:szCs w:val="24"/>
              </w:rPr>
              <w:t xml:space="preserve"> (</w:t>
            </w:r>
            <w:proofErr w:type="gramStart"/>
            <w:r w:rsidR="00930ED2">
              <w:rPr>
                <w:rFonts w:ascii="Times New Roman" w:hAnsi="Times New Roman" w:cs="Times New Roman"/>
                <w:bCs/>
                <w:sz w:val="24"/>
                <w:szCs w:val="24"/>
              </w:rPr>
              <w:t>n(</w:t>
            </w:r>
            <w:proofErr w:type="gramEnd"/>
            <w:r w:rsidR="00930ED2">
              <w:rPr>
                <w:rFonts w:ascii="Times New Roman" w:hAnsi="Times New Roman" w:cs="Times New Roman"/>
                <w:bCs/>
                <w:sz w:val="24"/>
                <w:szCs w:val="24"/>
              </w:rPr>
              <w:t>%))</w:t>
            </w: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1</w:t>
            </w: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2</w:t>
            </w:r>
          </w:p>
          <w:p w:rsidR="00CF4D83"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3+</w:t>
            </w:r>
          </w:p>
          <w:p w:rsidR="00774AF2" w:rsidRPr="00774AF2" w:rsidRDefault="00774AF2" w:rsidP="00710E45">
            <w:pPr>
              <w:rPr>
                <w:rFonts w:ascii="Times New Roman" w:hAnsi="Times New Roman" w:cs="Times New Roman"/>
                <w:bCs/>
                <w:sz w:val="12"/>
                <w:szCs w:val="12"/>
              </w:rPr>
            </w:pPr>
          </w:p>
        </w:tc>
        <w:tc>
          <w:tcPr>
            <w:tcW w:w="1984" w:type="dxa"/>
          </w:tcPr>
          <w:p w:rsidR="00CF4D83" w:rsidRPr="002F2B6C" w:rsidRDefault="00CF4D83" w:rsidP="00710E45">
            <w:pPr>
              <w:rPr>
                <w:rFonts w:ascii="Times New Roman" w:hAnsi="Times New Roman" w:cs="Times New Roman"/>
                <w:bCs/>
                <w:sz w:val="24"/>
                <w:szCs w:val="24"/>
              </w:rPr>
            </w:pP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46 (20)</w:t>
            </w: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129 (57)</w:t>
            </w: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52 (23)</w:t>
            </w:r>
          </w:p>
        </w:tc>
        <w:tc>
          <w:tcPr>
            <w:tcW w:w="2188" w:type="dxa"/>
          </w:tcPr>
          <w:p w:rsidR="00CF4D83" w:rsidRPr="002F2B6C" w:rsidRDefault="00CF4D83" w:rsidP="00710E45">
            <w:pPr>
              <w:rPr>
                <w:rFonts w:ascii="Times New Roman" w:hAnsi="Times New Roman" w:cs="Times New Roman"/>
                <w:bCs/>
                <w:sz w:val="24"/>
                <w:szCs w:val="24"/>
              </w:rPr>
            </w:pP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38 (17)</w:t>
            </w: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128 (56)</w:t>
            </w: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62 (27)</w:t>
            </w:r>
          </w:p>
        </w:tc>
      </w:tr>
      <w:tr w:rsidR="00CF4D83" w:rsidRPr="002F2B6C" w:rsidTr="00774AF2">
        <w:tc>
          <w:tcPr>
            <w:tcW w:w="5070" w:type="dxa"/>
          </w:tcPr>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Mothers educational attainment</w:t>
            </w:r>
            <w:r w:rsidR="002B3CE3">
              <w:rPr>
                <w:rFonts w:ascii="Times New Roman" w:hAnsi="Times New Roman" w:cs="Times New Roman"/>
                <w:bCs/>
                <w:sz w:val="24"/>
                <w:szCs w:val="24"/>
              </w:rPr>
              <w:t xml:space="preserve"> </w:t>
            </w:r>
            <w:r w:rsidR="00930ED2">
              <w:rPr>
                <w:rFonts w:ascii="Times New Roman" w:hAnsi="Times New Roman" w:cs="Times New Roman"/>
                <w:bCs/>
                <w:sz w:val="24"/>
                <w:szCs w:val="24"/>
              </w:rPr>
              <w:t>(</w:t>
            </w:r>
            <w:proofErr w:type="gramStart"/>
            <w:r w:rsidR="00930ED2">
              <w:rPr>
                <w:rFonts w:ascii="Times New Roman" w:hAnsi="Times New Roman" w:cs="Times New Roman"/>
                <w:bCs/>
                <w:sz w:val="24"/>
                <w:szCs w:val="24"/>
              </w:rPr>
              <w:t>n(</w:t>
            </w:r>
            <w:proofErr w:type="gramEnd"/>
            <w:r w:rsidR="00930ED2">
              <w:rPr>
                <w:rFonts w:ascii="Times New Roman" w:hAnsi="Times New Roman" w:cs="Times New Roman"/>
                <w:bCs/>
                <w:sz w:val="24"/>
                <w:szCs w:val="24"/>
              </w:rPr>
              <w:t>%))</w:t>
            </w:r>
          </w:p>
          <w:p w:rsidR="00CF4D83" w:rsidRDefault="00CF4D83" w:rsidP="00710E45">
            <w:pPr>
              <w:rPr>
                <w:rFonts w:ascii="Times New Roman" w:hAnsi="Times New Roman" w:cs="Times New Roman"/>
                <w:bCs/>
                <w:sz w:val="24"/>
                <w:szCs w:val="24"/>
              </w:rPr>
            </w:pPr>
            <w:r w:rsidRPr="002E0423">
              <w:rPr>
                <w:rFonts w:ascii="Times New Roman" w:hAnsi="Times New Roman" w:cs="Times New Roman"/>
                <w:bCs/>
                <w:sz w:val="24"/>
                <w:szCs w:val="24"/>
              </w:rPr>
              <w:t>≤GCSE</w:t>
            </w:r>
            <w:r w:rsidR="00A66E42" w:rsidRPr="002E0423">
              <w:rPr>
                <w:rFonts w:ascii="Times New Roman" w:hAnsi="Times New Roman" w:cs="Times New Roman"/>
                <w:bCs/>
                <w:sz w:val="24"/>
                <w:szCs w:val="24"/>
              </w:rPr>
              <w:t>*</w:t>
            </w:r>
            <w:r w:rsidRPr="002F2B6C">
              <w:rPr>
                <w:rFonts w:ascii="Times New Roman" w:hAnsi="Times New Roman" w:cs="Times New Roman"/>
                <w:bCs/>
                <w:sz w:val="24"/>
                <w:szCs w:val="24"/>
              </w:rPr>
              <w:br/>
              <w:t xml:space="preserve">&gt;GCSE </w:t>
            </w:r>
          </w:p>
          <w:p w:rsidR="00774AF2" w:rsidRPr="00774AF2" w:rsidRDefault="00774AF2" w:rsidP="00710E45">
            <w:pPr>
              <w:rPr>
                <w:rFonts w:ascii="Times New Roman" w:hAnsi="Times New Roman" w:cs="Times New Roman"/>
                <w:bCs/>
                <w:sz w:val="12"/>
                <w:szCs w:val="12"/>
              </w:rPr>
            </w:pPr>
          </w:p>
        </w:tc>
        <w:tc>
          <w:tcPr>
            <w:tcW w:w="1984" w:type="dxa"/>
          </w:tcPr>
          <w:p w:rsidR="00CF4D83" w:rsidRPr="002F2B6C" w:rsidRDefault="00CF4D83" w:rsidP="00710E45">
            <w:pPr>
              <w:rPr>
                <w:rFonts w:ascii="Times New Roman" w:hAnsi="Times New Roman" w:cs="Times New Roman"/>
                <w:bCs/>
                <w:sz w:val="24"/>
                <w:szCs w:val="24"/>
              </w:rPr>
            </w:pP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79 (35)</w:t>
            </w: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149 (65)</w:t>
            </w:r>
          </w:p>
        </w:tc>
        <w:tc>
          <w:tcPr>
            <w:tcW w:w="2188" w:type="dxa"/>
          </w:tcPr>
          <w:p w:rsidR="00CF4D83" w:rsidRPr="002F2B6C" w:rsidRDefault="00CF4D83" w:rsidP="00710E45">
            <w:pPr>
              <w:rPr>
                <w:rFonts w:ascii="Times New Roman" w:hAnsi="Times New Roman" w:cs="Times New Roman"/>
                <w:bCs/>
                <w:sz w:val="24"/>
                <w:szCs w:val="24"/>
              </w:rPr>
            </w:pP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w:t>
            </w: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w:t>
            </w:r>
          </w:p>
        </w:tc>
      </w:tr>
      <w:tr w:rsidR="00CF4D83" w:rsidRPr="002F2B6C" w:rsidTr="00774AF2">
        <w:tc>
          <w:tcPr>
            <w:tcW w:w="5070" w:type="dxa"/>
          </w:tcPr>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Mother’s benefit receipt</w:t>
            </w:r>
            <w:r w:rsidR="002B3CE3">
              <w:rPr>
                <w:rFonts w:ascii="Times New Roman" w:hAnsi="Times New Roman" w:cs="Times New Roman"/>
                <w:bCs/>
                <w:sz w:val="24"/>
                <w:szCs w:val="24"/>
              </w:rPr>
              <w:t>†</w:t>
            </w:r>
            <w:r w:rsidR="00930ED2">
              <w:rPr>
                <w:rFonts w:ascii="Times New Roman" w:hAnsi="Times New Roman" w:cs="Times New Roman"/>
                <w:bCs/>
                <w:sz w:val="24"/>
                <w:szCs w:val="24"/>
              </w:rPr>
              <w:t xml:space="preserve"> (</w:t>
            </w:r>
            <w:proofErr w:type="gramStart"/>
            <w:r w:rsidR="00930ED2">
              <w:rPr>
                <w:rFonts w:ascii="Times New Roman" w:hAnsi="Times New Roman" w:cs="Times New Roman"/>
                <w:bCs/>
                <w:sz w:val="24"/>
                <w:szCs w:val="24"/>
              </w:rPr>
              <w:t>n(</w:t>
            </w:r>
            <w:proofErr w:type="gramEnd"/>
            <w:r w:rsidR="00930ED2">
              <w:rPr>
                <w:rFonts w:ascii="Times New Roman" w:hAnsi="Times New Roman" w:cs="Times New Roman"/>
                <w:bCs/>
                <w:sz w:val="24"/>
                <w:szCs w:val="24"/>
              </w:rPr>
              <w:t xml:space="preserve">%)) </w:t>
            </w: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No</w:t>
            </w:r>
          </w:p>
          <w:p w:rsidR="00CF4D83"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Yes</w:t>
            </w:r>
          </w:p>
          <w:p w:rsidR="00774AF2" w:rsidRPr="00774AF2" w:rsidRDefault="00774AF2" w:rsidP="00710E45">
            <w:pPr>
              <w:rPr>
                <w:rFonts w:ascii="Times New Roman" w:hAnsi="Times New Roman" w:cs="Times New Roman"/>
                <w:bCs/>
                <w:sz w:val="12"/>
                <w:szCs w:val="12"/>
              </w:rPr>
            </w:pPr>
          </w:p>
        </w:tc>
        <w:tc>
          <w:tcPr>
            <w:tcW w:w="1984" w:type="dxa"/>
          </w:tcPr>
          <w:p w:rsidR="00CF4D83" w:rsidRPr="002F2B6C" w:rsidRDefault="00CF4D83" w:rsidP="00710E45">
            <w:pPr>
              <w:rPr>
                <w:rFonts w:ascii="Times New Roman" w:hAnsi="Times New Roman" w:cs="Times New Roman"/>
                <w:bCs/>
                <w:sz w:val="24"/>
                <w:szCs w:val="24"/>
              </w:rPr>
            </w:pP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135 (59)</w:t>
            </w: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93 (41)</w:t>
            </w:r>
          </w:p>
        </w:tc>
        <w:tc>
          <w:tcPr>
            <w:tcW w:w="2188" w:type="dxa"/>
          </w:tcPr>
          <w:p w:rsidR="00CF4D83" w:rsidRPr="002F2B6C" w:rsidRDefault="00CF4D83" w:rsidP="00710E45">
            <w:pPr>
              <w:rPr>
                <w:rFonts w:ascii="Times New Roman" w:hAnsi="Times New Roman" w:cs="Times New Roman"/>
                <w:bCs/>
                <w:sz w:val="24"/>
                <w:szCs w:val="24"/>
              </w:rPr>
            </w:pP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136 (66)</w:t>
            </w: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71 (34)</w:t>
            </w:r>
          </w:p>
        </w:tc>
      </w:tr>
      <w:tr w:rsidR="00CF4D83" w:rsidRPr="002F2B6C" w:rsidTr="00774AF2">
        <w:tc>
          <w:tcPr>
            <w:tcW w:w="5070" w:type="dxa"/>
          </w:tcPr>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Household food insecurity</w:t>
            </w:r>
            <w:r w:rsidR="00774AF2">
              <w:rPr>
                <w:rFonts w:ascii="Times New Roman" w:hAnsi="Times New Roman" w:cs="Times New Roman"/>
                <w:bCs/>
                <w:sz w:val="24"/>
                <w:szCs w:val="24"/>
              </w:rPr>
              <w:t>†</w:t>
            </w:r>
            <w:r w:rsidR="00930ED2">
              <w:rPr>
                <w:rFonts w:ascii="Times New Roman" w:hAnsi="Times New Roman" w:cs="Times New Roman"/>
                <w:bCs/>
                <w:sz w:val="24"/>
                <w:szCs w:val="24"/>
              </w:rPr>
              <w:t xml:space="preserve"> (</w:t>
            </w:r>
            <w:proofErr w:type="gramStart"/>
            <w:r w:rsidR="00930ED2">
              <w:rPr>
                <w:rFonts w:ascii="Times New Roman" w:hAnsi="Times New Roman" w:cs="Times New Roman"/>
                <w:bCs/>
                <w:sz w:val="24"/>
                <w:szCs w:val="24"/>
              </w:rPr>
              <w:t>n(</w:t>
            </w:r>
            <w:proofErr w:type="gramEnd"/>
            <w:r w:rsidR="00930ED2">
              <w:rPr>
                <w:rFonts w:ascii="Times New Roman" w:hAnsi="Times New Roman" w:cs="Times New Roman"/>
                <w:bCs/>
                <w:sz w:val="24"/>
                <w:szCs w:val="24"/>
              </w:rPr>
              <w:t>%))</w:t>
            </w: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Food secure</w:t>
            </w:r>
          </w:p>
          <w:p w:rsidR="00CF4D83"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Food insecure</w:t>
            </w:r>
          </w:p>
          <w:p w:rsidR="00774AF2" w:rsidRPr="00774AF2" w:rsidRDefault="00774AF2" w:rsidP="00710E45">
            <w:pPr>
              <w:rPr>
                <w:rFonts w:ascii="Times New Roman" w:hAnsi="Times New Roman" w:cs="Times New Roman"/>
                <w:bCs/>
                <w:sz w:val="12"/>
                <w:szCs w:val="12"/>
              </w:rPr>
            </w:pPr>
          </w:p>
        </w:tc>
        <w:tc>
          <w:tcPr>
            <w:tcW w:w="1984" w:type="dxa"/>
          </w:tcPr>
          <w:p w:rsidR="00CF4D83" w:rsidRPr="002F2B6C" w:rsidRDefault="00CF4D83" w:rsidP="00710E45">
            <w:pPr>
              <w:rPr>
                <w:rFonts w:ascii="Times New Roman" w:hAnsi="Times New Roman" w:cs="Times New Roman"/>
                <w:bCs/>
                <w:sz w:val="24"/>
                <w:szCs w:val="24"/>
              </w:rPr>
            </w:pP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193 (85)</w:t>
            </w: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34 (15)</w:t>
            </w:r>
          </w:p>
        </w:tc>
        <w:tc>
          <w:tcPr>
            <w:tcW w:w="2188" w:type="dxa"/>
          </w:tcPr>
          <w:p w:rsidR="00CF4D83" w:rsidRPr="002F2B6C" w:rsidRDefault="00CF4D83" w:rsidP="00710E45">
            <w:pPr>
              <w:rPr>
                <w:rFonts w:ascii="Times New Roman" w:hAnsi="Times New Roman" w:cs="Times New Roman"/>
                <w:bCs/>
                <w:sz w:val="24"/>
                <w:szCs w:val="24"/>
              </w:rPr>
            </w:pP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175 (85)</w:t>
            </w:r>
          </w:p>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32 (15)</w:t>
            </w:r>
          </w:p>
        </w:tc>
      </w:tr>
      <w:tr w:rsidR="00CF4D83" w:rsidRPr="002F2B6C" w:rsidTr="00774AF2">
        <w:tc>
          <w:tcPr>
            <w:tcW w:w="5070" w:type="dxa"/>
          </w:tcPr>
          <w:p w:rsidR="00CF4D83" w:rsidRDefault="00CF4D83" w:rsidP="00930ED2">
            <w:pPr>
              <w:rPr>
                <w:rFonts w:ascii="Times New Roman" w:hAnsi="Times New Roman" w:cs="Times New Roman"/>
                <w:bCs/>
                <w:sz w:val="24"/>
                <w:szCs w:val="24"/>
              </w:rPr>
            </w:pPr>
            <w:r w:rsidRPr="002F2B6C">
              <w:rPr>
                <w:rFonts w:ascii="Times New Roman" w:hAnsi="Times New Roman" w:cs="Times New Roman"/>
                <w:bCs/>
                <w:sz w:val="24"/>
                <w:szCs w:val="24"/>
              </w:rPr>
              <w:t>Mother’s overt control score</w:t>
            </w:r>
            <w:r w:rsidR="00774AF2">
              <w:rPr>
                <w:rFonts w:ascii="Times New Roman" w:hAnsi="Times New Roman" w:cs="Times New Roman"/>
                <w:bCs/>
                <w:sz w:val="24"/>
                <w:szCs w:val="24"/>
              </w:rPr>
              <w:t xml:space="preserve"> </w:t>
            </w:r>
            <w:r w:rsidR="00930ED2">
              <w:rPr>
                <w:rFonts w:ascii="Times New Roman" w:hAnsi="Times New Roman" w:cs="Times New Roman"/>
                <w:bCs/>
                <w:sz w:val="24"/>
                <w:szCs w:val="24"/>
              </w:rPr>
              <w:t>(median(IQR))</w:t>
            </w:r>
          </w:p>
          <w:p w:rsidR="00774AF2" w:rsidRPr="00774AF2" w:rsidRDefault="00774AF2" w:rsidP="00930ED2">
            <w:pPr>
              <w:rPr>
                <w:rFonts w:ascii="Times New Roman" w:hAnsi="Times New Roman" w:cs="Times New Roman"/>
                <w:bCs/>
                <w:sz w:val="12"/>
                <w:szCs w:val="12"/>
              </w:rPr>
            </w:pPr>
          </w:p>
        </w:tc>
        <w:tc>
          <w:tcPr>
            <w:tcW w:w="1984" w:type="dxa"/>
          </w:tcPr>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19 (17-21)</w:t>
            </w:r>
          </w:p>
        </w:tc>
        <w:tc>
          <w:tcPr>
            <w:tcW w:w="2188" w:type="dxa"/>
          </w:tcPr>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19 (16-21)</w:t>
            </w:r>
          </w:p>
        </w:tc>
      </w:tr>
      <w:tr w:rsidR="00CF4D83" w:rsidRPr="002F2B6C" w:rsidTr="00774AF2">
        <w:tc>
          <w:tcPr>
            <w:tcW w:w="5070" w:type="dxa"/>
          </w:tcPr>
          <w:p w:rsidR="00CF4D83" w:rsidRPr="002F2B6C" w:rsidRDefault="00CF4D83" w:rsidP="00930ED2">
            <w:pPr>
              <w:rPr>
                <w:rFonts w:ascii="Times New Roman" w:hAnsi="Times New Roman" w:cs="Times New Roman"/>
                <w:bCs/>
                <w:sz w:val="24"/>
                <w:szCs w:val="24"/>
              </w:rPr>
            </w:pPr>
            <w:r w:rsidRPr="002F2B6C">
              <w:rPr>
                <w:rFonts w:ascii="Times New Roman" w:hAnsi="Times New Roman" w:cs="Times New Roman"/>
                <w:bCs/>
                <w:sz w:val="24"/>
                <w:szCs w:val="24"/>
              </w:rPr>
              <w:t>Mother’s covert control score</w:t>
            </w:r>
            <w:r w:rsidR="00774AF2">
              <w:rPr>
                <w:rFonts w:ascii="Times New Roman" w:hAnsi="Times New Roman" w:cs="Times New Roman"/>
                <w:bCs/>
                <w:sz w:val="24"/>
                <w:szCs w:val="24"/>
              </w:rPr>
              <w:t xml:space="preserve"> </w:t>
            </w:r>
            <w:r w:rsidR="00930ED2">
              <w:rPr>
                <w:rFonts w:ascii="Times New Roman" w:hAnsi="Times New Roman" w:cs="Times New Roman"/>
                <w:bCs/>
                <w:sz w:val="24"/>
                <w:szCs w:val="24"/>
              </w:rPr>
              <w:t>(median(IQR))</w:t>
            </w:r>
          </w:p>
        </w:tc>
        <w:tc>
          <w:tcPr>
            <w:tcW w:w="1984" w:type="dxa"/>
          </w:tcPr>
          <w:p w:rsidR="00CF4D83" w:rsidRPr="002F2B6C" w:rsidRDefault="00774AF2" w:rsidP="00710E45">
            <w:pPr>
              <w:rPr>
                <w:rFonts w:ascii="Times New Roman" w:hAnsi="Times New Roman" w:cs="Times New Roman"/>
                <w:bCs/>
                <w:sz w:val="24"/>
                <w:szCs w:val="24"/>
              </w:rPr>
            </w:pPr>
            <w:r>
              <w:rPr>
                <w:rFonts w:ascii="Times New Roman" w:hAnsi="Times New Roman" w:cs="Times New Roman"/>
                <w:bCs/>
                <w:sz w:val="24"/>
                <w:szCs w:val="24"/>
              </w:rPr>
              <w:t>13 (9-17</w:t>
            </w:r>
            <w:r w:rsidR="00CF4D83" w:rsidRPr="002F2B6C">
              <w:rPr>
                <w:rFonts w:ascii="Times New Roman" w:hAnsi="Times New Roman" w:cs="Times New Roman"/>
                <w:bCs/>
                <w:sz w:val="24"/>
                <w:szCs w:val="24"/>
              </w:rPr>
              <w:t>)</w:t>
            </w:r>
          </w:p>
        </w:tc>
        <w:tc>
          <w:tcPr>
            <w:tcW w:w="2188" w:type="dxa"/>
          </w:tcPr>
          <w:p w:rsidR="00CF4D83" w:rsidRPr="002F2B6C" w:rsidRDefault="00CF4D83" w:rsidP="00710E45">
            <w:pPr>
              <w:rPr>
                <w:rFonts w:ascii="Times New Roman" w:hAnsi="Times New Roman" w:cs="Times New Roman"/>
                <w:bCs/>
                <w:sz w:val="24"/>
                <w:szCs w:val="24"/>
              </w:rPr>
            </w:pPr>
            <w:r w:rsidRPr="002F2B6C">
              <w:rPr>
                <w:rFonts w:ascii="Times New Roman" w:hAnsi="Times New Roman" w:cs="Times New Roman"/>
                <w:bCs/>
                <w:sz w:val="24"/>
                <w:szCs w:val="24"/>
              </w:rPr>
              <w:t>12 (6-16)</w:t>
            </w:r>
          </w:p>
        </w:tc>
      </w:tr>
    </w:tbl>
    <w:p w:rsidR="00CF4D83" w:rsidRDefault="00CF4D83" w:rsidP="00CF4D83">
      <w:pPr>
        <w:suppressLineNumbers/>
        <w:rPr>
          <w:rFonts w:ascii="Times New Roman" w:hAnsi="Times New Roman" w:cs="Times New Roman"/>
          <w:sz w:val="24"/>
          <w:szCs w:val="24"/>
          <w:u w:val="single"/>
        </w:rPr>
      </w:pPr>
    </w:p>
    <w:p w:rsidR="00BE0A0F" w:rsidRDefault="00BE0A0F" w:rsidP="00CF4D83">
      <w:pPr>
        <w:suppressLineNumbers/>
        <w:rPr>
          <w:rFonts w:ascii="Times New Roman" w:hAnsi="Times New Roman" w:cs="Times New Roman"/>
          <w:sz w:val="24"/>
          <w:szCs w:val="24"/>
        </w:rPr>
      </w:pPr>
      <w:r>
        <w:rPr>
          <w:rFonts w:ascii="Times New Roman" w:hAnsi="Times New Roman" w:cs="Times New Roman"/>
          <w:sz w:val="24"/>
          <w:szCs w:val="24"/>
        </w:rPr>
        <w:t>†</w:t>
      </w:r>
      <w:r w:rsidR="00930ED2">
        <w:rPr>
          <w:rFonts w:ascii="Times New Roman" w:hAnsi="Times New Roman" w:cs="Times New Roman"/>
          <w:sz w:val="24"/>
          <w:szCs w:val="24"/>
        </w:rPr>
        <w:t>This info</w:t>
      </w:r>
      <w:r w:rsidR="00774AF2">
        <w:rPr>
          <w:rFonts w:ascii="Times New Roman" w:hAnsi="Times New Roman" w:cs="Times New Roman"/>
          <w:sz w:val="24"/>
          <w:szCs w:val="24"/>
        </w:rPr>
        <w:t>rmation was only available for 207</w:t>
      </w:r>
      <w:r w:rsidR="00930ED2">
        <w:rPr>
          <w:rFonts w:ascii="Times New Roman" w:hAnsi="Times New Roman" w:cs="Times New Roman"/>
          <w:sz w:val="24"/>
          <w:szCs w:val="24"/>
        </w:rPr>
        <w:t xml:space="preserve"> of the mothers</w:t>
      </w:r>
      <w:r w:rsidR="00774AF2">
        <w:rPr>
          <w:rFonts w:ascii="Times New Roman" w:hAnsi="Times New Roman" w:cs="Times New Roman"/>
          <w:sz w:val="24"/>
          <w:szCs w:val="24"/>
        </w:rPr>
        <w:t xml:space="preserve"> at follow-up</w:t>
      </w:r>
    </w:p>
    <w:p w:rsidR="00A66E42" w:rsidRPr="00F5113C" w:rsidRDefault="00A66E42" w:rsidP="00CF4D83">
      <w:pPr>
        <w:suppressLineNumbers/>
        <w:rPr>
          <w:rFonts w:ascii="Times New Roman" w:hAnsi="Times New Roman" w:cs="Times New Roman"/>
          <w:bCs/>
          <w:sz w:val="24"/>
          <w:szCs w:val="24"/>
        </w:rPr>
      </w:pPr>
      <w:r w:rsidRPr="002E0423">
        <w:rPr>
          <w:rFonts w:ascii="Times New Roman" w:hAnsi="Times New Roman" w:cs="Times New Roman"/>
          <w:sz w:val="24"/>
          <w:szCs w:val="24"/>
        </w:rPr>
        <w:t>*General Certificate of Secondary Education (GCSE)</w:t>
      </w:r>
    </w:p>
    <w:p w:rsidR="00BE0A0F" w:rsidRDefault="00BE0A0F" w:rsidP="00CF4D83">
      <w:pPr>
        <w:suppressLineNumbers/>
        <w:spacing w:line="360" w:lineRule="auto"/>
        <w:rPr>
          <w:rFonts w:ascii="Times New Roman" w:hAnsi="Times New Roman" w:cs="Times New Roman"/>
          <w:sz w:val="24"/>
          <w:szCs w:val="24"/>
          <w:u w:val="single"/>
        </w:rPr>
      </w:pPr>
    </w:p>
    <w:p w:rsidR="00BE0A0F" w:rsidRDefault="00BE0A0F" w:rsidP="00CF4D83">
      <w:pPr>
        <w:suppressLineNumbers/>
        <w:spacing w:line="360" w:lineRule="auto"/>
        <w:rPr>
          <w:rFonts w:ascii="Times New Roman" w:hAnsi="Times New Roman" w:cs="Times New Roman"/>
          <w:sz w:val="24"/>
          <w:szCs w:val="24"/>
          <w:u w:val="single"/>
        </w:rPr>
      </w:pPr>
    </w:p>
    <w:p w:rsidR="00E60285" w:rsidRDefault="00E60285" w:rsidP="00CF4D83">
      <w:pPr>
        <w:suppressLineNumbers/>
        <w:rPr>
          <w:rFonts w:ascii="Times New Roman" w:hAnsi="Times New Roman" w:cs="Times New Roman"/>
          <w:b/>
          <w:sz w:val="24"/>
          <w:szCs w:val="24"/>
        </w:rPr>
      </w:pPr>
    </w:p>
    <w:p w:rsidR="00E60285" w:rsidRDefault="00E60285" w:rsidP="00CF4D83">
      <w:pPr>
        <w:suppressLineNumbers/>
        <w:rPr>
          <w:rFonts w:ascii="Times New Roman" w:hAnsi="Times New Roman" w:cs="Times New Roman"/>
          <w:b/>
          <w:sz w:val="24"/>
          <w:szCs w:val="24"/>
        </w:rPr>
      </w:pPr>
    </w:p>
    <w:p w:rsidR="00E60285" w:rsidRDefault="00E60285" w:rsidP="00CF4D83">
      <w:pPr>
        <w:suppressLineNumbers/>
        <w:rPr>
          <w:rFonts w:ascii="Times New Roman" w:hAnsi="Times New Roman" w:cs="Times New Roman"/>
          <w:b/>
          <w:sz w:val="24"/>
          <w:szCs w:val="24"/>
        </w:rPr>
      </w:pPr>
    </w:p>
    <w:p w:rsidR="00BE0A0F" w:rsidRDefault="00BE0A0F" w:rsidP="008F1A81">
      <w:pPr>
        <w:suppressLineNumbers/>
        <w:rPr>
          <w:rFonts w:ascii="Times New Roman" w:hAnsi="Times New Roman" w:cs="Times New Roman"/>
          <w:sz w:val="24"/>
          <w:szCs w:val="24"/>
        </w:rPr>
      </w:pPr>
      <w:r w:rsidRPr="00767C9F">
        <w:rPr>
          <w:rFonts w:ascii="Times New Roman" w:hAnsi="Times New Roman" w:cs="Times New Roman"/>
          <w:b/>
          <w:sz w:val="24"/>
          <w:szCs w:val="24"/>
        </w:rPr>
        <w:lastRenderedPageBreak/>
        <w:t>Figure 1</w:t>
      </w:r>
      <w:r>
        <w:rPr>
          <w:rFonts w:ascii="Times New Roman" w:hAnsi="Times New Roman" w:cs="Times New Roman"/>
          <w:sz w:val="24"/>
          <w:szCs w:val="24"/>
        </w:rPr>
        <w:t xml:space="preserve"> </w:t>
      </w:r>
      <w:r w:rsidR="00917043">
        <w:rPr>
          <w:rFonts w:ascii="Times New Roman" w:hAnsi="Times New Roman" w:cs="Times New Roman"/>
          <w:sz w:val="24"/>
          <w:szCs w:val="24"/>
        </w:rPr>
        <w:t xml:space="preserve">Changes in overt control – </w:t>
      </w:r>
      <w:r w:rsidR="00EF4142">
        <w:rPr>
          <w:rFonts w:ascii="Times New Roman" w:hAnsi="Times New Roman" w:cs="Times New Roman"/>
          <w:sz w:val="24"/>
          <w:szCs w:val="24"/>
        </w:rPr>
        <w:t xml:space="preserve">scatter plot showing baseline </w:t>
      </w:r>
      <w:r w:rsidR="00917043">
        <w:rPr>
          <w:rFonts w:ascii="Times New Roman" w:hAnsi="Times New Roman" w:cs="Times New Roman"/>
          <w:sz w:val="24"/>
          <w:szCs w:val="24"/>
        </w:rPr>
        <w:t>overt contro</w:t>
      </w:r>
      <w:r w:rsidR="00EF4142">
        <w:rPr>
          <w:rFonts w:ascii="Times New Roman" w:hAnsi="Times New Roman" w:cs="Times New Roman"/>
          <w:sz w:val="24"/>
          <w:szCs w:val="24"/>
        </w:rPr>
        <w:t xml:space="preserve">l score (x axis) and follow-up </w:t>
      </w:r>
      <w:r w:rsidR="00917043">
        <w:rPr>
          <w:rFonts w:ascii="Times New Roman" w:hAnsi="Times New Roman" w:cs="Times New Roman"/>
          <w:sz w:val="24"/>
          <w:szCs w:val="24"/>
        </w:rPr>
        <w:t xml:space="preserve">overt control score (y axis). The </w:t>
      </w:r>
      <w:r w:rsidR="008F1A81">
        <w:rPr>
          <w:rFonts w:ascii="Times New Roman" w:hAnsi="Times New Roman" w:cs="Times New Roman"/>
          <w:sz w:val="24"/>
          <w:szCs w:val="24"/>
        </w:rPr>
        <w:t>solid</w:t>
      </w:r>
      <w:r w:rsidR="00917043">
        <w:rPr>
          <w:rFonts w:ascii="Times New Roman" w:hAnsi="Times New Roman" w:cs="Times New Roman"/>
          <w:sz w:val="24"/>
          <w:szCs w:val="24"/>
        </w:rPr>
        <w:t xml:space="preserve"> line shows the reg</w:t>
      </w:r>
      <w:r w:rsidR="00EF4142">
        <w:rPr>
          <w:rFonts w:ascii="Times New Roman" w:hAnsi="Times New Roman" w:cs="Times New Roman"/>
          <w:sz w:val="24"/>
          <w:szCs w:val="24"/>
        </w:rPr>
        <w:t xml:space="preserve">ression line for the change in </w:t>
      </w:r>
      <w:r w:rsidR="00917043">
        <w:rPr>
          <w:rFonts w:ascii="Times New Roman" w:hAnsi="Times New Roman" w:cs="Times New Roman"/>
          <w:sz w:val="24"/>
          <w:szCs w:val="24"/>
        </w:rPr>
        <w:t xml:space="preserve">overt control, the </w:t>
      </w:r>
      <w:r w:rsidR="008F1A81">
        <w:rPr>
          <w:rFonts w:ascii="Times New Roman" w:hAnsi="Times New Roman" w:cs="Times New Roman"/>
          <w:sz w:val="24"/>
          <w:szCs w:val="24"/>
        </w:rPr>
        <w:t>dashed</w:t>
      </w:r>
      <w:r w:rsidR="00917043">
        <w:rPr>
          <w:rFonts w:ascii="Times New Roman" w:hAnsi="Times New Roman" w:cs="Times New Roman"/>
          <w:sz w:val="24"/>
          <w:szCs w:val="24"/>
        </w:rPr>
        <w:t xml:space="preserve"> line indicates where the points would lie if there had been no change</w:t>
      </w:r>
    </w:p>
    <w:p w:rsidR="00BE0A0F" w:rsidRPr="005D4481" w:rsidRDefault="00E52480" w:rsidP="000C5B7D">
      <w:pPr>
        <w:suppressLineNumbers/>
        <w:spacing w:line="360" w:lineRule="auto"/>
        <w:jc w:val="center"/>
        <w:rPr>
          <w:rFonts w:ascii="Times New Roman" w:hAnsi="Times New Roman" w:cs="Times New Roman"/>
          <w:sz w:val="24"/>
          <w:szCs w:val="24"/>
          <w:u w:val="single"/>
        </w:rPr>
      </w:pPr>
      <w:r w:rsidRPr="00E52480">
        <w:rPr>
          <w:rFonts w:ascii="Times New Roman" w:hAnsi="Times New Roman" w:cs="Times New Roman"/>
          <w:noProof/>
          <w:sz w:val="24"/>
          <w:szCs w:val="24"/>
          <w:lang w:eastAsia="en-GB"/>
        </w:rPr>
        <w:drawing>
          <wp:inline distT="0" distB="0" distL="0" distR="0" wp14:anchorId="0EB4F1B0" wp14:editId="4EA89D31">
            <wp:extent cx="4714875" cy="3290223"/>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7192" cy="3291840"/>
                    </a:xfrm>
                    <a:prstGeom prst="rect">
                      <a:avLst/>
                    </a:prstGeom>
                    <a:noFill/>
                    <a:ln>
                      <a:noFill/>
                    </a:ln>
                  </pic:spPr>
                </pic:pic>
              </a:graphicData>
            </a:graphic>
          </wp:inline>
        </w:drawing>
      </w:r>
    </w:p>
    <w:p w:rsidR="00BE0A0F" w:rsidRDefault="00BE0A0F" w:rsidP="008F1A81">
      <w:pPr>
        <w:suppressLineNumbers/>
        <w:rPr>
          <w:rFonts w:ascii="Times New Roman" w:hAnsi="Times New Roman" w:cs="Times New Roman"/>
          <w:sz w:val="24"/>
          <w:szCs w:val="24"/>
        </w:rPr>
      </w:pPr>
      <w:r w:rsidRPr="00767C9F">
        <w:rPr>
          <w:rFonts w:ascii="Times New Roman" w:hAnsi="Times New Roman" w:cs="Times New Roman"/>
          <w:b/>
          <w:sz w:val="24"/>
          <w:szCs w:val="24"/>
        </w:rPr>
        <w:t>Figure 2</w:t>
      </w:r>
      <w:r>
        <w:rPr>
          <w:rFonts w:ascii="Times New Roman" w:hAnsi="Times New Roman" w:cs="Times New Roman"/>
          <w:sz w:val="24"/>
          <w:szCs w:val="24"/>
        </w:rPr>
        <w:t xml:space="preserve"> Changes in covert control – scatter plot showing baseline covert control score (x axis) and follow-u</w:t>
      </w:r>
      <w:r w:rsidR="00917043">
        <w:rPr>
          <w:rFonts w:ascii="Times New Roman" w:hAnsi="Times New Roman" w:cs="Times New Roman"/>
          <w:sz w:val="24"/>
          <w:szCs w:val="24"/>
        </w:rPr>
        <w:t>p covert control score (y axis).</w:t>
      </w:r>
      <w:r>
        <w:rPr>
          <w:rFonts w:ascii="Times New Roman" w:hAnsi="Times New Roman" w:cs="Times New Roman"/>
          <w:sz w:val="24"/>
          <w:szCs w:val="24"/>
        </w:rPr>
        <w:t xml:space="preserve"> </w:t>
      </w:r>
      <w:r w:rsidR="00917043">
        <w:rPr>
          <w:rFonts w:ascii="Times New Roman" w:hAnsi="Times New Roman" w:cs="Times New Roman"/>
          <w:sz w:val="24"/>
          <w:szCs w:val="24"/>
        </w:rPr>
        <w:t>T</w:t>
      </w:r>
      <w:r>
        <w:rPr>
          <w:rFonts w:ascii="Times New Roman" w:hAnsi="Times New Roman" w:cs="Times New Roman"/>
          <w:sz w:val="24"/>
          <w:szCs w:val="24"/>
        </w:rPr>
        <w:t xml:space="preserve">he </w:t>
      </w:r>
      <w:r w:rsidR="008F1A81">
        <w:rPr>
          <w:rFonts w:ascii="Times New Roman" w:hAnsi="Times New Roman" w:cs="Times New Roman"/>
          <w:sz w:val="24"/>
          <w:szCs w:val="24"/>
        </w:rPr>
        <w:t>solid</w:t>
      </w:r>
      <w:r>
        <w:rPr>
          <w:rFonts w:ascii="Times New Roman" w:hAnsi="Times New Roman" w:cs="Times New Roman"/>
          <w:sz w:val="24"/>
          <w:szCs w:val="24"/>
        </w:rPr>
        <w:t xml:space="preserve"> </w:t>
      </w:r>
      <w:r w:rsidR="00917043">
        <w:rPr>
          <w:rFonts w:ascii="Times New Roman" w:hAnsi="Times New Roman" w:cs="Times New Roman"/>
          <w:sz w:val="24"/>
          <w:szCs w:val="24"/>
        </w:rPr>
        <w:t xml:space="preserve">line </w:t>
      </w:r>
      <w:r>
        <w:rPr>
          <w:rFonts w:ascii="Times New Roman" w:hAnsi="Times New Roman" w:cs="Times New Roman"/>
          <w:sz w:val="24"/>
          <w:szCs w:val="24"/>
        </w:rPr>
        <w:t xml:space="preserve">shows the regression line for the change in covert control, the </w:t>
      </w:r>
      <w:r w:rsidR="008F1A81">
        <w:rPr>
          <w:rFonts w:ascii="Times New Roman" w:hAnsi="Times New Roman" w:cs="Times New Roman"/>
          <w:sz w:val="24"/>
          <w:szCs w:val="24"/>
        </w:rPr>
        <w:t>dashed</w:t>
      </w:r>
      <w:r>
        <w:rPr>
          <w:rFonts w:ascii="Times New Roman" w:hAnsi="Times New Roman" w:cs="Times New Roman"/>
          <w:sz w:val="24"/>
          <w:szCs w:val="24"/>
        </w:rPr>
        <w:t xml:space="preserve"> line indicates where the points would lie if there had been no change</w:t>
      </w:r>
    </w:p>
    <w:p w:rsidR="00BE0A0F" w:rsidRDefault="001C2B53" w:rsidP="000C5B7D">
      <w:pPr>
        <w:suppressLineNumbers/>
        <w:spacing w:line="360" w:lineRule="auto"/>
        <w:jc w:val="center"/>
        <w:rPr>
          <w:rFonts w:ascii="Times New Roman" w:hAnsi="Times New Roman" w:cs="Times New Roman"/>
          <w:sz w:val="24"/>
          <w:szCs w:val="24"/>
          <w:u w:val="single"/>
        </w:rPr>
      </w:pPr>
      <w:r w:rsidRPr="001C2B53">
        <w:rPr>
          <w:rFonts w:ascii="Times New Roman" w:hAnsi="Times New Roman" w:cs="Times New Roman"/>
          <w:noProof/>
          <w:sz w:val="24"/>
          <w:szCs w:val="24"/>
          <w:lang w:eastAsia="en-GB"/>
        </w:rPr>
        <w:drawing>
          <wp:inline distT="0" distB="0" distL="0" distR="0" wp14:anchorId="5068EF8D" wp14:editId="64BAE36A">
            <wp:extent cx="4610100" cy="328961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13225" cy="3291840"/>
                    </a:xfrm>
                    <a:prstGeom prst="rect">
                      <a:avLst/>
                    </a:prstGeom>
                    <a:noFill/>
                    <a:ln>
                      <a:noFill/>
                    </a:ln>
                  </pic:spPr>
                </pic:pic>
              </a:graphicData>
            </a:graphic>
          </wp:inline>
        </w:drawing>
      </w:r>
    </w:p>
    <w:p w:rsidR="00BE0A0F" w:rsidRDefault="00D76D50" w:rsidP="00CF4D83">
      <w:pPr>
        <w:suppressLineNumbers/>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930ED2">
        <w:rPr>
          <w:rFonts w:ascii="Times New Roman" w:hAnsi="Times New Roman" w:cs="Times New Roman"/>
          <w:b/>
          <w:sz w:val="24"/>
          <w:szCs w:val="24"/>
        </w:rPr>
        <w:t>2</w:t>
      </w:r>
      <w:r w:rsidR="00BE0A0F">
        <w:rPr>
          <w:rFonts w:ascii="Times New Roman" w:hAnsi="Times New Roman" w:cs="Times New Roman"/>
          <w:b/>
          <w:sz w:val="24"/>
          <w:szCs w:val="24"/>
        </w:rPr>
        <w:t xml:space="preserve"> </w:t>
      </w:r>
      <w:r w:rsidR="00BE0A0F">
        <w:rPr>
          <w:rFonts w:ascii="Times New Roman" w:hAnsi="Times New Roman" w:cs="Times New Roman"/>
          <w:sz w:val="24"/>
          <w:szCs w:val="24"/>
        </w:rPr>
        <w:t>Associations between overt and covert control</w:t>
      </w:r>
      <w:r w:rsidR="0006112C">
        <w:rPr>
          <w:rFonts w:ascii="Times New Roman" w:hAnsi="Times New Roman" w:cs="Times New Roman"/>
          <w:sz w:val="24"/>
          <w:szCs w:val="24"/>
        </w:rPr>
        <w:t>,</w:t>
      </w:r>
      <w:r w:rsidR="00BE0A0F">
        <w:rPr>
          <w:rFonts w:ascii="Times New Roman" w:hAnsi="Times New Roman" w:cs="Times New Roman"/>
          <w:sz w:val="24"/>
          <w:szCs w:val="24"/>
        </w:rPr>
        <w:t xml:space="preserve"> child food neophobia </w:t>
      </w:r>
      <w:r w:rsidR="0006112C">
        <w:rPr>
          <w:rFonts w:ascii="Times New Roman" w:hAnsi="Times New Roman" w:cs="Times New Roman"/>
          <w:sz w:val="24"/>
          <w:szCs w:val="24"/>
        </w:rPr>
        <w:t>and changes in overt and covert control</w:t>
      </w:r>
      <w:r w:rsidR="00F24928">
        <w:rPr>
          <w:rFonts w:ascii="Times New Roman" w:hAnsi="Times New Roman" w:cs="Times New Roman"/>
          <w:sz w:val="24"/>
          <w:szCs w:val="24"/>
        </w:rPr>
        <w:t>,</w:t>
      </w:r>
      <w:r w:rsidR="0006112C">
        <w:rPr>
          <w:rFonts w:ascii="Times New Roman" w:hAnsi="Times New Roman" w:cs="Times New Roman"/>
          <w:sz w:val="24"/>
          <w:szCs w:val="24"/>
        </w:rPr>
        <w:t xml:space="preserve"> </w:t>
      </w:r>
      <w:r w:rsidR="00BE0A0F">
        <w:rPr>
          <w:rFonts w:ascii="Times New Roman" w:hAnsi="Times New Roman" w:cs="Times New Roman"/>
          <w:sz w:val="24"/>
          <w:szCs w:val="24"/>
        </w:rPr>
        <w:t>and children’s quality of diet at baseline and follow-up</w:t>
      </w:r>
      <w:r w:rsidR="00E52480">
        <w:rPr>
          <w:rFonts w:ascii="Times New Roman" w:hAnsi="Times New Roman" w:cs="Times New Roman"/>
          <w:sz w:val="24"/>
          <w:szCs w:val="24"/>
        </w:rPr>
        <w:t>. Figures in bold reached statistical significance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1"/>
        <w:gridCol w:w="3882"/>
      </w:tblGrid>
      <w:tr w:rsidR="00F24928" w:rsidTr="00E52480">
        <w:trPr>
          <w:trHeight w:val="414"/>
        </w:trPr>
        <w:tc>
          <w:tcPr>
            <w:tcW w:w="3881" w:type="dxa"/>
            <w:tcBorders>
              <w:bottom w:val="single" w:sz="4" w:space="0" w:color="auto"/>
            </w:tcBorders>
            <w:vAlign w:val="bottom"/>
          </w:tcPr>
          <w:p w:rsidR="00F24928" w:rsidRDefault="00F24928" w:rsidP="00E52480">
            <w:pPr>
              <w:jc w:val="center"/>
              <w:rPr>
                <w:rFonts w:ascii="Times New Roman" w:hAnsi="Times New Roman" w:cs="Times New Roman"/>
                <w:sz w:val="24"/>
                <w:szCs w:val="24"/>
              </w:rPr>
            </w:pPr>
          </w:p>
        </w:tc>
        <w:tc>
          <w:tcPr>
            <w:tcW w:w="3882" w:type="dxa"/>
            <w:tcBorders>
              <w:bottom w:val="single" w:sz="4" w:space="0" w:color="auto"/>
            </w:tcBorders>
            <w:vAlign w:val="bottom"/>
          </w:tcPr>
          <w:p w:rsidR="00F24928" w:rsidRPr="00645098" w:rsidRDefault="00F24928" w:rsidP="00E52480">
            <w:pPr>
              <w:jc w:val="center"/>
              <w:rPr>
                <w:rFonts w:ascii="Times New Roman" w:hAnsi="Times New Roman" w:cs="Times New Roman"/>
                <w:b/>
                <w:sz w:val="24"/>
                <w:szCs w:val="24"/>
              </w:rPr>
            </w:pPr>
            <w:r>
              <w:rPr>
                <w:rFonts w:ascii="Times New Roman" w:hAnsi="Times New Roman" w:cs="Times New Roman"/>
                <w:b/>
                <w:sz w:val="24"/>
                <w:szCs w:val="24"/>
              </w:rPr>
              <w:t>Quality of diet at baseline</w:t>
            </w:r>
          </w:p>
        </w:tc>
      </w:tr>
      <w:tr w:rsidR="00F24928" w:rsidTr="00E52480">
        <w:trPr>
          <w:trHeight w:val="323"/>
        </w:trPr>
        <w:tc>
          <w:tcPr>
            <w:tcW w:w="3881" w:type="dxa"/>
            <w:tcBorders>
              <w:top w:val="single" w:sz="4" w:space="0" w:color="auto"/>
            </w:tcBorders>
            <w:vAlign w:val="bottom"/>
          </w:tcPr>
          <w:p w:rsidR="00F24928" w:rsidRDefault="00F24928" w:rsidP="00E52480">
            <w:pPr>
              <w:jc w:val="center"/>
              <w:rPr>
                <w:rFonts w:ascii="Times New Roman" w:hAnsi="Times New Roman" w:cs="Times New Roman"/>
                <w:sz w:val="24"/>
                <w:szCs w:val="24"/>
              </w:rPr>
            </w:pPr>
          </w:p>
        </w:tc>
        <w:tc>
          <w:tcPr>
            <w:tcW w:w="3882" w:type="dxa"/>
            <w:tcBorders>
              <w:top w:val="single" w:sz="4" w:space="0" w:color="auto"/>
              <w:bottom w:val="single" w:sz="4" w:space="0" w:color="auto"/>
            </w:tcBorders>
            <w:vAlign w:val="bottom"/>
          </w:tcPr>
          <w:p w:rsidR="00F24928" w:rsidRDefault="00F24928" w:rsidP="00E52480">
            <w:pPr>
              <w:bidi/>
              <w:jc w:val="center"/>
              <w:rPr>
                <w:rFonts w:ascii="Times New Roman" w:hAnsi="Times New Roman" w:cs="Times New Roman"/>
                <w:sz w:val="24"/>
                <w:szCs w:val="24"/>
              </w:rPr>
            </w:pPr>
            <w:r>
              <w:rPr>
                <w:rFonts w:ascii="Times New Roman" w:hAnsi="Times New Roman" w:cs="Times New Roman"/>
                <w:sz w:val="24"/>
                <w:szCs w:val="24"/>
              </w:rPr>
              <w:t>Beta coefficient (95% CI)</w:t>
            </w:r>
          </w:p>
        </w:tc>
      </w:tr>
      <w:tr w:rsidR="00F24928" w:rsidTr="00E52480">
        <w:trPr>
          <w:trHeight w:val="414"/>
        </w:trPr>
        <w:tc>
          <w:tcPr>
            <w:tcW w:w="3881" w:type="dxa"/>
            <w:vAlign w:val="bottom"/>
          </w:tcPr>
          <w:p w:rsidR="00F24928" w:rsidRDefault="00F24928" w:rsidP="00E52480">
            <w:pPr>
              <w:rPr>
                <w:rFonts w:ascii="Times New Roman" w:hAnsi="Times New Roman" w:cs="Times New Roman"/>
                <w:sz w:val="24"/>
                <w:szCs w:val="24"/>
              </w:rPr>
            </w:pPr>
            <w:r>
              <w:rPr>
                <w:rFonts w:ascii="Times New Roman" w:hAnsi="Times New Roman" w:cs="Times New Roman"/>
                <w:sz w:val="24"/>
                <w:szCs w:val="24"/>
              </w:rPr>
              <w:t>Overt control score baseline</w:t>
            </w:r>
          </w:p>
        </w:tc>
        <w:tc>
          <w:tcPr>
            <w:tcW w:w="3882" w:type="dxa"/>
            <w:tcBorders>
              <w:top w:val="single" w:sz="4" w:space="0" w:color="auto"/>
            </w:tcBorders>
            <w:vAlign w:val="bottom"/>
          </w:tcPr>
          <w:p w:rsidR="00F24928" w:rsidRDefault="00F24928" w:rsidP="00E52480">
            <w:pPr>
              <w:jc w:val="center"/>
              <w:rPr>
                <w:rFonts w:ascii="Times New Roman" w:hAnsi="Times New Roman" w:cs="Times New Roman"/>
                <w:sz w:val="24"/>
                <w:szCs w:val="24"/>
              </w:rPr>
            </w:pPr>
            <w:r>
              <w:rPr>
                <w:rFonts w:ascii="Times New Roman" w:hAnsi="Times New Roman" w:cs="Times New Roman"/>
                <w:sz w:val="24"/>
                <w:szCs w:val="24"/>
              </w:rPr>
              <w:t>0.00 (-0.03, 0.04)</w:t>
            </w:r>
          </w:p>
        </w:tc>
      </w:tr>
      <w:tr w:rsidR="00F24928" w:rsidTr="00E52480">
        <w:trPr>
          <w:trHeight w:val="414"/>
        </w:trPr>
        <w:tc>
          <w:tcPr>
            <w:tcW w:w="3881" w:type="dxa"/>
            <w:vAlign w:val="bottom"/>
          </w:tcPr>
          <w:p w:rsidR="00F24928" w:rsidRDefault="00F24928" w:rsidP="00E52480">
            <w:pPr>
              <w:rPr>
                <w:rFonts w:ascii="Times New Roman" w:hAnsi="Times New Roman" w:cs="Times New Roman"/>
                <w:sz w:val="24"/>
                <w:szCs w:val="24"/>
              </w:rPr>
            </w:pPr>
            <w:r>
              <w:rPr>
                <w:rFonts w:ascii="Times New Roman" w:hAnsi="Times New Roman" w:cs="Times New Roman"/>
                <w:sz w:val="24"/>
                <w:szCs w:val="24"/>
              </w:rPr>
              <w:t>Covert control score baseline</w:t>
            </w:r>
          </w:p>
        </w:tc>
        <w:tc>
          <w:tcPr>
            <w:tcW w:w="3882" w:type="dxa"/>
            <w:vAlign w:val="bottom"/>
          </w:tcPr>
          <w:p w:rsidR="00F24928" w:rsidRPr="00DA78F4" w:rsidRDefault="00F24928" w:rsidP="00E52480">
            <w:pPr>
              <w:jc w:val="center"/>
              <w:rPr>
                <w:rFonts w:ascii="Times New Roman" w:hAnsi="Times New Roman" w:cs="Times New Roman"/>
                <w:b/>
                <w:sz w:val="24"/>
                <w:szCs w:val="24"/>
              </w:rPr>
            </w:pPr>
            <w:r w:rsidRPr="00DA78F4">
              <w:rPr>
                <w:rFonts w:ascii="Times New Roman" w:hAnsi="Times New Roman" w:cs="Times New Roman"/>
                <w:b/>
                <w:sz w:val="24"/>
                <w:szCs w:val="24"/>
              </w:rPr>
              <w:t>0.05 (0.02, 0.07)</w:t>
            </w:r>
          </w:p>
        </w:tc>
      </w:tr>
      <w:tr w:rsidR="00F24928" w:rsidTr="00E52480">
        <w:trPr>
          <w:trHeight w:val="414"/>
        </w:trPr>
        <w:tc>
          <w:tcPr>
            <w:tcW w:w="3881" w:type="dxa"/>
            <w:vAlign w:val="bottom"/>
          </w:tcPr>
          <w:p w:rsidR="00F24928" w:rsidRDefault="00F24928" w:rsidP="00E52480">
            <w:pPr>
              <w:rPr>
                <w:rFonts w:ascii="Times New Roman" w:hAnsi="Times New Roman" w:cs="Times New Roman"/>
                <w:sz w:val="24"/>
                <w:szCs w:val="24"/>
              </w:rPr>
            </w:pPr>
            <w:r>
              <w:rPr>
                <w:rFonts w:ascii="Times New Roman" w:hAnsi="Times New Roman" w:cs="Times New Roman"/>
                <w:sz w:val="24"/>
                <w:szCs w:val="24"/>
              </w:rPr>
              <w:t>Child’s neophobia score baseline</w:t>
            </w:r>
          </w:p>
        </w:tc>
        <w:tc>
          <w:tcPr>
            <w:tcW w:w="3882" w:type="dxa"/>
            <w:vAlign w:val="bottom"/>
          </w:tcPr>
          <w:p w:rsidR="00F24928" w:rsidRPr="00645098" w:rsidRDefault="00F24928" w:rsidP="00E52480">
            <w:pPr>
              <w:jc w:val="center"/>
              <w:rPr>
                <w:rFonts w:ascii="Times New Roman" w:hAnsi="Times New Roman" w:cs="Times New Roman"/>
                <w:b/>
                <w:sz w:val="24"/>
                <w:szCs w:val="24"/>
              </w:rPr>
            </w:pPr>
            <w:r>
              <w:rPr>
                <w:rFonts w:ascii="Times New Roman" w:hAnsi="Times New Roman" w:cs="Times New Roman"/>
                <w:b/>
                <w:sz w:val="24"/>
                <w:szCs w:val="24"/>
              </w:rPr>
              <w:t>-0.07</w:t>
            </w:r>
            <w:r w:rsidRPr="00645098">
              <w:rPr>
                <w:rFonts w:ascii="Times New Roman" w:hAnsi="Times New Roman" w:cs="Times New Roman"/>
                <w:b/>
                <w:sz w:val="24"/>
                <w:szCs w:val="24"/>
              </w:rPr>
              <w:t xml:space="preserve"> (</w:t>
            </w:r>
            <w:r>
              <w:rPr>
                <w:rFonts w:ascii="Times New Roman" w:hAnsi="Times New Roman" w:cs="Times New Roman"/>
                <w:b/>
                <w:sz w:val="24"/>
                <w:szCs w:val="24"/>
              </w:rPr>
              <w:t>-</w:t>
            </w:r>
            <w:r w:rsidRPr="00645098">
              <w:rPr>
                <w:rFonts w:ascii="Times New Roman" w:hAnsi="Times New Roman" w:cs="Times New Roman"/>
                <w:b/>
                <w:sz w:val="24"/>
                <w:szCs w:val="24"/>
              </w:rPr>
              <w:t>0.</w:t>
            </w:r>
            <w:r>
              <w:rPr>
                <w:rFonts w:ascii="Times New Roman" w:hAnsi="Times New Roman" w:cs="Times New Roman"/>
                <w:b/>
                <w:sz w:val="24"/>
                <w:szCs w:val="24"/>
              </w:rPr>
              <w:t>10</w:t>
            </w:r>
            <w:r w:rsidRPr="00645098">
              <w:rPr>
                <w:rFonts w:ascii="Times New Roman" w:hAnsi="Times New Roman" w:cs="Times New Roman"/>
                <w:b/>
                <w:sz w:val="24"/>
                <w:szCs w:val="24"/>
              </w:rPr>
              <w:t xml:space="preserve">, </w:t>
            </w:r>
            <w:r>
              <w:rPr>
                <w:rFonts w:ascii="Times New Roman" w:hAnsi="Times New Roman" w:cs="Times New Roman"/>
                <w:b/>
                <w:sz w:val="24"/>
                <w:szCs w:val="24"/>
              </w:rPr>
              <w:t>-</w:t>
            </w:r>
            <w:r w:rsidRPr="00645098">
              <w:rPr>
                <w:rFonts w:ascii="Times New Roman" w:hAnsi="Times New Roman" w:cs="Times New Roman"/>
                <w:b/>
                <w:sz w:val="24"/>
                <w:szCs w:val="24"/>
              </w:rPr>
              <w:t>0.</w:t>
            </w:r>
            <w:r>
              <w:rPr>
                <w:rFonts w:ascii="Times New Roman" w:hAnsi="Times New Roman" w:cs="Times New Roman"/>
                <w:b/>
                <w:sz w:val="24"/>
                <w:szCs w:val="24"/>
              </w:rPr>
              <w:t>04</w:t>
            </w:r>
            <w:r w:rsidRPr="00645098">
              <w:rPr>
                <w:rFonts w:ascii="Times New Roman" w:hAnsi="Times New Roman" w:cs="Times New Roman"/>
                <w:b/>
                <w:sz w:val="24"/>
                <w:szCs w:val="24"/>
              </w:rPr>
              <w:t>)</w:t>
            </w:r>
          </w:p>
        </w:tc>
      </w:tr>
      <w:tr w:rsidR="00F24928" w:rsidTr="00E52480">
        <w:trPr>
          <w:trHeight w:val="414"/>
        </w:trPr>
        <w:tc>
          <w:tcPr>
            <w:tcW w:w="3881" w:type="dxa"/>
            <w:tcBorders>
              <w:bottom w:val="single" w:sz="4" w:space="0" w:color="auto"/>
            </w:tcBorders>
            <w:vAlign w:val="bottom"/>
          </w:tcPr>
          <w:p w:rsidR="00F24928" w:rsidRDefault="00F24928" w:rsidP="00E52480">
            <w:pPr>
              <w:rPr>
                <w:rFonts w:ascii="Times New Roman" w:hAnsi="Times New Roman" w:cs="Times New Roman"/>
                <w:sz w:val="24"/>
                <w:szCs w:val="24"/>
              </w:rPr>
            </w:pPr>
          </w:p>
        </w:tc>
        <w:tc>
          <w:tcPr>
            <w:tcW w:w="3882" w:type="dxa"/>
            <w:tcBorders>
              <w:bottom w:val="single" w:sz="4" w:space="0" w:color="auto"/>
            </w:tcBorders>
            <w:vAlign w:val="bottom"/>
          </w:tcPr>
          <w:p w:rsidR="00F24928" w:rsidRDefault="00F24928" w:rsidP="00E52480">
            <w:pPr>
              <w:jc w:val="center"/>
              <w:rPr>
                <w:rFonts w:ascii="Times New Roman" w:hAnsi="Times New Roman" w:cs="Times New Roman"/>
                <w:b/>
                <w:sz w:val="24"/>
                <w:szCs w:val="24"/>
              </w:rPr>
            </w:pPr>
            <w:r w:rsidRPr="00F24928">
              <w:rPr>
                <w:rFonts w:ascii="Times New Roman" w:hAnsi="Times New Roman" w:cs="Times New Roman"/>
                <w:b/>
                <w:sz w:val="24"/>
                <w:szCs w:val="24"/>
              </w:rPr>
              <w:t>Quality of diet at follow-up</w:t>
            </w:r>
          </w:p>
        </w:tc>
      </w:tr>
      <w:tr w:rsidR="00F24928" w:rsidTr="00E52480">
        <w:trPr>
          <w:trHeight w:val="414"/>
        </w:trPr>
        <w:tc>
          <w:tcPr>
            <w:tcW w:w="3881" w:type="dxa"/>
            <w:tcBorders>
              <w:top w:val="single" w:sz="4" w:space="0" w:color="auto"/>
            </w:tcBorders>
            <w:vAlign w:val="bottom"/>
          </w:tcPr>
          <w:p w:rsidR="00F24928" w:rsidRDefault="00F24928" w:rsidP="00E52480">
            <w:pPr>
              <w:rPr>
                <w:rFonts w:ascii="Times New Roman" w:hAnsi="Times New Roman" w:cs="Times New Roman"/>
                <w:sz w:val="24"/>
                <w:szCs w:val="24"/>
              </w:rPr>
            </w:pPr>
            <w:r>
              <w:rPr>
                <w:rFonts w:ascii="Times New Roman" w:hAnsi="Times New Roman" w:cs="Times New Roman"/>
                <w:sz w:val="24"/>
                <w:szCs w:val="24"/>
              </w:rPr>
              <w:t>Overt control score follow-up</w:t>
            </w:r>
          </w:p>
        </w:tc>
        <w:tc>
          <w:tcPr>
            <w:tcW w:w="3882" w:type="dxa"/>
            <w:tcBorders>
              <w:top w:val="single" w:sz="4" w:space="0" w:color="auto"/>
            </w:tcBorders>
            <w:vAlign w:val="bottom"/>
          </w:tcPr>
          <w:p w:rsidR="00F24928" w:rsidRDefault="00F24928" w:rsidP="00E52480">
            <w:pPr>
              <w:jc w:val="center"/>
              <w:rPr>
                <w:rFonts w:ascii="Times New Roman" w:hAnsi="Times New Roman" w:cs="Times New Roman"/>
                <w:sz w:val="24"/>
                <w:szCs w:val="24"/>
              </w:rPr>
            </w:pPr>
            <w:r>
              <w:rPr>
                <w:rFonts w:ascii="Times New Roman" w:hAnsi="Times New Roman" w:cs="Times New Roman"/>
                <w:sz w:val="24"/>
                <w:szCs w:val="24"/>
              </w:rPr>
              <w:t>0.01 (-0.02, 0.04)</w:t>
            </w:r>
          </w:p>
        </w:tc>
      </w:tr>
      <w:tr w:rsidR="00F24928" w:rsidTr="00E52480">
        <w:trPr>
          <w:trHeight w:val="414"/>
        </w:trPr>
        <w:tc>
          <w:tcPr>
            <w:tcW w:w="3881" w:type="dxa"/>
            <w:vAlign w:val="bottom"/>
          </w:tcPr>
          <w:p w:rsidR="00F24928" w:rsidRDefault="00F24928" w:rsidP="00E52480">
            <w:pPr>
              <w:rPr>
                <w:rFonts w:ascii="Times New Roman" w:hAnsi="Times New Roman" w:cs="Times New Roman"/>
                <w:sz w:val="24"/>
                <w:szCs w:val="24"/>
              </w:rPr>
            </w:pPr>
            <w:r>
              <w:rPr>
                <w:rFonts w:ascii="Times New Roman" w:hAnsi="Times New Roman" w:cs="Times New Roman"/>
                <w:sz w:val="24"/>
                <w:szCs w:val="24"/>
              </w:rPr>
              <w:t>Covert control score follow-up</w:t>
            </w:r>
          </w:p>
        </w:tc>
        <w:tc>
          <w:tcPr>
            <w:tcW w:w="3882" w:type="dxa"/>
            <w:vAlign w:val="bottom"/>
          </w:tcPr>
          <w:p w:rsidR="00F24928" w:rsidRPr="00DA78F4" w:rsidRDefault="00F24928" w:rsidP="00E52480">
            <w:pPr>
              <w:jc w:val="center"/>
              <w:rPr>
                <w:rFonts w:ascii="Times New Roman" w:hAnsi="Times New Roman" w:cs="Times New Roman"/>
                <w:b/>
                <w:sz w:val="24"/>
                <w:szCs w:val="24"/>
              </w:rPr>
            </w:pPr>
            <w:r w:rsidRPr="00DA78F4">
              <w:rPr>
                <w:rFonts w:ascii="Times New Roman" w:hAnsi="Times New Roman" w:cs="Times New Roman"/>
                <w:b/>
                <w:sz w:val="24"/>
                <w:szCs w:val="24"/>
              </w:rPr>
              <w:t>0.05 (0.02, 0.07)</w:t>
            </w:r>
          </w:p>
        </w:tc>
      </w:tr>
      <w:tr w:rsidR="00F24928" w:rsidTr="00E52480">
        <w:trPr>
          <w:trHeight w:val="414"/>
        </w:trPr>
        <w:tc>
          <w:tcPr>
            <w:tcW w:w="3881" w:type="dxa"/>
            <w:vAlign w:val="bottom"/>
          </w:tcPr>
          <w:p w:rsidR="00F24928" w:rsidRDefault="00F24928" w:rsidP="00E52480">
            <w:pPr>
              <w:rPr>
                <w:rFonts w:ascii="Times New Roman" w:hAnsi="Times New Roman" w:cs="Times New Roman"/>
                <w:sz w:val="24"/>
                <w:szCs w:val="24"/>
              </w:rPr>
            </w:pPr>
            <w:r>
              <w:rPr>
                <w:rFonts w:ascii="Times New Roman" w:hAnsi="Times New Roman" w:cs="Times New Roman"/>
                <w:sz w:val="24"/>
                <w:szCs w:val="24"/>
              </w:rPr>
              <w:t>Child’s neophobia score follow-up</w:t>
            </w:r>
          </w:p>
        </w:tc>
        <w:tc>
          <w:tcPr>
            <w:tcW w:w="3882" w:type="dxa"/>
            <w:vAlign w:val="bottom"/>
          </w:tcPr>
          <w:p w:rsidR="00F24928" w:rsidRPr="00DA78F4" w:rsidRDefault="00F24928" w:rsidP="00E52480">
            <w:pPr>
              <w:jc w:val="center"/>
              <w:rPr>
                <w:rFonts w:ascii="Times New Roman" w:hAnsi="Times New Roman" w:cs="Times New Roman"/>
                <w:b/>
                <w:sz w:val="24"/>
                <w:szCs w:val="24"/>
              </w:rPr>
            </w:pPr>
            <w:r w:rsidRPr="00DA78F4">
              <w:rPr>
                <w:rFonts w:ascii="Times New Roman" w:hAnsi="Times New Roman" w:cs="Times New Roman"/>
                <w:b/>
                <w:sz w:val="24"/>
                <w:szCs w:val="24"/>
              </w:rPr>
              <w:t>-0.07 (-0.11, -0.04)</w:t>
            </w:r>
          </w:p>
        </w:tc>
      </w:tr>
      <w:tr w:rsidR="00F24928" w:rsidTr="00E52480">
        <w:trPr>
          <w:trHeight w:val="414"/>
        </w:trPr>
        <w:tc>
          <w:tcPr>
            <w:tcW w:w="3881" w:type="dxa"/>
            <w:vAlign w:val="bottom"/>
          </w:tcPr>
          <w:p w:rsidR="00F24928" w:rsidRDefault="00F24928" w:rsidP="00E52480">
            <w:pPr>
              <w:rPr>
                <w:rFonts w:ascii="Times New Roman" w:hAnsi="Times New Roman" w:cs="Times New Roman"/>
                <w:sz w:val="24"/>
                <w:szCs w:val="24"/>
              </w:rPr>
            </w:pPr>
            <w:r>
              <w:rPr>
                <w:rFonts w:ascii="Times New Roman" w:hAnsi="Times New Roman" w:cs="Times New Roman"/>
                <w:sz w:val="24"/>
                <w:szCs w:val="24"/>
              </w:rPr>
              <w:t>Change in overt control score</w:t>
            </w:r>
          </w:p>
        </w:tc>
        <w:tc>
          <w:tcPr>
            <w:tcW w:w="3882" w:type="dxa"/>
            <w:vAlign w:val="bottom"/>
          </w:tcPr>
          <w:p w:rsidR="00F24928" w:rsidRPr="006D5AEC" w:rsidRDefault="006D5AEC" w:rsidP="00E52480">
            <w:pPr>
              <w:jc w:val="center"/>
              <w:rPr>
                <w:rFonts w:ascii="Times New Roman" w:hAnsi="Times New Roman" w:cs="Times New Roman"/>
                <w:sz w:val="24"/>
                <w:szCs w:val="24"/>
              </w:rPr>
            </w:pPr>
            <w:r w:rsidRPr="006D5AEC">
              <w:rPr>
                <w:rFonts w:ascii="Times New Roman" w:hAnsi="Times New Roman" w:cs="Times New Roman"/>
                <w:sz w:val="24"/>
                <w:szCs w:val="24"/>
              </w:rPr>
              <w:t>0.00 (-0.03, 0.04)</w:t>
            </w:r>
          </w:p>
        </w:tc>
      </w:tr>
      <w:tr w:rsidR="00F24928" w:rsidTr="00E52480">
        <w:trPr>
          <w:trHeight w:val="414"/>
        </w:trPr>
        <w:tc>
          <w:tcPr>
            <w:tcW w:w="3881" w:type="dxa"/>
            <w:tcBorders>
              <w:bottom w:val="single" w:sz="4" w:space="0" w:color="auto"/>
            </w:tcBorders>
            <w:vAlign w:val="bottom"/>
          </w:tcPr>
          <w:p w:rsidR="00F24928" w:rsidRDefault="00F24928" w:rsidP="00E52480">
            <w:pPr>
              <w:rPr>
                <w:rFonts w:ascii="Times New Roman" w:hAnsi="Times New Roman" w:cs="Times New Roman"/>
                <w:sz w:val="24"/>
                <w:szCs w:val="24"/>
              </w:rPr>
            </w:pPr>
            <w:r>
              <w:rPr>
                <w:rFonts w:ascii="Times New Roman" w:hAnsi="Times New Roman" w:cs="Times New Roman"/>
                <w:sz w:val="24"/>
                <w:szCs w:val="24"/>
              </w:rPr>
              <w:t>Change in covert control score</w:t>
            </w:r>
          </w:p>
        </w:tc>
        <w:tc>
          <w:tcPr>
            <w:tcW w:w="3882" w:type="dxa"/>
            <w:tcBorders>
              <w:bottom w:val="single" w:sz="4" w:space="0" w:color="auto"/>
            </w:tcBorders>
            <w:vAlign w:val="bottom"/>
          </w:tcPr>
          <w:p w:rsidR="00F24928" w:rsidRDefault="006D5AEC" w:rsidP="00E52480">
            <w:pPr>
              <w:jc w:val="center"/>
              <w:rPr>
                <w:rFonts w:ascii="Times New Roman" w:hAnsi="Times New Roman" w:cs="Times New Roman"/>
                <w:b/>
                <w:sz w:val="24"/>
                <w:szCs w:val="24"/>
              </w:rPr>
            </w:pPr>
            <w:r>
              <w:rPr>
                <w:rFonts w:ascii="Times New Roman" w:hAnsi="Times New Roman" w:cs="Times New Roman"/>
                <w:b/>
                <w:sz w:val="24"/>
                <w:szCs w:val="24"/>
              </w:rPr>
              <w:t>0.04 (0.01, 0.07)</w:t>
            </w:r>
          </w:p>
        </w:tc>
      </w:tr>
    </w:tbl>
    <w:p w:rsidR="00BE0A0F" w:rsidRDefault="00BE0A0F" w:rsidP="00CF4D83">
      <w:pPr>
        <w:suppressLineNumbers/>
        <w:spacing w:line="360" w:lineRule="auto"/>
        <w:rPr>
          <w:rFonts w:ascii="Times New Roman" w:hAnsi="Times New Roman" w:cs="Times New Roman"/>
          <w:sz w:val="24"/>
          <w:szCs w:val="24"/>
          <w:u w:val="single"/>
        </w:rPr>
      </w:pPr>
    </w:p>
    <w:p w:rsidR="007E41FD" w:rsidRDefault="007E41FD" w:rsidP="00CF4D83">
      <w:pPr>
        <w:suppressLineNumbers/>
        <w:spacing w:line="360" w:lineRule="auto"/>
        <w:rPr>
          <w:rFonts w:ascii="Times New Roman" w:hAnsi="Times New Roman" w:cs="Times New Roman"/>
          <w:sz w:val="24"/>
          <w:szCs w:val="24"/>
          <w:u w:val="single"/>
        </w:rPr>
      </w:pPr>
    </w:p>
    <w:p w:rsidR="007E41FD" w:rsidRPr="00260589" w:rsidRDefault="007E41FD" w:rsidP="00CF4D83">
      <w:pPr>
        <w:suppressLineNumbers/>
        <w:spacing w:line="360" w:lineRule="auto"/>
        <w:rPr>
          <w:rFonts w:ascii="Times New Roman" w:hAnsi="Times New Roman" w:cs="Times New Roman"/>
          <w:sz w:val="24"/>
          <w:szCs w:val="24"/>
          <w:u w:val="single"/>
        </w:rPr>
      </w:pPr>
    </w:p>
    <w:sectPr w:rsidR="007E41FD" w:rsidRPr="00260589" w:rsidSect="00CF4D83">
      <w:pgSz w:w="11906" w:h="16838"/>
      <w:pgMar w:top="1440" w:right="1440" w:bottom="1440" w:left="1440" w:header="709" w:footer="709" w:gutter="0"/>
      <w:lnNumType w:countBy="1" w:restart="newSection"/>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FC7"/>
    <w:multiLevelType w:val="hybridMultilevel"/>
    <w:tmpl w:val="03F05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8168BB"/>
    <w:multiLevelType w:val="hybridMultilevel"/>
    <w:tmpl w:val="3E1C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BA0F4E"/>
    <w:multiLevelType w:val="hybridMultilevel"/>
    <w:tmpl w:val="30E2C35E"/>
    <w:lvl w:ilvl="0" w:tplc="E9DC3B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ibraries" w:val="&lt;ENLibraries&gt;&lt;Libraries&gt;&lt;item&gt;phdlitreview-rm12&lt;/item&gt;&lt;/Libraries&gt;&lt;/ENLibraries&gt;"/>
  </w:docVars>
  <w:rsids>
    <w:rsidRoot w:val="003F663E"/>
    <w:rsid w:val="0000550A"/>
    <w:rsid w:val="000101E6"/>
    <w:rsid w:val="000125FE"/>
    <w:rsid w:val="00014601"/>
    <w:rsid w:val="000157A7"/>
    <w:rsid w:val="0001626B"/>
    <w:rsid w:val="00016D6C"/>
    <w:rsid w:val="00025315"/>
    <w:rsid w:val="00027251"/>
    <w:rsid w:val="000329ED"/>
    <w:rsid w:val="00036B8C"/>
    <w:rsid w:val="000417A2"/>
    <w:rsid w:val="00047698"/>
    <w:rsid w:val="00052BB9"/>
    <w:rsid w:val="00053060"/>
    <w:rsid w:val="00055EB2"/>
    <w:rsid w:val="000605B2"/>
    <w:rsid w:val="000605C7"/>
    <w:rsid w:val="0006112C"/>
    <w:rsid w:val="00063224"/>
    <w:rsid w:val="00081E62"/>
    <w:rsid w:val="000914CE"/>
    <w:rsid w:val="00096210"/>
    <w:rsid w:val="000A184F"/>
    <w:rsid w:val="000A2E22"/>
    <w:rsid w:val="000A7FD2"/>
    <w:rsid w:val="000B0059"/>
    <w:rsid w:val="000B3D8F"/>
    <w:rsid w:val="000B40F1"/>
    <w:rsid w:val="000C5B7D"/>
    <w:rsid w:val="000C6D2C"/>
    <w:rsid w:val="000D3253"/>
    <w:rsid w:val="000D383D"/>
    <w:rsid w:val="000E1B49"/>
    <w:rsid w:val="000E67B1"/>
    <w:rsid w:val="000F1E71"/>
    <w:rsid w:val="000F59F2"/>
    <w:rsid w:val="00100C73"/>
    <w:rsid w:val="001019BB"/>
    <w:rsid w:val="00101AD6"/>
    <w:rsid w:val="00103044"/>
    <w:rsid w:val="001047A0"/>
    <w:rsid w:val="00107E2A"/>
    <w:rsid w:val="0011121F"/>
    <w:rsid w:val="00112C84"/>
    <w:rsid w:val="0012683C"/>
    <w:rsid w:val="00127244"/>
    <w:rsid w:val="001302F8"/>
    <w:rsid w:val="00145848"/>
    <w:rsid w:val="00146D19"/>
    <w:rsid w:val="00147C5D"/>
    <w:rsid w:val="001537B6"/>
    <w:rsid w:val="001562D9"/>
    <w:rsid w:val="001600D8"/>
    <w:rsid w:val="001670E8"/>
    <w:rsid w:val="00170B4A"/>
    <w:rsid w:val="0017293B"/>
    <w:rsid w:val="0017430B"/>
    <w:rsid w:val="00182098"/>
    <w:rsid w:val="0018395E"/>
    <w:rsid w:val="00183B9E"/>
    <w:rsid w:val="00184B9C"/>
    <w:rsid w:val="00186921"/>
    <w:rsid w:val="001974C9"/>
    <w:rsid w:val="00197917"/>
    <w:rsid w:val="001A7208"/>
    <w:rsid w:val="001A7C87"/>
    <w:rsid w:val="001B0108"/>
    <w:rsid w:val="001B47FC"/>
    <w:rsid w:val="001B67C0"/>
    <w:rsid w:val="001C2B53"/>
    <w:rsid w:val="001C4F06"/>
    <w:rsid w:val="001C52E3"/>
    <w:rsid w:val="001C551A"/>
    <w:rsid w:val="001D2D6B"/>
    <w:rsid w:val="001E13F5"/>
    <w:rsid w:val="001E3830"/>
    <w:rsid w:val="001F586F"/>
    <w:rsid w:val="00200CD2"/>
    <w:rsid w:val="00203161"/>
    <w:rsid w:val="00206096"/>
    <w:rsid w:val="002239C6"/>
    <w:rsid w:val="0022509A"/>
    <w:rsid w:val="00226E32"/>
    <w:rsid w:val="00227FF6"/>
    <w:rsid w:val="00240692"/>
    <w:rsid w:val="00240A5B"/>
    <w:rsid w:val="00244760"/>
    <w:rsid w:val="00255593"/>
    <w:rsid w:val="002557FF"/>
    <w:rsid w:val="00256069"/>
    <w:rsid w:val="00260589"/>
    <w:rsid w:val="00261B8E"/>
    <w:rsid w:val="00270175"/>
    <w:rsid w:val="00270D45"/>
    <w:rsid w:val="002724BC"/>
    <w:rsid w:val="0027705B"/>
    <w:rsid w:val="00281052"/>
    <w:rsid w:val="00284E69"/>
    <w:rsid w:val="002910F0"/>
    <w:rsid w:val="002A3D79"/>
    <w:rsid w:val="002A6774"/>
    <w:rsid w:val="002B2561"/>
    <w:rsid w:val="002B3CE3"/>
    <w:rsid w:val="002B482F"/>
    <w:rsid w:val="002E0423"/>
    <w:rsid w:val="002E33BC"/>
    <w:rsid w:val="002E4FFA"/>
    <w:rsid w:val="0030226B"/>
    <w:rsid w:val="003053F3"/>
    <w:rsid w:val="00306F51"/>
    <w:rsid w:val="00330A7C"/>
    <w:rsid w:val="00331621"/>
    <w:rsid w:val="00335264"/>
    <w:rsid w:val="003419C6"/>
    <w:rsid w:val="00342BEC"/>
    <w:rsid w:val="003541AD"/>
    <w:rsid w:val="003611EB"/>
    <w:rsid w:val="00361937"/>
    <w:rsid w:val="003662EE"/>
    <w:rsid w:val="00367A34"/>
    <w:rsid w:val="00370D07"/>
    <w:rsid w:val="00383257"/>
    <w:rsid w:val="00386494"/>
    <w:rsid w:val="00387B70"/>
    <w:rsid w:val="00393A30"/>
    <w:rsid w:val="00393CED"/>
    <w:rsid w:val="003A0269"/>
    <w:rsid w:val="003A36D1"/>
    <w:rsid w:val="003A7923"/>
    <w:rsid w:val="003B2E29"/>
    <w:rsid w:val="003B37C5"/>
    <w:rsid w:val="003C2429"/>
    <w:rsid w:val="003C2886"/>
    <w:rsid w:val="003C67E1"/>
    <w:rsid w:val="003D76CE"/>
    <w:rsid w:val="003F6031"/>
    <w:rsid w:val="003F663E"/>
    <w:rsid w:val="004006F7"/>
    <w:rsid w:val="00410EFC"/>
    <w:rsid w:val="00417312"/>
    <w:rsid w:val="00425700"/>
    <w:rsid w:val="00425F04"/>
    <w:rsid w:val="00431A0D"/>
    <w:rsid w:val="00434B7A"/>
    <w:rsid w:val="004364CA"/>
    <w:rsid w:val="0044785A"/>
    <w:rsid w:val="00456D76"/>
    <w:rsid w:val="00464464"/>
    <w:rsid w:val="00465106"/>
    <w:rsid w:val="004672BD"/>
    <w:rsid w:val="0046791C"/>
    <w:rsid w:val="00487DC4"/>
    <w:rsid w:val="004905A7"/>
    <w:rsid w:val="00492FBC"/>
    <w:rsid w:val="00495EF7"/>
    <w:rsid w:val="004A3262"/>
    <w:rsid w:val="004A376C"/>
    <w:rsid w:val="004A3A62"/>
    <w:rsid w:val="004A3B46"/>
    <w:rsid w:val="004B3FCF"/>
    <w:rsid w:val="004C3FA0"/>
    <w:rsid w:val="004C5DE8"/>
    <w:rsid w:val="004C78C4"/>
    <w:rsid w:val="004D000B"/>
    <w:rsid w:val="004D069C"/>
    <w:rsid w:val="004D5213"/>
    <w:rsid w:val="004D795E"/>
    <w:rsid w:val="004E5288"/>
    <w:rsid w:val="004E5416"/>
    <w:rsid w:val="004F07FE"/>
    <w:rsid w:val="004F190C"/>
    <w:rsid w:val="00500009"/>
    <w:rsid w:val="00505DB6"/>
    <w:rsid w:val="00507F98"/>
    <w:rsid w:val="00511288"/>
    <w:rsid w:val="0052277C"/>
    <w:rsid w:val="00526270"/>
    <w:rsid w:val="005320B1"/>
    <w:rsid w:val="00535520"/>
    <w:rsid w:val="0055165C"/>
    <w:rsid w:val="00552EA9"/>
    <w:rsid w:val="00553C7E"/>
    <w:rsid w:val="00561902"/>
    <w:rsid w:val="005625E9"/>
    <w:rsid w:val="00571A70"/>
    <w:rsid w:val="00575F8E"/>
    <w:rsid w:val="00576D1E"/>
    <w:rsid w:val="00581B4D"/>
    <w:rsid w:val="00592C3F"/>
    <w:rsid w:val="005A11BE"/>
    <w:rsid w:val="005B202C"/>
    <w:rsid w:val="005B5876"/>
    <w:rsid w:val="005C2815"/>
    <w:rsid w:val="005C4CD2"/>
    <w:rsid w:val="005D4481"/>
    <w:rsid w:val="005D494E"/>
    <w:rsid w:val="005D7609"/>
    <w:rsid w:val="005E236B"/>
    <w:rsid w:val="005E71E3"/>
    <w:rsid w:val="005F249E"/>
    <w:rsid w:val="005F5DCD"/>
    <w:rsid w:val="00600CC5"/>
    <w:rsid w:val="006026AD"/>
    <w:rsid w:val="0060294E"/>
    <w:rsid w:val="00603911"/>
    <w:rsid w:val="00603946"/>
    <w:rsid w:val="00604ADB"/>
    <w:rsid w:val="00610075"/>
    <w:rsid w:val="00624779"/>
    <w:rsid w:val="00630DCB"/>
    <w:rsid w:val="00635082"/>
    <w:rsid w:val="00645A14"/>
    <w:rsid w:val="00653155"/>
    <w:rsid w:val="00653ACE"/>
    <w:rsid w:val="00655672"/>
    <w:rsid w:val="00655FA0"/>
    <w:rsid w:val="0066218F"/>
    <w:rsid w:val="00664FBA"/>
    <w:rsid w:val="00672E34"/>
    <w:rsid w:val="00681242"/>
    <w:rsid w:val="006824AA"/>
    <w:rsid w:val="006828FC"/>
    <w:rsid w:val="00684B9B"/>
    <w:rsid w:val="00686627"/>
    <w:rsid w:val="006957B0"/>
    <w:rsid w:val="006A0AC2"/>
    <w:rsid w:val="006A159D"/>
    <w:rsid w:val="006A1ED1"/>
    <w:rsid w:val="006A2633"/>
    <w:rsid w:val="006B3E47"/>
    <w:rsid w:val="006C5FBC"/>
    <w:rsid w:val="006D128D"/>
    <w:rsid w:val="006D3425"/>
    <w:rsid w:val="006D520B"/>
    <w:rsid w:val="006D5AEC"/>
    <w:rsid w:val="00710E45"/>
    <w:rsid w:val="00711EB5"/>
    <w:rsid w:val="00714289"/>
    <w:rsid w:val="00717AC8"/>
    <w:rsid w:val="00721696"/>
    <w:rsid w:val="00731EDF"/>
    <w:rsid w:val="007365DF"/>
    <w:rsid w:val="0073745E"/>
    <w:rsid w:val="0074029D"/>
    <w:rsid w:val="007460F5"/>
    <w:rsid w:val="007474EA"/>
    <w:rsid w:val="00751F1D"/>
    <w:rsid w:val="0075438A"/>
    <w:rsid w:val="00757ED8"/>
    <w:rsid w:val="007611E1"/>
    <w:rsid w:val="00762ED0"/>
    <w:rsid w:val="00764511"/>
    <w:rsid w:val="00766C9E"/>
    <w:rsid w:val="007737B1"/>
    <w:rsid w:val="00774AF2"/>
    <w:rsid w:val="00777D74"/>
    <w:rsid w:val="0078301D"/>
    <w:rsid w:val="007862F5"/>
    <w:rsid w:val="007871C8"/>
    <w:rsid w:val="00793343"/>
    <w:rsid w:val="007939F5"/>
    <w:rsid w:val="007944A6"/>
    <w:rsid w:val="007953C6"/>
    <w:rsid w:val="00797171"/>
    <w:rsid w:val="007A04D9"/>
    <w:rsid w:val="007A221D"/>
    <w:rsid w:val="007A78BB"/>
    <w:rsid w:val="007B3B22"/>
    <w:rsid w:val="007C2B23"/>
    <w:rsid w:val="007C49B5"/>
    <w:rsid w:val="007C5972"/>
    <w:rsid w:val="007C6C22"/>
    <w:rsid w:val="007D11A4"/>
    <w:rsid w:val="007D2520"/>
    <w:rsid w:val="007D3C78"/>
    <w:rsid w:val="007D50B0"/>
    <w:rsid w:val="007E28D8"/>
    <w:rsid w:val="007E41FD"/>
    <w:rsid w:val="007F2082"/>
    <w:rsid w:val="007F3B1F"/>
    <w:rsid w:val="00801609"/>
    <w:rsid w:val="00811E76"/>
    <w:rsid w:val="00813EFB"/>
    <w:rsid w:val="00822852"/>
    <w:rsid w:val="00822955"/>
    <w:rsid w:val="008251CD"/>
    <w:rsid w:val="00827139"/>
    <w:rsid w:val="00830640"/>
    <w:rsid w:val="00830DC4"/>
    <w:rsid w:val="00834795"/>
    <w:rsid w:val="008348F7"/>
    <w:rsid w:val="00845731"/>
    <w:rsid w:val="0085081A"/>
    <w:rsid w:val="0085374E"/>
    <w:rsid w:val="00863C76"/>
    <w:rsid w:val="0087082C"/>
    <w:rsid w:val="00887FC7"/>
    <w:rsid w:val="008917F3"/>
    <w:rsid w:val="008A3AC6"/>
    <w:rsid w:val="008A5DA1"/>
    <w:rsid w:val="008B24F2"/>
    <w:rsid w:val="008B32AC"/>
    <w:rsid w:val="008C1829"/>
    <w:rsid w:val="008C5C24"/>
    <w:rsid w:val="008C6C32"/>
    <w:rsid w:val="008C6DD7"/>
    <w:rsid w:val="008D35DB"/>
    <w:rsid w:val="008E19BE"/>
    <w:rsid w:val="008E4DD7"/>
    <w:rsid w:val="008F1A81"/>
    <w:rsid w:val="008F1FD4"/>
    <w:rsid w:val="008F2688"/>
    <w:rsid w:val="008F4488"/>
    <w:rsid w:val="008F5074"/>
    <w:rsid w:val="00902A6C"/>
    <w:rsid w:val="00902E77"/>
    <w:rsid w:val="00905859"/>
    <w:rsid w:val="00905A33"/>
    <w:rsid w:val="00907ABD"/>
    <w:rsid w:val="00910EA0"/>
    <w:rsid w:val="00913F37"/>
    <w:rsid w:val="00917043"/>
    <w:rsid w:val="00930ED2"/>
    <w:rsid w:val="00932FFE"/>
    <w:rsid w:val="00946E1E"/>
    <w:rsid w:val="009533D4"/>
    <w:rsid w:val="0097270F"/>
    <w:rsid w:val="00973BCD"/>
    <w:rsid w:val="009761B5"/>
    <w:rsid w:val="00982AD2"/>
    <w:rsid w:val="00983893"/>
    <w:rsid w:val="0098442B"/>
    <w:rsid w:val="00986CAA"/>
    <w:rsid w:val="00987311"/>
    <w:rsid w:val="00995835"/>
    <w:rsid w:val="00995852"/>
    <w:rsid w:val="0099595F"/>
    <w:rsid w:val="009A3A5A"/>
    <w:rsid w:val="009C1228"/>
    <w:rsid w:val="009C6E2C"/>
    <w:rsid w:val="009C741F"/>
    <w:rsid w:val="009D14EE"/>
    <w:rsid w:val="009D34C2"/>
    <w:rsid w:val="009E17AE"/>
    <w:rsid w:val="009F3A2C"/>
    <w:rsid w:val="009F3DDF"/>
    <w:rsid w:val="00A10395"/>
    <w:rsid w:val="00A119FE"/>
    <w:rsid w:val="00A14162"/>
    <w:rsid w:val="00A1774C"/>
    <w:rsid w:val="00A2088A"/>
    <w:rsid w:val="00A32CBD"/>
    <w:rsid w:val="00A40090"/>
    <w:rsid w:val="00A529E7"/>
    <w:rsid w:val="00A56422"/>
    <w:rsid w:val="00A660F1"/>
    <w:rsid w:val="00A66E42"/>
    <w:rsid w:val="00A846EF"/>
    <w:rsid w:val="00A86714"/>
    <w:rsid w:val="00AA23D3"/>
    <w:rsid w:val="00AA5617"/>
    <w:rsid w:val="00AB22F5"/>
    <w:rsid w:val="00AB7F0E"/>
    <w:rsid w:val="00AC4899"/>
    <w:rsid w:val="00AD2BDD"/>
    <w:rsid w:val="00AD6EFF"/>
    <w:rsid w:val="00AD7E0D"/>
    <w:rsid w:val="00AE08AE"/>
    <w:rsid w:val="00AF62FF"/>
    <w:rsid w:val="00B00874"/>
    <w:rsid w:val="00B01C59"/>
    <w:rsid w:val="00B023A2"/>
    <w:rsid w:val="00B10161"/>
    <w:rsid w:val="00B11012"/>
    <w:rsid w:val="00B110D3"/>
    <w:rsid w:val="00B203A6"/>
    <w:rsid w:val="00B2206A"/>
    <w:rsid w:val="00B25843"/>
    <w:rsid w:val="00B309F9"/>
    <w:rsid w:val="00B31455"/>
    <w:rsid w:val="00B3465E"/>
    <w:rsid w:val="00B35A5E"/>
    <w:rsid w:val="00B461AF"/>
    <w:rsid w:val="00B5432B"/>
    <w:rsid w:val="00B61D56"/>
    <w:rsid w:val="00B61E57"/>
    <w:rsid w:val="00B636BB"/>
    <w:rsid w:val="00B7167A"/>
    <w:rsid w:val="00B7506A"/>
    <w:rsid w:val="00B76323"/>
    <w:rsid w:val="00B86D64"/>
    <w:rsid w:val="00B91B83"/>
    <w:rsid w:val="00B974BB"/>
    <w:rsid w:val="00BA6D47"/>
    <w:rsid w:val="00BC1190"/>
    <w:rsid w:val="00BD0412"/>
    <w:rsid w:val="00BD5753"/>
    <w:rsid w:val="00BE0A0F"/>
    <w:rsid w:val="00BE2B1B"/>
    <w:rsid w:val="00BE5BD1"/>
    <w:rsid w:val="00BE6548"/>
    <w:rsid w:val="00BF15DC"/>
    <w:rsid w:val="00BF3063"/>
    <w:rsid w:val="00BF6EEE"/>
    <w:rsid w:val="00C012A1"/>
    <w:rsid w:val="00C02714"/>
    <w:rsid w:val="00C03398"/>
    <w:rsid w:val="00C10460"/>
    <w:rsid w:val="00C10F37"/>
    <w:rsid w:val="00C1344B"/>
    <w:rsid w:val="00C16CD8"/>
    <w:rsid w:val="00C247D1"/>
    <w:rsid w:val="00C26062"/>
    <w:rsid w:val="00C268A7"/>
    <w:rsid w:val="00C36C17"/>
    <w:rsid w:val="00C450D9"/>
    <w:rsid w:val="00C45D16"/>
    <w:rsid w:val="00C577C9"/>
    <w:rsid w:val="00C61F24"/>
    <w:rsid w:val="00C63D38"/>
    <w:rsid w:val="00C7083C"/>
    <w:rsid w:val="00C70F68"/>
    <w:rsid w:val="00C7258D"/>
    <w:rsid w:val="00C83031"/>
    <w:rsid w:val="00C8546A"/>
    <w:rsid w:val="00C904FA"/>
    <w:rsid w:val="00CA5C8D"/>
    <w:rsid w:val="00CA7075"/>
    <w:rsid w:val="00CB345A"/>
    <w:rsid w:val="00CC2898"/>
    <w:rsid w:val="00CC32EE"/>
    <w:rsid w:val="00CD57C3"/>
    <w:rsid w:val="00CD5E26"/>
    <w:rsid w:val="00CD766B"/>
    <w:rsid w:val="00CE7988"/>
    <w:rsid w:val="00CF1D7B"/>
    <w:rsid w:val="00CF2FD3"/>
    <w:rsid w:val="00CF4D83"/>
    <w:rsid w:val="00CF7DB5"/>
    <w:rsid w:val="00D01398"/>
    <w:rsid w:val="00D01E06"/>
    <w:rsid w:val="00D02438"/>
    <w:rsid w:val="00D132E3"/>
    <w:rsid w:val="00D20F2B"/>
    <w:rsid w:val="00D2140A"/>
    <w:rsid w:val="00D22D11"/>
    <w:rsid w:val="00D25D64"/>
    <w:rsid w:val="00D30340"/>
    <w:rsid w:val="00D36E3D"/>
    <w:rsid w:val="00D4030A"/>
    <w:rsid w:val="00D42454"/>
    <w:rsid w:val="00D46773"/>
    <w:rsid w:val="00D47FC1"/>
    <w:rsid w:val="00D7427B"/>
    <w:rsid w:val="00D74460"/>
    <w:rsid w:val="00D7447F"/>
    <w:rsid w:val="00D76D50"/>
    <w:rsid w:val="00D80C0A"/>
    <w:rsid w:val="00D921D2"/>
    <w:rsid w:val="00D947FE"/>
    <w:rsid w:val="00D9539B"/>
    <w:rsid w:val="00DA14D2"/>
    <w:rsid w:val="00DA59E4"/>
    <w:rsid w:val="00DB6F99"/>
    <w:rsid w:val="00DC239E"/>
    <w:rsid w:val="00DC5359"/>
    <w:rsid w:val="00DD3971"/>
    <w:rsid w:val="00DD3A91"/>
    <w:rsid w:val="00DD5089"/>
    <w:rsid w:val="00DD78C7"/>
    <w:rsid w:val="00DE34A7"/>
    <w:rsid w:val="00E019E4"/>
    <w:rsid w:val="00E16DF6"/>
    <w:rsid w:val="00E2065B"/>
    <w:rsid w:val="00E254CE"/>
    <w:rsid w:val="00E26B5C"/>
    <w:rsid w:val="00E27805"/>
    <w:rsid w:val="00E33752"/>
    <w:rsid w:val="00E36784"/>
    <w:rsid w:val="00E44B5D"/>
    <w:rsid w:val="00E460B2"/>
    <w:rsid w:val="00E477BE"/>
    <w:rsid w:val="00E5037F"/>
    <w:rsid w:val="00E5137D"/>
    <w:rsid w:val="00E52480"/>
    <w:rsid w:val="00E60285"/>
    <w:rsid w:val="00E61327"/>
    <w:rsid w:val="00E65F90"/>
    <w:rsid w:val="00E70492"/>
    <w:rsid w:val="00E751D2"/>
    <w:rsid w:val="00E80CD8"/>
    <w:rsid w:val="00E87DDE"/>
    <w:rsid w:val="00E9018C"/>
    <w:rsid w:val="00E90490"/>
    <w:rsid w:val="00E9556E"/>
    <w:rsid w:val="00E95638"/>
    <w:rsid w:val="00E9679C"/>
    <w:rsid w:val="00E969DF"/>
    <w:rsid w:val="00EA272F"/>
    <w:rsid w:val="00EA41C1"/>
    <w:rsid w:val="00EB065A"/>
    <w:rsid w:val="00EB1F21"/>
    <w:rsid w:val="00EB2A6E"/>
    <w:rsid w:val="00EB2BB9"/>
    <w:rsid w:val="00ED4CC1"/>
    <w:rsid w:val="00ED6545"/>
    <w:rsid w:val="00EE1A37"/>
    <w:rsid w:val="00EE3418"/>
    <w:rsid w:val="00EE3858"/>
    <w:rsid w:val="00EF1182"/>
    <w:rsid w:val="00EF2BCA"/>
    <w:rsid w:val="00EF4142"/>
    <w:rsid w:val="00EF4FFC"/>
    <w:rsid w:val="00EF5922"/>
    <w:rsid w:val="00EF625D"/>
    <w:rsid w:val="00EF66C8"/>
    <w:rsid w:val="00F04F0C"/>
    <w:rsid w:val="00F12449"/>
    <w:rsid w:val="00F167F2"/>
    <w:rsid w:val="00F17B54"/>
    <w:rsid w:val="00F24928"/>
    <w:rsid w:val="00F268ED"/>
    <w:rsid w:val="00F30E3F"/>
    <w:rsid w:val="00F339F9"/>
    <w:rsid w:val="00F33DFD"/>
    <w:rsid w:val="00F34193"/>
    <w:rsid w:val="00F3557B"/>
    <w:rsid w:val="00F371A6"/>
    <w:rsid w:val="00F37339"/>
    <w:rsid w:val="00F42A83"/>
    <w:rsid w:val="00F45D46"/>
    <w:rsid w:val="00F46285"/>
    <w:rsid w:val="00F502AF"/>
    <w:rsid w:val="00F605B1"/>
    <w:rsid w:val="00F63D32"/>
    <w:rsid w:val="00F7233B"/>
    <w:rsid w:val="00F76E00"/>
    <w:rsid w:val="00F8053A"/>
    <w:rsid w:val="00F82F00"/>
    <w:rsid w:val="00F83CDA"/>
    <w:rsid w:val="00F83D93"/>
    <w:rsid w:val="00F935E1"/>
    <w:rsid w:val="00F94D3F"/>
    <w:rsid w:val="00F9533C"/>
    <w:rsid w:val="00FA288C"/>
    <w:rsid w:val="00FB4E3D"/>
    <w:rsid w:val="00FD4D6F"/>
    <w:rsid w:val="00FD7D24"/>
    <w:rsid w:val="00FE7876"/>
    <w:rsid w:val="00FF47D4"/>
    <w:rsid w:val="00FF7E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3F663E"/>
  </w:style>
  <w:style w:type="paragraph" w:styleId="ListParagraph">
    <w:name w:val="List Paragraph"/>
    <w:basedOn w:val="Normal"/>
    <w:uiPriority w:val="34"/>
    <w:qFormat/>
    <w:rsid w:val="00260589"/>
    <w:pPr>
      <w:ind w:left="720"/>
      <w:contextualSpacing/>
    </w:pPr>
  </w:style>
  <w:style w:type="table" w:styleId="TableGrid">
    <w:name w:val="Table Grid"/>
    <w:basedOn w:val="TableNormal"/>
    <w:uiPriority w:val="59"/>
    <w:rsid w:val="00BE0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A0F"/>
    <w:rPr>
      <w:rFonts w:ascii="Tahoma" w:hAnsi="Tahoma" w:cs="Tahoma"/>
      <w:sz w:val="16"/>
      <w:szCs w:val="16"/>
    </w:rPr>
  </w:style>
  <w:style w:type="character" w:styleId="CommentReference">
    <w:name w:val="annotation reference"/>
    <w:basedOn w:val="DefaultParagraphFont"/>
    <w:uiPriority w:val="99"/>
    <w:semiHidden/>
    <w:unhideWhenUsed/>
    <w:rsid w:val="008B32AC"/>
    <w:rPr>
      <w:sz w:val="16"/>
      <w:szCs w:val="16"/>
    </w:rPr>
  </w:style>
  <w:style w:type="paragraph" w:styleId="CommentText">
    <w:name w:val="annotation text"/>
    <w:basedOn w:val="Normal"/>
    <w:link w:val="CommentTextChar"/>
    <w:uiPriority w:val="99"/>
    <w:semiHidden/>
    <w:unhideWhenUsed/>
    <w:rsid w:val="008B32AC"/>
    <w:pPr>
      <w:spacing w:line="240" w:lineRule="auto"/>
    </w:pPr>
    <w:rPr>
      <w:sz w:val="20"/>
      <w:szCs w:val="20"/>
    </w:rPr>
  </w:style>
  <w:style w:type="character" w:customStyle="1" w:styleId="CommentTextChar">
    <w:name w:val="Comment Text Char"/>
    <w:basedOn w:val="DefaultParagraphFont"/>
    <w:link w:val="CommentText"/>
    <w:uiPriority w:val="99"/>
    <w:semiHidden/>
    <w:rsid w:val="008B32AC"/>
    <w:rPr>
      <w:sz w:val="20"/>
      <w:szCs w:val="20"/>
    </w:rPr>
  </w:style>
  <w:style w:type="paragraph" w:styleId="CommentSubject">
    <w:name w:val="annotation subject"/>
    <w:basedOn w:val="CommentText"/>
    <w:next w:val="CommentText"/>
    <w:link w:val="CommentSubjectChar"/>
    <w:uiPriority w:val="99"/>
    <w:semiHidden/>
    <w:unhideWhenUsed/>
    <w:rsid w:val="008B32AC"/>
    <w:rPr>
      <w:b/>
      <w:bCs/>
    </w:rPr>
  </w:style>
  <w:style w:type="character" w:customStyle="1" w:styleId="CommentSubjectChar">
    <w:name w:val="Comment Subject Char"/>
    <w:basedOn w:val="CommentTextChar"/>
    <w:link w:val="CommentSubject"/>
    <w:uiPriority w:val="99"/>
    <w:semiHidden/>
    <w:rsid w:val="008B32AC"/>
    <w:rPr>
      <w:b/>
      <w:bCs/>
      <w:sz w:val="20"/>
      <w:szCs w:val="20"/>
    </w:rPr>
  </w:style>
  <w:style w:type="character" w:styleId="Hyperlink">
    <w:name w:val="Hyperlink"/>
    <w:basedOn w:val="DefaultParagraphFont"/>
    <w:uiPriority w:val="99"/>
    <w:unhideWhenUsed/>
    <w:rsid w:val="00425700"/>
    <w:rPr>
      <w:color w:val="0000FF" w:themeColor="hyperlink"/>
      <w:u w:val="single"/>
    </w:rPr>
  </w:style>
  <w:style w:type="paragraph" w:customStyle="1" w:styleId="Default">
    <w:name w:val="Default"/>
    <w:rsid w:val="007A04D9"/>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semiHidden/>
    <w:rsid w:val="003A0269"/>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3A0269"/>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3F663E"/>
  </w:style>
  <w:style w:type="paragraph" w:styleId="ListParagraph">
    <w:name w:val="List Paragraph"/>
    <w:basedOn w:val="Normal"/>
    <w:uiPriority w:val="34"/>
    <w:qFormat/>
    <w:rsid w:val="00260589"/>
    <w:pPr>
      <w:ind w:left="720"/>
      <w:contextualSpacing/>
    </w:pPr>
  </w:style>
  <w:style w:type="table" w:styleId="TableGrid">
    <w:name w:val="Table Grid"/>
    <w:basedOn w:val="TableNormal"/>
    <w:uiPriority w:val="59"/>
    <w:rsid w:val="00BE0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A0F"/>
    <w:rPr>
      <w:rFonts w:ascii="Tahoma" w:hAnsi="Tahoma" w:cs="Tahoma"/>
      <w:sz w:val="16"/>
      <w:szCs w:val="16"/>
    </w:rPr>
  </w:style>
  <w:style w:type="character" w:styleId="CommentReference">
    <w:name w:val="annotation reference"/>
    <w:basedOn w:val="DefaultParagraphFont"/>
    <w:uiPriority w:val="99"/>
    <w:semiHidden/>
    <w:unhideWhenUsed/>
    <w:rsid w:val="008B32AC"/>
    <w:rPr>
      <w:sz w:val="16"/>
      <w:szCs w:val="16"/>
    </w:rPr>
  </w:style>
  <w:style w:type="paragraph" w:styleId="CommentText">
    <w:name w:val="annotation text"/>
    <w:basedOn w:val="Normal"/>
    <w:link w:val="CommentTextChar"/>
    <w:uiPriority w:val="99"/>
    <w:semiHidden/>
    <w:unhideWhenUsed/>
    <w:rsid w:val="008B32AC"/>
    <w:pPr>
      <w:spacing w:line="240" w:lineRule="auto"/>
    </w:pPr>
    <w:rPr>
      <w:sz w:val="20"/>
      <w:szCs w:val="20"/>
    </w:rPr>
  </w:style>
  <w:style w:type="character" w:customStyle="1" w:styleId="CommentTextChar">
    <w:name w:val="Comment Text Char"/>
    <w:basedOn w:val="DefaultParagraphFont"/>
    <w:link w:val="CommentText"/>
    <w:uiPriority w:val="99"/>
    <w:semiHidden/>
    <w:rsid w:val="008B32AC"/>
    <w:rPr>
      <w:sz w:val="20"/>
      <w:szCs w:val="20"/>
    </w:rPr>
  </w:style>
  <w:style w:type="paragraph" w:styleId="CommentSubject">
    <w:name w:val="annotation subject"/>
    <w:basedOn w:val="CommentText"/>
    <w:next w:val="CommentText"/>
    <w:link w:val="CommentSubjectChar"/>
    <w:uiPriority w:val="99"/>
    <w:semiHidden/>
    <w:unhideWhenUsed/>
    <w:rsid w:val="008B32AC"/>
    <w:rPr>
      <w:b/>
      <w:bCs/>
    </w:rPr>
  </w:style>
  <w:style w:type="character" w:customStyle="1" w:styleId="CommentSubjectChar">
    <w:name w:val="Comment Subject Char"/>
    <w:basedOn w:val="CommentTextChar"/>
    <w:link w:val="CommentSubject"/>
    <w:uiPriority w:val="99"/>
    <w:semiHidden/>
    <w:rsid w:val="008B32AC"/>
    <w:rPr>
      <w:b/>
      <w:bCs/>
      <w:sz w:val="20"/>
      <w:szCs w:val="20"/>
    </w:rPr>
  </w:style>
  <w:style w:type="character" w:styleId="Hyperlink">
    <w:name w:val="Hyperlink"/>
    <w:basedOn w:val="DefaultParagraphFont"/>
    <w:uiPriority w:val="99"/>
    <w:unhideWhenUsed/>
    <w:rsid w:val="00425700"/>
    <w:rPr>
      <w:color w:val="0000FF" w:themeColor="hyperlink"/>
      <w:u w:val="single"/>
    </w:rPr>
  </w:style>
  <w:style w:type="paragraph" w:customStyle="1" w:styleId="Default">
    <w:name w:val="Default"/>
    <w:rsid w:val="007A04D9"/>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semiHidden/>
    <w:rsid w:val="003A0269"/>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3A0269"/>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ampton.gov.uk/living/statsresearch/imd2010.aspx" TargetMode="External"/><Relationship Id="rId3" Type="http://schemas.openxmlformats.org/officeDocument/2006/relationships/styles" Target="styles.xml"/><Relationship Id="rId7" Type="http://schemas.openxmlformats.org/officeDocument/2006/relationships/hyperlink" Target="mailto:mj@mrc.soton.ac.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188F1-2B1C-43E0-BDF2-E2514536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16276</Words>
  <Characters>92774</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UofA</Company>
  <LinksUpToDate>false</LinksUpToDate>
  <CharactersWithSpaces>108833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Jarman</dc:creator>
  <cp:lastModifiedBy>Karen Drake</cp:lastModifiedBy>
  <cp:revision>2</cp:revision>
  <cp:lastPrinted>2014-08-20T08:02:00Z</cp:lastPrinted>
  <dcterms:created xsi:type="dcterms:W3CDTF">2015-08-18T07:41:00Z</dcterms:created>
  <dcterms:modified xsi:type="dcterms:W3CDTF">2015-08-18T07:41:00Z</dcterms:modified>
</cp:coreProperties>
</file>