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695" w:rsidRPr="004B5B5C" w:rsidRDefault="006D2695" w:rsidP="006D2695">
      <w:pPr>
        <w:pStyle w:val="BodyText"/>
        <w:tabs>
          <w:tab w:val="left" w:pos="2700"/>
        </w:tabs>
        <w:rPr>
          <w:b/>
          <w:bCs/>
          <w:caps/>
          <w:sz w:val="22"/>
          <w:szCs w:val="22"/>
        </w:rPr>
      </w:pPr>
      <w:bookmarkStart w:id="0" w:name="_GoBack"/>
      <w:bookmarkEnd w:id="0"/>
      <w:r w:rsidRPr="004B5B5C">
        <w:rPr>
          <w:b/>
          <w:bCs/>
          <w:caps/>
          <w:sz w:val="22"/>
          <w:szCs w:val="22"/>
        </w:rPr>
        <w:t>Supplementary tables</w:t>
      </w:r>
    </w:p>
    <w:p w:rsidR="006D2695" w:rsidRPr="004B5B5C" w:rsidRDefault="006D2695" w:rsidP="006D2695">
      <w:pPr>
        <w:rPr>
          <w:sz w:val="22"/>
          <w:szCs w:val="22"/>
        </w:rPr>
      </w:pPr>
      <w:r w:rsidRPr="004B5B5C">
        <w:rPr>
          <w:b/>
          <w:sz w:val="22"/>
          <w:szCs w:val="22"/>
        </w:rPr>
        <w:t xml:space="preserve">Supplementary table 1: </w:t>
      </w:r>
      <w:r w:rsidRPr="004B5B5C">
        <w:rPr>
          <w:sz w:val="22"/>
          <w:szCs w:val="22"/>
        </w:rPr>
        <w:t xml:space="preserve">The interaction between the probability of a major osteoporotic fracture and treatment for the two doses of teriparatide (20 and 40μg) alone and in combination.  Interaction is expressed as the </w:t>
      </w:r>
      <w:r>
        <w:rPr>
          <w:sz w:val="22"/>
          <w:szCs w:val="22"/>
        </w:rPr>
        <w:t>β</w:t>
      </w:r>
      <w:r w:rsidRPr="004B5B5C">
        <w:rPr>
          <w:sz w:val="22"/>
          <w:szCs w:val="22"/>
        </w:rPr>
        <w:t>-coefficient and standard deviation (SD)</w:t>
      </w:r>
      <w:r>
        <w:rPr>
          <w:sz w:val="22"/>
          <w:szCs w:val="22"/>
        </w:rPr>
        <w:t>.</w:t>
      </w:r>
    </w:p>
    <w:tbl>
      <w:tblPr>
        <w:tblpPr w:leftFromText="180" w:rightFromText="180" w:vertAnchor="page" w:horzAnchor="page" w:tblpX="1155" w:tblpY="3241"/>
        <w:tblW w:w="14524" w:type="dxa"/>
        <w:tblBorders>
          <w:top w:val="single" w:sz="4" w:space="0" w:color="auto"/>
          <w:bottom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34"/>
        <w:gridCol w:w="3351"/>
        <w:gridCol w:w="1276"/>
        <w:gridCol w:w="851"/>
        <w:gridCol w:w="992"/>
        <w:gridCol w:w="283"/>
        <w:gridCol w:w="993"/>
        <w:gridCol w:w="850"/>
        <w:gridCol w:w="851"/>
        <w:gridCol w:w="283"/>
        <w:gridCol w:w="1134"/>
        <w:gridCol w:w="851"/>
        <w:gridCol w:w="1275"/>
      </w:tblGrid>
      <w:tr w:rsidR="006D2695" w:rsidRPr="004B5B5C" w:rsidTr="00AD2FE3">
        <w:tc>
          <w:tcPr>
            <w:tcW w:w="1534" w:type="dxa"/>
            <w:tcBorders>
              <w:top w:val="single" w:sz="18" w:space="0" w:color="000000"/>
            </w:tcBorders>
          </w:tcPr>
          <w:p w:rsidR="006D2695" w:rsidRPr="004B5B5C" w:rsidRDefault="006D2695" w:rsidP="00AD2FE3">
            <w:pPr>
              <w:spacing w:before="80" w:after="80"/>
              <w:rPr>
                <w:b/>
              </w:rPr>
            </w:pPr>
            <w:r w:rsidRPr="004B5B5C">
              <w:rPr>
                <w:b/>
                <w:sz w:val="22"/>
                <w:szCs w:val="22"/>
              </w:rPr>
              <w:t>FRAX model</w:t>
            </w:r>
          </w:p>
        </w:tc>
        <w:tc>
          <w:tcPr>
            <w:tcW w:w="3351" w:type="dxa"/>
            <w:tcBorders>
              <w:top w:val="single" w:sz="18" w:space="0" w:color="000000"/>
            </w:tcBorders>
          </w:tcPr>
          <w:p w:rsidR="006D2695" w:rsidRPr="004B5B5C" w:rsidRDefault="006D2695" w:rsidP="00AD2FE3">
            <w:pPr>
              <w:spacing w:before="80" w:after="80"/>
              <w:rPr>
                <w:b/>
              </w:rPr>
            </w:pPr>
            <w:r w:rsidRPr="004B5B5C">
              <w:rPr>
                <w:b/>
                <w:sz w:val="22"/>
                <w:szCs w:val="22"/>
              </w:rPr>
              <w:t>Outcome</w:t>
            </w:r>
          </w:p>
        </w:tc>
        <w:tc>
          <w:tcPr>
            <w:tcW w:w="3119" w:type="dxa"/>
            <w:gridSpan w:val="3"/>
            <w:tcBorders>
              <w:top w:val="single" w:sz="18" w:space="0" w:color="000000"/>
              <w:bottom w:val="single" w:sz="4" w:space="0" w:color="auto"/>
            </w:tcBorders>
          </w:tcPr>
          <w:p w:rsidR="006D2695" w:rsidRPr="004B5B5C" w:rsidRDefault="006D2695" w:rsidP="00AD2FE3">
            <w:pPr>
              <w:spacing w:before="80" w:after="80"/>
              <w:jc w:val="center"/>
              <w:rPr>
                <w:b/>
              </w:rPr>
            </w:pPr>
            <w:r w:rsidRPr="004B5B5C">
              <w:rPr>
                <w:b/>
                <w:sz w:val="22"/>
                <w:szCs w:val="22"/>
              </w:rPr>
              <w:t>Placebo vs 40+20 µg</w:t>
            </w:r>
          </w:p>
        </w:tc>
        <w:tc>
          <w:tcPr>
            <w:tcW w:w="283" w:type="dxa"/>
            <w:tcBorders>
              <w:top w:val="single" w:sz="18" w:space="0" w:color="000000"/>
            </w:tcBorders>
          </w:tcPr>
          <w:p w:rsidR="006D2695" w:rsidRPr="004B5B5C" w:rsidRDefault="006D2695" w:rsidP="00AD2FE3">
            <w:pPr>
              <w:spacing w:before="80" w:after="80"/>
              <w:jc w:val="center"/>
              <w:rPr>
                <w:b/>
              </w:rPr>
            </w:pPr>
          </w:p>
        </w:tc>
        <w:tc>
          <w:tcPr>
            <w:tcW w:w="2694" w:type="dxa"/>
            <w:gridSpan w:val="3"/>
            <w:tcBorders>
              <w:top w:val="single" w:sz="18" w:space="0" w:color="000000"/>
              <w:bottom w:val="single" w:sz="4" w:space="0" w:color="auto"/>
            </w:tcBorders>
          </w:tcPr>
          <w:p w:rsidR="006D2695" w:rsidRPr="004B5B5C" w:rsidRDefault="006D2695" w:rsidP="00AD2FE3">
            <w:pPr>
              <w:spacing w:before="80" w:after="80"/>
              <w:jc w:val="center"/>
              <w:rPr>
                <w:b/>
              </w:rPr>
            </w:pPr>
            <w:r w:rsidRPr="004B5B5C">
              <w:rPr>
                <w:b/>
                <w:sz w:val="22"/>
                <w:szCs w:val="22"/>
              </w:rPr>
              <w:t>Placebo vs. 20 µg</w:t>
            </w:r>
          </w:p>
        </w:tc>
        <w:tc>
          <w:tcPr>
            <w:tcW w:w="283" w:type="dxa"/>
            <w:tcBorders>
              <w:top w:val="single" w:sz="18" w:space="0" w:color="000000"/>
            </w:tcBorders>
          </w:tcPr>
          <w:p w:rsidR="006D2695" w:rsidRPr="004B5B5C" w:rsidRDefault="006D2695" w:rsidP="00AD2FE3">
            <w:pPr>
              <w:spacing w:before="80" w:after="80"/>
              <w:jc w:val="center"/>
              <w:rPr>
                <w:b/>
              </w:rPr>
            </w:pPr>
          </w:p>
        </w:tc>
        <w:tc>
          <w:tcPr>
            <w:tcW w:w="3260" w:type="dxa"/>
            <w:gridSpan w:val="3"/>
            <w:tcBorders>
              <w:top w:val="single" w:sz="18" w:space="0" w:color="000000"/>
              <w:bottom w:val="single" w:sz="4" w:space="0" w:color="auto"/>
            </w:tcBorders>
          </w:tcPr>
          <w:p w:rsidR="006D2695" w:rsidRPr="004B5B5C" w:rsidRDefault="006D2695" w:rsidP="00AD2FE3">
            <w:pPr>
              <w:spacing w:before="80" w:after="80"/>
              <w:jc w:val="center"/>
              <w:rPr>
                <w:b/>
              </w:rPr>
            </w:pPr>
            <w:r w:rsidRPr="004B5B5C">
              <w:rPr>
                <w:b/>
                <w:sz w:val="22"/>
                <w:szCs w:val="22"/>
              </w:rPr>
              <w:t>Placebo vs. 40 µg</w:t>
            </w:r>
          </w:p>
        </w:tc>
      </w:tr>
      <w:tr w:rsidR="006D2695" w:rsidRPr="004B5B5C" w:rsidTr="00AD2FE3">
        <w:tc>
          <w:tcPr>
            <w:tcW w:w="1534" w:type="dxa"/>
            <w:tcBorders>
              <w:bottom w:val="single" w:sz="4" w:space="0" w:color="auto"/>
            </w:tcBorders>
          </w:tcPr>
          <w:p w:rsidR="006D2695" w:rsidRPr="004B5B5C" w:rsidRDefault="006D2695" w:rsidP="00AD2FE3">
            <w:pPr>
              <w:spacing w:before="80" w:after="80"/>
              <w:rPr>
                <w:b/>
              </w:rPr>
            </w:pPr>
          </w:p>
        </w:tc>
        <w:tc>
          <w:tcPr>
            <w:tcW w:w="3351" w:type="dxa"/>
            <w:tcBorders>
              <w:bottom w:val="single" w:sz="4" w:space="0" w:color="auto"/>
            </w:tcBorders>
          </w:tcPr>
          <w:p w:rsidR="006D2695" w:rsidRPr="004B5B5C" w:rsidRDefault="006D2695" w:rsidP="00AD2FE3">
            <w:pPr>
              <w:spacing w:before="80" w:after="80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D2695" w:rsidRPr="004B5B5C" w:rsidRDefault="006D2695" w:rsidP="00AD2FE3">
            <w:pPr>
              <w:spacing w:before="80" w:after="80"/>
              <w:jc w:val="center"/>
              <w:rPr>
                <w:b/>
              </w:rPr>
            </w:pPr>
            <w:r w:rsidRPr="004B5B5C">
              <w:rPr>
                <w:b/>
                <w:sz w:val="22"/>
                <w:szCs w:val="22"/>
              </w:rPr>
              <w:t>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D2695" w:rsidRPr="004B5B5C" w:rsidRDefault="006D2695" w:rsidP="00AD2FE3">
            <w:pPr>
              <w:spacing w:before="80" w:after="80"/>
              <w:jc w:val="center"/>
              <w:rPr>
                <w:b/>
              </w:rPr>
            </w:pPr>
            <w:r w:rsidRPr="004B5B5C">
              <w:rPr>
                <w:b/>
                <w:sz w:val="22"/>
                <w:szCs w:val="22"/>
              </w:rPr>
              <w:t>SD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D2695" w:rsidRPr="004B5B5C" w:rsidRDefault="006D2695" w:rsidP="00AD2FE3">
            <w:pPr>
              <w:spacing w:before="80" w:after="80"/>
              <w:jc w:val="center"/>
              <w:rPr>
                <w:b/>
              </w:rPr>
            </w:pPr>
            <w:r w:rsidRPr="004B5B5C">
              <w:rPr>
                <w:b/>
                <w:sz w:val="22"/>
                <w:szCs w:val="22"/>
              </w:rPr>
              <w:t>p=</w:t>
            </w: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6D2695" w:rsidRPr="004B5B5C" w:rsidRDefault="006D2695" w:rsidP="00AD2FE3">
            <w:pPr>
              <w:spacing w:before="80" w:after="80"/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D2695" w:rsidRPr="004B5B5C" w:rsidRDefault="006D2695" w:rsidP="00AD2FE3">
            <w:pPr>
              <w:spacing w:before="80" w:after="8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β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D2695" w:rsidRPr="004B5B5C" w:rsidRDefault="006D2695" w:rsidP="00AD2FE3">
            <w:pPr>
              <w:spacing w:before="80" w:after="80"/>
              <w:jc w:val="center"/>
              <w:rPr>
                <w:b/>
              </w:rPr>
            </w:pPr>
            <w:r w:rsidRPr="004B5B5C">
              <w:rPr>
                <w:b/>
                <w:sz w:val="22"/>
                <w:szCs w:val="22"/>
              </w:rPr>
              <w:t>SD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D2695" w:rsidRPr="004B5B5C" w:rsidRDefault="006D2695" w:rsidP="00AD2FE3">
            <w:pPr>
              <w:spacing w:before="80" w:after="80"/>
              <w:jc w:val="center"/>
              <w:rPr>
                <w:b/>
              </w:rPr>
            </w:pPr>
            <w:r w:rsidRPr="004B5B5C">
              <w:rPr>
                <w:b/>
                <w:sz w:val="22"/>
                <w:szCs w:val="22"/>
              </w:rPr>
              <w:t>p=</w:t>
            </w: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6D2695" w:rsidRPr="004B5B5C" w:rsidRDefault="006D2695" w:rsidP="00AD2FE3">
            <w:pPr>
              <w:spacing w:before="80" w:after="80"/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D2695" w:rsidRPr="004B5B5C" w:rsidRDefault="006D2695" w:rsidP="00AD2FE3">
            <w:pPr>
              <w:spacing w:before="80" w:after="80"/>
              <w:jc w:val="center"/>
              <w:rPr>
                <w:b/>
              </w:rPr>
            </w:pPr>
            <w:r w:rsidRPr="004B5B5C">
              <w:rPr>
                <w:b/>
                <w:sz w:val="22"/>
                <w:szCs w:val="22"/>
              </w:rPr>
              <w:t>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D2695" w:rsidRPr="004B5B5C" w:rsidRDefault="006D2695" w:rsidP="00AD2FE3">
            <w:pPr>
              <w:spacing w:before="80" w:after="80"/>
              <w:jc w:val="center"/>
              <w:rPr>
                <w:b/>
              </w:rPr>
            </w:pPr>
            <w:r w:rsidRPr="004B5B5C">
              <w:rPr>
                <w:b/>
                <w:sz w:val="22"/>
                <w:szCs w:val="22"/>
              </w:rPr>
              <w:t>SD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6D2695" w:rsidRPr="004B5B5C" w:rsidRDefault="006D2695" w:rsidP="00AD2FE3">
            <w:pPr>
              <w:spacing w:before="80" w:after="80"/>
              <w:jc w:val="center"/>
              <w:rPr>
                <w:b/>
              </w:rPr>
            </w:pPr>
            <w:r w:rsidRPr="004B5B5C">
              <w:rPr>
                <w:b/>
                <w:sz w:val="22"/>
                <w:szCs w:val="22"/>
              </w:rPr>
              <w:t>p=</w:t>
            </w:r>
          </w:p>
        </w:tc>
      </w:tr>
      <w:tr w:rsidR="006D2695" w:rsidRPr="004B5B5C" w:rsidTr="00AD2FE3">
        <w:tc>
          <w:tcPr>
            <w:tcW w:w="1534" w:type="dxa"/>
            <w:tcBorders>
              <w:top w:val="single" w:sz="4" w:space="0" w:color="auto"/>
            </w:tcBorders>
          </w:tcPr>
          <w:p w:rsidR="006D2695" w:rsidRPr="004B5B5C" w:rsidRDefault="006D2695" w:rsidP="00AD2FE3">
            <w:pPr>
              <w:spacing w:before="80" w:after="80"/>
            </w:pPr>
            <w:r w:rsidRPr="004B5B5C">
              <w:rPr>
                <w:sz w:val="22"/>
                <w:szCs w:val="22"/>
              </w:rPr>
              <w:t>Without BMD</w:t>
            </w:r>
          </w:p>
        </w:tc>
        <w:tc>
          <w:tcPr>
            <w:tcW w:w="3351" w:type="dxa"/>
            <w:tcBorders>
              <w:top w:val="single" w:sz="4" w:space="0" w:color="auto"/>
            </w:tcBorders>
          </w:tcPr>
          <w:p w:rsidR="006D2695" w:rsidRPr="004B5B5C" w:rsidRDefault="006D2695" w:rsidP="00AD2FE3">
            <w:pPr>
              <w:spacing w:before="80" w:after="80"/>
            </w:pPr>
            <w:r w:rsidRPr="004B5B5C">
              <w:rPr>
                <w:sz w:val="22"/>
                <w:szCs w:val="22"/>
              </w:rPr>
              <w:t>Any non-vertebral fracture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D2695" w:rsidRPr="004B5B5C" w:rsidRDefault="006D2695" w:rsidP="00AD2FE3">
            <w:pPr>
              <w:spacing w:before="80" w:after="80"/>
              <w:jc w:val="center"/>
            </w:pPr>
            <w:r w:rsidRPr="004B5B5C">
              <w:rPr>
                <w:sz w:val="22"/>
                <w:szCs w:val="22"/>
              </w:rPr>
              <w:t>-0.0094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D2695" w:rsidRPr="004B5B5C" w:rsidRDefault="006D2695" w:rsidP="00AD2FE3">
            <w:pPr>
              <w:spacing w:before="80" w:after="80"/>
              <w:jc w:val="center"/>
            </w:pPr>
            <w:r w:rsidRPr="004B5B5C">
              <w:rPr>
                <w:sz w:val="22"/>
                <w:szCs w:val="22"/>
              </w:rPr>
              <w:t>0.018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D2695" w:rsidRPr="004B5B5C" w:rsidRDefault="006D2695" w:rsidP="00AD2FE3">
            <w:pPr>
              <w:spacing w:before="80" w:after="80"/>
              <w:jc w:val="center"/>
            </w:pPr>
            <w:r w:rsidRPr="004B5B5C">
              <w:rPr>
                <w:sz w:val="22"/>
                <w:szCs w:val="22"/>
              </w:rPr>
              <w:t>&gt;0.30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6D2695" w:rsidRPr="004B5B5C" w:rsidRDefault="006D2695" w:rsidP="00AD2FE3">
            <w:pPr>
              <w:spacing w:before="80" w:after="8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6D2695" w:rsidRPr="004B5B5C" w:rsidRDefault="006D2695" w:rsidP="00AD2FE3">
            <w:pPr>
              <w:spacing w:before="80" w:after="80"/>
              <w:jc w:val="center"/>
            </w:pPr>
            <w:r w:rsidRPr="004B5B5C">
              <w:rPr>
                <w:sz w:val="22"/>
                <w:szCs w:val="22"/>
              </w:rPr>
              <w:t>-0.0016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D2695" w:rsidRPr="004B5B5C" w:rsidRDefault="006D2695" w:rsidP="00AD2FE3">
            <w:pPr>
              <w:spacing w:before="80" w:after="80"/>
              <w:jc w:val="center"/>
            </w:pPr>
            <w:r w:rsidRPr="004B5B5C">
              <w:rPr>
                <w:sz w:val="22"/>
                <w:szCs w:val="22"/>
              </w:rPr>
              <w:t>0.021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D2695" w:rsidRPr="004B5B5C" w:rsidRDefault="006D2695" w:rsidP="00AD2FE3">
            <w:pPr>
              <w:spacing w:before="80" w:after="80"/>
              <w:jc w:val="center"/>
            </w:pPr>
            <w:r w:rsidRPr="004B5B5C">
              <w:rPr>
                <w:sz w:val="22"/>
                <w:szCs w:val="22"/>
              </w:rPr>
              <w:t>&gt;0.30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6D2695" w:rsidRPr="004B5B5C" w:rsidRDefault="006D2695" w:rsidP="00AD2FE3">
            <w:pPr>
              <w:spacing w:before="80" w:after="8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D2695" w:rsidRPr="004B5B5C" w:rsidRDefault="006D2695" w:rsidP="00AD2FE3">
            <w:pPr>
              <w:spacing w:before="80" w:after="80"/>
              <w:jc w:val="center"/>
            </w:pPr>
            <w:r w:rsidRPr="004B5B5C">
              <w:rPr>
                <w:sz w:val="22"/>
                <w:szCs w:val="22"/>
              </w:rPr>
              <w:t>-0.0185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D2695" w:rsidRPr="004B5B5C" w:rsidRDefault="006D2695" w:rsidP="00AD2FE3">
            <w:pPr>
              <w:spacing w:before="80" w:after="80"/>
              <w:jc w:val="center"/>
            </w:pPr>
            <w:r w:rsidRPr="004B5B5C">
              <w:rPr>
                <w:sz w:val="22"/>
                <w:szCs w:val="22"/>
              </w:rPr>
              <w:t>0.022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6D2695" w:rsidRPr="004B5B5C" w:rsidRDefault="006D2695" w:rsidP="00AD2FE3">
            <w:pPr>
              <w:spacing w:before="80" w:after="80"/>
              <w:jc w:val="center"/>
            </w:pPr>
            <w:r w:rsidRPr="004B5B5C">
              <w:rPr>
                <w:sz w:val="22"/>
                <w:szCs w:val="22"/>
              </w:rPr>
              <w:t>&gt;0.30</w:t>
            </w:r>
          </w:p>
        </w:tc>
      </w:tr>
      <w:tr w:rsidR="006D2695" w:rsidRPr="004B5B5C" w:rsidTr="00AD2FE3">
        <w:tc>
          <w:tcPr>
            <w:tcW w:w="1534" w:type="dxa"/>
          </w:tcPr>
          <w:p w:rsidR="006D2695" w:rsidRPr="004B5B5C" w:rsidRDefault="006D2695" w:rsidP="00AD2FE3">
            <w:pPr>
              <w:spacing w:before="80" w:after="80"/>
            </w:pPr>
          </w:p>
        </w:tc>
        <w:tc>
          <w:tcPr>
            <w:tcW w:w="3351" w:type="dxa"/>
          </w:tcPr>
          <w:p w:rsidR="006D2695" w:rsidRPr="004B5B5C" w:rsidRDefault="006D2695" w:rsidP="00AD2FE3">
            <w:pPr>
              <w:spacing w:before="80" w:after="80"/>
            </w:pPr>
            <w:r w:rsidRPr="004B5B5C">
              <w:rPr>
                <w:sz w:val="22"/>
                <w:szCs w:val="22"/>
              </w:rPr>
              <w:t>Osteoporotic non-vertebral fracture</w:t>
            </w:r>
          </w:p>
        </w:tc>
        <w:tc>
          <w:tcPr>
            <w:tcW w:w="1276" w:type="dxa"/>
          </w:tcPr>
          <w:p w:rsidR="006D2695" w:rsidRPr="004B5B5C" w:rsidRDefault="006D2695" w:rsidP="00AD2FE3">
            <w:pPr>
              <w:spacing w:before="80" w:after="80"/>
              <w:jc w:val="center"/>
            </w:pPr>
            <w:r w:rsidRPr="004B5B5C">
              <w:rPr>
                <w:sz w:val="22"/>
                <w:szCs w:val="22"/>
              </w:rPr>
              <w:t>0.0144</w:t>
            </w:r>
          </w:p>
        </w:tc>
        <w:tc>
          <w:tcPr>
            <w:tcW w:w="851" w:type="dxa"/>
          </w:tcPr>
          <w:p w:rsidR="006D2695" w:rsidRPr="004B5B5C" w:rsidRDefault="006D2695" w:rsidP="00AD2FE3">
            <w:pPr>
              <w:spacing w:before="80" w:after="80"/>
              <w:jc w:val="center"/>
            </w:pPr>
            <w:r w:rsidRPr="004B5B5C">
              <w:rPr>
                <w:sz w:val="22"/>
                <w:szCs w:val="22"/>
              </w:rPr>
              <w:t>0.023</w:t>
            </w:r>
          </w:p>
        </w:tc>
        <w:tc>
          <w:tcPr>
            <w:tcW w:w="992" w:type="dxa"/>
          </w:tcPr>
          <w:p w:rsidR="006D2695" w:rsidRPr="004B5B5C" w:rsidRDefault="006D2695" w:rsidP="00AD2FE3">
            <w:pPr>
              <w:spacing w:before="80" w:after="80"/>
              <w:jc w:val="center"/>
            </w:pPr>
            <w:r w:rsidRPr="004B5B5C">
              <w:rPr>
                <w:sz w:val="22"/>
                <w:szCs w:val="22"/>
              </w:rPr>
              <w:t>&gt;0.30</w:t>
            </w:r>
          </w:p>
        </w:tc>
        <w:tc>
          <w:tcPr>
            <w:tcW w:w="283" w:type="dxa"/>
          </w:tcPr>
          <w:p w:rsidR="006D2695" w:rsidRPr="004B5B5C" w:rsidRDefault="006D2695" w:rsidP="00AD2FE3">
            <w:pPr>
              <w:spacing w:before="80" w:after="80"/>
              <w:jc w:val="center"/>
            </w:pPr>
          </w:p>
        </w:tc>
        <w:tc>
          <w:tcPr>
            <w:tcW w:w="993" w:type="dxa"/>
          </w:tcPr>
          <w:p w:rsidR="006D2695" w:rsidRPr="004B5B5C" w:rsidRDefault="006D2695" w:rsidP="00AD2FE3">
            <w:pPr>
              <w:spacing w:before="80" w:after="80"/>
              <w:jc w:val="center"/>
            </w:pPr>
            <w:r w:rsidRPr="004B5B5C">
              <w:rPr>
                <w:sz w:val="22"/>
                <w:szCs w:val="22"/>
              </w:rPr>
              <w:t>0.0290</w:t>
            </w:r>
          </w:p>
        </w:tc>
        <w:tc>
          <w:tcPr>
            <w:tcW w:w="850" w:type="dxa"/>
          </w:tcPr>
          <w:p w:rsidR="006D2695" w:rsidRPr="004B5B5C" w:rsidRDefault="006D2695" w:rsidP="00AD2FE3">
            <w:pPr>
              <w:spacing w:before="80" w:after="80"/>
              <w:jc w:val="center"/>
            </w:pPr>
            <w:r w:rsidRPr="004B5B5C">
              <w:rPr>
                <w:sz w:val="22"/>
                <w:szCs w:val="22"/>
              </w:rPr>
              <w:t>0.027</w:t>
            </w:r>
          </w:p>
        </w:tc>
        <w:tc>
          <w:tcPr>
            <w:tcW w:w="851" w:type="dxa"/>
          </w:tcPr>
          <w:p w:rsidR="006D2695" w:rsidRPr="004B5B5C" w:rsidRDefault="006D2695" w:rsidP="00AD2FE3">
            <w:pPr>
              <w:spacing w:before="80" w:after="80"/>
              <w:jc w:val="center"/>
            </w:pPr>
            <w:r w:rsidRPr="004B5B5C">
              <w:rPr>
                <w:sz w:val="22"/>
                <w:szCs w:val="22"/>
              </w:rPr>
              <w:t>0.28</w:t>
            </w:r>
          </w:p>
        </w:tc>
        <w:tc>
          <w:tcPr>
            <w:tcW w:w="283" w:type="dxa"/>
          </w:tcPr>
          <w:p w:rsidR="006D2695" w:rsidRPr="004B5B5C" w:rsidRDefault="006D2695" w:rsidP="00AD2FE3">
            <w:pPr>
              <w:spacing w:before="80" w:after="80"/>
              <w:jc w:val="center"/>
            </w:pPr>
          </w:p>
        </w:tc>
        <w:tc>
          <w:tcPr>
            <w:tcW w:w="1134" w:type="dxa"/>
          </w:tcPr>
          <w:p w:rsidR="006D2695" w:rsidRPr="004B5B5C" w:rsidRDefault="006D2695" w:rsidP="00AD2FE3">
            <w:pPr>
              <w:spacing w:before="80" w:after="80"/>
              <w:jc w:val="center"/>
            </w:pPr>
            <w:r w:rsidRPr="004B5B5C">
              <w:rPr>
                <w:sz w:val="22"/>
                <w:szCs w:val="22"/>
              </w:rPr>
              <w:t>-0.00102</w:t>
            </w:r>
          </w:p>
        </w:tc>
        <w:tc>
          <w:tcPr>
            <w:tcW w:w="851" w:type="dxa"/>
          </w:tcPr>
          <w:p w:rsidR="006D2695" w:rsidRPr="004B5B5C" w:rsidRDefault="006D2695" w:rsidP="00AD2FE3">
            <w:pPr>
              <w:spacing w:before="80" w:after="80"/>
              <w:jc w:val="center"/>
            </w:pPr>
            <w:r w:rsidRPr="004B5B5C">
              <w:rPr>
                <w:sz w:val="22"/>
                <w:szCs w:val="22"/>
              </w:rPr>
              <w:t>0.029</w:t>
            </w:r>
          </w:p>
        </w:tc>
        <w:tc>
          <w:tcPr>
            <w:tcW w:w="1275" w:type="dxa"/>
          </w:tcPr>
          <w:p w:rsidR="006D2695" w:rsidRPr="004B5B5C" w:rsidRDefault="006D2695" w:rsidP="00AD2FE3">
            <w:pPr>
              <w:spacing w:before="80" w:after="80"/>
              <w:jc w:val="center"/>
            </w:pPr>
            <w:r w:rsidRPr="004B5B5C">
              <w:rPr>
                <w:sz w:val="22"/>
                <w:szCs w:val="22"/>
              </w:rPr>
              <w:t>&gt;0.30</w:t>
            </w:r>
          </w:p>
        </w:tc>
      </w:tr>
      <w:tr w:rsidR="006D2695" w:rsidRPr="004B5B5C" w:rsidTr="00AD2FE3">
        <w:tc>
          <w:tcPr>
            <w:tcW w:w="1534" w:type="dxa"/>
          </w:tcPr>
          <w:p w:rsidR="006D2695" w:rsidRPr="004B5B5C" w:rsidRDefault="006D2695" w:rsidP="00AD2FE3">
            <w:pPr>
              <w:spacing w:before="80" w:after="80"/>
            </w:pPr>
          </w:p>
        </w:tc>
        <w:tc>
          <w:tcPr>
            <w:tcW w:w="3351" w:type="dxa"/>
          </w:tcPr>
          <w:p w:rsidR="006D2695" w:rsidRPr="004B5B5C" w:rsidRDefault="006D2695" w:rsidP="00AD2FE3">
            <w:pPr>
              <w:spacing w:before="80" w:after="80"/>
            </w:pPr>
            <w:r w:rsidRPr="004B5B5C">
              <w:rPr>
                <w:sz w:val="22"/>
                <w:szCs w:val="22"/>
              </w:rPr>
              <w:t>Morphometric vertebral fracture</w:t>
            </w:r>
          </w:p>
        </w:tc>
        <w:tc>
          <w:tcPr>
            <w:tcW w:w="1276" w:type="dxa"/>
          </w:tcPr>
          <w:p w:rsidR="006D2695" w:rsidRPr="004B5B5C" w:rsidRDefault="006D2695" w:rsidP="00AD2FE3">
            <w:pPr>
              <w:spacing w:before="80" w:after="80"/>
              <w:jc w:val="center"/>
            </w:pPr>
            <w:r w:rsidRPr="004B5B5C">
              <w:rPr>
                <w:sz w:val="22"/>
                <w:szCs w:val="22"/>
              </w:rPr>
              <w:t>0.0362</w:t>
            </w:r>
          </w:p>
        </w:tc>
        <w:tc>
          <w:tcPr>
            <w:tcW w:w="851" w:type="dxa"/>
          </w:tcPr>
          <w:p w:rsidR="006D2695" w:rsidRPr="004B5B5C" w:rsidRDefault="006D2695" w:rsidP="00AD2FE3">
            <w:pPr>
              <w:spacing w:before="80" w:after="80"/>
              <w:jc w:val="center"/>
            </w:pPr>
            <w:r w:rsidRPr="004B5B5C">
              <w:rPr>
                <w:sz w:val="22"/>
                <w:szCs w:val="22"/>
              </w:rPr>
              <w:t>0.019</w:t>
            </w:r>
          </w:p>
        </w:tc>
        <w:tc>
          <w:tcPr>
            <w:tcW w:w="992" w:type="dxa"/>
          </w:tcPr>
          <w:p w:rsidR="006D2695" w:rsidRPr="004B5B5C" w:rsidRDefault="006D2695" w:rsidP="00AD2FE3">
            <w:pPr>
              <w:spacing w:before="80" w:after="80"/>
              <w:jc w:val="center"/>
            </w:pPr>
            <w:r w:rsidRPr="004B5B5C">
              <w:rPr>
                <w:sz w:val="22"/>
                <w:szCs w:val="22"/>
              </w:rPr>
              <w:t>0.061</w:t>
            </w:r>
          </w:p>
        </w:tc>
        <w:tc>
          <w:tcPr>
            <w:tcW w:w="283" w:type="dxa"/>
          </w:tcPr>
          <w:p w:rsidR="006D2695" w:rsidRPr="004B5B5C" w:rsidRDefault="006D2695" w:rsidP="00AD2FE3">
            <w:pPr>
              <w:spacing w:before="80" w:after="80"/>
              <w:jc w:val="center"/>
            </w:pPr>
          </w:p>
        </w:tc>
        <w:tc>
          <w:tcPr>
            <w:tcW w:w="993" w:type="dxa"/>
          </w:tcPr>
          <w:p w:rsidR="006D2695" w:rsidRPr="004B5B5C" w:rsidRDefault="006D2695" w:rsidP="00AD2FE3">
            <w:pPr>
              <w:spacing w:before="80" w:after="80"/>
              <w:jc w:val="center"/>
            </w:pPr>
            <w:r w:rsidRPr="004B5B5C">
              <w:rPr>
                <w:sz w:val="22"/>
                <w:szCs w:val="22"/>
              </w:rPr>
              <w:t>0.0436</w:t>
            </w:r>
          </w:p>
        </w:tc>
        <w:tc>
          <w:tcPr>
            <w:tcW w:w="850" w:type="dxa"/>
          </w:tcPr>
          <w:p w:rsidR="006D2695" w:rsidRPr="004B5B5C" w:rsidRDefault="006D2695" w:rsidP="00AD2FE3">
            <w:pPr>
              <w:spacing w:before="80" w:after="80"/>
              <w:jc w:val="center"/>
            </w:pPr>
            <w:r w:rsidRPr="004B5B5C">
              <w:rPr>
                <w:sz w:val="22"/>
                <w:szCs w:val="22"/>
              </w:rPr>
              <w:t>0.077</w:t>
            </w:r>
          </w:p>
        </w:tc>
        <w:tc>
          <w:tcPr>
            <w:tcW w:w="851" w:type="dxa"/>
          </w:tcPr>
          <w:p w:rsidR="006D2695" w:rsidRPr="004B5B5C" w:rsidRDefault="006D2695" w:rsidP="00AD2FE3">
            <w:pPr>
              <w:spacing w:before="80" w:after="80"/>
              <w:jc w:val="center"/>
            </w:pPr>
            <w:r w:rsidRPr="004B5B5C">
              <w:rPr>
                <w:sz w:val="22"/>
                <w:szCs w:val="22"/>
              </w:rPr>
              <w:t>&gt;0.30</w:t>
            </w:r>
          </w:p>
        </w:tc>
        <w:tc>
          <w:tcPr>
            <w:tcW w:w="283" w:type="dxa"/>
          </w:tcPr>
          <w:p w:rsidR="006D2695" w:rsidRPr="004B5B5C" w:rsidRDefault="006D2695" w:rsidP="00AD2FE3">
            <w:pPr>
              <w:spacing w:before="80" w:after="80"/>
              <w:jc w:val="center"/>
            </w:pPr>
          </w:p>
        </w:tc>
        <w:tc>
          <w:tcPr>
            <w:tcW w:w="1134" w:type="dxa"/>
          </w:tcPr>
          <w:p w:rsidR="006D2695" w:rsidRPr="004B5B5C" w:rsidRDefault="006D2695" w:rsidP="00AD2FE3">
            <w:pPr>
              <w:spacing w:before="80" w:after="80"/>
              <w:jc w:val="center"/>
            </w:pPr>
            <w:r w:rsidRPr="004B5B5C">
              <w:rPr>
                <w:sz w:val="22"/>
                <w:szCs w:val="22"/>
              </w:rPr>
              <w:t>0.0292</w:t>
            </w:r>
          </w:p>
        </w:tc>
        <w:tc>
          <w:tcPr>
            <w:tcW w:w="851" w:type="dxa"/>
          </w:tcPr>
          <w:p w:rsidR="006D2695" w:rsidRPr="004B5B5C" w:rsidRDefault="006D2695" w:rsidP="00AD2FE3">
            <w:pPr>
              <w:spacing w:before="80" w:after="80"/>
              <w:jc w:val="center"/>
            </w:pPr>
            <w:r w:rsidRPr="004B5B5C">
              <w:rPr>
                <w:sz w:val="22"/>
                <w:szCs w:val="22"/>
              </w:rPr>
              <w:t>0.025</w:t>
            </w:r>
          </w:p>
        </w:tc>
        <w:tc>
          <w:tcPr>
            <w:tcW w:w="1275" w:type="dxa"/>
          </w:tcPr>
          <w:p w:rsidR="006D2695" w:rsidRPr="004B5B5C" w:rsidRDefault="006D2695" w:rsidP="00AD2FE3">
            <w:pPr>
              <w:spacing w:before="80" w:after="80"/>
              <w:jc w:val="center"/>
            </w:pPr>
            <w:r w:rsidRPr="004B5B5C">
              <w:rPr>
                <w:sz w:val="22"/>
                <w:szCs w:val="22"/>
              </w:rPr>
              <w:t>0.24</w:t>
            </w:r>
          </w:p>
        </w:tc>
      </w:tr>
      <w:tr w:rsidR="006D2695" w:rsidRPr="004B5B5C" w:rsidTr="00AD2FE3">
        <w:tc>
          <w:tcPr>
            <w:tcW w:w="1534" w:type="dxa"/>
          </w:tcPr>
          <w:p w:rsidR="006D2695" w:rsidRPr="004B5B5C" w:rsidRDefault="006D2695" w:rsidP="00AD2FE3">
            <w:pPr>
              <w:spacing w:before="80" w:after="80"/>
            </w:pPr>
          </w:p>
        </w:tc>
        <w:tc>
          <w:tcPr>
            <w:tcW w:w="3351" w:type="dxa"/>
          </w:tcPr>
          <w:p w:rsidR="006D2695" w:rsidRPr="004B5B5C" w:rsidRDefault="006D2695" w:rsidP="00AD2FE3">
            <w:pPr>
              <w:spacing w:before="80" w:after="80"/>
            </w:pPr>
          </w:p>
        </w:tc>
        <w:tc>
          <w:tcPr>
            <w:tcW w:w="1276" w:type="dxa"/>
          </w:tcPr>
          <w:p w:rsidR="006D2695" w:rsidRPr="004B5B5C" w:rsidRDefault="006D2695" w:rsidP="00AD2FE3">
            <w:pPr>
              <w:spacing w:before="80" w:after="80"/>
              <w:jc w:val="center"/>
            </w:pPr>
          </w:p>
        </w:tc>
        <w:tc>
          <w:tcPr>
            <w:tcW w:w="851" w:type="dxa"/>
          </w:tcPr>
          <w:p w:rsidR="006D2695" w:rsidRPr="004B5B5C" w:rsidRDefault="006D2695" w:rsidP="00AD2FE3">
            <w:pPr>
              <w:spacing w:before="80" w:after="80"/>
              <w:jc w:val="center"/>
            </w:pPr>
          </w:p>
        </w:tc>
        <w:tc>
          <w:tcPr>
            <w:tcW w:w="992" w:type="dxa"/>
          </w:tcPr>
          <w:p w:rsidR="006D2695" w:rsidRPr="004B5B5C" w:rsidRDefault="006D2695" w:rsidP="00AD2FE3">
            <w:pPr>
              <w:spacing w:before="80" w:after="80"/>
              <w:jc w:val="center"/>
            </w:pPr>
          </w:p>
        </w:tc>
        <w:tc>
          <w:tcPr>
            <w:tcW w:w="283" w:type="dxa"/>
          </w:tcPr>
          <w:p w:rsidR="006D2695" w:rsidRPr="004B5B5C" w:rsidRDefault="006D2695" w:rsidP="00AD2FE3">
            <w:pPr>
              <w:spacing w:before="80" w:after="80"/>
              <w:jc w:val="center"/>
            </w:pPr>
          </w:p>
        </w:tc>
        <w:tc>
          <w:tcPr>
            <w:tcW w:w="993" w:type="dxa"/>
          </w:tcPr>
          <w:p w:rsidR="006D2695" w:rsidRPr="004B5B5C" w:rsidRDefault="006D2695" w:rsidP="00AD2FE3">
            <w:pPr>
              <w:spacing w:before="80" w:after="80"/>
              <w:jc w:val="center"/>
            </w:pPr>
          </w:p>
        </w:tc>
        <w:tc>
          <w:tcPr>
            <w:tcW w:w="850" w:type="dxa"/>
          </w:tcPr>
          <w:p w:rsidR="006D2695" w:rsidRPr="004B5B5C" w:rsidRDefault="006D2695" w:rsidP="00AD2FE3">
            <w:pPr>
              <w:spacing w:before="80" w:after="80"/>
              <w:jc w:val="center"/>
            </w:pPr>
          </w:p>
        </w:tc>
        <w:tc>
          <w:tcPr>
            <w:tcW w:w="851" w:type="dxa"/>
          </w:tcPr>
          <w:p w:rsidR="006D2695" w:rsidRPr="004B5B5C" w:rsidRDefault="006D2695" w:rsidP="00AD2FE3">
            <w:pPr>
              <w:spacing w:before="80" w:after="80"/>
              <w:jc w:val="center"/>
            </w:pPr>
          </w:p>
        </w:tc>
        <w:tc>
          <w:tcPr>
            <w:tcW w:w="283" w:type="dxa"/>
          </w:tcPr>
          <w:p w:rsidR="006D2695" w:rsidRPr="004B5B5C" w:rsidRDefault="006D2695" w:rsidP="00AD2FE3">
            <w:pPr>
              <w:spacing w:before="80" w:after="80"/>
              <w:jc w:val="center"/>
            </w:pPr>
          </w:p>
        </w:tc>
        <w:tc>
          <w:tcPr>
            <w:tcW w:w="1134" w:type="dxa"/>
          </w:tcPr>
          <w:p w:rsidR="006D2695" w:rsidRPr="004B5B5C" w:rsidRDefault="006D2695" w:rsidP="00AD2FE3">
            <w:pPr>
              <w:spacing w:before="80" w:after="80"/>
              <w:jc w:val="center"/>
            </w:pPr>
          </w:p>
        </w:tc>
        <w:tc>
          <w:tcPr>
            <w:tcW w:w="851" w:type="dxa"/>
          </w:tcPr>
          <w:p w:rsidR="006D2695" w:rsidRPr="004B5B5C" w:rsidRDefault="006D2695" w:rsidP="00AD2FE3">
            <w:pPr>
              <w:spacing w:before="80" w:after="80"/>
              <w:jc w:val="center"/>
            </w:pPr>
          </w:p>
        </w:tc>
        <w:tc>
          <w:tcPr>
            <w:tcW w:w="1275" w:type="dxa"/>
          </w:tcPr>
          <w:p w:rsidR="006D2695" w:rsidRPr="004B5B5C" w:rsidRDefault="006D2695" w:rsidP="00AD2FE3">
            <w:pPr>
              <w:spacing w:before="80" w:after="80"/>
              <w:jc w:val="center"/>
            </w:pPr>
          </w:p>
        </w:tc>
      </w:tr>
      <w:tr w:rsidR="006D2695" w:rsidRPr="004B5B5C" w:rsidTr="00AD2FE3">
        <w:tc>
          <w:tcPr>
            <w:tcW w:w="1534" w:type="dxa"/>
          </w:tcPr>
          <w:p w:rsidR="006D2695" w:rsidRPr="004B5B5C" w:rsidRDefault="006D2695" w:rsidP="00AD2FE3">
            <w:pPr>
              <w:spacing w:before="80" w:after="80"/>
            </w:pPr>
            <w:r w:rsidRPr="004B5B5C">
              <w:rPr>
                <w:sz w:val="22"/>
                <w:szCs w:val="22"/>
              </w:rPr>
              <w:t>With BMD</w:t>
            </w:r>
          </w:p>
        </w:tc>
        <w:tc>
          <w:tcPr>
            <w:tcW w:w="3351" w:type="dxa"/>
          </w:tcPr>
          <w:p w:rsidR="006D2695" w:rsidRPr="004B5B5C" w:rsidRDefault="006D2695" w:rsidP="00AD2FE3">
            <w:pPr>
              <w:spacing w:before="80" w:after="80"/>
            </w:pPr>
            <w:r w:rsidRPr="004B5B5C">
              <w:rPr>
                <w:sz w:val="22"/>
                <w:szCs w:val="22"/>
              </w:rPr>
              <w:t>Any non-vertebral fracture</w:t>
            </w:r>
          </w:p>
        </w:tc>
        <w:tc>
          <w:tcPr>
            <w:tcW w:w="1276" w:type="dxa"/>
          </w:tcPr>
          <w:p w:rsidR="006D2695" w:rsidRPr="004B5B5C" w:rsidRDefault="006D2695" w:rsidP="00AD2FE3">
            <w:pPr>
              <w:spacing w:before="80" w:after="80"/>
              <w:jc w:val="center"/>
            </w:pPr>
            <w:r w:rsidRPr="004B5B5C">
              <w:rPr>
                <w:sz w:val="22"/>
                <w:szCs w:val="22"/>
              </w:rPr>
              <w:t>-0.0087</w:t>
            </w:r>
          </w:p>
        </w:tc>
        <w:tc>
          <w:tcPr>
            <w:tcW w:w="851" w:type="dxa"/>
          </w:tcPr>
          <w:p w:rsidR="006D2695" w:rsidRPr="004B5B5C" w:rsidRDefault="006D2695" w:rsidP="00AD2FE3">
            <w:pPr>
              <w:spacing w:before="80" w:after="80"/>
              <w:jc w:val="center"/>
            </w:pPr>
            <w:r w:rsidRPr="004B5B5C">
              <w:rPr>
                <w:sz w:val="22"/>
                <w:szCs w:val="22"/>
              </w:rPr>
              <w:t>0.017</w:t>
            </w:r>
          </w:p>
        </w:tc>
        <w:tc>
          <w:tcPr>
            <w:tcW w:w="992" w:type="dxa"/>
          </w:tcPr>
          <w:p w:rsidR="006D2695" w:rsidRPr="004B5B5C" w:rsidRDefault="006D2695" w:rsidP="00AD2FE3">
            <w:pPr>
              <w:spacing w:before="80" w:after="80"/>
              <w:jc w:val="center"/>
            </w:pPr>
            <w:r w:rsidRPr="004B5B5C">
              <w:rPr>
                <w:sz w:val="22"/>
                <w:szCs w:val="22"/>
              </w:rPr>
              <w:t>&gt;0.30</w:t>
            </w:r>
          </w:p>
        </w:tc>
        <w:tc>
          <w:tcPr>
            <w:tcW w:w="283" w:type="dxa"/>
          </w:tcPr>
          <w:p w:rsidR="006D2695" w:rsidRPr="004B5B5C" w:rsidRDefault="006D2695" w:rsidP="00AD2FE3">
            <w:pPr>
              <w:spacing w:before="80" w:after="80"/>
              <w:jc w:val="center"/>
            </w:pPr>
          </w:p>
        </w:tc>
        <w:tc>
          <w:tcPr>
            <w:tcW w:w="993" w:type="dxa"/>
          </w:tcPr>
          <w:p w:rsidR="006D2695" w:rsidRPr="004B5B5C" w:rsidRDefault="006D2695" w:rsidP="00AD2FE3">
            <w:pPr>
              <w:spacing w:before="80" w:after="80"/>
              <w:jc w:val="center"/>
            </w:pPr>
            <w:r w:rsidRPr="004B5B5C">
              <w:rPr>
                <w:sz w:val="22"/>
                <w:szCs w:val="22"/>
              </w:rPr>
              <w:t>-0.0075</w:t>
            </w:r>
          </w:p>
        </w:tc>
        <w:tc>
          <w:tcPr>
            <w:tcW w:w="850" w:type="dxa"/>
          </w:tcPr>
          <w:p w:rsidR="006D2695" w:rsidRPr="004B5B5C" w:rsidRDefault="006D2695" w:rsidP="00AD2FE3">
            <w:pPr>
              <w:spacing w:before="80" w:after="80"/>
              <w:jc w:val="center"/>
            </w:pPr>
            <w:r w:rsidRPr="004B5B5C">
              <w:rPr>
                <w:sz w:val="22"/>
                <w:szCs w:val="22"/>
              </w:rPr>
              <w:t>0.020</w:t>
            </w:r>
          </w:p>
        </w:tc>
        <w:tc>
          <w:tcPr>
            <w:tcW w:w="851" w:type="dxa"/>
          </w:tcPr>
          <w:p w:rsidR="006D2695" w:rsidRPr="004B5B5C" w:rsidRDefault="006D2695" w:rsidP="00AD2FE3">
            <w:pPr>
              <w:spacing w:before="80" w:after="80"/>
              <w:jc w:val="center"/>
            </w:pPr>
            <w:r w:rsidRPr="004B5B5C">
              <w:rPr>
                <w:sz w:val="22"/>
                <w:szCs w:val="22"/>
              </w:rPr>
              <w:t>&gt;0.30</w:t>
            </w:r>
          </w:p>
        </w:tc>
        <w:tc>
          <w:tcPr>
            <w:tcW w:w="283" w:type="dxa"/>
          </w:tcPr>
          <w:p w:rsidR="006D2695" w:rsidRPr="004B5B5C" w:rsidRDefault="006D2695" w:rsidP="00AD2FE3">
            <w:pPr>
              <w:spacing w:before="80" w:after="80"/>
              <w:jc w:val="center"/>
            </w:pPr>
          </w:p>
        </w:tc>
        <w:tc>
          <w:tcPr>
            <w:tcW w:w="1134" w:type="dxa"/>
          </w:tcPr>
          <w:p w:rsidR="006D2695" w:rsidRPr="004B5B5C" w:rsidRDefault="006D2695" w:rsidP="00AD2FE3">
            <w:pPr>
              <w:spacing w:before="80" w:after="80"/>
              <w:jc w:val="center"/>
            </w:pPr>
            <w:r w:rsidRPr="004B5B5C">
              <w:rPr>
                <w:sz w:val="22"/>
                <w:szCs w:val="22"/>
              </w:rPr>
              <w:t>-0.0107</w:t>
            </w:r>
          </w:p>
        </w:tc>
        <w:tc>
          <w:tcPr>
            <w:tcW w:w="851" w:type="dxa"/>
          </w:tcPr>
          <w:p w:rsidR="006D2695" w:rsidRPr="004B5B5C" w:rsidRDefault="006D2695" w:rsidP="00AD2FE3">
            <w:pPr>
              <w:spacing w:before="80" w:after="80"/>
              <w:jc w:val="center"/>
            </w:pPr>
            <w:r w:rsidRPr="004B5B5C">
              <w:rPr>
                <w:sz w:val="22"/>
                <w:szCs w:val="22"/>
              </w:rPr>
              <w:t>0.022</w:t>
            </w:r>
          </w:p>
        </w:tc>
        <w:tc>
          <w:tcPr>
            <w:tcW w:w="1275" w:type="dxa"/>
          </w:tcPr>
          <w:p w:rsidR="006D2695" w:rsidRPr="004B5B5C" w:rsidRDefault="006D2695" w:rsidP="00AD2FE3">
            <w:pPr>
              <w:spacing w:before="80" w:after="80"/>
              <w:jc w:val="center"/>
            </w:pPr>
            <w:r w:rsidRPr="004B5B5C">
              <w:rPr>
                <w:sz w:val="22"/>
                <w:szCs w:val="22"/>
              </w:rPr>
              <w:t>&gt;0.30</w:t>
            </w:r>
          </w:p>
        </w:tc>
      </w:tr>
      <w:tr w:rsidR="006D2695" w:rsidRPr="004B5B5C" w:rsidTr="00AD2FE3">
        <w:tc>
          <w:tcPr>
            <w:tcW w:w="1534" w:type="dxa"/>
          </w:tcPr>
          <w:p w:rsidR="006D2695" w:rsidRPr="004B5B5C" w:rsidRDefault="006D2695" w:rsidP="00AD2FE3">
            <w:pPr>
              <w:spacing w:before="80" w:after="80"/>
            </w:pPr>
          </w:p>
        </w:tc>
        <w:tc>
          <w:tcPr>
            <w:tcW w:w="3351" w:type="dxa"/>
          </w:tcPr>
          <w:p w:rsidR="006D2695" w:rsidRPr="004B5B5C" w:rsidRDefault="006D2695" w:rsidP="00AD2FE3">
            <w:pPr>
              <w:spacing w:before="80" w:after="80"/>
            </w:pPr>
            <w:r w:rsidRPr="004B5B5C">
              <w:rPr>
                <w:sz w:val="22"/>
                <w:szCs w:val="22"/>
              </w:rPr>
              <w:t>Osteoporotic non-vertebral fracture</w:t>
            </w:r>
          </w:p>
        </w:tc>
        <w:tc>
          <w:tcPr>
            <w:tcW w:w="1276" w:type="dxa"/>
          </w:tcPr>
          <w:p w:rsidR="006D2695" w:rsidRPr="004B5B5C" w:rsidRDefault="006D2695" w:rsidP="00AD2FE3">
            <w:pPr>
              <w:spacing w:before="80" w:after="80"/>
              <w:jc w:val="center"/>
            </w:pPr>
            <w:r w:rsidRPr="004B5B5C">
              <w:rPr>
                <w:sz w:val="22"/>
                <w:szCs w:val="22"/>
              </w:rPr>
              <w:t>0.0276</w:t>
            </w:r>
          </w:p>
        </w:tc>
        <w:tc>
          <w:tcPr>
            <w:tcW w:w="851" w:type="dxa"/>
          </w:tcPr>
          <w:p w:rsidR="006D2695" w:rsidRPr="004B5B5C" w:rsidRDefault="006D2695" w:rsidP="00AD2FE3">
            <w:pPr>
              <w:spacing w:before="80" w:after="80"/>
              <w:jc w:val="center"/>
            </w:pPr>
            <w:r w:rsidRPr="004B5B5C">
              <w:rPr>
                <w:sz w:val="22"/>
                <w:szCs w:val="22"/>
              </w:rPr>
              <w:t>0.023</w:t>
            </w:r>
          </w:p>
        </w:tc>
        <w:tc>
          <w:tcPr>
            <w:tcW w:w="992" w:type="dxa"/>
          </w:tcPr>
          <w:p w:rsidR="006D2695" w:rsidRPr="004B5B5C" w:rsidRDefault="006D2695" w:rsidP="00AD2FE3">
            <w:pPr>
              <w:spacing w:before="80" w:after="80"/>
              <w:jc w:val="center"/>
            </w:pPr>
            <w:r w:rsidRPr="004B5B5C">
              <w:rPr>
                <w:sz w:val="22"/>
                <w:szCs w:val="22"/>
              </w:rPr>
              <w:t>0.23</w:t>
            </w:r>
          </w:p>
        </w:tc>
        <w:tc>
          <w:tcPr>
            <w:tcW w:w="283" w:type="dxa"/>
          </w:tcPr>
          <w:p w:rsidR="006D2695" w:rsidRPr="004B5B5C" w:rsidRDefault="006D2695" w:rsidP="00AD2FE3">
            <w:pPr>
              <w:spacing w:before="80" w:after="80"/>
              <w:jc w:val="center"/>
            </w:pPr>
          </w:p>
        </w:tc>
        <w:tc>
          <w:tcPr>
            <w:tcW w:w="993" w:type="dxa"/>
          </w:tcPr>
          <w:p w:rsidR="006D2695" w:rsidRPr="004B5B5C" w:rsidRDefault="006D2695" w:rsidP="00AD2FE3">
            <w:pPr>
              <w:spacing w:before="80" w:after="80"/>
              <w:jc w:val="center"/>
            </w:pPr>
            <w:r w:rsidRPr="004B5B5C">
              <w:rPr>
                <w:sz w:val="22"/>
                <w:szCs w:val="22"/>
              </w:rPr>
              <w:t>0.0327</w:t>
            </w:r>
          </w:p>
        </w:tc>
        <w:tc>
          <w:tcPr>
            <w:tcW w:w="850" w:type="dxa"/>
          </w:tcPr>
          <w:p w:rsidR="006D2695" w:rsidRPr="004B5B5C" w:rsidRDefault="006D2695" w:rsidP="00AD2FE3">
            <w:pPr>
              <w:spacing w:before="80" w:after="80"/>
              <w:jc w:val="center"/>
            </w:pPr>
            <w:r w:rsidRPr="004B5B5C">
              <w:rPr>
                <w:sz w:val="22"/>
                <w:szCs w:val="22"/>
              </w:rPr>
              <w:t>0.026</w:t>
            </w:r>
          </w:p>
        </w:tc>
        <w:tc>
          <w:tcPr>
            <w:tcW w:w="851" w:type="dxa"/>
          </w:tcPr>
          <w:p w:rsidR="006D2695" w:rsidRPr="004B5B5C" w:rsidRDefault="006D2695" w:rsidP="00AD2FE3">
            <w:pPr>
              <w:spacing w:before="80" w:after="80"/>
              <w:jc w:val="center"/>
            </w:pPr>
            <w:r w:rsidRPr="004B5B5C">
              <w:rPr>
                <w:sz w:val="22"/>
                <w:szCs w:val="22"/>
              </w:rPr>
              <w:t>0.21</w:t>
            </w:r>
          </w:p>
        </w:tc>
        <w:tc>
          <w:tcPr>
            <w:tcW w:w="283" w:type="dxa"/>
          </w:tcPr>
          <w:p w:rsidR="006D2695" w:rsidRPr="004B5B5C" w:rsidRDefault="006D2695" w:rsidP="00AD2FE3">
            <w:pPr>
              <w:spacing w:before="80" w:after="80"/>
              <w:jc w:val="center"/>
            </w:pPr>
          </w:p>
        </w:tc>
        <w:tc>
          <w:tcPr>
            <w:tcW w:w="1134" w:type="dxa"/>
          </w:tcPr>
          <w:p w:rsidR="006D2695" w:rsidRPr="004B5B5C" w:rsidRDefault="006D2695" w:rsidP="00AD2FE3">
            <w:pPr>
              <w:spacing w:before="80" w:after="80"/>
              <w:jc w:val="center"/>
            </w:pPr>
            <w:r w:rsidRPr="004B5B5C">
              <w:rPr>
                <w:sz w:val="22"/>
                <w:szCs w:val="22"/>
              </w:rPr>
              <w:t>0.0229</w:t>
            </w:r>
          </w:p>
        </w:tc>
        <w:tc>
          <w:tcPr>
            <w:tcW w:w="851" w:type="dxa"/>
          </w:tcPr>
          <w:p w:rsidR="006D2695" w:rsidRPr="004B5B5C" w:rsidRDefault="006D2695" w:rsidP="00AD2FE3">
            <w:pPr>
              <w:spacing w:before="80" w:after="80"/>
              <w:jc w:val="center"/>
            </w:pPr>
            <w:r w:rsidRPr="004B5B5C">
              <w:rPr>
                <w:sz w:val="22"/>
                <w:szCs w:val="22"/>
              </w:rPr>
              <w:t>0.028</w:t>
            </w:r>
          </w:p>
        </w:tc>
        <w:tc>
          <w:tcPr>
            <w:tcW w:w="1275" w:type="dxa"/>
          </w:tcPr>
          <w:p w:rsidR="006D2695" w:rsidRPr="004B5B5C" w:rsidRDefault="006D2695" w:rsidP="00AD2FE3">
            <w:pPr>
              <w:spacing w:before="80" w:after="80"/>
              <w:jc w:val="center"/>
            </w:pPr>
            <w:r w:rsidRPr="004B5B5C">
              <w:rPr>
                <w:sz w:val="22"/>
                <w:szCs w:val="22"/>
              </w:rPr>
              <w:t>&gt;0.30</w:t>
            </w:r>
          </w:p>
        </w:tc>
      </w:tr>
      <w:tr w:rsidR="006D2695" w:rsidRPr="004B5B5C" w:rsidTr="00AD2FE3">
        <w:tc>
          <w:tcPr>
            <w:tcW w:w="1534" w:type="dxa"/>
            <w:tcBorders>
              <w:bottom w:val="single" w:sz="18" w:space="0" w:color="000000"/>
            </w:tcBorders>
          </w:tcPr>
          <w:p w:rsidR="006D2695" w:rsidRPr="004B5B5C" w:rsidRDefault="006D2695" w:rsidP="00AD2FE3">
            <w:pPr>
              <w:spacing w:before="80" w:after="80"/>
            </w:pPr>
          </w:p>
        </w:tc>
        <w:tc>
          <w:tcPr>
            <w:tcW w:w="3351" w:type="dxa"/>
            <w:tcBorders>
              <w:bottom w:val="single" w:sz="18" w:space="0" w:color="000000"/>
            </w:tcBorders>
          </w:tcPr>
          <w:p w:rsidR="006D2695" w:rsidRPr="004B5B5C" w:rsidRDefault="006D2695" w:rsidP="00AD2FE3">
            <w:pPr>
              <w:spacing w:before="80" w:after="80"/>
            </w:pPr>
            <w:r w:rsidRPr="004B5B5C">
              <w:rPr>
                <w:sz w:val="22"/>
                <w:szCs w:val="22"/>
              </w:rPr>
              <w:t>Morphometric vertebral fracture</w:t>
            </w:r>
          </w:p>
        </w:tc>
        <w:tc>
          <w:tcPr>
            <w:tcW w:w="1276" w:type="dxa"/>
            <w:tcBorders>
              <w:bottom w:val="single" w:sz="18" w:space="0" w:color="000000"/>
            </w:tcBorders>
          </w:tcPr>
          <w:p w:rsidR="006D2695" w:rsidRPr="004B5B5C" w:rsidRDefault="006D2695" w:rsidP="00AD2FE3">
            <w:pPr>
              <w:spacing w:before="80" w:after="80"/>
              <w:jc w:val="center"/>
            </w:pPr>
            <w:r w:rsidRPr="004B5B5C">
              <w:rPr>
                <w:sz w:val="22"/>
                <w:szCs w:val="22"/>
              </w:rPr>
              <w:t>0.0101</w:t>
            </w:r>
          </w:p>
        </w:tc>
        <w:tc>
          <w:tcPr>
            <w:tcW w:w="851" w:type="dxa"/>
            <w:tcBorders>
              <w:bottom w:val="single" w:sz="18" w:space="0" w:color="000000"/>
            </w:tcBorders>
          </w:tcPr>
          <w:p w:rsidR="006D2695" w:rsidRPr="004B5B5C" w:rsidRDefault="006D2695" w:rsidP="00AD2FE3">
            <w:pPr>
              <w:spacing w:before="80" w:after="80"/>
              <w:jc w:val="center"/>
            </w:pPr>
            <w:r w:rsidRPr="004B5B5C">
              <w:rPr>
                <w:sz w:val="22"/>
                <w:szCs w:val="22"/>
              </w:rPr>
              <w:t>0.019</w:t>
            </w:r>
          </w:p>
        </w:tc>
        <w:tc>
          <w:tcPr>
            <w:tcW w:w="992" w:type="dxa"/>
            <w:tcBorders>
              <w:bottom w:val="single" w:sz="18" w:space="0" w:color="000000"/>
            </w:tcBorders>
          </w:tcPr>
          <w:p w:rsidR="006D2695" w:rsidRPr="004B5B5C" w:rsidRDefault="006D2695" w:rsidP="00AD2FE3">
            <w:pPr>
              <w:spacing w:before="80" w:after="80"/>
              <w:jc w:val="center"/>
            </w:pPr>
            <w:r w:rsidRPr="004B5B5C">
              <w:rPr>
                <w:sz w:val="22"/>
                <w:szCs w:val="22"/>
              </w:rPr>
              <w:t>&gt;0.30</w:t>
            </w:r>
          </w:p>
        </w:tc>
        <w:tc>
          <w:tcPr>
            <w:tcW w:w="283" w:type="dxa"/>
            <w:tcBorders>
              <w:bottom w:val="single" w:sz="18" w:space="0" w:color="000000"/>
            </w:tcBorders>
          </w:tcPr>
          <w:p w:rsidR="006D2695" w:rsidRPr="004B5B5C" w:rsidRDefault="006D2695" w:rsidP="00AD2FE3">
            <w:pPr>
              <w:spacing w:before="80" w:after="80"/>
              <w:jc w:val="center"/>
            </w:pPr>
          </w:p>
        </w:tc>
        <w:tc>
          <w:tcPr>
            <w:tcW w:w="993" w:type="dxa"/>
            <w:tcBorders>
              <w:bottom w:val="single" w:sz="18" w:space="0" w:color="000000"/>
            </w:tcBorders>
          </w:tcPr>
          <w:p w:rsidR="006D2695" w:rsidRPr="004B5B5C" w:rsidRDefault="006D2695" w:rsidP="00AD2FE3">
            <w:pPr>
              <w:spacing w:before="80" w:after="80"/>
              <w:jc w:val="center"/>
            </w:pPr>
            <w:r w:rsidRPr="004B5B5C">
              <w:rPr>
                <w:sz w:val="22"/>
                <w:szCs w:val="22"/>
              </w:rPr>
              <w:t>0.0041</w:t>
            </w:r>
          </w:p>
        </w:tc>
        <w:tc>
          <w:tcPr>
            <w:tcW w:w="850" w:type="dxa"/>
            <w:tcBorders>
              <w:bottom w:val="single" w:sz="18" w:space="0" w:color="000000"/>
            </w:tcBorders>
          </w:tcPr>
          <w:p w:rsidR="006D2695" w:rsidRPr="004B5B5C" w:rsidRDefault="006D2695" w:rsidP="00AD2FE3">
            <w:pPr>
              <w:spacing w:before="80" w:after="80"/>
              <w:jc w:val="center"/>
            </w:pPr>
            <w:r w:rsidRPr="004B5B5C">
              <w:rPr>
                <w:sz w:val="22"/>
                <w:szCs w:val="22"/>
              </w:rPr>
              <w:t>0.022</w:t>
            </w:r>
          </w:p>
        </w:tc>
        <w:tc>
          <w:tcPr>
            <w:tcW w:w="851" w:type="dxa"/>
            <w:tcBorders>
              <w:bottom w:val="single" w:sz="18" w:space="0" w:color="000000"/>
            </w:tcBorders>
          </w:tcPr>
          <w:p w:rsidR="006D2695" w:rsidRPr="004B5B5C" w:rsidRDefault="006D2695" w:rsidP="00AD2FE3">
            <w:pPr>
              <w:spacing w:before="80" w:after="80"/>
              <w:jc w:val="center"/>
            </w:pPr>
            <w:r w:rsidRPr="004B5B5C">
              <w:rPr>
                <w:sz w:val="22"/>
                <w:szCs w:val="22"/>
              </w:rPr>
              <w:t>&gt;0.30</w:t>
            </w:r>
          </w:p>
        </w:tc>
        <w:tc>
          <w:tcPr>
            <w:tcW w:w="283" w:type="dxa"/>
            <w:tcBorders>
              <w:bottom w:val="single" w:sz="18" w:space="0" w:color="000000"/>
            </w:tcBorders>
          </w:tcPr>
          <w:p w:rsidR="006D2695" w:rsidRPr="004B5B5C" w:rsidRDefault="006D2695" w:rsidP="00AD2FE3">
            <w:pPr>
              <w:spacing w:before="80" w:after="80"/>
              <w:jc w:val="center"/>
            </w:pPr>
          </w:p>
        </w:tc>
        <w:tc>
          <w:tcPr>
            <w:tcW w:w="1134" w:type="dxa"/>
            <w:tcBorders>
              <w:bottom w:val="single" w:sz="18" w:space="0" w:color="000000"/>
            </w:tcBorders>
          </w:tcPr>
          <w:p w:rsidR="006D2695" w:rsidRPr="004B5B5C" w:rsidRDefault="006D2695" w:rsidP="00AD2FE3">
            <w:pPr>
              <w:spacing w:before="80" w:after="80"/>
              <w:jc w:val="center"/>
            </w:pPr>
            <w:r w:rsidRPr="004B5B5C">
              <w:rPr>
                <w:sz w:val="22"/>
                <w:szCs w:val="22"/>
              </w:rPr>
              <w:t>0.0187</w:t>
            </w:r>
          </w:p>
        </w:tc>
        <w:tc>
          <w:tcPr>
            <w:tcW w:w="851" w:type="dxa"/>
            <w:tcBorders>
              <w:bottom w:val="single" w:sz="18" w:space="0" w:color="000000"/>
            </w:tcBorders>
          </w:tcPr>
          <w:p w:rsidR="006D2695" w:rsidRPr="004B5B5C" w:rsidRDefault="006D2695" w:rsidP="00AD2FE3">
            <w:pPr>
              <w:spacing w:before="80" w:after="80"/>
              <w:jc w:val="center"/>
            </w:pPr>
            <w:r w:rsidRPr="004B5B5C">
              <w:rPr>
                <w:sz w:val="22"/>
                <w:szCs w:val="22"/>
              </w:rPr>
              <w:t>0.025</w:t>
            </w:r>
          </w:p>
        </w:tc>
        <w:tc>
          <w:tcPr>
            <w:tcW w:w="1275" w:type="dxa"/>
            <w:tcBorders>
              <w:bottom w:val="single" w:sz="18" w:space="0" w:color="000000"/>
            </w:tcBorders>
          </w:tcPr>
          <w:p w:rsidR="006D2695" w:rsidRPr="004B5B5C" w:rsidRDefault="006D2695" w:rsidP="00AD2FE3">
            <w:pPr>
              <w:spacing w:before="80" w:after="80"/>
              <w:jc w:val="center"/>
            </w:pPr>
            <w:r w:rsidRPr="004B5B5C">
              <w:rPr>
                <w:sz w:val="22"/>
                <w:szCs w:val="22"/>
              </w:rPr>
              <w:t>&gt;0.30</w:t>
            </w:r>
          </w:p>
        </w:tc>
      </w:tr>
    </w:tbl>
    <w:p w:rsidR="006D2695" w:rsidRPr="004B5B5C" w:rsidRDefault="006D2695" w:rsidP="006D2695">
      <w:pPr>
        <w:pStyle w:val="BodyText"/>
        <w:tabs>
          <w:tab w:val="left" w:pos="2700"/>
        </w:tabs>
        <w:rPr>
          <w:b/>
          <w:sz w:val="22"/>
          <w:szCs w:val="22"/>
        </w:rPr>
      </w:pPr>
    </w:p>
    <w:p w:rsidR="006D2695" w:rsidRPr="004B5B5C" w:rsidRDefault="006D2695" w:rsidP="006D2695">
      <w:pPr>
        <w:rPr>
          <w:sz w:val="22"/>
          <w:szCs w:val="22"/>
        </w:rPr>
        <w:sectPr w:rsidR="006D2695" w:rsidRPr="004B5B5C" w:rsidSect="00170AED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:rsidR="006D2695" w:rsidRPr="004B5B5C" w:rsidRDefault="006D2695" w:rsidP="006D2695">
      <w:pPr>
        <w:pStyle w:val="BodyText"/>
        <w:tabs>
          <w:tab w:val="left" w:pos="2700"/>
        </w:tabs>
        <w:rPr>
          <w:sz w:val="22"/>
          <w:szCs w:val="22"/>
        </w:rPr>
      </w:pPr>
      <w:r w:rsidRPr="004B5B5C">
        <w:rPr>
          <w:b/>
          <w:sz w:val="22"/>
          <w:szCs w:val="22"/>
        </w:rPr>
        <w:lastRenderedPageBreak/>
        <w:t xml:space="preserve">Supplementary table 2: </w:t>
      </w:r>
      <w:r w:rsidRPr="004B5B5C">
        <w:rPr>
          <w:sz w:val="22"/>
          <w:szCs w:val="22"/>
        </w:rPr>
        <w:t xml:space="preserve"> Hazard ratio between treatments (teriparatide vs. placebo) for risk of any non-vertebral fracture at different values of baseline 10-year hip fracture probability (%).</w:t>
      </w:r>
    </w:p>
    <w:tbl>
      <w:tblPr>
        <w:tblW w:w="8568" w:type="dxa"/>
        <w:tblBorders>
          <w:top w:val="single" w:sz="4" w:space="0" w:color="auto"/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1260"/>
        <w:gridCol w:w="1080"/>
        <w:gridCol w:w="1260"/>
        <w:gridCol w:w="236"/>
        <w:gridCol w:w="1321"/>
        <w:gridCol w:w="963"/>
        <w:gridCol w:w="1260"/>
      </w:tblGrid>
      <w:tr w:rsidR="006D2695" w:rsidRPr="004B5B5C" w:rsidTr="00AD2FE3">
        <w:trPr>
          <w:cantSplit/>
        </w:trPr>
        <w:tc>
          <w:tcPr>
            <w:tcW w:w="1188" w:type="dxa"/>
            <w:tcBorders>
              <w:top w:val="single" w:sz="18" w:space="0" w:color="000000"/>
              <w:bottom w:val="nil"/>
            </w:tcBorders>
          </w:tcPr>
          <w:p w:rsidR="006D2695" w:rsidRPr="004B5B5C" w:rsidRDefault="006D2695" w:rsidP="00AD2FE3">
            <w:pPr>
              <w:pStyle w:val="BodyText"/>
              <w:spacing w:before="60" w:after="60"/>
              <w:rPr>
                <w:b/>
                <w:sz w:val="20"/>
                <w:szCs w:val="20"/>
              </w:rPr>
            </w:pPr>
          </w:p>
        </w:tc>
        <w:tc>
          <w:tcPr>
            <w:tcW w:w="3600" w:type="dxa"/>
            <w:gridSpan w:val="3"/>
            <w:tcBorders>
              <w:top w:val="single" w:sz="18" w:space="0" w:color="000000"/>
              <w:bottom w:val="single" w:sz="4" w:space="0" w:color="auto"/>
            </w:tcBorders>
          </w:tcPr>
          <w:p w:rsidR="006D2695" w:rsidRPr="004B5B5C" w:rsidRDefault="006D2695" w:rsidP="00AD2FE3">
            <w:pPr>
              <w:pStyle w:val="BodyText"/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4B5B5C">
              <w:rPr>
                <w:b/>
                <w:sz w:val="20"/>
                <w:szCs w:val="20"/>
              </w:rPr>
              <w:t xml:space="preserve">FRAX: hip without BMD </w:t>
            </w:r>
          </w:p>
        </w:tc>
        <w:tc>
          <w:tcPr>
            <w:tcW w:w="236" w:type="dxa"/>
            <w:tcBorders>
              <w:top w:val="single" w:sz="18" w:space="0" w:color="000000"/>
              <w:bottom w:val="nil"/>
            </w:tcBorders>
          </w:tcPr>
          <w:p w:rsidR="006D2695" w:rsidRPr="004B5B5C" w:rsidRDefault="006D2695" w:rsidP="00AD2FE3">
            <w:pPr>
              <w:pStyle w:val="BodyText"/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tcBorders>
              <w:top w:val="single" w:sz="18" w:space="0" w:color="000000"/>
              <w:bottom w:val="single" w:sz="4" w:space="0" w:color="auto"/>
            </w:tcBorders>
          </w:tcPr>
          <w:p w:rsidR="006D2695" w:rsidRPr="004B5B5C" w:rsidRDefault="006D2695" w:rsidP="00AD2FE3">
            <w:pPr>
              <w:pStyle w:val="BodyText"/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4B5B5C">
              <w:rPr>
                <w:b/>
                <w:sz w:val="20"/>
                <w:szCs w:val="20"/>
              </w:rPr>
              <w:t xml:space="preserve">FRAX: hip with BMD </w:t>
            </w:r>
          </w:p>
        </w:tc>
      </w:tr>
      <w:tr w:rsidR="006D2695" w:rsidRPr="004B5B5C" w:rsidTr="00AD2FE3">
        <w:tc>
          <w:tcPr>
            <w:tcW w:w="1188" w:type="dxa"/>
            <w:tcBorders>
              <w:top w:val="nil"/>
              <w:bottom w:val="single" w:sz="4" w:space="0" w:color="auto"/>
            </w:tcBorders>
          </w:tcPr>
          <w:p w:rsidR="006D2695" w:rsidRPr="004B5B5C" w:rsidRDefault="006D2695" w:rsidP="00AD2FE3">
            <w:pPr>
              <w:pStyle w:val="BodyText"/>
              <w:spacing w:before="60" w:after="60"/>
              <w:rPr>
                <w:b/>
                <w:sz w:val="20"/>
                <w:szCs w:val="20"/>
              </w:rPr>
            </w:pPr>
            <w:r w:rsidRPr="004B5B5C">
              <w:rPr>
                <w:b/>
                <w:sz w:val="20"/>
                <w:szCs w:val="20"/>
              </w:rPr>
              <w:t>Percentile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6D2695" w:rsidRPr="004B5B5C" w:rsidRDefault="006D2695" w:rsidP="00AD2FE3">
            <w:pPr>
              <w:pStyle w:val="BodyText"/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4B5B5C">
              <w:rPr>
                <w:b/>
                <w:sz w:val="20"/>
                <w:szCs w:val="20"/>
              </w:rPr>
              <w:t xml:space="preserve">10 year </w:t>
            </w:r>
            <w:r w:rsidRPr="004B5B5C">
              <w:rPr>
                <w:b/>
                <w:sz w:val="20"/>
                <w:szCs w:val="20"/>
              </w:rPr>
              <w:br/>
              <w:t>probability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6D2695" w:rsidRPr="004B5B5C" w:rsidRDefault="006D2695" w:rsidP="00AD2FE3">
            <w:pPr>
              <w:pStyle w:val="BodyText"/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4B5B5C">
              <w:rPr>
                <w:b/>
                <w:sz w:val="20"/>
                <w:szCs w:val="20"/>
              </w:rPr>
              <w:t>HR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6D2695" w:rsidRPr="004B5B5C" w:rsidRDefault="006D2695" w:rsidP="00AD2FE3">
            <w:pPr>
              <w:pStyle w:val="BodyText"/>
              <w:spacing w:before="60" w:after="60"/>
              <w:jc w:val="center"/>
              <w:rPr>
                <w:b/>
                <w:sz w:val="20"/>
                <w:szCs w:val="20"/>
                <w:lang w:val="en-US"/>
              </w:rPr>
            </w:pPr>
            <w:r w:rsidRPr="004B5B5C">
              <w:rPr>
                <w:b/>
                <w:sz w:val="20"/>
                <w:szCs w:val="20"/>
                <w:lang w:val="en-US"/>
              </w:rPr>
              <w:t>95% CI</w:t>
            </w:r>
          </w:p>
        </w:tc>
        <w:tc>
          <w:tcPr>
            <w:tcW w:w="236" w:type="dxa"/>
            <w:tcBorders>
              <w:top w:val="nil"/>
              <w:bottom w:val="single" w:sz="4" w:space="0" w:color="auto"/>
            </w:tcBorders>
          </w:tcPr>
          <w:p w:rsidR="006D2695" w:rsidRPr="004B5B5C" w:rsidRDefault="006D2695" w:rsidP="00AD2FE3">
            <w:pPr>
              <w:pStyle w:val="BodyText"/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single" w:sz="4" w:space="0" w:color="auto"/>
              <w:bottom w:val="single" w:sz="4" w:space="0" w:color="auto"/>
            </w:tcBorders>
          </w:tcPr>
          <w:p w:rsidR="006D2695" w:rsidRPr="004B5B5C" w:rsidRDefault="006D2695" w:rsidP="00AD2FE3">
            <w:pPr>
              <w:pStyle w:val="BodyText"/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4B5B5C">
              <w:rPr>
                <w:b/>
                <w:sz w:val="20"/>
                <w:szCs w:val="20"/>
              </w:rPr>
              <w:t>10 year probability</w:t>
            </w:r>
          </w:p>
        </w:tc>
        <w:tc>
          <w:tcPr>
            <w:tcW w:w="963" w:type="dxa"/>
            <w:tcBorders>
              <w:top w:val="single" w:sz="4" w:space="0" w:color="auto"/>
              <w:bottom w:val="single" w:sz="4" w:space="0" w:color="auto"/>
            </w:tcBorders>
          </w:tcPr>
          <w:p w:rsidR="006D2695" w:rsidRPr="004B5B5C" w:rsidRDefault="006D2695" w:rsidP="00AD2FE3">
            <w:pPr>
              <w:pStyle w:val="BodyText"/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4B5B5C">
              <w:rPr>
                <w:b/>
                <w:sz w:val="20"/>
                <w:szCs w:val="20"/>
              </w:rPr>
              <w:t>HR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6D2695" w:rsidRPr="004B5B5C" w:rsidRDefault="006D2695" w:rsidP="00AD2FE3">
            <w:pPr>
              <w:pStyle w:val="BodyText"/>
              <w:spacing w:before="60" w:after="60"/>
              <w:jc w:val="center"/>
              <w:rPr>
                <w:b/>
                <w:sz w:val="20"/>
                <w:szCs w:val="20"/>
                <w:lang w:val="en-US"/>
              </w:rPr>
            </w:pPr>
            <w:r w:rsidRPr="004B5B5C">
              <w:rPr>
                <w:b/>
                <w:sz w:val="20"/>
                <w:szCs w:val="20"/>
                <w:lang w:val="en-US"/>
              </w:rPr>
              <w:t>95% CI</w:t>
            </w:r>
          </w:p>
        </w:tc>
      </w:tr>
      <w:tr w:rsidR="006D2695" w:rsidRPr="004B5B5C" w:rsidTr="00AD2FE3">
        <w:tc>
          <w:tcPr>
            <w:tcW w:w="1188" w:type="dxa"/>
            <w:tcBorders>
              <w:top w:val="single" w:sz="4" w:space="0" w:color="auto"/>
            </w:tcBorders>
          </w:tcPr>
          <w:p w:rsidR="006D2695" w:rsidRPr="004B5B5C" w:rsidRDefault="006D2695" w:rsidP="00AD2FE3">
            <w:pPr>
              <w:spacing w:before="60" w:after="60"/>
              <w:rPr>
                <w:sz w:val="20"/>
                <w:szCs w:val="20"/>
              </w:rPr>
            </w:pPr>
            <w:r w:rsidRPr="004B5B5C">
              <w:rPr>
                <w:sz w:val="20"/>
                <w:szCs w:val="20"/>
              </w:rPr>
              <w:t>10</w:t>
            </w:r>
            <w:r w:rsidRPr="004B5B5C">
              <w:rPr>
                <w:sz w:val="20"/>
                <w:szCs w:val="20"/>
                <w:vertAlign w:val="superscript"/>
              </w:rPr>
              <w:t>th</w:t>
            </w:r>
            <w:r w:rsidRPr="004B5B5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6D2695" w:rsidRPr="004B5B5C" w:rsidRDefault="006D2695" w:rsidP="00AD2FE3">
            <w:pPr>
              <w:spacing w:before="60" w:after="60"/>
              <w:jc w:val="center"/>
              <w:rPr>
                <w:sz w:val="20"/>
                <w:szCs w:val="20"/>
                <w:lang w:val="en-US"/>
              </w:rPr>
            </w:pPr>
            <w:r w:rsidRPr="004B5B5C">
              <w:rPr>
                <w:sz w:val="20"/>
                <w:szCs w:val="20"/>
                <w:lang w:val="en-US"/>
              </w:rPr>
              <w:t>1.7%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6D2695" w:rsidRPr="004B5B5C" w:rsidRDefault="006D2695" w:rsidP="00AD2FE3">
            <w:pPr>
              <w:spacing w:before="60" w:after="60"/>
              <w:jc w:val="center"/>
              <w:rPr>
                <w:sz w:val="20"/>
                <w:szCs w:val="20"/>
                <w:lang w:val="en-US"/>
              </w:rPr>
            </w:pPr>
            <w:r w:rsidRPr="004B5B5C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6D2695" w:rsidRPr="004B5B5C" w:rsidRDefault="006D2695" w:rsidP="00AD2FE3">
            <w:pPr>
              <w:pStyle w:val="BalloonText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B5B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0.39-1.10</w:t>
            </w:r>
          </w:p>
        </w:tc>
        <w:tc>
          <w:tcPr>
            <w:tcW w:w="236" w:type="dxa"/>
            <w:tcBorders>
              <w:top w:val="single" w:sz="4" w:space="0" w:color="auto"/>
            </w:tcBorders>
          </w:tcPr>
          <w:p w:rsidR="006D2695" w:rsidRPr="004B5B5C" w:rsidRDefault="006D2695" w:rsidP="00AD2FE3">
            <w:pPr>
              <w:spacing w:before="60" w:after="6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21" w:type="dxa"/>
            <w:tcBorders>
              <w:top w:val="single" w:sz="4" w:space="0" w:color="auto"/>
            </w:tcBorders>
          </w:tcPr>
          <w:p w:rsidR="006D2695" w:rsidRPr="004B5B5C" w:rsidRDefault="006D2695" w:rsidP="00AD2FE3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4B5B5C">
              <w:rPr>
                <w:sz w:val="20"/>
                <w:szCs w:val="20"/>
              </w:rPr>
              <w:t>1.4%</w:t>
            </w:r>
          </w:p>
        </w:tc>
        <w:tc>
          <w:tcPr>
            <w:tcW w:w="963" w:type="dxa"/>
            <w:tcBorders>
              <w:top w:val="single" w:sz="4" w:space="0" w:color="auto"/>
            </w:tcBorders>
          </w:tcPr>
          <w:p w:rsidR="006D2695" w:rsidRPr="004B5B5C" w:rsidRDefault="006D2695" w:rsidP="00AD2FE3">
            <w:pPr>
              <w:pStyle w:val="PlainText"/>
              <w:spacing w:before="60" w:after="6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B5B5C">
              <w:rPr>
                <w:rFonts w:ascii="Times New Roman" w:hAnsi="Times New Roman" w:cs="Times New Roman"/>
                <w:lang w:val="en-US"/>
              </w:rPr>
              <w:t>0.63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6D2695" w:rsidRPr="004B5B5C" w:rsidRDefault="006D2695" w:rsidP="00AD2FE3">
            <w:pPr>
              <w:pStyle w:val="PlainText"/>
              <w:spacing w:before="60" w:after="6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B5B5C">
              <w:rPr>
                <w:rFonts w:ascii="Times New Roman" w:hAnsi="Times New Roman" w:cs="Times New Roman"/>
                <w:lang w:val="en-US"/>
              </w:rPr>
              <w:t>0.38-1.06</w:t>
            </w:r>
          </w:p>
        </w:tc>
      </w:tr>
      <w:tr w:rsidR="006D2695" w:rsidRPr="004B5B5C" w:rsidTr="00AD2FE3">
        <w:tc>
          <w:tcPr>
            <w:tcW w:w="1188" w:type="dxa"/>
          </w:tcPr>
          <w:p w:rsidR="006D2695" w:rsidRPr="004B5B5C" w:rsidRDefault="006D2695" w:rsidP="00AD2FE3">
            <w:pPr>
              <w:spacing w:before="60" w:after="60"/>
              <w:rPr>
                <w:sz w:val="20"/>
                <w:szCs w:val="20"/>
              </w:rPr>
            </w:pPr>
            <w:r w:rsidRPr="004B5B5C">
              <w:rPr>
                <w:sz w:val="20"/>
                <w:szCs w:val="20"/>
              </w:rPr>
              <w:t>25</w:t>
            </w:r>
            <w:r w:rsidRPr="004B5B5C">
              <w:rPr>
                <w:sz w:val="20"/>
                <w:szCs w:val="20"/>
                <w:vertAlign w:val="superscript"/>
              </w:rPr>
              <w:t>th</w:t>
            </w:r>
            <w:r w:rsidRPr="004B5B5C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60" w:type="dxa"/>
          </w:tcPr>
          <w:p w:rsidR="006D2695" w:rsidRPr="004B5B5C" w:rsidRDefault="006D2695" w:rsidP="00AD2FE3">
            <w:pPr>
              <w:spacing w:before="60" w:after="60"/>
              <w:jc w:val="center"/>
              <w:rPr>
                <w:sz w:val="20"/>
                <w:szCs w:val="20"/>
                <w:lang w:val="en-US"/>
              </w:rPr>
            </w:pPr>
            <w:r w:rsidRPr="004B5B5C">
              <w:rPr>
                <w:sz w:val="20"/>
                <w:szCs w:val="20"/>
                <w:lang w:val="en-US"/>
              </w:rPr>
              <w:t>3.0%</w:t>
            </w:r>
          </w:p>
        </w:tc>
        <w:tc>
          <w:tcPr>
            <w:tcW w:w="1080" w:type="dxa"/>
          </w:tcPr>
          <w:p w:rsidR="006D2695" w:rsidRPr="004B5B5C" w:rsidRDefault="006D2695" w:rsidP="00AD2FE3">
            <w:pPr>
              <w:spacing w:before="60" w:after="60"/>
              <w:jc w:val="center"/>
              <w:rPr>
                <w:sz w:val="20"/>
                <w:szCs w:val="20"/>
                <w:lang w:val="en-US"/>
              </w:rPr>
            </w:pPr>
            <w:r w:rsidRPr="004B5B5C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1260" w:type="dxa"/>
          </w:tcPr>
          <w:p w:rsidR="006D2695" w:rsidRPr="004B5B5C" w:rsidRDefault="006D2695" w:rsidP="00AD2FE3">
            <w:pPr>
              <w:pStyle w:val="BalloonText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B5B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0.40-1.04</w:t>
            </w:r>
          </w:p>
        </w:tc>
        <w:tc>
          <w:tcPr>
            <w:tcW w:w="236" w:type="dxa"/>
          </w:tcPr>
          <w:p w:rsidR="006D2695" w:rsidRPr="004B5B5C" w:rsidRDefault="006D2695" w:rsidP="00AD2FE3">
            <w:pPr>
              <w:spacing w:before="60" w:after="6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21" w:type="dxa"/>
          </w:tcPr>
          <w:p w:rsidR="006D2695" w:rsidRPr="004B5B5C" w:rsidRDefault="006D2695" w:rsidP="00AD2FE3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4B5B5C">
              <w:rPr>
                <w:sz w:val="20"/>
                <w:szCs w:val="20"/>
              </w:rPr>
              <w:t>2.9%</w:t>
            </w:r>
          </w:p>
        </w:tc>
        <w:tc>
          <w:tcPr>
            <w:tcW w:w="963" w:type="dxa"/>
          </w:tcPr>
          <w:p w:rsidR="006D2695" w:rsidRPr="004B5B5C" w:rsidRDefault="006D2695" w:rsidP="00AD2FE3">
            <w:pPr>
              <w:pStyle w:val="PlainText"/>
              <w:spacing w:before="60" w:after="6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B5B5C">
              <w:rPr>
                <w:rFonts w:ascii="Times New Roman" w:hAnsi="Times New Roman" w:cs="Times New Roman"/>
                <w:lang w:val="en-US"/>
              </w:rPr>
              <w:t>0.63</w:t>
            </w:r>
          </w:p>
        </w:tc>
        <w:tc>
          <w:tcPr>
            <w:tcW w:w="1260" w:type="dxa"/>
          </w:tcPr>
          <w:p w:rsidR="006D2695" w:rsidRPr="004B5B5C" w:rsidRDefault="006D2695" w:rsidP="00AD2FE3">
            <w:pPr>
              <w:pStyle w:val="PlainText"/>
              <w:spacing w:before="60" w:after="6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B5B5C">
              <w:rPr>
                <w:rFonts w:ascii="Times New Roman" w:hAnsi="Times New Roman" w:cs="Times New Roman"/>
                <w:lang w:val="en-US"/>
              </w:rPr>
              <w:t>0.39-1.01</w:t>
            </w:r>
          </w:p>
        </w:tc>
      </w:tr>
      <w:tr w:rsidR="006D2695" w:rsidRPr="004B5B5C" w:rsidTr="00AD2FE3">
        <w:tc>
          <w:tcPr>
            <w:tcW w:w="1188" w:type="dxa"/>
          </w:tcPr>
          <w:p w:rsidR="006D2695" w:rsidRPr="004B5B5C" w:rsidRDefault="006D2695" w:rsidP="00AD2FE3">
            <w:pPr>
              <w:spacing w:before="60" w:after="60"/>
              <w:rPr>
                <w:sz w:val="20"/>
                <w:szCs w:val="20"/>
              </w:rPr>
            </w:pPr>
            <w:r w:rsidRPr="004B5B5C">
              <w:rPr>
                <w:sz w:val="20"/>
                <w:szCs w:val="20"/>
              </w:rPr>
              <w:t>50</w:t>
            </w:r>
            <w:r w:rsidRPr="004B5B5C">
              <w:rPr>
                <w:sz w:val="20"/>
                <w:szCs w:val="20"/>
                <w:vertAlign w:val="superscript"/>
              </w:rPr>
              <w:t>th</w:t>
            </w:r>
            <w:r w:rsidRPr="004B5B5C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60" w:type="dxa"/>
          </w:tcPr>
          <w:p w:rsidR="006D2695" w:rsidRPr="004B5B5C" w:rsidRDefault="006D2695" w:rsidP="00AD2FE3">
            <w:pPr>
              <w:spacing w:before="60" w:after="60"/>
              <w:jc w:val="center"/>
              <w:rPr>
                <w:sz w:val="20"/>
                <w:szCs w:val="20"/>
                <w:lang w:val="en-US"/>
              </w:rPr>
            </w:pPr>
            <w:r w:rsidRPr="004B5B5C">
              <w:rPr>
                <w:sz w:val="20"/>
                <w:szCs w:val="20"/>
                <w:lang w:val="en-US"/>
              </w:rPr>
              <w:t>5.5%</w:t>
            </w:r>
          </w:p>
        </w:tc>
        <w:tc>
          <w:tcPr>
            <w:tcW w:w="1080" w:type="dxa"/>
          </w:tcPr>
          <w:p w:rsidR="006D2695" w:rsidRPr="004B5B5C" w:rsidRDefault="006D2695" w:rsidP="00AD2FE3">
            <w:pPr>
              <w:spacing w:before="60" w:after="60"/>
              <w:jc w:val="center"/>
              <w:rPr>
                <w:sz w:val="20"/>
                <w:szCs w:val="20"/>
                <w:lang w:val="en-US"/>
              </w:rPr>
            </w:pPr>
            <w:r w:rsidRPr="004B5B5C">
              <w:rPr>
                <w:sz w:val="20"/>
                <w:szCs w:val="20"/>
                <w:lang w:val="en-US"/>
              </w:rPr>
              <w:t>0.64</w:t>
            </w:r>
          </w:p>
        </w:tc>
        <w:tc>
          <w:tcPr>
            <w:tcW w:w="1260" w:type="dxa"/>
          </w:tcPr>
          <w:p w:rsidR="006D2695" w:rsidRPr="004B5B5C" w:rsidRDefault="006D2695" w:rsidP="00AD2FE3">
            <w:pPr>
              <w:pStyle w:val="BalloonText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B5B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0.42-0.95</w:t>
            </w:r>
          </w:p>
        </w:tc>
        <w:tc>
          <w:tcPr>
            <w:tcW w:w="236" w:type="dxa"/>
          </w:tcPr>
          <w:p w:rsidR="006D2695" w:rsidRPr="004B5B5C" w:rsidRDefault="006D2695" w:rsidP="00AD2FE3">
            <w:pPr>
              <w:spacing w:before="60" w:after="6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21" w:type="dxa"/>
          </w:tcPr>
          <w:p w:rsidR="006D2695" w:rsidRPr="004B5B5C" w:rsidRDefault="006D2695" w:rsidP="00AD2FE3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4B5B5C">
              <w:rPr>
                <w:sz w:val="20"/>
                <w:szCs w:val="20"/>
              </w:rPr>
              <w:t>5.6%</w:t>
            </w:r>
          </w:p>
        </w:tc>
        <w:tc>
          <w:tcPr>
            <w:tcW w:w="963" w:type="dxa"/>
          </w:tcPr>
          <w:p w:rsidR="006D2695" w:rsidRPr="004B5B5C" w:rsidRDefault="006D2695" w:rsidP="00AD2FE3">
            <w:pPr>
              <w:pStyle w:val="PlainText"/>
              <w:spacing w:before="60" w:after="6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B5B5C">
              <w:rPr>
                <w:rFonts w:ascii="Times New Roman" w:hAnsi="Times New Roman" w:cs="Times New Roman"/>
                <w:lang w:val="en-US"/>
              </w:rPr>
              <w:t>0.62</w:t>
            </w:r>
          </w:p>
        </w:tc>
        <w:tc>
          <w:tcPr>
            <w:tcW w:w="1260" w:type="dxa"/>
          </w:tcPr>
          <w:p w:rsidR="006D2695" w:rsidRPr="004B5B5C" w:rsidRDefault="006D2695" w:rsidP="00AD2FE3">
            <w:pPr>
              <w:pStyle w:val="PlainText"/>
              <w:spacing w:before="60" w:after="6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B5B5C">
              <w:rPr>
                <w:rFonts w:ascii="Times New Roman" w:hAnsi="Times New Roman" w:cs="Times New Roman"/>
                <w:lang w:val="en-US"/>
              </w:rPr>
              <w:t>0.41-0.93</w:t>
            </w:r>
          </w:p>
        </w:tc>
      </w:tr>
      <w:tr w:rsidR="006D2695" w:rsidRPr="004B5B5C" w:rsidTr="00AD2FE3">
        <w:tc>
          <w:tcPr>
            <w:tcW w:w="1188" w:type="dxa"/>
          </w:tcPr>
          <w:p w:rsidR="006D2695" w:rsidRPr="004B5B5C" w:rsidRDefault="006D2695" w:rsidP="00AD2FE3">
            <w:pPr>
              <w:spacing w:before="60" w:after="60"/>
              <w:rPr>
                <w:sz w:val="20"/>
                <w:szCs w:val="20"/>
              </w:rPr>
            </w:pPr>
            <w:r w:rsidRPr="004B5B5C">
              <w:rPr>
                <w:sz w:val="20"/>
                <w:szCs w:val="20"/>
              </w:rPr>
              <w:t>75</w:t>
            </w:r>
            <w:r w:rsidRPr="004B5B5C">
              <w:rPr>
                <w:sz w:val="20"/>
                <w:szCs w:val="20"/>
                <w:vertAlign w:val="superscript"/>
              </w:rPr>
              <w:t>th</w:t>
            </w:r>
            <w:r w:rsidRPr="004B5B5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</w:tcPr>
          <w:p w:rsidR="006D2695" w:rsidRPr="004B5B5C" w:rsidRDefault="006D2695" w:rsidP="00AD2FE3">
            <w:pPr>
              <w:spacing w:before="60" w:after="60"/>
              <w:jc w:val="center"/>
              <w:rPr>
                <w:sz w:val="20"/>
                <w:szCs w:val="20"/>
                <w:lang w:val="en-US"/>
              </w:rPr>
            </w:pPr>
            <w:r w:rsidRPr="004B5B5C">
              <w:rPr>
                <w:sz w:val="20"/>
                <w:szCs w:val="20"/>
                <w:lang w:val="en-US"/>
              </w:rPr>
              <w:t>10.2%</w:t>
            </w:r>
          </w:p>
        </w:tc>
        <w:tc>
          <w:tcPr>
            <w:tcW w:w="1080" w:type="dxa"/>
          </w:tcPr>
          <w:p w:rsidR="006D2695" w:rsidRPr="004B5B5C" w:rsidRDefault="006D2695" w:rsidP="00AD2FE3">
            <w:pPr>
              <w:spacing w:before="60" w:after="60"/>
              <w:jc w:val="center"/>
              <w:rPr>
                <w:sz w:val="20"/>
                <w:szCs w:val="20"/>
                <w:lang w:val="en-US"/>
              </w:rPr>
            </w:pPr>
            <w:r w:rsidRPr="004B5B5C">
              <w:rPr>
                <w:sz w:val="20"/>
                <w:szCs w:val="20"/>
                <w:lang w:val="en-US"/>
              </w:rPr>
              <w:t>0.62</w:t>
            </w:r>
          </w:p>
        </w:tc>
        <w:tc>
          <w:tcPr>
            <w:tcW w:w="1260" w:type="dxa"/>
          </w:tcPr>
          <w:p w:rsidR="006D2695" w:rsidRPr="004B5B5C" w:rsidRDefault="006D2695" w:rsidP="00AD2FE3">
            <w:pPr>
              <w:pStyle w:val="BalloonText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B5B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0.42-0.91</w:t>
            </w:r>
          </w:p>
        </w:tc>
        <w:tc>
          <w:tcPr>
            <w:tcW w:w="236" w:type="dxa"/>
          </w:tcPr>
          <w:p w:rsidR="006D2695" w:rsidRPr="004B5B5C" w:rsidRDefault="006D2695" w:rsidP="00AD2FE3">
            <w:pPr>
              <w:spacing w:before="60" w:after="6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21" w:type="dxa"/>
          </w:tcPr>
          <w:p w:rsidR="006D2695" w:rsidRPr="004B5B5C" w:rsidRDefault="006D2695" w:rsidP="00AD2FE3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4B5B5C">
              <w:rPr>
                <w:sz w:val="20"/>
                <w:szCs w:val="20"/>
              </w:rPr>
              <w:t>10.2%</w:t>
            </w:r>
          </w:p>
        </w:tc>
        <w:tc>
          <w:tcPr>
            <w:tcW w:w="963" w:type="dxa"/>
          </w:tcPr>
          <w:p w:rsidR="006D2695" w:rsidRPr="004B5B5C" w:rsidRDefault="006D2695" w:rsidP="00AD2FE3">
            <w:pPr>
              <w:pStyle w:val="PlainText"/>
              <w:spacing w:before="60" w:after="6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B5B5C">
              <w:rPr>
                <w:rFonts w:ascii="Times New Roman" w:hAnsi="Times New Roman" w:cs="Times New Roman"/>
                <w:lang w:val="en-US"/>
              </w:rPr>
              <w:t>0.60</w:t>
            </w:r>
          </w:p>
        </w:tc>
        <w:tc>
          <w:tcPr>
            <w:tcW w:w="1260" w:type="dxa"/>
          </w:tcPr>
          <w:p w:rsidR="006D2695" w:rsidRPr="004B5B5C" w:rsidRDefault="006D2695" w:rsidP="00AD2FE3">
            <w:pPr>
              <w:pStyle w:val="PlainText"/>
              <w:spacing w:before="60" w:after="6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B5B5C">
              <w:rPr>
                <w:rFonts w:ascii="Times New Roman" w:hAnsi="Times New Roman" w:cs="Times New Roman"/>
                <w:lang w:val="en-US"/>
              </w:rPr>
              <w:t>0.41- 0.88</w:t>
            </w:r>
          </w:p>
        </w:tc>
      </w:tr>
      <w:tr w:rsidR="006D2695" w:rsidRPr="004B5B5C" w:rsidTr="00AD2FE3">
        <w:tc>
          <w:tcPr>
            <w:tcW w:w="1188" w:type="dxa"/>
            <w:tcBorders>
              <w:bottom w:val="single" w:sz="18" w:space="0" w:color="000000"/>
            </w:tcBorders>
          </w:tcPr>
          <w:p w:rsidR="006D2695" w:rsidRPr="004B5B5C" w:rsidRDefault="006D2695" w:rsidP="00AD2FE3">
            <w:pPr>
              <w:spacing w:before="60" w:after="60"/>
              <w:rPr>
                <w:sz w:val="20"/>
                <w:szCs w:val="20"/>
              </w:rPr>
            </w:pPr>
            <w:r w:rsidRPr="004B5B5C">
              <w:rPr>
                <w:sz w:val="20"/>
                <w:szCs w:val="20"/>
              </w:rPr>
              <w:t>90</w:t>
            </w:r>
            <w:r w:rsidRPr="004B5B5C">
              <w:rPr>
                <w:sz w:val="20"/>
                <w:szCs w:val="20"/>
                <w:vertAlign w:val="superscript"/>
              </w:rPr>
              <w:t>th</w:t>
            </w:r>
            <w:r w:rsidRPr="004B5B5C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60" w:type="dxa"/>
            <w:tcBorders>
              <w:bottom w:val="single" w:sz="18" w:space="0" w:color="000000"/>
            </w:tcBorders>
          </w:tcPr>
          <w:p w:rsidR="006D2695" w:rsidRPr="004B5B5C" w:rsidRDefault="006D2695" w:rsidP="00AD2FE3">
            <w:pPr>
              <w:spacing w:before="60" w:after="60"/>
              <w:jc w:val="center"/>
              <w:rPr>
                <w:sz w:val="20"/>
                <w:szCs w:val="20"/>
                <w:lang w:val="en-US"/>
              </w:rPr>
            </w:pPr>
            <w:r w:rsidRPr="004B5B5C">
              <w:rPr>
                <w:sz w:val="20"/>
                <w:szCs w:val="20"/>
                <w:lang w:val="en-US"/>
              </w:rPr>
              <w:t>15.6%</w:t>
            </w:r>
          </w:p>
        </w:tc>
        <w:tc>
          <w:tcPr>
            <w:tcW w:w="1080" w:type="dxa"/>
            <w:tcBorders>
              <w:bottom w:val="single" w:sz="18" w:space="0" w:color="000000"/>
            </w:tcBorders>
          </w:tcPr>
          <w:p w:rsidR="006D2695" w:rsidRPr="004B5B5C" w:rsidRDefault="006D2695" w:rsidP="00AD2FE3">
            <w:pPr>
              <w:spacing w:before="60" w:after="60"/>
              <w:jc w:val="center"/>
              <w:rPr>
                <w:sz w:val="20"/>
                <w:szCs w:val="20"/>
                <w:lang w:val="en-US"/>
              </w:rPr>
            </w:pPr>
            <w:r w:rsidRPr="004B5B5C">
              <w:rPr>
                <w:sz w:val="20"/>
                <w:szCs w:val="20"/>
                <w:lang w:val="en-US"/>
              </w:rPr>
              <w:t>0.59</w:t>
            </w:r>
          </w:p>
        </w:tc>
        <w:tc>
          <w:tcPr>
            <w:tcW w:w="1260" w:type="dxa"/>
            <w:tcBorders>
              <w:bottom w:val="single" w:sz="18" w:space="0" w:color="000000"/>
            </w:tcBorders>
          </w:tcPr>
          <w:p w:rsidR="006D2695" w:rsidRPr="004B5B5C" w:rsidRDefault="006D2695" w:rsidP="00AD2FE3">
            <w:pPr>
              <w:pStyle w:val="BalloonText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B5B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0.35-1.02</w:t>
            </w:r>
          </w:p>
        </w:tc>
        <w:tc>
          <w:tcPr>
            <w:tcW w:w="236" w:type="dxa"/>
            <w:tcBorders>
              <w:bottom w:val="single" w:sz="18" w:space="0" w:color="000000"/>
            </w:tcBorders>
          </w:tcPr>
          <w:p w:rsidR="006D2695" w:rsidRPr="004B5B5C" w:rsidRDefault="006D2695" w:rsidP="00AD2FE3">
            <w:pPr>
              <w:spacing w:before="60" w:after="6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21" w:type="dxa"/>
            <w:tcBorders>
              <w:bottom w:val="single" w:sz="18" w:space="0" w:color="000000"/>
            </w:tcBorders>
          </w:tcPr>
          <w:p w:rsidR="006D2695" w:rsidRPr="004B5B5C" w:rsidRDefault="006D2695" w:rsidP="00AD2FE3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4B5B5C">
              <w:rPr>
                <w:sz w:val="20"/>
                <w:szCs w:val="20"/>
              </w:rPr>
              <w:t>16.3%</w:t>
            </w:r>
          </w:p>
        </w:tc>
        <w:tc>
          <w:tcPr>
            <w:tcW w:w="963" w:type="dxa"/>
            <w:tcBorders>
              <w:bottom w:val="single" w:sz="18" w:space="0" w:color="000000"/>
            </w:tcBorders>
          </w:tcPr>
          <w:p w:rsidR="006D2695" w:rsidRPr="004B5B5C" w:rsidRDefault="006D2695" w:rsidP="00AD2FE3">
            <w:pPr>
              <w:pStyle w:val="PlainText"/>
              <w:spacing w:before="60" w:after="6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B5B5C">
              <w:rPr>
                <w:rFonts w:ascii="Times New Roman" w:hAnsi="Times New Roman" w:cs="Times New Roman"/>
                <w:lang w:val="en-US"/>
              </w:rPr>
              <w:t>0.58</w:t>
            </w:r>
          </w:p>
        </w:tc>
        <w:tc>
          <w:tcPr>
            <w:tcW w:w="1260" w:type="dxa"/>
            <w:tcBorders>
              <w:bottom w:val="single" w:sz="18" w:space="0" w:color="000000"/>
            </w:tcBorders>
          </w:tcPr>
          <w:p w:rsidR="006D2695" w:rsidRPr="004B5B5C" w:rsidRDefault="006D2695" w:rsidP="00AD2FE3">
            <w:pPr>
              <w:pStyle w:val="PlainText"/>
              <w:spacing w:before="60" w:after="6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B5B5C">
              <w:rPr>
                <w:rFonts w:ascii="Times New Roman" w:hAnsi="Times New Roman" w:cs="Times New Roman"/>
                <w:lang w:val="en-US"/>
              </w:rPr>
              <w:t>0.35- 0.96</w:t>
            </w:r>
          </w:p>
        </w:tc>
      </w:tr>
    </w:tbl>
    <w:p w:rsidR="006D2695" w:rsidRPr="004B5B5C" w:rsidRDefault="006D2695" w:rsidP="006D2695">
      <w:pPr>
        <w:rPr>
          <w:sz w:val="22"/>
          <w:szCs w:val="22"/>
          <w:lang w:val="en-US"/>
        </w:rPr>
      </w:pPr>
    </w:p>
    <w:p w:rsidR="006D2695" w:rsidRPr="004B5B5C" w:rsidRDefault="006D2695" w:rsidP="006D2695">
      <w:pPr>
        <w:pStyle w:val="BodyText"/>
        <w:tabs>
          <w:tab w:val="left" w:pos="2700"/>
        </w:tabs>
        <w:rPr>
          <w:sz w:val="22"/>
          <w:szCs w:val="22"/>
        </w:rPr>
      </w:pPr>
      <w:r w:rsidRPr="004B5B5C">
        <w:rPr>
          <w:b/>
          <w:sz w:val="22"/>
          <w:szCs w:val="22"/>
        </w:rPr>
        <w:t>Supplementary table 3:</w:t>
      </w:r>
      <w:r w:rsidRPr="004B5B5C">
        <w:rPr>
          <w:sz w:val="22"/>
          <w:szCs w:val="22"/>
        </w:rPr>
        <w:t xml:space="preserve">  Hazard ratio between treatments (teriparatide vs. placebo) for </w:t>
      </w:r>
      <w:r>
        <w:rPr>
          <w:sz w:val="22"/>
          <w:szCs w:val="22"/>
        </w:rPr>
        <w:t xml:space="preserve">morphometric </w:t>
      </w:r>
      <w:r w:rsidRPr="004B5B5C">
        <w:rPr>
          <w:sz w:val="22"/>
          <w:szCs w:val="22"/>
        </w:rPr>
        <w:t xml:space="preserve">vertebral fracture risk at different values of baseline 10-year hip fracture probability (%). </w:t>
      </w:r>
    </w:p>
    <w:tbl>
      <w:tblPr>
        <w:tblW w:w="8568" w:type="dxa"/>
        <w:tblBorders>
          <w:top w:val="single" w:sz="4" w:space="0" w:color="auto"/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1260"/>
        <w:gridCol w:w="1080"/>
        <w:gridCol w:w="1260"/>
        <w:gridCol w:w="236"/>
        <w:gridCol w:w="1321"/>
        <w:gridCol w:w="963"/>
        <w:gridCol w:w="1260"/>
      </w:tblGrid>
      <w:tr w:rsidR="006D2695" w:rsidRPr="004B5B5C" w:rsidTr="00AD2FE3">
        <w:trPr>
          <w:cantSplit/>
        </w:trPr>
        <w:tc>
          <w:tcPr>
            <w:tcW w:w="1188" w:type="dxa"/>
            <w:tcBorders>
              <w:top w:val="single" w:sz="18" w:space="0" w:color="000000"/>
              <w:bottom w:val="nil"/>
            </w:tcBorders>
          </w:tcPr>
          <w:p w:rsidR="006D2695" w:rsidRPr="004B5B5C" w:rsidRDefault="006D2695" w:rsidP="00AD2FE3">
            <w:pPr>
              <w:pStyle w:val="BodyText"/>
              <w:spacing w:before="60" w:after="60"/>
              <w:rPr>
                <w:b/>
                <w:sz w:val="20"/>
                <w:szCs w:val="20"/>
              </w:rPr>
            </w:pPr>
          </w:p>
        </w:tc>
        <w:tc>
          <w:tcPr>
            <w:tcW w:w="3600" w:type="dxa"/>
            <w:gridSpan w:val="3"/>
            <w:tcBorders>
              <w:top w:val="single" w:sz="18" w:space="0" w:color="000000"/>
              <w:bottom w:val="single" w:sz="4" w:space="0" w:color="auto"/>
            </w:tcBorders>
          </w:tcPr>
          <w:p w:rsidR="006D2695" w:rsidRPr="004B5B5C" w:rsidRDefault="006D2695" w:rsidP="00AD2FE3">
            <w:pPr>
              <w:pStyle w:val="BodyText"/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4B5B5C">
              <w:rPr>
                <w:b/>
                <w:sz w:val="20"/>
                <w:szCs w:val="20"/>
              </w:rPr>
              <w:t xml:space="preserve">FRAX-hip without BMD </w:t>
            </w:r>
          </w:p>
        </w:tc>
        <w:tc>
          <w:tcPr>
            <w:tcW w:w="236" w:type="dxa"/>
            <w:tcBorders>
              <w:top w:val="single" w:sz="18" w:space="0" w:color="000000"/>
              <w:bottom w:val="nil"/>
            </w:tcBorders>
          </w:tcPr>
          <w:p w:rsidR="006D2695" w:rsidRPr="004B5B5C" w:rsidRDefault="006D2695" w:rsidP="00AD2FE3">
            <w:pPr>
              <w:pStyle w:val="BodyText"/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tcBorders>
              <w:top w:val="single" w:sz="18" w:space="0" w:color="000000"/>
              <w:bottom w:val="single" w:sz="4" w:space="0" w:color="auto"/>
            </w:tcBorders>
          </w:tcPr>
          <w:p w:rsidR="006D2695" w:rsidRPr="004B5B5C" w:rsidRDefault="006D2695" w:rsidP="00AD2FE3">
            <w:pPr>
              <w:pStyle w:val="BodyText"/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4B5B5C">
              <w:rPr>
                <w:b/>
                <w:sz w:val="20"/>
                <w:szCs w:val="20"/>
              </w:rPr>
              <w:t xml:space="preserve">FRAX- hip with BMD </w:t>
            </w:r>
          </w:p>
        </w:tc>
      </w:tr>
      <w:tr w:rsidR="006D2695" w:rsidRPr="004B5B5C" w:rsidTr="00AD2FE3">
        <w:tc>
          <w:tcPr>
            <w:tcW w:w="1188" w:type="dxa"/>
            <w:tcBorders>
              <w:top w:val="nil"/>
              <w:bottom w:val="single" w:sz="4" w:space="0" w:color="auto"/>
            </w:tcBorders>
          </w:tcPr>
          <w:p w:rsidR="006D2695" w:rsidRPr="004B5B5C" w:rsidRDefault="006D2695" w:rsidP="00AD2FE3">
            <w:pPr>
              <w:pStyle w:val="BodyText"/>
              <w:spacing w:before="60" w:after="60"/>
              <w:rPr>
                <w:b/>
                <w:sz w:val="20"/>
                <w:szCs w:val="20"/>
              </w:rPr>
            </w:pPr>
            <w:r w:rsidRPr="004B5B5C">
              <w:rPr>
                <w:b/>
                <w:sz w:val="20"/>
                <w:szCs w:val="20"/>
              </w:rPr>
              <w:t>Percentile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6D2695" w:rsidRPr="004B5B5C" w:rsidRDefault="006D2695" w:rsidP="00AD2FE3">
            <w:pPr>
              <w:pStyle w:val="BodyText"/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4B5B5C">
              <w:rPr>
                <w:b/>
                <w:sz w:val="20"/>
                <w:szCs w:val="20"/>
              </w:rPr>
              <w:t xml:space="preserve">10 year </w:t>
            </w:r>
            <w:r w:rsidRPr="004B5B5C">
              <w:rPr>
                <w:b/>
                <w:sz w:val="20"/>
                <w:szCs w:val="20"/>
              </w:rPr>
              <w:br/>
              <w:t>probability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6D2695" w:rsidRPr="004B5B5C" w:rsidRDefault="006D2695" w:rsidP="00AD2FE3">
            <w:pPr>
              <w:pStyle w:val="BodyText"/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4B5B5C">
              <w:rPr>
                <w:b/>
                <w:sz w:val="20"/>
                <w:szCs w:val="20"/>
              </w:rPr>
              <w:t>HR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6D2695" w:rsidRPr="004B5B5C" w:rsidRDefault="006D2695" w:rsidP="00AD2FE3">
            <w:pPr>
              <w:pStyle w:val="BodyText"/>
              <w:spacing w:before="60" w:after="60"/>
              <w:jc w:val="center"/>
              <w:rPr>
                <w:b/>
                <w:sz w:val="20"/>
                <w:szCs w:val="20"/>
                <w:lang w:val="en-US"/>
              </w:rPr>
            </w:pPr>
            <w:r w:rsidRPr="004B5B5C">
              <w:rPr>
                <w:b/>
                <w:sz w:val="20"/>
                <w:szCs w:val="20"/>
                <w:lang w:val="en-US"/>
              </w:rPr>
              <w:t>95% CI</w:t>
            </w:r>
          </w:p>
        </w:tc>
        <w:tc>
          <w:tcPr>
            <w:tcW w:w="236" w:type="dxa"/>
            <w:tcBorders>
              <w:top w:val="nil"/>
              <w:bottom w:val="single" w:sz="4" w:space="0" w:color="auto"/>
            </w:tcBorders>
          </w:tcPr>
          <w:p w:rsidR="006D2695" w:rsidRPr="004B5B5C" w:rsidRDefault="006D2695" w:rsidP="00AD2FE3">
            <w:pPr>
              <w:pStyle w:val="BodyText"/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single" w:sz="4" w:space="0" w:color="auto"/>
              <w:bottom w:val="single" w:sz="4" w:space="0" w:color="auto"/>
            </w:tcBorders>
          </w:tcPr>
          <w:p w:rsidR="006D2695" w:rsidRPr="004B5B5C" w:rsidRDefault="006D2695" w:rsidP="00AD2FE3">
            <w:pPr>
              <w:pStyle w:val="BodyText"/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4B5B5C">
              <w:rPr>
                <w:b/>
                <w:sz w:val="20"/>
                <w:szCs w:val="20"/>
              </w:rPr>
              <w:t>10 year probability</w:t>
            </w:r>
          </w:p>
        </w:tc>
        <w:tc>
          <w:tcPr>
            <w:tcW w:w="963" w:type="dxa"/>
            <w:tcBorders>
              <w:top w:val="single" w:sz="4" w:space="0" w:color="auto"/>
              <w:bottom w:val="single" w:sz="4" w:space="0" w:color="auto"/>
            </w:tcBorders>
          </w:tcPr>
          <w:p w:rsidR="006D2695" w:rsidRPr="004B5B5C" w:rsidRDefault="006D2695" w:rsidP="00AD2FE3">
            <w:pPr>
              <w:pStyle w:val="BodyText"/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4B5B5C">
              <w:rPr>
                <w:b/>
                <w:sz w:val="20"/>
                <w:szCs w:val="20"/>
              </w:rPr>
              <w:t>HR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6D2695" w:rsidRPr="004B5B5C" w:rsidRDefault="006D2695" w:rsidP="00AD2FE3">
            <w:pPr>
              <w:pStyle w:val="BodyText"/>
              <w:spacing w:before="60" w:after="60"/>
              <w:jc w:val="center"/>
              <w:rPr>
                <w:b/>
                <w:sz w:val="20"/>
                <w:szCs w:val="20"/>
                <w:lang w:val="en-US"/>
              </w:rPr>
            </w:pPr>
            <w:r w:rsidRPr="004B5B5C">
              <w:rPr>
                <w:b/>
                <w:sz w:val="20"/>
                <w:szCs w:val="20"/>
                <w:lang w:val="en-US"/>
              </w:rPr>
              <w:t>95% CI</w:t>
            </w:r>
          </w:p>
        </w:tc>
      </w:tr>
      <w:tr w:rsidR="006D2695" w:rsidRPr="004B5B5C" w:rsidTr="00AD2FE3">
        <w:tc>
          <w:tcPr>
            <w:tcW w:w="1188" w:type="dxa"/>
            <w:tcBorders>
              <w:top w:val="single" w:sz="4" w:space="0" w:color="auto"/>
            </w:tcBorders>
          </w:tcPr>
          <w:p w:rsidR="006D2695" w:rsidRPr="004B5B5C" w:rsidRDefault="006D2695" w:rsidP="00AD2FE3">
            <w:pPr>
              <w:spacing w:before="60" w:after="60"/>
              <w:rPr>
                <w:sz w:val="20"/>
                <w:szCs w:val="20"/>
              </w:rPr>
            </w:pPr>
            <w:r w:rsidRPr="004B5B5C">
              <w:rPr>
                <w:sz w:val="20"/>
                <w:szCs w:val="20"/>
              </w:rPr>
              <w:t>10</w:t>
            </w:r>
            <w:r w:rsidRPr="004B5B5C">
              <w:rPr>
                <w:sz w:val="20"/>
                <w:szCs w:val="20"/>
                <w:vertAlign w:val="superscript"/>
              </w:rPr>
              <w:t>th</w:t>
            </w:r>
            <w:r w:rsidRPr="004B5B5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6D2695" w:rsidRPr="004B5B5C" w:rsidRDefault="006D2695" w:rsidP="00AD2FE3">
            <w:pPr>
              <w:spacing w:before="60" w:after="60"/>
              <w:jc w:val="center"/>
              <w:rPr>
                <w:sz w:val="20"/>
                <w:szCs w:val="20"/>
                <w:lang w:val="en-US"/>
              </w:rPr>
            </w:pPr>
            <w:r w:rsidRPr="004B5B5C">
              <w:rPr>
                <w:sz w:val="20"/>
                <w:szCs w:val="20"/>
                <w:lang w:val="en-US"/>
              </w:rPr>
              <w:t>1.7%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6D2695" w:rsidRPr="004B5B5C" w:rsidRDefault="006D2695" w:rsidP="00AD2FE3">
            <w:pPr>
              <w:spacing w:before="60" w:after="60"/>
              <w:jc w:val="center"/>
              <w:rPr>
                <w:sz w:val="20"/>
                <w:szCs w:val="20"/>
                <w:lang w:val="en-US"/>
              </w:rPr>
            </w:pPr>
            <w:r w:rsidRPr="004B5B5C">
              <w:rPr>
                <w:sz w:val="20"/>
                <w:szCs w:val="20"/>
                <w:lang w:val="en-US"/>
              </w:rPr>
              <w:t>0.27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6D2695" w:rsidRPr="004B5B5C" w:rsidRDefault="006D2695" w:rsidP="00AD2FE3">
            <w:pPr>
              <w:pStyle w:val="BalloonText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B5B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0.16-0.48</w:t>
            </w:r>
          </w:p>
        </w:tc>
        <w:tc>
          <w:tcPr>
            <w:tcW w:w="236" w:type="dxa"/>
            <w:tcBorders>
              <w:top w:val="single" w:sz="4" w:space="0" w:color="auto"/>
            </w:tcBorders>
          </w:tcPr>
          <w:p w:rsidR="006D2695" w:rsidRPr="004B5B5C" w:rsidRDefault="006D2695" w:rsidP="00AD2FE3">
            <w:pPr>
              <w:spacing w:before="60" w:after="6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21" w:type="dxa"/>
            <w:tcBorders>
              <w:top w:val="single" w:sz="4" w:space="0" w:color="auto"/>
            </w:tcBorders>
          </w:tcPr>
          <w:p w:rsidR="006D2695" w:rsidRPr="004B5B5C" w:rsidRDefault="006D2695" w:rsidP="00AD2FE3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4B5B5C">
              <w:rPr>
                <w:sz w:val="20"/>
                <w:szCs w:val="20"/>
              </w:rPr>
              <w:t>1.4%</w:t>
            </w:r>
          </w:p>
        </w:tc>
        <w:tc>
          <w:tcPr>
            <w:tcW w:w="963" w:type="dxa"/>
            <w:tcBorders>
              <w:top w:val="single" w:sz="4" w:space="0" w:color="auto"/>
            </w:tcBorders>
          </w:tcPr>
          <w:p w:rsidR="006D2695" w:rsidRPr="004B5B5C" w:rsidRDefault="006D2695" w:rsidP="00AD2FE3">
            <w:pPr>
              <w:pStyle w:val="PlainText"/>
              <w:spacing w:before="60" w:after="6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B5B5C">
              <w:rPr>
                <w:rFonts w:ascii="Times New Roman" w:hAnsi="Times New Roman" w:cs="Times New Roman"/>
                <w:lang w:val="en-US"/>
              </w:rPr>
              <w:t>0.34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6D2695" w:rsidRPr="004B5B5C" w:rsidRDefault="006D2695" w:rsidP="00AD2FE3">
            <w:pPr>
              <w:pStyle w:val="PlainText"/>
              <w:spacing w:before="60" w:after="6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B5B5C">
              <w:rPr>
                <w:rFonts w:ascii="Times New Roman" w:hAnsi="Times New Roman" w:cs="Times New Roman"/>
                <w:lang w:val="en-US"/>
              </w:rPr>
              <w:t>0.19-0.58</w:t>
            </w:r>
          </w:p>
        </w:tc>
      </w:tr>
      <w:tr w:rsidR="006D2695" w:rsidRPr="004B5B5C" w:rsidTr="00AD2FE3">
        <w:tc>
          <w:tcPr>
            <w:tcW w:w="1188" w:type="dxa"/>
          </w:tcPr>
          <w:p w:rsidR="006D2695" w:rsidRPr="004B5B5C" w:rsidRDefault="006D2695" w:rsidP="00AD2FE3">
            <w:pPr>
              <w:spacing w:before="60" w:after="60"/>
              <w:rPr>
                <w:sz w:val="20"/>
                <w:szCs w:val="20"/>
              </w:rPr>
            </w:pPr>
            <w:r w:rsidRPr="004B5B5C">
              <w:rPr>
                <w:sz w:val="20"/>
                <w:szCs w:val="20"/>
              </w:rPr>
              <w:t>25</w:t>
            </w:r>
            <w:r w:rsidRPr="004B5B5C">
              <w:rPr>
                <w:sz w:val="20"/>
                <w:szCs w:val="20"/>
                <w:vertAlign w:val="superscript"/>
              </w:rPr>
              <w:t>th</w:t>
            </w:r>
            <w:r w:rsidRPr="004B5B5C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60" w:type="dxa"/>
          </w:tcPr>
          <w:p w:rsidR="006D2695" w:rsidRPr="004B5B5C" w:rsidRDefault="006D2695" w:rsidP="00AD2FE3">
            <w:pPr>
              <w:spacing w:before="60" w:after="60"/>
              <w:jc w:val="center"/>
              <w:rPr>
                <w:sz w:val="20"/>
                <w:szCs w:val="20"/>
                <w:lang w:val="en-US"/>
              </w:rPr>
            </w:pPr>
            <w:r w:rsidRPr="004B5B5C">
              <w:rPr>
                <w:sz w:val="20"/>
                <w:szCs w:val="20"/>
                <w:lang w:val="en-US"/>
              </w:rPr>
              <w:t>3.0%</w:t>
            </w:r>
          </w:p>
        </w:tc>
        <w:tc>
          <w:tcPr>
            <w:tcW w:w="1080" w:type="dxa"/>
          </w:tcPr>
          <w:p w:rsidR="006D2695" w:rsidRPr="004B5B5C" w:rsidRDefault="006D2695" w:rsidP="00AD2FE3">
            <w:pPr>
              <w:spacing w:before="60" w:after="60"/>
              <w:jc w:val="center"/>
              <w:rPr>
                <w:sz w:val="20"/>
                <w:szCs w:val="20"/>
                <w:lang w:val="en-US"/>
              </w:rPr>
            </w:pPr>
            <w:r w:rsidRPr="004B5B5C">
              <w:rPr>
                <w:sz w:val="20"/>
                <w:szCs w:val="20"/>
                <w:lang w:val="en-US"/>
              </w:rPr>
              <w:t>0.28</w:t>
            </w:r>
          </w:p>
        </w:tc>
        <w:tc>
          <w:tcPr>
            <w:tcW w:w="1260" w:type="dxa"/>
          </w:tcPr>
          <w:p w:rsidR="006D2695" w:rsidRPr="004B5B5C" w:rsidRDefault="006D2695" w:rsidP="00AD2FE3">
            <w:pPr>
              <w:pStyle w:val="BalloonText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B5B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0.17-0.47</w:t>
            </w:r>
          </w:p>
        </w:tc>
        <w:tc>
          <w:tcPr>
            <w:tcW w:w="236" w:type="dxa"/>
          </w:tcPr>
          <w:p w:rsidR="006D2695" w:rsidRPr="004B5B5C" w:rsidRDefault="006D2695" w:rsidP="00AD2FE3">
            <w:pPr>
              <w:spacing w:before="60" w:after="6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21" w:type="dxa"/>
          </w:tcPr>
          <w:p w:rsidR="006D2695" w:rsidRPr="004B5B5C" w:rsidRDefault="006D2695" w:rsidP="00AD2FE3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4B5B5C">
              <w:rPr>
                <w:sz w:val="20"/>
                <w:szCs w:val="20"/>
              </w:rPr>
              <w:t>2.9%</w:t>
            </w:r>
          </w:p>
        </w:tc>
        <w:tc>
          <w:tcPr>
            <w:tcW w:w="963" w:type="dxa"/>
          </w:tcPr>
          <w:p w:rsidR="006D2695" w:rsidRPr="004B5B5C" w:rsidRDefault="006D2695" w:rsidP="00AD2FE3">
            <w:pPr>
              <w:pStyle w:val="PlainText"/>
              <w:spacing w:before="60" w:after="6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B5B5C">
              <w:rPr>
                <w:rFonts w:ascii="Times New Roman" w:hAnsi="Times New Roman" w:cs="Times New Roman"/>
                <w:lang w:val="en-US"/>
              </w:rPr>
              <w:t>0.33</w:t>
            </w:r>
          </w:p>
        </w:tc>
        <w:tc>
          <w:tcPr>
            <w:tcW w:w="1260" w:type="dxa"/>
          </w:tcPr>
          <w:p w:rsidR="006D2695" w:rsidRPr="004B5B5C" w:rsidRDefault="006D2695" w:rsidP="00AD2FE3">
            <w:pPr>
              <w:pStyle w:val="PlainText"/>
              <w:spacing w:before="60" w:after="6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B5B5C">
              <w:rPr>
                <w:rFonts w:ascii="Times New Roman" w:hAnsi="Times New Roman" w:cs="Times New Roman"/>
                <w:lang w:val="en-US"/>
              </w:rPr>
              <w:t>0.20-0.55</w:t>
            </w:r>
          </w:p>
        </w:tc>
      </w:tr>
      <w:tr w:rsidR="006D2695" w:rsidRPr="004B5B5C" w:rsidTr="00AD2FE3">
        <w:tc>
          <w:tcPr>
            <w:tcW w:w="1188" w:type="dxa"/>
          </w:tcPr>
          <w:p w:rsidR="006D2695" w:rsidRPr="004B5B5C" w:rsidRDefault="006D2695" w:rsidP="00AD2FE3">
            <w:pPr>
              <w:spacing w:before="60" w:after="60"/>
              <w:rPr>
                <w:sz w:val="20"/>
                <w:szCs w:val="20"/>
              </w:rPr>
            </w:pPr>
            <w:r w:rsidRPr="004B5B5C">
              <w:rPr>
                <w:sz w:val="20"/>
                <w:szCs w:val="20"/>
              </w:rPr>
              <w:t>50</w:t>
            </w:r>
            <w:r w:rsidRPr="004B5B5C">
              <w:rPr>
                <w:sz w:val="20"/>
                <w:szCs w:val="20"/>
                <w:vertAlign w:val="superscript"/>
              </w:rPr>
              <w:t>th</w:t>
            </w:r>
            <w:r w:rsidRPr="004B5B5C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60" w:type="dxa"/>
          </w:tcPr>
          <w:p w:rsidR="006D2695" w:rsidRPr="004B5B5C" w:rsidRDefault="006D2695" w:rsidP="00AD2FE3">
            <w:pPr>
              <w:spacing w:before="60" w:after="60"/>
              <w:jc w:val="center"/>
              <w:rPr>
                <w:sz w:val="20"/>
                <w:szCs w:val="20"/>
                <w:lang w:val="en-US"/>
              </w:rPr>
            </w:pPr>
            <w:r w:rsidRPr="004B5B5C">
              <w:rPr>
                <w:sz w:val="20"/>
                <w:szCs w:val="20"/>
                <w:lang w:val="en-US"/>
              </w:rPr>
              <w:t>5.5%</w:t>
            </w:r>
          </w:p>
        </w:tc>
        <w:tc>
          <w:tcPr>
            <w:tcW w:w="1080" w:type="dxa"/>
          </w:tcPr>
          <w:p w:rsidR="006D2695" w:rsidRPr="004B5B5C" w:rsidRDefault="006D2695" w:rsidP="00AD2FE3">
            <w:pPr>
              <w:spacing w:before="60" w:after="60"/>
              <w:jc w:val="center"/>
              <w:rPr>
                <w:sz w:val="20"/>
                <w:szCs w:val="20"/>
                <w:lang w:val="en-US"/>
              </w:rPr>
            </w:pPr>
            <w:r w:rsidRPr="004B5B5C">
              <w:rPr>
                <w:sz w:val="20"/>
                <w:szCs w:val="20"/>
                <w:lang w:val="en-US"/>
              </w:rPr>
              <w:t>0.29</w:t>
            </w:r>
          </w:p>
        </w:tc>
        <w:tc>
          <w:tcPr>
            <w:tcW w:w="1260" w:type="dxa"/>
          </w:tcPr>
          <w:p w:rsidR="006D2695" w:rsidRPr="004B5B5C" w:rsidRDefault="006D2695" w:rsidP="00AD2FE3">
            <w:pPr>
              <w:pStyle w:val="BalloonText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B5B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0.19-0.46</w:t>
            </w:r>
          </w:p>
        </w:tc>
        <w:tc>
          <w:tcPr>
            <w:tcW w:w="236" w:type="dxa"/>
          </w:tcPr>
          <w:p w:rsidR="006D2695" w:rsidRPr="004B5B5C" w:rsidRDefault="006D2695" w:rsidP="00AD2FE3">
            <w:pPr>
              <w:spacing w:before="60" w:after="6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21" w:type="dxa"/>
          </w:tcPr>
          <w:p w:rsidR="006D2695" w:rsidRPr="004B5B5C" w:rsidRDefault="006D2695" w:rsidP="00AD2FE3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4B5B5C">
              <w:rPr>
                <w:sz w:val="20"/>
                <w:szCs w:val="20"/>
              </w:rPr>
              <w:t>5.6%</w:t>
            </w:r>
          </w:p>
        </w:tc>
        <w:tc>
          <w:tcPr>
            <w:tcW w:w="963" w:type="dxa"/>
          </w:tcPr>
          <w:p w:rsidR="006D2695" w:rsidRPr="004B5B5C" w:rsidRDefault="006D2695" w:rsidP="00AD2FE3">
            <w:pPr>
              <w:pStyle w:val="PlainText"/>
              <w:spacing w:before="60" w:after="6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B5B5C">
              <w:rPr>
                <w:rFonts w:ascii="Times New Roman" w:hAnsi="Times New Roman" w:cs="Times New Roman"/>
                <w:lang w:val="en-US"/>
              </w:rPr>
              <w:t>0.32</w:t>
            </w:r>
          </w:p>
        </w:tc>
        <w:tc>
          <w:tcPr>
            <w:tcW w:w="1260" w:type="dxa"/>
          </w:tcPr>
          <w:p w:rsidR="006D2695" w:rsidRPr="004B5B5C" w:rsidRDefault="006D2695" w:rsidP="00AD2FE3">
            <w:pPr>
              <w:pStyle w:val="PlainText"/>
              <w:spacing w:before="60" w:after="6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B5B5C">
              <w:rPr>
                <w:rFonts w:ascii="Times New Roman" w:hAnsi="Times New Roman" w:cs="Times New Roman"/>
                <w:lang w:val="en-US"/>
              </w:rPr>
              <w:t>0.20-0.50</w:t>
            </w:r>
          </w:p>
        </w:tc>
      </w:tr>
      <w:tr w:rsidR="006D2695" w:rsidRPr="004B5B5C" w:rsidTr="00AD2FE3">
        <w:tc>
          <w:tcPr>
            <w:tcW w:w="1188" w:type="dxa"/>
          </w:tcPr>
          <w:p w:rsidR="006D2695" w:rsidRPr="004B5B5C" w:rsidRDefault="006D2695" w:rsidP="00AD2FE3">
            <w:pPr>
              <w:spacing w:before="60" w:after="60"/>
              <w:rPr>
                <w:sz w:val="20"/>
                <w:szCs w:val="20"/>
              </w:rPr>
            </w:pPr>
            <w:r w:rsidRPr="004B5B5C">
              <w:rPr>
                <w:sz w:val="20"/>
                <w:szCs w:val="20"/>
              </w:rPr>
              <w:t>75</w:t>
            </w:r>
            <w:r w:rsidRPr="004B5B5C">
              <w:rPr>
                <w:sz w:val="20"/>
                <w:szCs w:val="20"/>
                <w:vertAlign w:val="superscript"/>
              </w:rPr>
              <w:t>th</w:t>
            </w:r>
            <w:r w:rsidRPr="004B5B5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</w:tcPr>
          <w:p w:rsidR="006D2695" w:rsidRPr="004B5B5C" w:rsidRDefault="006D2695" w:rsidP="00AD2FE3">
            <w:pPr>
              <w:spacing w:before="60" w:after="60"/>
              <w:jc w:val="center"/>
              <w:rPr>
                <w:sz w:val="20"/>
                <w:szCs w:val="20"/>
                <w:lang w:val="en-US"/>
              </w:rPr>
            </w:pPr>
            <w:r w:rsidRPr="004B5B5C">
              <w:rPr>
                <w:sz w:val="20"/>
                <w:szCs w:val="20"/>
                <w:lang w:val="en-US"/>
              </w:rPr>
              <w:t>10.2%</w:t>
            </w:r>
          </w:p>
        </w:tc>
        <w:tc>
          <w:tcPr>
            <w:tcW w:w="1080" w:type="dxa"/>
          </w:tcPr>
          <w:p w:rsidR="006D2695" w:rsidRPr="004B5B5C" w:rsidRDefault="006D2695" w:rsidP="00AD2FE3">
            <w:pPr>
              <w:spacing w:before="60" w:after="60"/>
              <w:jc w:val="center"/>
              <w:rPr>
                <w:sz w:val="20"/>
                <w:szCs w:val="20"/>
                <w:lang w:val="en-US"/>
              </w:rPr>
            </w:pPr>
            <w:r w:rsidRPr="004B5B5C">
              <w:rPr>
                <w:sz w:val="20"/>
                <w:szCs w:val="20"/>
                <w:lang w:val="en-US"/>
              </w:rPr>
              <w:t>0.32</w:t>
            </w:r>
          </w:p>
        </w:tc>
        <w:tc>
          <w:tcPr>
            <w:tcW w:w="1260" w:type="dxa"/>
          </w:tcPr>
          <w:p w:rsidR="006D2695" w:rsidRPr="004B5B5C" w:rsidRDefault="006D2695" w:rsidP="00AD2FE3">
            <w:pPr>
              <w:pStyle w:val="BalloonText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B5B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0.21-0.49</w:t>
            </w:r>
          </w:p>
        </w:tc>
        <w:tc>
          <w:tcPr>
            <w:tcW w:w="236" w:type="dxa"/>
          </w:tcPr>
          <w:p w:rsidR="006D2695" w:rsidRPr="004B5B5C" w:rsidRDefault="006D2695" w:rsidP="00AD2FE3">
            <w:pPr>
              <w:spacing w:before="60" w:after="6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21" w:type="dxa"/>
          </w:tcPr>
          <w:p w:rsidR="006D2695" w:rsidRPr="004B5B5C" w:rsidRDefault="006D2695" w:rsidP="00AD2FE3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4B5B5C">
              <w:rPr>
                <w:sz w:val="20"/>
                <w:szCs w:val="20"/>
              </w:rPr>
              <w:t>10.2%</w:t>
            </w:r>
          </w:p>
        </w:tc>
        <w:tc>
          <w:tcPr>
            <w:tcW w:w="963" w:type="dxa"/>
          </w:tcPr>
          <w:p w:rsidR="006D2695" w:rsidRPr="004B5B5C" w:rsidRDefault="006D2695" w:rsidP="00AD2FE3">
            <w:pPr>
              <w:pStyle w:val="PlainText"/>
              <w:spacing w:before="60" w:after="6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B5B5C">
              <w:rPr>
                <w:rFonts w:ascii="Times New Roman" w:hAnsi="Times New Roman" w:cs="Times New Roman"/>
                <w:lang w:val="en-US"/>
              </w:rPr>
              <w:t>0.30</w:t>
            </w:r>
          </w:p>
        </w:tc>
        <w:tc>
          <w:tcPr>
            <w:tcW w:w="1260" w:type="dxa"/>
          </w:tcPr>
          <w:p w:rsidR="006D2695" w:rsidRPr="004B5B5C" w:rsidRDefault="006D2695" w:rsidP="00AD2FE3">
            <w:pPr>
              <w:pStyle w:val="PlainText"/>
              <w:spacing w:before="60" w:after="6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B5B5C">
              <w:rPr>
                <w:rFonts w:ascii="Times New Roman" w:hAnsi="Times New Roman" w:cs="Times New Roman"/>
                <w:lang w:val="en-US"/>
              </w:rPr>
              <w:t>0.20-0.45</w:t>
            </w:r>
          </w:p>
        </w:tc>
      </w:tr>
      <w:tr w:rsidR="006D2695" w:rsidRPr="004B5B5C" w:rsidTr="00AD2FE3">
        <w:tc>
          <w:tcPr>
            <w:tcW w:w="1188" w:type="dxa"/>
            <w:tcBorders>
              <w:bottom w:val="single" w:sz="18" w:space="0" w:color="000000"/>
            </w:tcBorders>
          </w:tcPr>
          <w:p w:rsidR="006D2695" w:rsidRPr="004B5B5C" w:rsidRDefault="006D2695" w:rsidP="00AD2FE3">
            <w:pPr>
              <w:spacing w:before="60" w:after="60"/>
              <w:rPr>
                <w:sz w:val="20"/>
                <w:szCs w:val="20"/>
              </w:rPr>
            </w:pPr>
            <w:r w:rsidRPr="004B5B5C">
              <w:rPr>
                <w:sz w:val="20"/>
                <w:szCs w:val="20"/>
              </w:rPr>
              <w:t>90</w:t>
            </w:r>
            <w:r w:rsidRPr="004B5B5C">
              <w:rPr>
                <w:sz w:val="20"/>
                <w:szCs w:val="20"/>
                <w:vertAlign w:val="superscript"/>
              </w:rPr>
              <w:t>th</w:t>
            </w:r>
            <w:r w:rsidRPr="004B5B5C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60" w:type="dxa"/>
            <w:tcBorders>
              <w:bottom w:val="single" w:sz="18" w:space="0" w:color="000000"/>
            </w:tcBorders>
          </w:tcPr>
          <w:p w:rsidR="006D2695" w:rsidRPr="004B5B5C" w:rsidRDefault="006D2695" w:rsidP="00AD2FE3">
            <w:pPr>
              <w:spacing w:before="60" w:after="60"/>
              <w:jc w:val="center"/>
              <w:rPr>
                <w:sz w:val="20"/>
                <w:szCs w:val="20"/>
                <w:lang w:val="en-US"/>
              </w:rPr>
            </w:pPr>
            <w:r w:rsidRPr="004B5B5C">
              <w:rPr>
                <w:sz w:val="20"/>
                <w:szCs w:val="20"/>
                <w:lang w:val="en-US"/>
              </w:rPr>
              <w:t>15.6%</w:t>
            </w:r>
          </w:p>
        </w:tc>
        <w:tc>
          <w:tcPr>
            <w:tcW w:w="1080" w:type="dxa"/>
            <w:tcBorders>
              <w:bottom w:val="single" w:sz="18" w:space="0" w:color="000000"/>
            </w:tcBorders>
          </w:tcPr>
          <w:p w:rsidR="006D2695" w:rsidRPr="004B5B5C" w:rsidRDefault="006D2695" w:rsidP="00AD2FE3">
            <w:pPr>
              <w:spacing w:before="60" w:after="60"/>
              <w:jc w:val="center"/>
              <w:rPr>
                <w:sz w:val="20"/>
                <w:szCs w:val="20"/>
                <w:lang w:val="en-US"/>
              </w:rPr>
            </w:pPr>
            <w:r w:rsidRPr="004B5B5C">
              <w:rPr>
                <w:sz w:val="20"/>
                <w:szCs w:val="20"/>
                <w:lang w:val="en-US"/>
              </w:rPr>
              <w:t>0.36</w:t>
            </w:r>
          </w:p>
        </w:tc>
        <w:tc>
          <w:tcPr>
            <w:tcW w:w="1260" w:type="dxa"/>
            <w:tcBorders>
              <w:bottom w:val="single" w:sz="18" w:space="0" w:color="000000"/>
            </w:tcBorders>
          </w:tcPr>
          <w:p w:rsidR="006D2695" w:rsidRPr="004B5B5C" w:rsidRDefault="006D2695" w:rsidP="00AD2FE3">
            <w:pPr>
              <w:pStyle w:val="BalloonText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B5B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0.20-0.63</w:t>
            </w:r>
          </w:p>
        </w:tc>
        <w:tc>
          <w:tcPr>
            <w:tcW w:w="236" w:type="dxa"/>
            <w:tcBorders>
              <w:bottom w:val="single" w:sz="18" w:space="0" w:color="000000"/>
            </w:tcBorders>
          </w:tcPr>
          <w:p w:rsidR="006D2695" w:rsidRPr="004B5B5C" w:rsidRDefault="006D2695" w:rsidP="00AD2FE3">
            <w:pPr>
              <w:spacing w:before="60" w:after="6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21" w:type="dxa"/>
            <w:tcBorders>
              <w:bottom w:val="single" w:sz="18" w:space="0" w:color="000000"/>
            </w:tcBorders>
          </w:tcPr>
          <w:p w:rsidR="006D2695" w:rsidRPr="004B5B5C" w:rsidRDefault="006D2695" w:rsidP="00AD2FE3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4B5B5C">
              <w:rPr>
                <w:sz w:val="20"/>
                <w:szCs w:val="20"/>
              </w:rPr>
              <w:t>16.3%</w:t>
            </w:r>
          </w:p>
        </w:tc>
        <w:tc>
          <w:tcPr>
            <w:tcW w:w="963" w:type="dxa"/>
            <w:tcBorders>
              <w:bottom w:val="single" w:sz="18" w:space="0" w:color="000000"/>
            </w:tcBorders>
          </w:tcPr>
          <w:p w:rsidR="006D2695" w:rsidRPr="004B5B5C" w:rsidRDefault="006D2695" w:rsidP="00AD2FE3">
            <w:pPr>
              <w:pStyle w:val="PlainText"/>
              <w:spacing w:before="60" w:after="6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B5B5C">
              <w:rPr>
                <w:rFonts w:ascii="Times New Roman" w:hAnsi="Times New Roman" w:cs="Times New Roman"/>
                <w:lang w:val="en-US"/>
              </w:rPr>
              <w:t>0.27</w:t>
            </w:r>
          </w:p>
        </w:tc>
        <w:tc>
          <w:tcPr>
            <w:tcW w:w="1260" w:type="dxa"/>
            <w:tcBorders>
              <w:bottom w:val="single" w:sz="18" w:space="0" w:color="000000"/>
            </w:tcBorders>
          </w:tcPr>
          <w:p w:rsidR="006D2695" w:rsidRPr="004B5B5C" w:rsidRDefault="006D2695" w:rsidP="00AD2FE3">
            <w:pPr>
              <w:pStyle w:val="PlainText"/>
              <w:spacing w:before="60" w:after="6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B5B5C">
              <w:rPr>
                <w:rFonts w:ascii="Times New Roman" w:hAnsi="Times New Roman" w:cs="Times New Roman"/>
                <w:lang w:val="en-US"/>
              </w:rPr>
              <w:t>0.16-0.46</w:t>
            </w:r>
          </w:p>
        </w:tc>
      </w:tr>
    </w:tbl>
    <w:p w:rsidR="006D2695" w:rsidRPr="004B5B5C" w:rsidRDefault="006D2695" w:rsidP="006D2695">
      <w:pPr>
        <w:rPr>
          <w:sz w:val="22"/>
          <w:szCs w:val="22"/>
          <w:lang w:val="en-US"/>
        </w:rPr>
      </w:pPr>
    </w:p>
    <w:p w:rsidR="006D2695" w:rsidRPr="004B5B5C" w:rsidRDefault="006D2695" w:rsidP="006D2695">
      <w:pPr>
        <w:rPr>
          <w:sz w:val="22"/>
          <w:szCs w:val="22"/>
        </w:rPr>
      </w:pPr>
    </w:p>
    <w:p w:rsidR="006D2695" w:rsidRPr="004B5B5C" w:rsidRDefault="006D2695" w:rsidP="006D2695">
      <w:pPr>
        <w:pStyle w:val="BodyText"/>
        <w:tabs>
          <w:tab w:val="left" w:pos="2700"/>
        </w:tabs>
        <w:rPr>
          <w:sz w:val="22"/>
          <w:szCs w:val="22"/>
        </w:rPr>
      </w:pPr>
      <w:r w:rsidRPr="004B5B5C">
        <w:rPr>
          <w:b/>
          <w:sz w:val="22"/>
          <w:szCs w:val="22"/>
        </w:rPr>
        <w:t>Supplementary table 4:</w:t>
      </w:r>
      <w:r w:rsidRPr="004B5B5C">
        <w:rPr>
          <w:sz w:val="22"/>
          <w:szCs w:val="22"/>
        </w:rPr>
        <w:t xml:space="preserve"> Hazard ratio between treatments (teriparatide </w:t>
      </w:r>
      <w:r>
        <w:rPr>
          <w:sz w:val="22"/>
          <w:szCs w:val="22"/>
        </w:rPr>
        <w:t>vs.</w:t>
      </w:r>
      <w:r w:rsidRPr="004B5B5C">
        <w:rPr>
          <w:sz w:val="22"/>
          <w:szCs w:val="22"/>
        </w:rPr>
        <w:t xml:space="preserve"> placebo) for risk of any low energy non-vertebral fra</w:t>
      </w:r>
      <w:r>
        <w:rPr>
          <w:sz w:val="22"/>
          <w:szCs w:val="22"/>
        </w:rPr>
        <w:t>cture at different values of baseline 10-</w:t>
      </w:r>
      <w:r w:rsidRPr="004B5B5C">
        <w:rPr>
          <w:sz w:val="22"/>
          <w:szCs w:val="22"/>
        </w:rPr>
        <w:t>year probability (%) of fracture calculated with inclusion of BMD.</w:t>
      </w: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071"/>
        <w:gridCol w:w="222"/>
        <w:gridCol w:w="2107"/>
        <w:gridCol w:w="645"/>
        <w:gridCol w:w="1120"/>
      </w:tblGrid>
      <w:tr w:rsidR="006D2695" w:rsidRPr="004B5B5C" w:rsidTr="00AD2FE3">
        <w:trPr>
          <w:cantSplit/>
        </w:trPr>
        <w:tc>
          <w:tcPr>
            <w:tcW w:w="0" w:type="auto"/>
            <w:tcBorders>
              <w:top w:val="single" w:sz="18" w:space="0" w:color="000000"/>
              <w:left w:val="nil"/>
              <w:bottom w:val="nil"/>
              <w:right w:val="nil"/>
            </w:tcBorders>
          </w:tcPr>
          <w:p w:rsidR="006D2695" w:rsidRPr="00B0269A" w:rsidRDefault="006D2695" w:rsidP="00AD2FE3">
            <w:pPr>
              <w:pStyle w:val="BodyText"/>
              <w:spacing w:before="60" w:after="60" w:line="276" w:lineRule="auto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nil"/>
              <w:bottom w:val="nil"/>
              <w:right w:val="nil"/>
            </w:tcBorders>
          </w:tcPr>
          <w:p w:rsidR="006D2695" w:rsidRPr="00B0269A" w:rsidRDefault="006D2695" w:rsidP="00AD2FE3">
            <w:pPr>
              <w:pStyle w:val="BodyText"/>
              <w:spacing w:before="60" w:after="60" w:line="276" w:lineRule="auto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gridSpan w:val="3"/>
            <w:tcBorders>
              <w:top w:val="single" w:sz="18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6D2695" w:rsidRPr="00B0269A" w:rsidRDefault="006D2695" w:rsidP="00AD2FE3">
            <w:pPr>
              <w:pStyle w:val="BodyText"/>
              <w:spacing w:before="60" w:after="60" w:line="276" w:lineRule="auto"/>
              <w:jc w:val="center"/>
              <w:rPr>
                <w:b/>
                <w:sz w:val="20"/>
                <w:szCs w:val="20"/>
                <w:lang w:val="en-US"/>
              </w:rPr>
            </w:pPr>
            <w:r w:rsidRPr="00B0269A">
              <w:rPr>
                <w:b/>
                <w:sz w:val="20"/>
                <w:szCs w:val="20"/>
                <w:lang w:val="en-US"/>
              </w:rPr>
              <w:t xml:space="preserve">FRAX: major osteoporotic including BMD </w:t>
            </w:r>
          </w:p>
        </w:tc>
      </w:tr>
      <w:tr w:rsidR="006D2695" w:rsidRPr="004B5B5C" w:rsidTr="00AD2FE3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D2695" w:rsidRPr="004B5B5C" w:rsidRDefault="006D2695" w:rsidP="00AD2FE3">
            <w:pPr>
              <w:pStyle w:val="BodyText"/>
              <w:spacing w:before="60" w:after="60" w:line="276" w:lineRule="auto"/>
              <w:rPr>
                <w:b/>
                <w:sz w:val="20"/>
                <w:szCs w:val="20"/>
                <w:lang w:val="sv-SE"/>
              </w:rPr>
            </w:pPr>
            <w:r w:rsidRPr="004B5B5C">
              <w:rPr>
                <w:b/>
                <w:sz w:val="20"/>
                <w:szCs w:val="20"/>
                <w:lang w:val="sv-SE"/>
              </w:rPr>
              <w:t>Percentile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D2695" w:rsidRPr="004B5B5C" w:rsidRDefault="006D2695" w:rsidP="00AD2FE3">
            <w:pPr>
              <w:pStyle w:val="BodyText"/>
              <w:spacing w:before="60" w:after="60" w:line="276" w:lineRule="auto"/>
              <w:jc w:val="center"/>
              <w:rPr>
                <w:b/>
                <w:sz w:val="20"/>
                <w:szCs w:val="20"/>
                <w:lang w:val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hideMark/>
          </w:tcPr>
          <w:p w:rsidR="006D2695" w:rsidRPr="004B5B5C" w:rsidRDefault="006D2695" w:rsidP="00AD2FE3">
            <w:pPr>
              <w:pStyle w:val="BodyText"/>
              <w:spacing w:before="60" w:after="60" w:line="276" w:lineRule="auto"/>
              <w:jc w:val="center"/>
              <w:rPr>
                <w:b/>
                <w:sz w:val="20"/>
                <w:szCs w:val="20"/>
                <w:lang w:val="sv-SE"/>
              </w:rPr>
            </w:pPr>
            <w:r w:rsidRPr="004B5B5C">
              <w:rPr>
                <w:b/>
                <w:sz w:val="20"/>
                <w:szCs w:val="20"/>
                <w:lang w:val="sv-SE"/>
              </w:rPr>
              <w:t>10 year probability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hideMark/>
          </w:tcPr>
          <w:p w:rsidR="006D2695" w:rsidRPr="004B5B5C" w:rsidRDefault="006D2695" w:rsidP="00AD2FE3">
            <w:pPr>
              <w:pStyle w:val="BodyText"/>
              <w:spacing w:before="60" w:after="60" w:line="276" w:lineRule="auto"/>
              <w:jc w:val="center"/>
              <w:rPr>
                <w:b/>
                <w:sz w:val="20"/>
                <w:szCs w:val="20"/>
                <w:lang w:val="sv-SE"/>
              </w:rPr>
            </w:pPr>
            <w:r w:rsidRPr="004B5B5C">
              <w:rPr>
                <w:b/>
                <w:sz w:val="20"/>
                <w:szCs w:val="20"/>
                <w:lang w:val="sv-SE"/>
              </w:rPr>
              <w:t>HR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hideMark/>
          </w:tcPr>
          <w:p w:rsidR="006D2695" w:rsidRPr="004B5B5C" w:rsidRDefault="006D2695" w:rsidP="00AD2FE3">
            <w:pPr>
              <w:pStyle w:val="BodyText"/>
              <w:spacing w:before="60" w:after="60" w:line="276" w:lineRule="auto"/>
              <w:jc w:val="center"/>
              <w:rPr>
                <w:b/>
                <w:sz w:val="20"/>
                <w:szCs w:val="20"/>
                <w:lang w:val="en-US"/>
              </w:rPr>
            </w:pPr>
            <w:r w:rsidRPr="004B5B5C">
              <w:rPr>
                <w:b/>
                <w:sz w:val="20"/>
                <w:szCs w:val="20"/>
                <w:lang w:val="en-US"/>
              </w:rPr>
              <w:t>95% CI</w:t>
            </w:r>
          </w:p>
        </w:tc>
      </w:tr>
      <w:tr w:rsidR="006D2695" w:rsidRPr="004B5B5C" w:rsidTr="00AD2FE3"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D2695" w:rsidRPr="004B5B5C" w:rsidRDefault="006D2695" w:rsidP="00AD2FE3">
            <w:pPr>
              <w:spacing w:before="60" w:after="60" w:line="276" w:lineRule="auto"/>
              <w:rPr>
                <w:rFonts w:eastAsia="Calibri"/>
                <w:sz w:val="20"/>
                <w:szCs w:val="20"/>
                <w:lang w:val="sv-SE"/>
              </w:rPr>
            </w:pPr>
            <w:r w:rsidRPr="004B5B5C">
              <w:rPr>
                <w:rFonts w:eastAsia="Calibri"/>
                <w:sz w:val="20"/>
                <w:szCs w:val="20"/>
                <w:lang w:val="sv-SE"/>
              </w:rPr>
              <w:t>10</w:t>
            </w:r>
            <w:r w:rsidRPr="004B5B5C">
              <w:rPr>
                <w:rFonts w:eastAsia="Calibri"/>
                <w:sz w:val="20"/>
                <w:szCs w:val="20"/>
                <w:vertAlign w:val="superscript"/>
                <w:lang w:val="sv-SE"/>
              </w:rPr>
              <w:t>th</w:t>
            </w:r>
            <w:r w:rsidRPr="004B5B5C">
              <w:rPr>
                <w:rFonts w:eastAsia="Calibri"/>
                <w:sz w:val="20"/>
                <w:szCs w:val="20"/>
                <w:lang w:val="sv-SE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D2695" w:rsidRPr="004B5B5C" w:rsidRDefault="006D2695" w:rsidP="00AD2FE3">
            <w:pPr>
              <w:spacing w:before="60" w:after="60" w:line="276" w:lineRule="auto"/>
              <w:jc w:val="center"/>
              <w:rPr>
                <w:rFonts w:eastAsia="Calibri"/>
                <w:sz w:val="20"/>
                <w:szCs w:val="20"/>
                <w:highlight w:val="yellow"/>
                <w:lang w:val="sv-S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D2695" w:rsidRPr="004B5B5C" w:rsidRDefault="006D2695" w:rsidP="00AD2FE3">
            <w:pPr>
              <w:spacing w:before="60" w:after="60" w:line="276" w:lineRule="auto"/>
              <w:jc w:val="center"/>
              <w:rPr>
                <w:rFonts w:eastAsia="Calibri"/>
                <w:sz w:val="20"/>
                <w:szCs w:val="20"/>
                <w:lang w:val="sv-SE"/>
              </w:rPr>
            </w:pPr>
            <w:r w:rsidRPr="004B5B5C">
              <w:rPr>
                <w:rFonts w:eastAsia="Calibri"/>
                <w:sz w:val="20"/>
                <w:szCs w:val="20"/>
                <w:lang w:val="sv-SE"/>
              </w:rPr>
              <w:t>8.5%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D2695" w:rsidRPr="004B5B5C" w:rsidRDefault="006D2695" w:rsidP="00AD2FE3">
            <w:pPr>
              <w:pStyle w:val="PlainText"/>
              <w:spacing w:before="60" w:after="60" w:line="276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4B5B5C">
              <w:rPr>
                <w:rFonts w:ascii="Times New Roman" w:eastAsia="Calibri" w:hAnsi="Times New Roman" w:cs="Times New Roman"/>
                <w:lang w:val="en-US"/>
              </w:rPr>
              <w:t>0.47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D2695" w:rsidRPr="004B5B5C" w:rsidRDefault="006D2695" w:rsidP="00AD2FE3">
            <w:pPr>
              <w:pStyle w:val="PlainText"/>
              <w:spacing w:before="60" w:after="60" w:line="276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4B5B5C">
              <w:rPr>
                <w:rFonts w:ascii="Times New Roman" w:eastAsia="Calibri" w:hAnsi="Times New Roman" w:cs="Times New Roman"/>
                <w:lang w:val="en-US"/>
              </w:rPr>
              <w:t>0.20-1.11</w:t>
            </w:r>
          </w:p>
        </w:tc>
      </w:tr>
      <w:tr w:rsidR="006D2695" w:rsidRPr="004B5B5C" w:rsidTr="00AD2FE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D2695" w:rsidRPr="004B5B5C" w:rsidRDefault="006D2695" w:rsidP="00AD2FE3">
            <w:pPr>
              <w:spacing w:before="60" w:after="60" w:line="276" w:lineRule="auto"/>
              <w:rPr>
                <w:rFonts w:eastAsia="Calibri"/>
                <w:sz w:val="20"/>
                <w:szCs w:val="20"/>
                <w:lang w:val="sv-SE"/>
              </w:rPr>
            </w:pPr>
            <w:r w:rsidRPr="004B5B5C">
              <w:rPr>
                <w:rFonts w:eastAsia="Calibri"/>
                <w:sz w:val="20"/>
                <w:szCs w:val="20"/>
                <w:lang w:val="sv-SE"/>
              </w:rPr>
              <w:t>25</w:t>
            </w:r>
            <w:r w:rsidRPr="004B5B5C">
              <w:rPr>
                <w:rFonts w:eastAsia="Calibri"/>
                <w:sz w:val="20"/>
                <w:szCs w:val="20"/>
                <w:vertAlign w:val="superscript"/>
                <w:lang w:val="sv-SE"/>
              </w:rPr>
              <w:t>th</w:t>
            </w:r>
            <w:r w:rsidRPr="004B5B5C">
              <w:rPr>
                <w:rFonts w:eastAsia="Calibri"/>
                <w:sz w:val="20"/>
                <w:szCs w:val="20"/>
                <w:lang w:val="sv-SE"/>
              </w:rPr>
              <w:t xml:space="preserve">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6D2695" w:rsidRPr="004B5B5C" w:rsidRDefault="006D2695" w:rsidP="00AD2FE3">
            <w:pPr>
              <w:spacing w:before="60" w:after="60" w:line="276" w:lineRule="auto"/>
              <w:jc w:val="center"/>
              <w:rPr>
                <w:rFonts w:eastAsia="Calibri"/>
                <w:sz w:val="20"/>
                <w:szCs w:val="20"/>
                <w:highlight w:val="yellow"/>
                <w:lang w:val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D2695" w:rsidRPr="004B5B5C" w:rsidRDefault="006D2695" w:rsidP="00AD2FE3">
            <w:pPr>
              <w:spacing w:before="60" w:after="60" w:line="276" w:lineRule="auto"/>
              <w:jc w:val="center"/>
              <w:rPr>
                <w:rFonts w:eastAsia="Calibri"/>
                <w:sz w:val="20"/>
                <w:szCs w:val="20"/>
                <w:lang w:val="sv-SE"/>
              </w:rPr>
            </w:pPr>
            <w:r w:rsidRPr="004B5B5C">
              <w:rPr>
                <w:sz w:val="20"/>
                <w:szCs w:val="20"/>
                <w:lang w:val="sv-SE"/>
              </w:rPr>
              <w:t>12.2</w:t>
            </w:r>
            <w:r w:rsidRPr="004B5B5C">
              <w:rPr>
                <w:rFonts w:eastAsia="Calibri"/>
                <w:sz w:val="20"/>
                <w:szCs w:val="20"/>
                <w:lang w:val="sv-SE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D2695" w:rsidRPr="004B5B5C" w:rsidRDefault="006D2695" w:rsidP="00AD2FE3">
            <w:pPr>
              <w:pStyle w:val="PlainText"/>
              <w:spacing w:before="60" w:after="60" w:line="276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4B5B5C">
              <w:rPr>
                <w:rFonts w:ascii="Times New Roman" w:eastAsia="Calibri" w:hAnsi="Times New Roman" w:cs="Times New Roman"/>
                <w:lang w:val="en-US"/>
              </w:rPr>
              <w:t>0.4</w:t>
            </w:r>
            <w:r w:rsidRPr="004B5B5C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D2695" w:rsidRPr="004B5B5C" w:rsidRDefault="006D2695" w:rsidP="00AD2FE3">
            <w:pPr>
              <w:pStyle w:val="PlainText"/>
              <w:spacing w:before="60" w:after="60" w:line="276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4B5B5C">
              <w:rPr>
                <w:rFonts w:ascii="Times New Roman" w:eastAsia="Calibri" w:hAnsi="Times New Roman" w:cs="Times New Roman"/>
                <w:lang w:val="en-US"/>
              </w:rPr>
              <w:t>0.23-0.95</w:t>
            </w:r>
          </w:p>
        </w:tc>
      </w:tr>
      <w:tr w:rsidR="006D2695" w:rsidRPr="004B5B5C" w:rsidTr="00AD2FE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D2695" w:rsidRPr="004B5B5C" w:rsidRDefault="006D2695" w:rsidP="00AD2FE3">
            <w:pPr>
              <w:spacing w:before="60" w:after="60" w:line="276" w:lineRule="auto"/>
              <w:rPr>
                <w:rFonts w:eastAsia="Calibri"/>
                <w:sz w:val="20"/>
                <w:szCs w:val="20"/>
                <w:lang w:val="sv-SE"/>
              </w:rPr>
            </w:pPr>
            <w:r w:rsidRPr="004B5B5C">
              <w:rPr>
                <w:rFonts w:eastAsia="Calibri"/>
                <w:sz w:val="20"/>
                <w:szCs w:val="20"/>
                <w:lang w:val="sv-SE"/>
              </w:rPr>
              <w:t>50</w:t>
            </w:r>
            <w:r w:rsidRPr="004B5B5C">
              <w:rPr>
                <w:rFonts w:eastAsia="Calibri"/>
                <w:sz w:val="20"/>
                <w:szCs w:val="20"/>
                <w:vertAlign w:val="superscript"/>
                <w:lang w:val="sv-SE"/>
              </w:rPr>
              <w:t>th</w:t>
            </w:r>
            <w:r w:rsidRPr="004B5B5C">
              <w:rPr>
                <w:rFonts w:eastAsia="Calibri"/>
                <w:sz w:val="20"/>
                <w:szCs w:val="20"/>
                <w:lang w:val="sv-SE"/>
              </w:rPr>
              <w:t xml:space="preserve">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6D2695" w:rsidRPr="004B5B5C" w:rsidRDefault="006D2695" w:rsidP="00AD2FE3">
            <w:pPr>
              <w:spacing w:before="60" w:after="60" w:line="276" w:lineRule="auto"/>
              <w:jc w:val="center"/>
              <w:rPr>
                <w:rFonts w:eastAsia="Calibri"/>
                <w:sz w:val="20"/>
                <w:szCs w:val="20"/>
                <w:highlight w:val="yellow"/>
                <w:lang w:val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D2695" w:rsidRPr="004B5B5C" w:rsidRDefault="006D2695" w:rsidP="00AD2FE3">
            <w:pPr>
              <w:spacing w:before="60" w:after="60" w:line="276" w:lineRule="auto"/>
              <w:jc w:val="center"/>
              <w:rPr>
                <w:rFonts w:eastAsia="Calibri"/>
                <w:sz w:val="20"/>
                <w:szCs w:val="20"/>
                <w:lang w:val="sv-SE"/>
              </w:rPr>
            </w:pPr>
            <w:r w:rsidRPr="004B5B5C">
              <w:rPr>
                <w:sz w:val="20"/>
                <w:szCs w:val="20"/>
                <w:lang w:val="sv-SE"/>
              </w:rPr>
              <w:t>17.6</w:t>
            </w:r>
            <w:r w:rsidRPr="004B5B5C">
              <w:rPr>
                <w:rFonts w:eastAsia="Calibri"/>
                <w:sz w:val="20"/>
                <w:szCs w:val="20"/>
                <w:lang w:val="sv-SE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D2695" w:rsidRPr="004B5B5C" w:rsidRDefault="006D2695" w:rsidP="00AD2FE3">
            <w:pPr>
              <w:pStyle w:val="PlainText"/>
              <w:spacing w:before="60" w:after="60" w:line="276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4B5B5C">
              <w:rPr>
                <w:rFonts w:ascii="Times New Roman" w:eastAsia="Calibri" w:hAnsi="Times New Roman" w:cs="Times New Roman"/>
                <w:lang w:val="en-US"/>
              </w:rPr>
              <w:t>0.45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D2695" w:rsidRPr="004B5B5C" w:rsidRDefault="006D2695" w:rsidP="00AD2FE3">
            <w:pPr>
              <w:pStyle w:val="PlainText"/>
              <w:spacing w:before="60" w:after="60" w:line="276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4B5B5C">
              <w:rPr>
                <w:rFonts w:ascii="Times New Roman" w:eastAsia="Calibri" w:hAnsi="Times New Roman" w:cs="Times New Roman"/>
                <w:lang w:val="en-US"/>
              </w:rPr>
              <w:t>0.25-0.81</w:t>
            </w:r>
          </w:p>
        </w:tc>
      </w:tr>
      <w:tr w:rsidR="006D2695" w:rsidRPr="004B5B5C" w:rsidTr="00AD2FE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D2695" w:rsidRPr="004B5B5C" w:rsidRDefault="006D2695" w:rsidP="00AD2FE3">
            <w:pPr>
              <w:spacing w:before="60" w:after="60" w:line="276" w:lineRule="auto"/>
              <w:rPr>
                <w:rFonts w:eastAsia="Calibri"/>
                <w:sz w:val="20"/>
                <w:szCs w:val="20"/>
                <w:lang w:val="sv-SE"/>
              </w:rPr>
            </w:pPr>
            <w:r w:rsidRPr="004B5B5C">
              <w:rPr>
                <w:rFonts w:eastAsia="Calibri"/>
                <w:sz w:val="20"/>
                <w:szCs w:val="20"/>
                <w:lang w:val="sv-SE"/>
              </w:rPr>
              <w:t>75</w:t>
            </w:r>
            <w:r w:rsidRPr="004B5B5C">
              <w:rPr>
                <w:rFonts w:eastAsia="Calibri"/>
                <w:sz w:val="20"/>
                <w:szCs w:val="20"/>
                <w:vertAlign w:val="superscript"/>
                <w:lang w:val="sv-SE"/>
              </w:rPr>
              <w:t>th</w:t>
            </w:r>
            <w:r w:rsidRPr="004B5B5C">
              <w:rPr>
                <w:rFonts w:eastAsia="Calibri"/>
                <w:sz w:val="20"/>
                <w:szCs w:val="20"/>
                <w:lang w:val="sv-SE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6D2695" w:rsidRPr="004B5B5C" w:rsidRDefault="006D2695" w:rsidP="00AD2FE3">
            <w:pPr>
              <w:spacing w:before="60" w:after="60" w:line="276" w:lineRule="auto"/>
              <w:jc w:val="center"/>
              <w:rPr>
                <w:rFonts w:eastAsia="Calibri"/>
                <w:sz w:val="20"/>
                <w:szCs w:val="20"/>
                <w:highlight w:val="yellow"/>
                <w:lang w:val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D2695" w:rsidRPr="004B5B5C" w:rsidRDefault="006D2695" w:rsidP="00AD2FE3">
            <w:pPr>
              <w:spacing w:before="60" w:after="60" w:line="276" w:lineRule="auto"/>
              <w:jc w:val="center"/>
              <w:rPr>
                <w:rFonts w:eastAsia="Calibri"/>
                <w:sz w:val="20"/>
                <w:szCs w:val="20"/>
                <w:lang w:val="sv-SE"/>
              </w:rPr>
            </w:pPr>
            <w:r w:rsidRPr="004B5B5C">
              <w:rPr>
                <w:sz w:val="20"/>
                <w:szCs w:val="20"/>
                <w:lang w:val="sv-SE"/>
              </w:rPr>
              <w:t>24.4</w:t>
            </w:r>
            <w:r w:rsidRPr="004B5B5C">
              <w:rPr>
                <w:rFonts w:eastAsia="Calibri"/>
                <w:sz w:val="20"/>
                <w:szCs w:val="20"/>
                <w:lang w:val="sv-SE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D2695" w:rsidRPr="004B5B5C" w:rsidRDefault="006D2695" w:rsidP="00AD2FE3">
            <w:pPr>
              <w:pStyle w:val="PlainText"/>
              <w:spacing w:before="60" w:after="60" w:line="276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4B5B5C">
              <w:rPr>
                <w:rFonts w:ascii="Times New Roman" w:eastAsia="Calibri" w:hAnsi="Times New Roman" w:cs="Times New Roman"/>
                <w:lang w:val="en-US"/>
              </w:rPr>
              <w:t>0.43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D2695" w:rsidRPr="004B5B5C" w:rsidRDefault="006D2695" w:rsidP="00AD2FE3">
            <w:pPr>
              <w:pStyle w:val="PlainText"/>
              <w:spacing w:before="60" w:after="60" w:line="276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4B5B5C">
              <w:rPr>
                <w:rFonts w:ascii="Times New Roman" w:eastAsia="Calibri" w:hAnsi="Times New Roman" w:cs="Times New Roman"/>
                <w:lang w:val="en-US"/>
              </w:rPr>
              <w:t>0.24-0.76</w:t>
            </w:r>
          </w:p>
        </w:tc>
      </w:tr>
      <w:tr w:rsidR="006D2695" w:rsidRPr="004B5B5C" w:rsidTr="00AD2FE3">
        <w:tc>
          <w:tcPr>
            <w:tcW w:w="0" w:type="auto"/>
            <w:tcBorders>
              <w:top w:val="nil"/>
              <w:left w:val="nil"/>
              <w:bottom w:val="single" w:sz="18" w:space="0" w:color="000000"/>
              <w:right w:val="nil"/>
            </w:tcBorders>
            <w:hideMark/>
          </w:tcPr>
          <w:p w:rsidR="006D2695" w:rsidRPr="004B5B5C" w:rsidRDefault="006D2695" w:rsidP="00AD2FE3">
            <w:pPr>
              <w:spacing w:before="60" w:after="60" w:line="276" w:lineRule="auto"/>
              <w:rPr>
                <w:rFonts w:eastAsia="Calibri"/>
                <w:sz w:val="20"/>
                <w:szCs w:val="20"/>
                <w:lang w:val="sv-SE"/>
              </w:rPr>
            </w:pPr>
            <w:r w:rsidRPr="004B5B5C">
              <w:rPr>
                <w:rFonts w:eastAsia="Calibri"/>
                <w:sz w:val="20"/>
                <w:szCs w:val="20"/>
                <w:lang w:val="sv-SE"/>
              </w:rPr>
              <w:t>90</w:t>
            </w:r>
            <w:r w:rsidRPr="004B5B5C">
              <w:rPr>
                <w:rFonts w:eastAsia="Calibri"/>
                <w:sz w:val="20"/>
                <w:szCs w:val="20"/>
                <w:vertAlign w:val="superscript"/>
                <w:lang w:val="sv-SE"/>
              </w:rPr>
              <w:t>th</w:t>
            </w:r>
            <w:r w:rsidRPr="004B5B5C">
              <w:rPr>
                <w:rFonts w:eastAsia="Calibri"/>
                <w:sz w:val="20"/>
                <w:szCs w:val="20"/>
                <w:lang w:val="sv-SE"/>
              </w:rPr>
              <w:t xml:space="preserve">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:rsidR="006D2695" w:rsidRPr="004B5B5C" w:rsidRDefault="006D2695" w:rsidP="00AD2FE3">
            <w:pPr>
              <w:spacing w:before="60" w:after="60" w:line="276" w:lineRule="auto"/>
              <w:jc w:val="center"/>
              <w:rPr>
                <w:rFonts w:eastAsia="Calibri"/>
                <w:sz w:val="20"/>
                <w:szCs w:val="20"/>
                <w:highlight w:val="yellow"/>
                <w:lang w:val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8" w:space="0" w:color="000000"/>
              <w:right w:val="nil"/>
            </w:tcBorders>
            <w:hideMark/>
          </w:tcPr>
          <w:p w:rsidR="006D2695" w:rsidRPr="004B5B5C" w:rsidRDefault="006D2695" w:rsidP="00AD2FE3">
            <w:pPr>
              <w:spacing w:before="60" w:after="60" w:line="276" w:lineRule="auto"/>
              <w:jc w:val="center"/>
              <w:rPr>
                <w:rFonts w:eastAsia="Calibri"/>
                <w:sz w:val="20"/>
                <w:szCs w:val="20"/>
                <w:lang w:val="sv-SE"/>
              </w:rPr>
            </w:pPr>
            <w:r w:rsidRPr="004B5B5C">
              <w:rPr>
                <w:sz w:val="20"/>
                <w:szCs w:val="20"/>
                <w:lang w:val="sv-SE"/>
              </w:rPr>
              <w:t>32.6</w:t>
            </w:r>
            <w:r w:rsidRPr="004B5B5C">
              <w:rPr>
                <w:rFonts w:eastAsia="Calibri"/>
                <w:sz w:val="20"/>
                <w:szCs w:val="20"/>
                <w:lang w:val="sv-SE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18" w:space="0" w:color="000000"/>
              <w:right w:val="nil"/>
            </w:tcBorders>
            <w:hideMark/>
          </w:tcPr>
          <w:p w:rsidR="006D2695" w:rsidRPr="004B5B5C" w:rsidRDefault="006D2695" w:rsidP="00AD2FE3">
            <w:pPr>
              <w:pStyle w:val="PlainText"/>
              <w:spacing w:before="60" w:after="60" w:line="276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4B5B5C">
              <w:rPr>
                <w:rFonts w:ascii="Times New Roman" w:eastAsia="Calibri" w:hAnsi="Times New Roman" w:cs="Times New Roman"/>
                <w:lang w:val="en-US"/>
              </w:rPr>
              <w:t>0.41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8" w:space="0" w:color="000000"/>
              <w:right w:val="nil"/>
            </w:tcBorders>
            <w:hideMark/>
          </w:tcPr>
          <w:p w:rsidR="006D2695" w:rsidRPr="004B5B5C" w:rsidRDefault="006D2695" w:rsidP="00AD2FE3">
            <w:pPr>
              <w:pStyle w:val="PlainText"/>
              <w:spacing w:before="60" w:after="60" w:line="276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4B5B5C">
              <w:rPr>
                <w:rFonts w:ascii="Times New Roman" w:eastAsia="Calibri" w:hAnsi="Times New Roman" w:cs="Times New Roman"/>
                <w:lang w:val="en-US"/>
              </w:rPr>
              <w:t>0.19-0.86</w:t>
            </w:r>
          </w:p>
        </w:tc>
      </w:tr>
    </w:tbl>
    <w:p w:rsidR="006D2695" w:rsidRPr="004B5B5C" w:rsidRDefault="006D2695" w:rsidP="006D2695">
      <w:pPr>
        <w:pStyle w:val="BodyText"/>
        <w:rPr>
          <w:i/>
          <w:iCs/>
          <w:sz w:val="22"/>
          <w:szCs w:val="22"/>
        </w:rPr>
      </w:pPr>
    </w:p>
    <w:p w:rsidR="006D2695" w:rsidRDefault="006D2695" w:rsidP="006D2695">
      <w:pPr>
        <w:rPr>
          <w:rFonts w:ascii="Calibri" w:hAnsi="Calibri"/>
          <w:sz w:val="22"/>
          <w:szCs w:val="22"/>
        </w:rPr>
      </w:pPr>
    </w:p>
    <w:p w:rsidR="00FF6D37" w:rsidRDefault="00FF6D37"/>
    <w:sectPr w:rsidR="00FF6D37" w:rsidSect="00170A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9225245B-E92E-47DE-AF77-11A9905064AB}"/>
    <w:docVar w:name="dgnword-eventsink" w:val="92627752"/>
  </w:docVars>
  <w:rsids>
    <w:rsidRoot w:val="006D2695"/>
    <w:rsid w:val="00436CDD"/>
    <w:rsid w:val="006D2695"/>
    <w:rsid w:val="009D130A"/>
    <w:rsid w:val="00A569F0"/>
    <w:rsid w:val="00DE78EF"/>
    <w:rsid w:val="00FF6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695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GB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1"/>
    <w:semiHidden/>
    <w:rsid w:val="006D2695"/>
    <w:rPr>
      <w:rFonts w:ascii="Courier New" w:eastAsia="Times New Roman" w:hAnsi="Courier New" w:cs="Courier New"/>
      <w:sz w:val="20"/>
      <w:szCs w:val="20"/>
      <w:lang w:eastAsia="en-US"/>
    </w:rPr>
  </w:style>
  <w:style w:type="character" w:customStyle="1" w:styleId="PlainTextChar">
    <w:name w:val="Plain Text Char"/>
    <w:basedOn w:val="DefaultParagraphFont"/>
    <w:uiPriority w:val="99"/>
    <w:semiHidden/>
    <w:rsid w:val="006D2695"/>
    <w:rPr>
      <w:rFonts w:ascii="Consolas" w:eastAsia="MS Mincho" w:hAnsi="Consolas" w:cs="Consolas"/>
      <w:sz w:val="21"/>
      <w:szCs w:val="21"/>
      <w:lang w:val="en-GB" w:eastAsia="ja-JP"/>
    </w:rPr>
  </w:style>
  <w:style w:type="paragraph" w:styleId="BodyText">
    <w:name w:val="Body Text"/>
    <w:basedOn w:val="Normal"/>
    <w:link w:val="BodyTextChar"/>
    <w:semiHidden/>
    <w:rsid w:val="006D2695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6D2695"/>
    <w:rPr>
      <w:rFonts w:ascii="Times New Roman" w:eastAsia="MS Mincho" w:hAnsi="Times New Roman" w:cs="Times New Roman"/>
      <w:sz w:val="24"/>
      <w:szCs w:val="24"/>
      <w:lang w:val="en-GB" w:eastAsia="ja-JP"/>
    </w:rPr>
  </w:style>
  <w:style w:type="character" w:customStyle="1" w:styleId="PlainTextChar1">
    <w:name w:val="Plain Text Char1"/>
    <w:link w:val="PlainText"/>
    <w:semiHidden/>
    <w:locked/>
    <w:rsid w:val="006D2695"/>
    <w:rPr>
      <w:rFonts w:ascii="Courier New" w:eastAsia="Times New Roman" w:hAnsi="Courier New" w:cs="Courier New"/>
      <w:sz w:val="20"/>
      <w:szCs w:val="20"/>
      <w:lang w:val="en-GB"/>
    </w:rPr>
  </w:style>
  <w:style w:type="paragraph" w:styleId="BalloonText">
    <w:name w:val="Balloon Text"/>
    <w:basedOn w:val="Normal"/>
    <w:link w:val="BalloonTextChar"/>
    <w:semiHidden/>
    <w:rsid w:val="006D26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D2695"/>
    <w:rPr>
      <w:rFonts w:ascii="Tahoma" w:eastAsia="MS Mincho" w:hAnsi="Tahoma" w:cs="Tahoma"/>
      <w:sz w:val="16"/>
      <w:szCs w:val="16"/>
      <w:lang w:val="en-GB"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695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GB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1"/>
    <w:semiHidden/>
    <w:rsid w:val="006D2695"/>
    <w:rPr>
      <w:rFonts w:ascii="Courier New" w:eastAsia="Times New Roman" w:hAnsi="Courier New" w:cs="Courier New"/>
      <w:sz w:val="20"/>
      <w:szCs w:val="20"/>
      <w:lang w:eastAsia="en-US"/>
    </w:rPr>
  </w:style>
  <w:style w:type="character" w:customStyle="1" w:styleId="PlainTextChar">
    <w:name w:val="Plain Text Char"/>
    <w:basedOn w:val="DefaultParagraphFont"/>
    <w:uiPriority w:val="99"/>
    <w:semiHidden/>
    <w:rsid w:val="006D2695"/>
    <w:rPr>
      <w:rFonts w:ascii="Consolas" w:eastAsia="MS Mincho" w:hAnsi="Consolas" w:cs="Consolas"/>
      <w:sz w:val="21"/>
      <w:szCs w:val="21"/>
      <w:lang w:val="en-GB" w:eastAsia="ja-JP"/>
    </w:rPr>
  </w:style>
  <w:style w:type="paragraph" w:styleId="BodyText">
    <w:name w:val="Body Text"/>
    <w:basedOn w:val="Normal"/>
    <w:link w:val="BodyTextChar"/>
    <w:semiHidden/>
    <w:rsid w:val="006D2695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6D2695"/>
    <w:rPr>
      <w:rFonts w:ascii="Times New Roman" w:eastAsia="MS Mincho" w:hAnsi="Times New Roman" w:cs="Times New Roman"/>
      <w:sz w:val="24"/>
      <w:szCs w:val="24"/>
      <w:lang w:val="en-GB" w:eastAsia="ja-JP"/>
    </w:rPr>
  </w:style>
  <w:style w:type="character" w:customStyle="1" w:styleId="PlainTextChar1">
    <w:name w:val="Plain Text Char1"/>
    <w:link w:val="PlainText"/>
    <w:semiHidden/>
    <w:locked/>
    <w:rsid w:val="006D2695"/>
    <w:rPr>
      <w:rFonts w:ascii="Courier New" w:eastAsia="Times New Roman" w:hAnsi="Courier New" w:cs="Courier New"/>
      <w:sz w:val="20"/>
      <w:szCs w:val="20"/>
      <w:lang w:val="en-GB"/>
    </w:rPr>
  </w:style>
  <w:style w:type="paragraph" w:styleId="BalloonText">
    <w:name w:val="Balloon Text"/>
    <w:basedOn w:val="Normal"/>
    <w:link w:val="BalloonTextChar"/>
    <w:semiHidden/>
    <w:rsid w:val="006D26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D2695"/>
    <w:rPr>
      <w:rFonts w:ascii="Tahoma" w:eastAsia="MS Mincho" w:hAnsi="Tahoma" w:cs="Tahoma"/>
      <w:sz w:val="16"/>
      <w:szCs w:val="16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384</Words>
  <Characters>2194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Nick Harvey</dc:creator>
  <cp:lastModifiedBy>Karen Drake</cp:lastModifiedBy>
  <cp:revision>2</cp:revision>
  <dcterms:created xsi:type="dcterms:W3CDTF">2015-09-29T14:34:00Z</dcterms:created>
  <dcterms:modified xsi:type="dcterms:W3CDTF">2015-09-29T14:34:00Z</dcterms:modified>
</cp:coreProperties>
</file>