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E660" w14:textId="66D5CD15" w:rsidR="004A1247" w:rsidRPr="00B326B1" w:rsidRDefault="004B44AF" w:rsidP="00B326B1">
      <w:pPr>
        <w:pBdr>
          <w:top w:val="single" w:sz="4" w:space="1" w:color="auto"/>
        </w:pBdr>
        <w:spacing w:after="0" w:line="480" w:lineRule="auto"/>
        <w:rPr>
          <w:rFonts w:ascii="Times New Roman" w:hAnsi="Times New Roman" w:cs="Times New Roman"/>
          <w:bCs/>
          <w:sz w:val="32"/>
          <w:szCs w:val="32"/>
        </w:rPr>
      </w:pPr>
      <w:bookmarkStart w:id="0" w:name="_GoBack"/>
      <w:bookmarkEnd w:id="0"/>
      <w:r w:rsidRPr="00B326B1">
        <w:rPr>
          <w:rFonts w:ascii="Times New Roman" w:hAnsi="Times New Roman" w:cs="Times New Roman"/>
          <w:bCs/>
          <w:sz w:val="32"/>
          <w:szCs w:val="32"/>
        </w:rPr>
        <w:t>&lt;CN&gt;</w:t>
      </w:r>
      <w:r w:rsidR="004A1247" w:rsidRPr="00B326B1">
        <w:rPr>
          <w:rFonts w:ascii="Times New Roman" w:hAnsi="Times New Roman" w:cs="Times New Roman"/>
          <w:bCs/>
          <w:sz w:val="32"/>
          <w:szCs w:val="32"/>
        </w:rPr>
        <w:t>10</w:t>
      </w:r>
      <w:r w:rsidR="00DF60BA" w:rsidRPr="00B326B1">
        <w:rPr>
          <w:rFonts w:ascii="Times New Roman" w:hAnsi="Times New Roman" w:cs="Times New Roman"/>
          <w:bCs/>
          <w:sz w:val="32"/>
          <w:szCs w:val="32"/>
        </w:rPr>
        <w:t>&lt;</w:t>
      </w:r>
      <w:proofErr w:type="spellStart"/>
      <w:r w:rsidR="00DF60BA" w:rsidRPr="00B326B1">
        <w:rPr>
          <w:rFonts w:ascii="Times New Roman" w:hAnsi="Times New Roman" w:cs="Times New Roman"/>
          <w:bCs/>
          <w:sz w:val="32"/>
          <w:szCs w:val="32"/>
        </w:rPr>
        <w:t>en</w:t>
      </w:r>
      <w:proofErr w:type="spellEnd"/>
      <w:r w:rsidR="00DF60BA" w:rsidRPr="00B326B1">
        <w:rPr>
          <w:rFonts w:ascii="Times New Roman" w:hAnsi="Times New Roman" w:cs="Times New Roman"/>
          <w:bCs/>
          <w:sz w:val="32"/>
          <w:szCs w:val="32"/>
        </w:rPr>
        <w:t>&gt;</w:t>
      </w:r>
      <w:r w:rsidRPr="00B326B1">
        <w:rPr>
          <w:rFonts w:ascii="Times New Roman" w:hAnsi="Times New Roman" w:cs="Times New Roman"/>
          <w:bCs/>
          <w:sz w:val="32"/>
          <w:szCs w:val="32"/>
        </w:rPr>
        <w:t>&lt;CT&gt;</w:t>
      </w:r>
      <w:r w:rsidR="004A1247" w:rsidRPr="00B326B1">
        <w:rPr>
          <w:rFonts w:ascii="Times New Roman" w:hAnsi="Times New Roman" w:cs="Times New Roman"/>
          <w:bCs/>
          <w:sz w:val="32"/>
          <w:szCs w:val="32"/>
        </w:rPr>
        <w:t xml:space="preserve">Public </w:t>
      </w:r>
      <w:r w:rsidR="00DF60BA" w:rsidRPr="00B326B1">
        <w:rPr>
          <w:rFonts w:ascii="Times New Roman" w:hAnsi="Times New Roman" w:cs="Times New Roman"/>
          <w:bCs/>
          <w:sz w:val="32"/>
          <w:szCs w:val="32"/>
        </w:rPr>
        <w:t>t</w:t>
      </w:r>
      <w:r w:rsidR="004A1247" w:rsidRPr="00B326B1">
        <w:rPr>
          <w:rFonts w:ascii="Times New Roman" w:hAnsi="Times New Roman" w:cs="Times New Roman"/>
          <w:bCs/>
          <w:sz w:val="32"/>
          <w:szCs w:val="32"/>
        </w:rPr>
        <w:t xml:space="preserve">ransport </w:t>
      </w:r>
      <w:r w:rsidR="00DF60BA" w:rsidRPr="00B326B1">
        <w:rPr>
          <w:rFonts w:ascii="Times New Roman" w:hAnsi="Times New Roman" w:cs="Times New Roman"/>
          <w:bCs/>
          <w:sz w:val="32"/>
          <w:szCs w:val="32"/>
        </w:rPr>
        <w:t>d</w:t>
      </w:r>
      <w:r w:rsidR="004A1247" w:rsidRPr="00B326B1">
        <w:rPr>
          <w:rFonts w:ascii="Times New Roman" w:hAnsi="Times New Roman" w:cs="Times New Roman"/>
          <w:bCs/>
          <w:sz w:val="32"/>
          <w:szCs w:val="32"/>
        </w:rPr>
        <w:t>emand</w:t>
      </w:r>
    </w:p>
    <w:p w14:paraId="79E5CA69" w14:textId="77777777" w:rsidR="000A7185" w:rsidRPr="00A92CD7" w:rsidRDefault="000A7185" w:rsidP="004A1247">
      <w:pPr>
        <w:spacing w:after="0" w:line="480" w:lineRule="auto"/>
        <w:rPr>
          <w:rFonts w:ascii="Times New Roman" w:hAnsi="Times New Roman" w:cs="Times New Roman"/>
          <w:b/>
          <w:bCs/>
          <w:sz w:val="24"/>
          <w:szCs w:val="24"/>
        </w:rPr>
      </w:pPr>
    </w:p>
    <w:p w14:paraId="7F9320AB" w14:textId="638589BF" w:rsidR="004A1247" w:rsidRPr="00B326B1" w:rsidRDefault="004B44AF" w:rsidP="00B326B1">
      <w:pPr>
        <w:pBdr>
          <w:bottom w:val="single" w:sz="4" w:space="1" w:color="auto"/>
        </w:pBdr>
        <w:spacing w:after="0" w:line="480" w:lineRule="auto"/>
        <w:rPr>
          <w:rFonts w:ascii="Times New Roman" w:hAnsi="Times New Roman" w:cs="Times New Roman"/>
          <w:i/>
          <w:sz w:val="28"/>
          <w:szCs w:val="24"/>
        </w:rPr>
      </w:pPr>
      <w:r w:rsidRPr="00B326B1">
        <w:rPr>
          <w:rFonts w:ascii="Times New Roman" w:hAnsi="Times New Roman" w:cs="Times New Roman"/>
          <w:i/>
          <w:sz w:val="28"/>
          <w:szCs w:val="24"/>
        </w:rPr>
        <w:t>&lt;AU&gt;</w:t>
      </w:r>
      <w:r w:rsidR="004A1247" w:rsidRPr="00B326B1">
        <w:rPr>
          <w:rFonts w:ascii="Times New Roman" w:hAnsi="Times New Roman" w:cs="Times New Roman"/>
          <w:i/>
          <w:sz w:val="28"/>
          <w:szCs w:val="24"/>
        </w:rPr>
        <w:t>John Preston</w:t>
      </w:r>
    </w:p>
    <w:p w14:paraId="4A592A25" w14:textId="77777777" w:rsidR="004A1247" w:rsidRDefault="004A1247" w:rsidP="004A1247">
      <w:pPr>
        <w:spacing w:after="0" w:line="480" w:lineRule="auto"/>
        <w:rPr>
          <w:rFonts w:ascii="Times New Roman" w:hAnsi="Times New Roman" w:cs="Times New Roman"/>
          <w:sz w:val="24"/>
          <w:szCs w:val="24"/>
        </w:rPr>
      </w:pPr>
    </w:p>
    <w:p w14:paraId="1502487E" w14:textId="77777777" w:rsidR="004B44AF" w:rsidRDefault="004B44AF" w:rsidP="004A1247">
      <w:pPr>
        <w:spacing w:after="0" w:line="480" w:lineRule="auto"/>
        <w:rPr>
          <w:rFonts w:ascii="Times New Roman" w:hAnsi="Times New Roman" w:cs="Times New Roman"/>
          <w:sz w:val="24"/>
          <w:szCs w:val="24"/>
        </w:rPr>
      </w:pPr>
    </w:p>
    <w:p w14:paraId="13A3D707" w14:textId="77777777" w:rsidR="004B44AF" w:rsidRPr="00A92CD7" w:rsidRDefault="004B44AF" w:rsidP="004A1247">
      <w:pPr>
        <w:spacing w:after="0" w:line="480" w:lineRule="auto"/>
        <w:rPr>
          <w:rFonts w:ascii="Times New Roman" w:hAnsi="Times New Roman" w:cs="Times New Roman"/>
          <w:sz w:val="24"/>
          <w:szCs w:val="24"/>
        </w:rPr>
      </w:pPr>
    </w:p>
    <w:p w14:paraId="59B2A82E" w14:textId="25BB9467" w:rsidR="004A1247" w:rsidRPr="00B326B1" w:rsidRDefault="004B44AF" w:rsidP="00B326B1">
      <w:pPr>
        <w:spacing w:after="0" w:line="480" w:lineRule="auto"/>
        <w:rPr>
          <w:rFonts w:ascii="Times New Roman" w:hAnsi="Times New Roman" w:cs="Times New Roman"/>
          <w:bCs/>
          <w:sz w:val="24"/>
          <w:szCs w:val="24"/>
        </w:rPr>
      </w:pPr>
      <w:r w:rsidRPr="00104838">
        <w:rPr>
          <w:rFonts w:ascii="Times New Roman" w:hAnsi="Times New Roman" w:cs="Times New Roman"/>
          <w:bCs/>
          <w:sz w:val="24"/>
          <w:szCs w:val="24"/>
        </w:rPr>
        <w:t>&lt;A&gt;10.1 INTRODUCTION</w:t>
      </w:r>
    </w:p>
    <w:p w14:paraId="35EAC547" w14:textId="77777777" w:rsidR="004A1247" w:rsidRDefault="004A1247" w:rsidP="004A1247">
      <w:pPr>
        <w:tabs>
          <w:tab w:val="left" w:pos="709"/>
        </w:tabs>
        <w:spacing w:after="0" w:line="480" w:lineRule="auto"/>
        <w:rPr>
          <w:rFonts w:ascii="Times New Roman" w:hAnsi="Times New Roman" w:cs="Times New Roman"/>
          <w:sz w:val="24"/>
          <w:szCs w:val="24"/>
        </w:rPr>
      </w:pPr>
    </w:p>
    <w:p w14:paraId="0A9F0319" w14:textId="6A5D0328" w:rsidR="004A1247" w:rsidRPr="00A92CD7" w:rsidRDefault="004A1247" w:rsidP="004A1247">
      <w:pPr>
        <w:tabs>
          <w:tab w:val="left" w:pos="709"/>
        </w:tabs>
        <w:spacing w:after="0" w:line="480" w:lineRule="auto"/>
        <w:rPr>
          <w:rFonts w:ascii="Times New Roman" w:hAnsi="Times New Roman" w:cs="Times New Roman"/>
          <w:sz w:val="24"/>
          <w:szCs w:val="24"/>
        </w:rPr>
      </w:pPr>
      <w:r w:rsidRPr="00A92CD7">
        <w:rPr>
          <w:rFonts w:ascii="Times New Roman" w:hAnsi="Times New Roman" w:cs="Times New Roman"/>
          <w:sz w:val="24"/>
          <w:szCs w:val="24"/>
        </w:rPr>
        <w:t>Public transport may be defined as any mode of transport available for hire and reward (Preston, 2009</w:t>
      </w:r>
      <w:r w:rsidR="000A58C0">
        <w:rPr>
          <w:rFonts w:ascii="Times New Roman" w:hAnsi="Times New Roman" w:cs="Times New Roman"/>
          <w:sz w:val="24"/>
          <w:szCs w:val="24"/>
        </w:rPr>
        <w:t>;</w:t>
      </w:r>
      <w:r w:rsidRPr="00A92CD7">
        <w:rPr>
          <w:rFonts w:ascii="Times New Roman" w:hAnsi="Times New Roman" w:cs="Times New Roman"/>
          <w:sz w:val="24"/>
          <w:szCs w:val="24"/>
        </w:rPr>
        <w:t xml:space="preserve"> Nash, 1981). In other words, any form of transport available for use by the general public. This includes not only bus and rail, but also taxis, as well as air and sea services. It can include both passenger and freight services, although own-account </w:t>
      </w:r>
      <w:proofErr w:type="gramStart"/>
      <w:r w:rsidRPr="00A92CD7">
        <w:rPr>
          <w:rFonts w:ascii="Times New Roman" w:hAnsi="Times New Roman" w:cs="Times New Roman"/>
          <w:sz w:val="24"/>
          <w:szCs w:val="24"/>
        </w:rPr>
        <w:t>freight</w:t>
      </w:r>
      <w:proofErr w:type="gramEnd"/>
      <w:r w:rsidRPr="00A92CD7">
        <w:rPr>
          <w:rFonts w:ascii="Times New Roman" w:hAnsi="Times New Roman" w:cs="Times New Roman"/>
          <w:sz w:val="24"/>
          <w:szCs w:val="24"/>
        </w:rPr>
        <w:t xml:space="preserve"> services (where a company moves its own goods) are not normally thought of as public transport. In practice, the term public transport (transit in the US) has tended to refer to land-based passenger transport and, especially, bus and rail services. It is in this context that the phrase public transport will be used in this chapter.</w:t>
      </w:r>
    </w:p>
    <w:p w14:paraId="11468271" w14:textId="0D4EF691" w:rsidR="004A1247"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92CD7">
        <w:rPr>
          <w:rFonts w:ascii="Times New Roman" w:hAnsi="Times New Roman" w:cs="Times New Roman"/>
          <w:sz w:val="24"/>
          <w:szCs w:val="24"/>
        </w:rPr>
        <w:t>In the main, and like other forms for transport, public transport can be viewed as a normal consumer good. For example, the demand for public transport trips:</w:t>
      </w:r>
    </w:p>
    <w:p w14:paraId="2887BFB0" w14:textId="4ED8DE6D" w:rsidR="000A58C0" w:rsidRPr="00A92CD7" w:rsidRDefault="000A58C0"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&lt;</w:t>
      </w:r>
      <w:proofErr w:type="spellStart"/>
      <w:proofErr w:type="gramStart"/>
      <w:r>
        <w:rPr>
          <w:rFonts w:ascii="Times New Roman" w:hAnsi="Times New Roman" w:cs="Times New Roman"/>
          <w:sz w:val="24"/>
          <w:szCs w:val="24"/>
        </w:rPr>
        <w:t>bl</w:t>
      </w:r>
      <w:proofErr w:type="spellEnd"/>
      <w:proofErr w:type="gramEnd"/>
      <w:r>
        <w:rPr>
          <w:rFonts w:ascii="Times New Roman" w:hAnsi="Times New Roman" w:cs="Times New Roman"/>
          <w:sz w:val="24"/>
          <w:szCs w:val="24"/>
        </w:rPr>
        <w:t>&gt;</w:t>
      </w:r>
    </w:p>
    <w:p w14:paraId="5906F0E8" w14:textId="77777777" w:rsidR="004A1247" w:rsidRPr="00A92CD7" w:rsidRDefault="004A1247" w:rsidP="004A1247">
      <w:pPr>
        <w:numPr>
          <w:ilvl w:val="0"/>
          <w:numId w:val="3"/>
        </w:numPr>
        <w:spacing w:after="0" w:line="480" w:lineRule="auto"/>
        <w:ind w:left="0" w:hanging="357"/>
        <w:rPr>
          <w:rFonts w:ascii="Times New Roman" w:hAnsi="Times New Roman" w:cs="Times New Roman"/>
          <w:sz w:val="24"/>
          <w:szCs w:val="24"/>
        </w:rPr>
      </w:pPr>
      <w:r w:rsidRPr="00A92CD7">
        <w:rPr>
          <w:rFonts w:ascii="Times New Roman" w:hAnsi="Times New Roman" w:cs="Times New Roman"/>
          <w:sz w:val="24"/>
          <w:szCs w:val="24"/>
        </w:rPr>
        <w:t>Goes up (down) when the real price of public transport falls (increases);</w:t>
      </w:r>
    </w:p>
    <w:p w14:paraId="7A54D589" w14:textId="77777777" w:rsidR="004A1247" w:rsidRDefault="004A1247" w:rsidP="004A1247">
      <w:pPr>
        <w:numPr>
          <w:ilvl w:val="0"/>
          <w:numId w:val="3"/>
        </w:numPr>
        <w:spacing w:after="0" w:line="480" w:lineRule="auto"/>
        <w:ind w:left="0" w:hanging="357"/>
        <w:rPr>
          <w:rFonts w:ascii="Times New Roman" w:hAnsi="Times New Roman" w:cs="Times New Roman"/>
          <w:sz w:val="24"/>
          <w:szCs w:val="24"/>
        </w:rPr>
      </w:pPr>
      <w:r w:rsidRPr="00A92CD7">
        <w:rPr>
          <w:rFonts w:ascii="Times New Roman" w:hAnsi="Times New Roman" w:cs="Times New Roman"/>
          <w:sz w:val="24"/>
          <w:szCs w:val="24"/>
        </w:rPr>
        <w:t>Goes up (down) when real income increases (falls); and</w:t>
      </w:r>
    </w:p>
    <w:p w14:paraId="2390E022" w14:textId="77777777" w:rsidR="004A1247" w:rsidRPr="00A92CD7" w:rsidRDefault="004A1247" w:rsidP="004A1247">
      <w:pPr>
        <w:numPr>
          <w:ilvl w:val="0"/>
          <w:numId w:val="3"/>
        </w:numPr>
        <w:spacing w:after="0" w:line="480" w:lineRule="auto"/>
        <w:ind w:left="0" w:hanging="357"/>
        <w:rPr>
          <w:rFonts w:ascii="Times New Roman" w:hAnsi="Times New Roman" w:cs="Times New Roman"/>
          <w:sz w:val="24"/>
          <w:szCs w:val="24"/>
        </w:rPr>
      </w:pPr>
      <w:r>
        <w:rPr>
          <w:rFonts w:ascii="Times New Roman" w:hAnsi="Times New Roman" w:cs="Times New Roman"/>
          <w:sz w:val="24"/>
          <w:szCs w:val="24"/>
        </w:rPr>
        <w:t xml:space="preserve">Goes </w:t>
      </w:r>
      <w:r w:rsidRPr="00A92CD7">
        <w:rPr>
          <w:rFonts w:ascii="Times New Roman" w:hAnsi="Times New Roman" w:cs="Times New Roman"/>
          <w:sz w:val="24"/>
          <w:szCs w:val="24"/>
        </w:rPr>
        <w:t>up (down) when the real price of substitutes (e.g. car travel) increases (falls)</w:t>
      </w:r>
      <w:r>
        <w:rPr>
          <w:rFonts w:ascii="Times New Roman" w:hAnsi="Times New Roman" w:cs="Times New Roman"/>
          <w:sz w:val="24"/>
          <w:szCs w:val="24"/>
        </w:rPr>
        <w:t>.</w:t>
      </w:r>
    </w:p>
    <w:p w14:paraId="5BC47FCC" w14:textId="1B7F7730" w:rsidR="000A58C0" w:rsidRDefault="000A58C0"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&lt;/</w:t>
      </w:r>
      <w:proofErr w:type="spellStart"/>
      <w:r>
        <w:rPr>
          <w:rFonts w:ascii="Times New Roman" w:hAnsi="Times New Roman" w:cs="Times New Roman"/>
          <w:sz w:val="24"/>
          <w:szCs w:val="24"/>
        </w:rPr>
        <w:t>bl</w:t>
      </w:r>
      <w:proofErr w:type="spellEnd"/>
      <w:r>
        <w:rPr>
          <w:rFonts w:ascii="Times New Roman" w:hAnsi="Times New Roman" w:cs="Times New Roman"/>
          <w:sz w:val="24"/>
          <w:szCs w:val="24"/>
        </w:rPr>
        <w:t>&gt;</w:t>
      </w:r>
    </w:p>
    <w:p w14:paraId="07F33978" w14:textId="5CD056F7" w:rsidR="004A1247" w:rsidRPr="00A92CD7"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A92CD7">
        <w:rPr>
          <w:rFonts w:ascii="Times New Roman" w:hAnsi="Times New Roman" w:cs="Times New Roman"/>
          <w:sz w:val="24"/>
          <w:szCs w:val="24"/>
        </w:rPr>
        <w:t xml:space="preserve">However, public transport is special in that users are an important part of the production process – their time inputs (in terms of access and egress time, wait time, interchange time and in-vehicle time) can be significantly greater than their monetary inputs in terms of fares. As more public transport is produced, wait time goes down (due to increased frequencies) and access and egress time goes down (due to better network coverage), whilst interchange and in-vehicle time can go down (due to more direct routes). This is particularly true for high frequency, regular services (e.g. urban public transport). This leads to the concept of user economics of scale, as the average generalised cost of public transport will reduce as public transport demand goes up – a phenomenon known as the </w:t>
      </w:r>
      <w:proofErr w:type="spellStart"/>
      <w:r w:rsidRPr="00A92CD7">
        <w:rPr>
          <w:rFonts w:ascii="Times New Roman" w:hAnsi="Times New Roman" w:cs="Times New Roman"/>
          <w:sz w:val="24"/>
          <w:szCs w:val="24"/>
        </w:rPr>
        <w:t>Mohring</w:t>
      </w:r>
      <w:proofErr w:type="spellEnd"/>
      <w:r w:rsidRPr="00A92CD7">
        <w:rPr>
          <w:rFonts w:ascii="Times New Roman" w:hAnsi="Times New Roman" w:cs="Times New Roman"/>
          <w:sz w:val="24"/>
          <w:szCs w:val="24"/>
        </w:rPr>
        <w:t xml:space="preserve"> effect after the economist who popularised it (</w:t>
      </w:r>
      <w:proofErr w:type="spellStart"/>
      <w:r w:rsidRPr="00A92CD7">
        <w:rPr>
          <w:rFonts w:ascii="Times New Roman" w:hAnsi="Times New Roman" w:cs="Times New Roman"/>
          <w:sz w:val="24"/>
          <w:szCs w:val="24"/>
        </w:rPr>
        <w:t>Mohring</w:t>
      </w:r>
      <w:proofErr w:type="spellEnd"/>
      <w:r w:rsidRPr="00A92CD7">
        <w:rPr>
          <w:rFonts w:ascii="Times New Roman" w:hAnsi="Times New Roman" w:cs="Times New Roman"/>
          <w:sz w:val="24"/>
          <w:szCs w:val="24"/>
        </w:rPr>
        <w:t>, 1972). It has informed the design of public transport systems, typically proscribing higher frequencies, lower fares and smaller vehicles than the norm (</w:t>
      </w:r>
      <w:proofErr w:type="spellStart"/>
      <w:r w:rsidRPr="00A92CD7">
        <w:rPr>
          <w:rFonts w:ascii="Times New Roman" w:hAnsi="Times New Roman" w:cs="Times New Roman"/>
          <w:sz w:val="24"/>
          <w:szCs w:val="24"/>
        </w:rPr>
        <w:t>Jansson</w:t>
      </w:r>
      <w:proofErr w:type="spellEnd"/>
      <w:r w:rsidRPr="00A92CD7">
        <w:rPr>
          <w:rFonts w:ascii="Times New Roman" w:hAnsi="Times New Roman" w:cs="Times New Roman"/>
          <w:sz w:val="24"/>
          <w:szCs w:val="24"/>
        </w:rPr>
        <w:t>, 1984</w:t>
      </w:r>
      <w:r w:rsidR="000A58C0">
        <w:rPr>
          <w:rFonts w:ascii="Times New Roman" w:hAnsi="Times New Roman" w:cs="Times New Roman"/>
          <w:sz w:val="24"/>
          <w:szCs w:val="24"/>
        </w:rPr>
        <w:t>;</w:t>
      </w:r>
      <w:r w:rsidRPr="00A92CD7">
        <w:rPr>
          <w:rFonts w:ascii="Times New Roman" w:hAnsi="Times New Roman" w:cs="Times New Roman"/>
          <w:sz w:val="24"/>
          <w:szCs w:val="24"/>
        </w:rPr>
        <w:t xml:space="preserve"> Nash, 1988).</w:t>
      </w:r>
    </w:p>
    <w:p w14:paraId="18F05E27" w14:textId="77777777" w:rsidR="004A1247" w:rsidRPr="00A92CD7"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92CD7">
        <w:rPr>
          <w:rFonts w:ascii="Times New Roman" w:hAnsi="Times New Roman" w:cs="Times New Roman"/>
          <w:sz w:val="24"/>
          <w:szCs w:val="24"/>
        </w:rPr>
        <w:t>Furthermore, public transport modes may have unusual demand features. For instance, bus travel is often considered an inferior good because demand is often found to decrease as income increases, although income may be a proxy for car ownership and use. Where car ownership is controlled for, bus demand may indeed be found to increase positively with income.</w:t>
      </w:r>
    </w:p>
    <w:p w14:paraId="5858C26D" w14:textId="75D6079C" w:rsidR="004A1247" w:rsidRPr="00A92CD7"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92CD7">
        <w:rPr>
          <w:rFonts w:ascii="Times New Roman" w:hAnsi="Times New Roman" w:cs="Times New Roman"/>
          <w:sz w:val="24"/>
          <w:szCs w:val="24"/>
        </w:rPr>
        <w:t>In the developed world, public transport has another important feature – it is a minority mode. For example, the National Travel Survey indicates that for Great Britain in 2012, 64</w:t>
      </w:r>
      <w:r w:rsidR="000A58C0">
        <w:rPr>
          <w:rFonts w:ascii="Times New Roman" w:hAnsi="Times New Roman" w:cs="Times New Roman"/>
          <w:sz w:val="24"/>
          <w:szCs w:val="24"/>
        </w:rPr>
        <w:t xml:space="preserve"> per cent</w:t>
      </w:r>
      <w:r w:rsidRPr="00A92CD7">
        <w:rPr>
          <w:rFonts w:ascii="Times New Roman" w:hAnsi="Times New Roman" w:cs="Times New Roman"/>
          <w:sz w:val="24"/>
          <w:szCs w:val="24"/>
        </w:rPr>
        <w:t xml:space="preserve"> of trips were made by car, 22</w:t>
      </w:r>
      <w:r w:rsidR="000A58C0">
        <w:rPr>
          <w:rFonts w:ascii="Times New Roman" w:hAnsi="Times New Roman" w:cs="Times New Roman"/>
          <w:sz w:val="24"/>
          <w:szCs w:val="24"/>
        </w:rPr>
        <w:t xml:space="preserve"> per cent</w:t>
      </w:r>
      <w:r w:rsidRPr="00A92CD7">
        <w:rPr>
          <w:rFonts w:ascii="Times New Roman" w:hAnsi="Times New Roman" w:cs="Times New Roman"/>
          <w:sz w:val="24"/>
          <w:szCs w:val="24"/>
        </w:rPr>
        <w:t xml:space="preserve"> by walking, 6</w:t>
      </w:r>
      <w:r w:rsidR="000A58C0">
        <w:rPr>
          <w:rFonts w:ascii="Times New Roman" w:hAnsi="Times New Roman" w:cs="Times New Roman"/>
          <w:sz w:val="24"/>
          <w:szCs w:val="24"/>
        </w:rPr>
        <w:t xml:space="preserve"> per cent</w:t>
      </w:r>
      <w:r w:rsidRPr="00A92CD7">
        <w:rPr>
          <w:rFonts w:ascii="Times New Roman" w:hAnsi="Times New Roman" w:cs="Times New Roman"/>
          <w:sz w:val="24"/>
          <w:szCs w:val="24"/>
        </w:rPr>
        <w:t xml:space="preserve"> by local bus, 3</w:t>
      </w:r>
      <w:r w:rsidR="000A58C0">
        <w:rPr>
          <w:rFonts w:ascii="Times New Roman" w:hAnsi="Times New Roman" w:cs="Times New Roman"/>
          <w:sz w:val="24"/>
          <w:szCs w:val="24"/>
        </w:rPr>
        <w:t xml:space="preserve"> per cent</w:t>
      </w:r>
      <w:r w:rsidRPr="00A92CD7">
        <w:rPr>
          <w:rFonts w:ascii="Times New Roman" w:hAnsi="Times New Roman" w:cs="Times New Roman"/>
          <w:sz w:val="24"/>
          <w:szCs w:val="24"/>
        </w:rPr>
        <w:t xml:space="preserve"> by rail and 1</w:t>
      </w:r>
      <w:r w:rsidR="000A58C0">
        <w:rPr>
          <w:rFonts w:ascii="Times New Roman" w:hAnsi="Times New Roman" w:cs="Times New Roman"/>
          <w:sz w:val="24"/>
          <w:szCs w:val="24"/>
        </w:rPr>
        <w:t xml:space="preserve"> per cent</w:t>
      </w:r>
      <w:r w:rsidRPr="00A92CD7">
        <w:rPr>
          <w:rFonts w:ascii="Times New Roman" w:hAnsi="Times New Roman" w:cs="Times New Roman"/>
          <w:sz w:val="24"/>
          <w:szCs w:val="24"/>
        </w:rPr>
        <w:t xml:space="preserve"> by other public transport.</w:t>
      </w:r>
      <w:r w:rsidR="00EC21CF" w:rsidRPr="00361102">
        <w:rPr>
          <w:rFonts w:ascii="Times New Roman" w:hAnsi="Times New Roman" w:cs="Times New Roman"/>
          <w:sz w:val="24"/>
          <w:szCs w:val="24"/>
          <w:vertAlign w:val="superscript"/>
        </w:rPr>
        <w:t>1</w:t>
      </w:r>
      <w:r w:rsidRPr="00A92CD7">
        <w:rPr>
          <w:rFonts w:ascii="Times New Roman" w:hAnsi="Times New Roman" w:cs="Times New Roman"/>
          <w:sz w:val="24"/>
          <w:szCs w:val="24"/>
        </w:rPr>
        <w:t xml:space="preserve"> Even if active travel (walking and cycling) is excluded, public transport only has a 13</w:t>
      </w:r>
      <w:r w:rsidR="000A58C0">
        <w:rPr>
          <w:rFonts w:ascii="Times New Roman" w:hAnsi="Times New Roman" w:cs="Times New Roman"/>
          <w:sz w:val="24"/>
          <w:szCs w:val="24"/>
        </w:rPr>
        <w:t xml:space="preserve"> per cent</w:t>
      </w:r>
      <w:r w:rsidRPr="00A92CD7">
        <w:rPr>
          <w:rFonts w:ascii="Times New Roman" w:hAnsi="Times New Roman" w:cs="Times New Roman"/>
          <w:sz w:val="24"/>
          <w:szCs w:val="24"/>
        </w:rPr>
        <w:t xml:space="preserve"> share of motorised trips. Of course public transport may have larger market shares in certain </w:t>
      </w:r>
      <w:r w:rsidRPr="00A92CD7">
        <w:rPr>
          <w:rFonts w:ascii="Times New Roman" w:hAnsi="Times New Roman" w:cs="Times New Roman"/>
          <w:sz w:val="24"/>
          <w:szCs w:val="24"/>
        </w:rPr>
        <w:lastRenderedPageBreak/>
        <w:t>markets, in particular travel within major urban areas to/from the Central Business District (with public transport having a share of 90</w:t>
      </w:r>
      <w:r w:rsidR="000A58C0">
        <w:rPr>
          <w:rFonts w:ascii="Times New Roman" w:hAnsi="Times New Roman" w:cs="Times New Roman"/>
          <w:sz w:val="24"/>
          <w:szCs w:val="24"/>
        </w:rPr>
        <w:t xml:space="preserve"> per cent</w:t>
      </w:r>
      <w:r w:rsidRPr="00A92CD7">
        <w:rPr>
          <w:rFonts w:ascii="Times New Roman" w:hAnsi="Times New Roman" w:cs="Times New Roman"/>
          <w:sz w:val="24"/>
          <w:szCs w:val="24"/>
        </w:rPr>
        <w:t xml:space="preserve"> of mechanised travel to central London during the morning peak).</w:t>
      </w:r>
      <w:r w:rsidR="00EC21CF" w:rsidRPr="00361102">
        <w:rPr>
          <w:rFonts w:ascii="Times New Roman" w:hAnsi="Times New Roman" w:cs="Times New Roman"/>
          <w:sz w:val="24"/>
          <w:szCs w:val="24"/>
          <w:vertAlign w:val="superscript"/>
        </w:rPr>
        <w:t>2</w:t>
      </w:r>
    </w:p>
    <w:p w14:paraId="6027BBA5" w14:textId="77777777" w:rsidR="004A1247" w:rsidRPr="00A92CD7" w:rsidRDefault="004A1247" w:rsidP="00B326B1">
      <w:pPr>
        <w:spacing w:after="0" w:line="480" w:lineRule="auto"/>
        <w:ind w:firstLine="720"/>
        <w:rPr>
          <w:rFonts w:ascii="Times New Roman" w:hAnsi="Times New Roman" w:cs="Times New Roman"/>
          <w:sz w:val="24"/>
          <w:szCs w:val="24"/>
        </w:rPr>
      </w:pPr>
      <w:r w:rsidRPr="00A92CD7">
        <w:rPr>
          <w:rFonts w:ascii="Times New Roman" w:hAnsi="Times New Roman" w:cs="Times New Roman"/>
          <w:sz w:val="24"/>
          <w:szCs w:val="24"/>
        </w:rPr>
        <w:t xml:space="preserve">In the main, the use of the classic four-stage (now five-stage if time of travel is included) land-use and transport model, as described in Chapter 9, although clearly appropriate for forecasting car travel, was perceived by public transport operators as being overly cumbersome to forecast the usage of bus and rail services. Similarly, disaggregate choice models, as described in Chapter 5, have weaknesses when dealing with minority modes (see, for example, </w:t>
      </w:r>
      <w:proofErr w:type="spellStart"/>
      <w:r w:rsidRPr="00A92CD7">
        <w:rPr>
          <w:rFonts w:ascii="Times New Roman" w:hAnsi="Times New Roman" w:cs="Times New Roman"/>
          <w:sz w:val="24"/>
          <w:szCs w:val="24"/>
        </w:rPr>
        <w:t>Fowkes</w:t>
      </w:r>
      <w:proofErr w:type="spellEnd"/>
      <w:r w:rsidRPr="00A92CD7">
        <w:rPr>
          <w:rFonts w:ascii="Times New Roman" w:hAnsi="Times New Roman" w:cs="Times New Roman"/>
          <w:sz w:val="24"/>
          <w:szCs w:val="24"/>
        </w:rPr>
        <w:t xml:space="preserve"> and Preston, 1991), although, as we will see, they have been used to examine public transport in a number of contexts.</w:t>
      </w:r>
    </w:p>
    <w:p w14:paraId="6F567FEE" w14:textId="1FB0788E" w:rsidR="004A1247"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92CD7">
        <w:rPr>
          <w:rFonts w:ascii="Times New Roman" w:hAnsi="Times New Roman" w:cs="Times New Roman"/>
          <w:sz w:val="24"/>
          <w:szCs w:val="24"/>
        </w:rPr>
        <w:t>As a result, and consistent with the thesis of public transport as a reasonably typical consumer good, the dominant approach to analysing public transport demand has been to estimate single equation elasticity models. This approach is described in the next section. However, where public transport’s base demand level is zero, this approach cannot be applied as any proportionate change will still result in zero demand. To overcome this, a set of demand forecasting approaches have been developed for new public transport services, particularly with respect to heavy rail, but also applied to light rail. These are described in section 10.3. For major cities, public transport may not be a minority mode and network models are often developed to forecast demand for a range of services. These models are described briefly in section 10.4. Lastly, some concluding comments are made in section 10.5.</w:t>
      </w:r>
    </w:p>
    <w:p w14:paraId="6476C93E" w14:textId="77777777" w:rsidR="004A1247" w:rsidRPr="00A92CD7" w:rsidRDefault="004A1247" w:rsidP="004A1247">
      <w:pPr>
        <w:spacing w:after="0" w:line="480" w:lineRule="auto"/>
        <w:rPr>
          <w:rFonts w:ascii="Times New Roman" w:hAnsi="Times New Roman" w:cs="Times New Roman"/>
          <w:sz w:val="24"/>
          <w:szCs w:val="24"/>
        </w:rPr>
      </w:pPr>
    </w:p>
    <w:p w14:paraId="58A46179" w14:textId="77777777" w:rsidR="0079450B" w:rsidRDefault="0079450B" w:rsidP="004A1247">
      <w:pPr>
        <w:pStyle w:val="ListParagraph"/>
        <w:spacing w:after="0" w:line="480" w:lineRule="auto"/>
        <w:ind w:left="0"/>
        <w:rPr>
          <w:rFonts w:ascii="Times New Roman" w:hAnsi="Times New Roman" w:cs="Times New Roman"/>
          <w:b/>
          <w:bCs/>
          <w:sz w:val="24"/>
          <w:szCs w:val="24"/>
        </w:rPr>
      </w:pPr>
    </w:p>
    <w:p w14:paraId="3C132C0F" w14:textId="0C16435A" w:rsidR="004A1247" w:rsidRDefault="0079450B" w:rsidP="004A1247">
      <w:pPr>
        <w:pStyle w:val="ListParagraph"/>
        <w:spacing w:after="0" w:line="480" w:lineRule="auto"/>
        <w:ind w:left="0"/>
        <w:rPr>
          <w:rFonts w:ascii="Times New Roman" w:hAnsi="Times New Roman" w:cs="Times New Roman"/>
          <w:bCs/>
          <w:sz w:val="24"/>
          <w:szCs w:val="24"/>
        </w:rPr>
      </w:pPr>
      <w:r w:rsidRPr="0079450B">
        <w:rPr>
          <w:rFonts w:ascii="Times New Roman" w:hAnsi="Times New Roman" w:cs="Times New Roman"/>
          <w:bCs/>
          <w:sz w:val="24"/>
          <w:szCs w:val="24"/>
        </w:rPr>
        <w:t>&lt;A&gt;10.2 ELASTICITY APPROACHES</w:t>
      </w:r>
    </w:p>
    <w:p w14:paraId="4C63A6A7" w14:textId="77777777" w:rsidR="0079450B" w:rsidRPr="00B326B1" w:rsidRDefault="0079450B" w:rsidP="004A1247">
      <w:pPr>
        <w:pStyle w:val="ListParagraph"/>
        <w:spacing w:after="0" w:line="480" w:lineRule="auto"/>
        <w:ind w:left="0"/>
        <w:rPr>
          <w:rFonts w:ascii="Times New Roman" w:hAnsi="Times New Roman" w:cs="Times New Roman"/>
          <w:bCs/>
          <w:sz w:val="24"/>
          <w:szCs w:val="24"/>
        </w:rPr>
      </w:pPr>
    </w:p>
    <w:p w14:paraId="55B393F5" w14:textId="35146FDF" w:rsidR="004A1247" w:rsidRPr="00B326B1" w:rsidRDefault="0079450B" w:rsidP="004A1247">
      <w:pPr>
        <w:spacing w:after="0" w:line="480" w:lineRule="auto"/>
        <w:rPr>
          <w:rFonts w:ascii="Times New Roman" w:hAnsi="Times New Roman" w:cs="Times New Roman"/>
          <w:b/>
          <w:sz w:val="20"/>
          <w:szCs w:val="24"/>
        </w:rPr>
      </w:pPr>
      <w:r w:rsidRPr="00B326B1">
        <w:rPr>
          <w:rFonts w:ascii="Times New Roman" w:hAnsi="Times New Roman" w:cs="Times New Roman"/>
          <w:b/>
          <w:sz w:val="20"/>
          <w:szCs w:val="24"/>
        </w:rPr>
        <w:t>&lt;B&gt;</w:t>
      </w:r>
      <w:r w:rsidR="004A1247" w:rsidRPr="00B326B1">
        <w:rPr>
          <w:rFonts w:ascii="Times New Roman" w:hAnsi="Times New Roman" w:cs="Times New Roman"/>
          <w:b/>
          <w:sz w:val="20"/>
          <w:szCs w:val="24"/>
        </w:rPr>
        <w:t xml:space="preserve">10.2.1 Basic </w:t>
      </w:r>
      <w:r w:rsidRPr="00B326B1">
        <w:rPr>
          <w:rFonts w:ascii="Times New Roman" w:hAnsi="Times New Roman" w:cs="Times New Roman"/>
          <w:b/>
          <w:sz w:val="20"/>
          <w:szCs w:val="24"/>
        </w:rPr>
        <w:t>Formulations</w:t>
      </w:r>
    </w:p>
    <w:p w14:paraId="09E1AD54" w14:textId="77777777" w:rsidR="0079450B" w:rsidRDefault="0079450B" w:rsidP="004A1247">
      <w:pPr>
        <w:spacing w:after="0" w:line="480" w:lineRule="auto"/>
        <w:rPr>
          <w:rFonts w:ascii="Times New Roman" w:hAnsi="Times New Roman" w:cs="Times New Roman"/>
          <w:sz w:val="24"/>
          <w:szCs w:val="24"/>
        </w:rPr>
      </w:pPr>
    </w:p>
    <w:p w14:paraId="653FF9B7" w14:textId="6C149214" w:rsidR="004A1247" w:rsidRDefault="004A1247" w:rsidP="004A1247">
      <w:pPr>
        <w:spacing w:after="0" w:line="480" w:lineRule="auto"/>
        <w:rPr>
          <w:rFonts w:ascii="Times New Roman" w:hAnsi="Times New Roman" w:cs="Times New Roman"/>
          <w:sz w:val="24"/>
          <w:szCs w:val="24"/>
        </w:rPr>
      </w:pPr>
      <w:r w:rsidRPr="00A92CD7">
        <w:rPr>
          <w:rFonts w:ascii="Times New Roman" w:hAnsi="Times New Roman" w:cs="Times New Roman"/>
          <w:sz w:val="24"/>
          <w:szCs w:val="24"/>
        </w:rPr>
        <w:t>The essence of the elasticity approach is to estimate product specific demand functions. For public transport, these might take the form:</w:t>
      </w:r>
    </w:p>
    <w:p w14:paraId="625BC7E8" w14:textId="77777777" w:rsidR="000A7185" w:rsidRPr="00A92CD7" w:rsidRDefault="000A7185" w:rsidP="004A1247">
      <w:pPr>
        <w:spacing w:after="0" w:line="480" w:lineRule="auto"/>
        <w:rPr>
          <w:rFonts w:ascii="Times New Roman" w:hAnsi="Times New Roman" w:cs="Times New Roman"/>
          <w:sz w:val="24"/>
          <w:szCs w:val="24"/>
        </w:rPr>
      </w:pPr>
    </w:p>
    <w:p w14:paraId="7610F4BB" w14:textId="6C3501D3" w:rsidR="004A1247" w:rsidRDefault="004A1247" w:rsidP="004A1247">
      <w:pPr>
        <w:spacing w:after="0" w:line="480" w:lineRule="auto"/>
        <w:rPr>
          <w:rFonts w:ascii="Times New Roman" w:hAnsi="Times New Roman" w:cs="Times New Roman"/>
          <w:sz w:val="24"/>
          <w:szCs w:val="24"/>
        </w:rPr>
      </w:pPr>
      <w:r w:rsidRPr="00A92CD7">
        <w:rPr>
          <w:rFonts w:ascii="Times New Roman" w:hAnsi="Times New Roman" w:cs="Times New Roman"/>
          <w:sz w:val="24"/>
          <w:szCs w:val="24"/>
        </w:rPr>
        <w:t>Q</w:t>
      </w:r>
      <w:r w:rsidRPr="00A92CD7">
        <w:rPr>
          <w:rFonts w:ascii="Times New Roman" w:hAnsi="Times New Roman" w:cs="Times New Roman"/>
          <w:sz w:val="24"/>
          <w:szCs w:val="24"/>
          <w:vertAlign w:val="subscript"/>
        </w:rPr>
        <w:t>1</w:t>
      </w:r>
      <w:r w:rsidRPr="00A92CD7">
        <w:rPr>
          <w:rFonts w:ascii="Times New Roman" w:hAnsi="Times New Roman" w:cs="Times New Roman"/>
          <w:sz w:val="24"/>
          <w:szCs w:val="24"/>
        </w:rPr>
        <w:t xml:space="preserve"> = f (P</w:t>
      </w:r>
      <w:r w:rsidRPr="00A92CD7">
        <w:rPr>
          <w:rFonts w:ascii="Times New Roman" w:hAnsi="Times New Roman" w:cs="Times New Roman"/>
          <w:sz w:val="24"/>
          <w:szCs w:val="24"/>
          <w:vertAlign w:val="subscript"/>
        </w:rPr>
        <w:t>1</w:t>
      </w:r>
      <w:r w:rsidRPr="00A92CD7">
        <w:rPr>
          <w:rFonts w:ascii="Times New Roman" w:hAnsi="Times New Roman" w:cs="Times New Roman"/>
          <w:sz w:val="24"/>
          <w:szCs w:val="24"/>
        </w:rPr>
        <w:t>, P</w:t>
      </w:r>
      <w:r w:rsidRPr="00A92CD7">
        <w:rPr>
          <w:rFonts w:ascii="Times New Roman" w:hAnsi="Times New Roman" w:cs="Times New Roman"/>
          <w:sz w:val="24"/>
          <w:szCs w:val="24"/>
          <w:vertAlign w:val="subscript"/>
        </w:rPr>
        <w:t>2</w:t>
      </w:r>
      <w:proofErr w:type="gramStart"/>
      <w:r w:rsidRPr="00A92CD7">
        <w:rPr>
          <w:rFonts w:ascii="Times New Roman" w:hAnsi="Times New Roman" w:cs="Times New Roman"/>
          <w:sz w:val="24"/>
          <w:szCs w:val="24"/>
        </w:rPr>
        <w:t>, …,</w:t>
      </w:r>
      <w:proofErr w:type="gramEnd"/>
      <w:r w:rsidRPr="00A92CD7">
        <w:rPr>
          <w:rFonts w:ascii="Times New Roman" w:hAnsi="Times New Roman" w:cs="Times New Roman"/>
          <w:sz w:val="24"/>
          <w:szCs w:val="24"/>
        </w:rPr>
        <w:t xml:space="preserve"> </w:t>
      </w:r>
      <w:proofErr w:type="spellStart"/>
      <w:r w:rsidRPr="00A92CD7">
        <w:rPr>
          <w:rFonts w:ascii="Times New Roman" w:hAnsi="Times New Roman" w:cs="Times New Roman"/>
          <w:sz w:val="24"/>
          <w:szCs w:val="24"/>
        </w:rPr>
        <w:t>P</w:t>
      </w:r>
      <w:r w:rsidRPr="00A92CD7">
        <w:rPr>
          <w:rFonts w:ascii="Times New Roman" w:hAnsi="Times New Roman" w:cs="Times New Roman"/>
          <w:sz w:val="24"/>
          <w:szCs w:val="24"/>
          <w:vertAlign w:val="subscript"/>
        </w:rPr>
        <w:t>n</w:t>
      </w:r>
      <w:proofErr w:type="spellEnd"/>
      <w:r w:rsidRPr="00A92CD7">
        <w:rPr>
          <w:rFonts w:ascii="Times New Roman" w:hAnsi="Times New Roman" w:cs="Times New Roman"/>
          <w:sz w:val="24"/>
          <w:szCs w:val="24"/>
        </w:rPr>
        <w:t>, I, T)</w:t>
      </w:r>
      <w:r w:rsidRPr="00A92CD7">
        <w:rPr>
          <w:rFonts w:ascii="Times New Roman" w:hAnsi="Times New Roman" w:cs="Times New Roman"/>
          <w:sz w:val="24"/>
          <w:szCs w:val="24"/>
        </w:rPr>
        <w:tab/>
      </w:r>
      <w:r w:rsidRPr="00A92CD7">
        <w:rPr>
          <w:rFonts w:ascii="Times New Roman" w:hAnsi="Times New Roman" w:cs="Times New Roman"/>
          <w:sz w:val="24"/>
          <w:szCs w:val="24"/>
        </w:rPr>
        <w:tab/>
      </w:r>
      <w:r w:rsidRPr="00A92CD7">
        <w:rPr>
          <w:rFonts w:ascii="Times New Roman" w:hAnsi="Times New Roman" w:cs="Times New Roman"/>
          <w:sz w:val="24"/>
          <w:szCs w:val="24"/>
        </w:rPr>
        <w:tab/>
      </w:r>
      <w:r w:rsidRPr="00A92CD7">
        <w:rPr>
          <w:rFonts w:ascii="Times New Roman" w:hAnsi="Times New Roman" w:cs="Times New Roman"/>
          <w:sz w:val="24"/>
          <w:szCs w:val="24"/>
        </w:rPr>
        <w:tab/>
      </w:r>
      <w:r w:rsidRPr="00A92CD7">
        <w:rPr>
          <w:rFonts w:ascii="Times New Roman" w:hAnsi="Times New Roman" w:cs="Times New Roman"/>
          <w:sz w:val="24"/>
          <w:szCs w:val="24"/>
        </w:rPr>
        <w:tab/>
      </w:r>
      <w:r w:rsidRPr="00A92CD7">
        <w:rPr>
          <w:rFonts w:ascii="Times New Roman" w:hAnsi="Times New Roman" w:cs="Times New Roman"/>
          <w:sz w:val="24"/>
          <w:szCs w:val="24"/>
        </w:rPr>
        <w:tab/>
      </w:r>
      <w:r w:rsidRPr="00A92CD7">
        <w:rPr>
          <w:rFonts w:ascii="Times New Roman" w:hAnsi="Times New Roman" w:cs="Times New Roman"/>
          <w:sz w:val="24"/>
          <w:szCs w:val="24"/>
        </w:rPr>
        <w:tab/>
      </w:r>
      <w:r w:rsidRPr="00A92CD7">
        <w:rPr>
          <w:rFonts w:ascii="Times New Roman" w:hAnsi="Times New Roman" w:cs="Times New Roman"/>
          <w:sz w:val="24"/>
          <w:szCs w:val="24"/>
        </w:rPr>
        <w:tab/>
        <w:t>(10.1)</w:t>
      </w:r>
    </w:p>
    <w:p w14:paraId="0389A7E4" w14:textId="77777777" w:rsidR="000A7185" w:rsidRPr="00A92CD7" w:rsidRDefault="000A7185" w:rsidP="004A1247">
      <w:pPr>
        <w:spacing w:after="0" w:line="480" w:lineRule="auto"/>
        <w:rPr>
          <w:rFonts w:ascii="Times New Roman" w:hAnsi="Times New Roman" w:cs="Times New Roman"/>
          <w:sz w:val="24"/>
          <w:szCs w:val="24"/>
        </w:rPr>
      </w:pPr>
    </w:p>
    <w:p w14:paraId="52FA9657" w14:textId="4893DF88" w:rsidR="004A1247" w:rsidRPr="00A92CD7" w:rsidRDefault="004A1247" w:rsidP="004A1247">
      <w:pPr>
        <w:spacing w:after="0" w:line="480" w:lineRule="auto"/>
        <w:rPr>
          <w:rFonts w:ascii="Times New Roman" w:hAnsi="Times New Roman" w:cs="Times New Roman"/>
          <w:sz w:val="24"/>
          <w:szCs w:val="24"/>
        </w:rPr>
      </w:pPr>
      <w:proofErr w:type="gramStart"/>
      <w:r w:rsidRPr="00A92CD7">
        <w:rPr>
          <w:rFonts w:ascii="Times New Roman" w:hAnsi="Times New Roman" w:cs="Times New Roman"/>
          <w:sz w:val="24"/>
          <w:szCs w:val="24"/>
        </w:rPr>
        <w:t>where</w:t>
      </w:r>
      <w:proofErr w:type="gramEnd"/>
      <w:r w:rsidRPr="00A92CD7">
        <w:rPr>
          <w:rFonts w:ascii="Times New Roman" w:hAnsi="Times New Roman" w:cs="Times New Roman"/>
          <w:sz w:val="24"/>
          <w:szCs w:val="24"/>
        </w:rPr>
        <w:t xml:space="preserve"> Q</w:t>
      </w:r>
      <w:r w:rsidRPr="00A92CD7">
        <w:rPr>
          <w:rFonts w:ascii="Times New Roman" w:hAnsi="Times New Roman" w:cs="Times New Roman"/>
          <w:sz w:val="24"/>
          <w:szCs w:val="24"/>
          <w:vertAlign w:val="subscript"/>
        </w:rPr>
        <w:t>1</w:t>
      </w:r>
      <w:r w:rsidR="0079450B">
        <w:rPr>
          <w:rFonts w:ascii="Times New Roman" w:hAnsi="Times New Roman" w:cs="Times New Roman"/>
          <w:sz w:val="24"/>
          <w:szCs w:val="24"/>
          <w:vertAlign w:val="subscript"/>
        </w:rPr>
        <w:t xml:space="preserve"> </w:t>
      </w:r>
      <w:r w:rsidRPr="00A92CD7">
        <w:rPr>
          <w:rFonts w:ascii="Times New Roman" w:hAnsi="Times New Roman" w:cs="Times New Roman"/>
          <w:sz w:val="24"/>
          <w:szCs w:val="24"/>
        </w:rPr>
        <w:t>= Quantity demanded of, for example, rail trips</w:t>
      </w:r>
    </w:p>
    <w:p w14:paraId="72667081" w14:textId="77777777" w:rsidR="004A1247" w:rsidRPr="00A92CD7" w:rsidRDefault="004A1247" w:rsidP="004A1247">
      <w:pPr>
        <w:spacing w:after="0" w:line="480" w:lineRule="auto"/>
        <w:rPr>
          <w:rFonts w:ascii="Times New Roman" w:hAnsi="Times New Roman" w:cs="Times New Roman"/>
          <w:sz w:val="24"/>
          <w:szCs w:val="24"/>
        </w:rPr>
      </w:pPr>
      <w:r w:rsidRPr="00A92CD7">
        <w:rPr>
          <w:rFonts w:ascii="Times New Roman" w:hAnsi="Times New Roman" w:cs="Times New Roman"/>
          <w:sz w:val="24"/>
          <w:szCs w:val="24"/>
        </w:rPr>
        <w:t>P</w:t>
      </w:r>
      <w:r w:rsidRPr="00A92CD7">
        <w:rPr>
          <w:rFonts w:ascii="Times New Roman" w:hAnsi="Times New Roman" w:cs="Times New Roman"/>
          <w:sz w:val="24"/>
          <w:szCs w:val="24"/>
          <w:vertAlign w:val="subscript"/>
        </w:rPr>
        <w:t>1</w:t>
      </w:r>
      <w:r w:rsidRPr="00A92CD7">
        <w:rPr>
          <w:rFonts w:ascii="Times New Roman" w:hAnsi="Times New Roman" w:cs="Times New Roman"/>
          <w:sz w:val="24"/>
          <w:szCs w:val="24"/>
        </w:rPr>
        <w:t>= Price of rail travel</w:t>
      </w:r>
    </w:p>
    <w:p w14:paraId="5EF6EA17" w14:textId="6BF34330" w:rsidR="004A1247" w:rsidRPr="00A92CD7" w:rsidRDefault="004A1247" w:rsidP="004A1247">
      <w:pPr>
        <w:spacing w:after="0" w:line="480" w:lineRule="auto"/>
        <w:rPr>
          <w:rFonts w:ascii="Times New Roman" w:hAnsi="Times New Roman" w:cs="Times New Roman"/>
          <w:sz w:val="24"/>
          <w:szCs w:val="24"/>
        </w:rPr>
      </w:pPr>
      <w:r w:rsidRPr="00A92CD7">
        <w:rPr>
          <w:rFonts w:ascii="Times New Roman" w:hAnsi="Times New Roman" w:cs="Times New Roman"/>
          <w:sz w:val="24"/>
          <w:szCs w:val="24"/>
        </w:rPr>
        <w:t>P</w:t>
      </w:r>
      <w:r w:rsidRPr="00A92CD7">
        <w:rPr>
          <w:rFonts w:ascii="Times New Roman" w:hAnsi="Times New Roman" w:cs="Times New Roman"/>
          <w:sz w:val="24"/>
          <w:szCs w:val="24"/>
          <w:vertAlign w:val="subscript"/>
        </w:rPr>
        <w:t>2</w:t>
      </w:r>
      <w:proofErr w:type="gramStart"/>
      <w:r w:rsidRPr="00A92CD7">
        <w:rPr>
          <w:rFonts w:ascii="Times New Roman" w:hAnsi="Times New Roman" w:cs="Times New Roman"/>
          <w:sz w:val="24"/>
          <w:szCs w:val="24"/>
        </w:rPr>
        <w:t>,…</w:t>
      </w:r>
      <w:proofErr w:type="spellStart"/>
      <w:proofErr w:type="gramEnd"/>
      <w:r w:rsidRPr="00A92CD7">
        <w:rPr>
          <w:rFonts w:ascii="Times New Roman" w:hAnsi="Times New Roman" w:cs="Times New Roman"/>
          <w:sz w:val="24"/>
          <w:szCs w:val="24"/>
        </w:rPr>
        <w:t>P</w:t>
      </w:r>
      <w:r w:rsidRPr="00A92CD7">
        <w:rPr>
          <w:rFonts w:ascii="Times New Roman" w:hAnsi="Times New Roman" w:cs="Times New Roman"/>
          <w:sz w:val="24"/>
          <w:szCs w:val="24"/>
          <w:vertAlign w:val="subscript"/>
        </w:rPr>
        <w:t>n</w:t>
      </w:r>
      <w:proofErr w:type="spellEnd"/>
      <w:r w:rsidRPr="00A92CD7">
        <w:rPr>
          <w:rFonts w:ascii="Times New Roman" w:hAnsi="Times New Roman" w:cs="Times New Roman"/>
          <w:sz w:val="24"/>
          <w:szCs w:val="24"/>
        </w:rPr>
        <w:t xml:space="preserve"> = Price of rival products. These products might be complementary or substitutes, but more usually the latter (e.g. car, P</w:t>
      </w:r>
      <w:r w:rsidRPr="00A92CD7">
        <w:rPr>
          <w:rFonts w:ascii="Times New Roman" w:hAnsi="Times New Roman" w:cs="Times New Roman"/>
          <w:sz w:val="24"/>
          <w:szCs w:val="24"/>
          <w:vertAlign w:val="subscript"/>
        </w:rPr>
        <w:t>2</w:t>
      </w:r>
      <w:r w:rsidRPr="00A92CD7">
        <w:rPr>
          <w:rFonts w:ascii="Times New Roman" w:hAnsi="Times New Roman" w:cs="Times New Roman"/>
          <w:sz w:val="24"/>
          <w:szCs w:val="24"/>
        </w:rPr>
        <w:t>, and bus, P</w:t>
      </w:r>
      <w:r w:rsidRPr="00A92CD7">
        <w:rPr>
          <w:rFonts w:ascii="Times New Roman" w:hAnsi="Times New Roman" w:cs="Times New Roman"/>
          <w:sz w:val="24"/>
          <w:szCs w:val="24"/>
          <w:vertAlign w:val="subscript"/>
        </w:rPr>
        <w:t>3</w:t>
      </w:r>
      <w:r w:rsidRPr="00A92CD7">
        <w:rPr>
          <w:rFonts w:ascii="Times New Roman" w:hAnsi="Times New Roman" w:cs="Times New Roman"/>
          <w:sz w:val="24"/>
          <w:szCs w:val="24"/>
        </w:rPr>
        <w:t>)</w:t>
      </w:r>
    </w:p>
    <w:p w14:paraId="417F5D7B" w14:textId="77777777" w:rsidR="004A1247" w:rsidRPr="00A92CD7" w:rsidRDefault="004A1247" w:rsidP="004A1247">
      <w:pPr>
        <w:spacing w:after="0" w:line="480" w:lineRule="auto"/>
        <w:rPr>
          <w:rFonts w:ascii="Times New Roman" w:hAnsi="Times New Roman" w:cs="Times New Roman"/>
          <w:sz w:val="24"/>
          <w:szCs w:val="24"/>
        </w:rPr>
      </w:pPr>
      <w:r w:rsidRPr="00A92CD7">
        <w:rPr>
          <w:rFonts w:ascii="Times New Roman" w:hAnsi="Times New Roman" w:cs="Times New Roman"/>
          <w:sz w:val="24"/>
          <w:szCs w:val="24"/>
        </w:rPr>
        <w:t>I = Income</w:t>
      </w:r>
    </w:p>
    <w:p w14:paraId="4E320B74" w14:textId="77777777" w:rsidR="004A1247" w:rsidRDefault="004A1247" w:rsidP="004A1247">
      <w:pPr>
        <w:spacing w:after="0" w:line="480" w:lineRule="auto"/>
        <w:rPr>
          <w:rFonts w:ascii="Times New Roman" w:hAnsi="Times New Roman" w:cs="Times New Roman"/>
          <w:sz w:val="24"/>
          <w:szCs w:val="24"/>
        </w:rPr>
      </w:pPr>
      <w:r w:rsidRPr="00A92CD7">
        <w:rPr>
          <w:rFonts w:ascii="Times New Roman" w:hAnsi="Times New Roman" w:cs="Times New Roman"/>
          <w:sz w:val="24"/>
          <w:szCs w:val="24"/>
        </w:rPr>
        <w:t>T = Taste</w:t>
      </w:r>
    </w:p>
    <w:p w14:paraId="70EE3DD3" w14:textId="77777777" w:rsidR="000A7185" w:rsidRPr="00A92CD7" w:rsidRDefault="000A7185" w:rsidP="004A1247">
      <w:pPr>
        <w:spacing w:after="0" w:line="480" w:lineRule="auto"/>
        <w:rPr>
          <w:rFonts w:ascii="Times New Roman" w:hAnsi="Times New Roman" w:cs="Times New Roman"/>
          <w:sz w:val="24"/>
          <w:szCs w:val="24"/>
        </w:rPr>
      </w:pPr>
    </w:p>
    <w:p w14:paraId="7EC6BBF0" w14:textId="6E658005" w:rsidR="004A1247"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92CD7">
        <w:rPr>
          <w:rFonts w:ascii="Times New Roman" w:hAnsi="Times New Roman" w:cs="Times New Roman"/>
          <w:sz w:val="24"/>
          <w:szCs w:val="24"/>
        </w:rPr>
        <w:t xml:space="preserve">For transport modes one would usually replace P by GC (Generalised Cost) where GC = P + </w:t>
      </w:r>
      <w:proofErr w:type="spellStart"/>
      <w:r w:rsidRPr="00A92CD7">
        <w:rPr>
          <w:rFonts w:ascii="Times New Roman" w:hAnsi="Times New Roman" w:cs="Times New Roman"/>
          <w:sz w:val="24"/>
          <w:szCs w:val="24"/>
        </w:rPr>
        <w:t>vJT</w:t>
      </w:r>
      <w:proofErr w:type="spellEnd"/>
      <w:r w:rsidRPr="00A92CD7">
        <w:rPr>
          <w:rFonts w:ascii="Times New Roman" w:hAnsi="Times New Roman" w:cs="Times New Roman"/>
          <w:sz w:val="24"/>
          <w:szCs w:val="24"/>
        </w:rPr>
        <w:t xml:space="preserve"> and v = value of time and JT = Journey Time. For public transport, JT might be further decomposed into in-vehicle time (IVT), wait time (WT), access and egress time (usually by walking – hence WK), whilst the number of Interchanges (over and above additional walking and waiting time) might also be taken into account. Hence for public transport one might have:</w:t>
      </w:r>
    </w:p>
    <w:p w14:paraId="2924E2CC" w14:textId="77777777" w:rsidR="000A7185" w:rsidRPr="00A92CD7" w:rsidRDefault="000A7185" w:rsidP="004A1247">
      <w:pPr>
        <w:spacing w:after="0" w:line="480" w:lineRule="auto"/>
        <w:rPr>
          <w:rFonts w:ascii="Times New Roman" w:hAnsi="Times New Roman" w:cs="Times New Roman"/>
          <w:sz w:val="24"/>
          <w:szCs w:val="24"/>
        </w:rPr>
      </w:pPr>
    </w:p>
    <w:p w14:paraId="071D6249" w14:textId="77777777" w:rsidR="004A1247" w:rsidRDefault="004A1247" w:rsidP="004A1247">
      <w:pPr>
        <w:spacing w:after="0" w:line="480" w:lineRule="auto"/>
        <w:rPr>
          <w:rFonts w:ascii="Times New Roman" w:hAnsi="Times New Roman" w:cs="Times New Roman"/>
          <w:sz w:val="24"/>
          <w:szCs w:val="24"/>
        </w:rPr>
      </w:pPr>
      <w:r w:rsidRPr="00A92CD7">
        <w:rPr>
          <w:rFonts w:ascii="Times New Roman" w:hAnsi="Times New Roman" w:cs="Times New Roman"/>
          <w:sz w:val="24"/>
          <w:szCs w:val="24"/>
        </w:rPr>
        <w:t xml:space="preserve">GC = P + </w:t>
      </w:r>
      <w:proofErr w:type="gramStart"/>
      <w:r w:rsidRPr="00A92CD7">
        <w:rPr>
          <w:rFonts w:ascii="Times New Roman" w:hAnsi="Times New Roman" w:cs="Times New Roman"/>
          <w:sz w:val="24"/>
          <w:szCs w:val="24"/>
        </w:rPr>
        <w:t>v(</w:t>
      </w:r>
      <w:proofErr w:type="gramEnd"/>
      <w:r w:rsidRPr="00A92CD7">
        <w:rPr>
          <w:rFonts w:ascii="Times New Roman" w:hAnsi="Times New Roman" w:cs="Times New Roman"/>
          <w:sz w:val="24"/>
          <w:szCs w:val="24"/>
        </w:rPr>
        <w:t xml:space="preserve">IVT + b WT + c WK) + </w:t>
      </w:r>
      <w:proofErr w:type="spellStart"/>
      <w:r w:rsidRPr="00A92CD7">
        <w:rPr>
          <w:rFonts w:ascii="Times New Roman" w:hAnsi="Times New Roman" w:cs="Times New Roman"/>
          <w:sz w:val="24"/>
          <w:szCs w:val="24"/>
        </w:rPr>
        <w:t>dINT</w:t>
      </w:r>
      <w:proofErr w:type="spellEnd"/>
      <w:r w:rsidRPr="00A92CD7">
        <w:rPr>
          <w:rFonts w:ascii="Times New Roman" w:hAnsi="Times New Roman" w:cs="Times New Roman"/>
          <w:sz w:val="24"/>
          <w:szCs w:val="24"/>
        </w:rPr>
        <w:tab/>
      </w:r>
      <w:r w:rsidRPr="00A92CD7">
        <w:rPr>
          <w:rFonts w:ascii="Times New Roman" w:hAnsi="Times New Roman" w:cs="Times New Roman"/>
          <w:sz w:val="24"/>
          <w:szCs w:val="24"/>
        </w:rPr>
        <w:tab/>
      </w:r>
      <w:r w:rsidRPr="00A92CD7">
        <w:rPr>
          <w:rFonts w:ascii="Times New Roman" w:hAnsi="Times New Roman" w:cs="Times New Roman"/>
          <w:sz w:val="24"/>
          <w:szCs w:val="24"/>
        </w:rPr>
        <w:tab/>
      </w:r>
      <w:r w:rsidRPr="00A92CD7">
        <w:rPr>
          <w:rFonts w:ascii="Times New Roman" w:hAnsi="Times New Roman" w:cs="Times New Roman"/>
          <w:sz w:val="24"/>
          <w:szCs w:val="24"/>
        </w:rPr>
        <w:tab/>
      </w:r>
      <w:r w:rsidRPr="00A92CD7">
        <w:rPr>
          <w:rFonts w:ascii="Times New Roman" w:hAnsi="Times New Roman" w:cs="Times New Roman"/>
          <w:sz w:val="24"/>
          <w:szCs w:val="24"/>
        </w:rPr>
        <w:tab/>
      </w:r>
      <w:r w:rsidRPr="00A92CD7">
        <w:rPr>
          <w:rFonts w:ascii="Times New Roman" w:hAnsi="Times New Roman" w:cs="Times New Roman"/>
          <w:sz w:val="24"/>
          <w:szCs w:val="24"/>
        </w:rPr>
        <w:tab/>
        <w:t>(10.2)</w:t>
      </w:r>
    </w:p>
    <w:p w14:paraId="0D504A83" w14:textId="77777777" w:rsidR="000A7185" w:rsidRPr="00A92CD7" w:rsidRDefault="000A7185" w:rsidP="004A1247">
      <w:pPr>
        <w:spacing w:after="0" w:line="480" w:lineRule="auto"/>
        <w:rPr>
          <w:rFonts w:ascii="Times New Roman" w:hAnsi="Times New Roman" w:cs="Times New Roman"/>
          <w:sz w:val="24"/>
          <w:szCs w:val="24"/>
        </w:rPr>
      </w:pPr>
    </w:p>
    <w:p w14:paraId="5C473BB6" w14:textId="77777777" w:rsidR="004A1247" w:rsidRPr="00A92CD7" w:rsidRDefault="004A1247" w:rsidP="004A1247">
      <w:pPr>
        <w:spacing w:after="0" w:line="480" w:lineRule="auto"/>
        <w:rPr>
          <w:rFonts w:ascii="Times New Roman" w:hAnsi="Times New Roman" w:cs="Times New Roman"/>
          <w:sz w:val="24"/>
          <w:szCs w:val="24"/>
        </w:rPr>
      </w:pPr>
      <w:r w:rsidRPr="00A92CD7">
        <w:rPr>
          <w:rFonts w:ascii="Times New Roman" w:hAnsi="Times New Roman" w:cs="Times New Roman"/>
          <w:sz w:val="24"/>
          <w:szCs w:val="24"/>
        </w:rPr>
        <w:lastRenderedPageBreak/>
        <w:t>where b and c are weighting constants, which are expected to be greater than 1 (and typically around 2 for WK and 3 for WT) and d is an interchange penalty constant (which can vary greatly depending on the nature of the interchange). Reviews of values of time are given by, for example, Wardman</w:t>
      </w:r>
      <w:r w:rsidR="00A161B5">
        <w:rPr>
          <w:rFonts w:ascii="Times New Roman" w:hAnsi="Times New Roman" w:cs="Times New Roman"/>
          <w:sz w:val="24"/>
          <w:szCs w:val="24"/>
        </w:rPr>
        <w:t xml:space="preserve"> (</w:t>
      </w:r>
      <w:r w:rsidRPr="00A92CD7">
        <w:rPr>
          <w:rFonts w:ascii="Times New Roman" w:hAnsi="Times New Roman" w:cs="Times New Roman"/>
          <w:sz w:val="24"/>
          <w:szCs w:val="24"/>
        </w:rPr>
        <w:t>1998, 2004</w:t>
      </w:r>
      <w:r w:rsidR="00A161B5">
        <w:rPr>
          <w:rFonts w:ascii="Times New Roman" w:hAnsi="Times New Roman" w:cs="Times New Roman"/>
          <w:sz w:val="24"/>
          <w:szCs w:val="24"/>
        </w:rPr>
        <w:t>)</w:t>
      </w:r>
      <w:r w:rsidRPr="00A92CD7">
        <w:rPr>
          <w:rFonts w:ascii="Times New Roman" w:hAnsi="Times New Roman" w:cs="Times New Roman"/>
          <w:sz w:val="24"/>
          <w:szCs w:val="24"/>
        </w:rPr>
        <w:t>.</w:t>
      </w:r>
    </w:p>
    <w:p w14:paraId="33CA90D5" w14:textId="77777777" w:rsidR="004A1247"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A92CD7">
        <w:rPr>
          <w:rFonts w:ascii="Times New Roman" w:hAnsi="Times New Roman" w:cs="Times New Roman"/>
          <w:sz w:val="24"/>
          <w:szCs w:val="24"/>
        </w:rPr>
        <w:t>Elasticities</w:t>
      </w:r>
      <w:proofErr w:type="spellEnd"/>
      <w:r w:rsidRPr="00A92CD7">
        <w:rPr>
          <w:rFonts w:ascii="Times New Roman" w:hAnsi="Times New Roman" w:cs="Times New Roman"/>
          <w:sz w:val="24"/>
          <w:szCs w:val="24"/>
        </w:rPr>
        <w:t xml:space="preserve"> are key indicators of the sensitivity of the variable of interest (in this case public transport demand) to policy variables. The most important such elasticity is the </w:t>
      </w:r>
      <w:r w:rsidRPr="00A92CD7">
        <w:rPr>
          <w:rFonts w:ascii="Times New Roman" w:hAnsi="Times New Roman" w:cs="Times New Roman"/>
          <w:i/>
          <w:iCs/>
          <w:sz w:val="24"/>
          <w:szCs w:val="24"/>
        </w:rPr>
        <w:t>Own Elasticity of Demand with Respect to Price (</w:t>
      </w:r>
      <w:r w:rsidRPr="00A92CD7">
        <w:rPr>
          <w:rFonts w:ascii="Times New Roman" w:hAnsi="Times New Roman" w:cs="Times New Roman"/>
          <w:i/>
          <w:iCs/>
          <w:sz w:val="24"/>
          <w:szCs w:val="24"/>
          <w:lang w:val="el-GR"/>
        </w:rPr>
        <w:t>η</w:t>
      </w:r>
      <w:r w:rsidRPr="00A92CD7">
        <w:rPr>
          <w:rFonts w:ascii="Times New Roman" w:hAnsi="Times New Roman" w:cs="Times New Roman"/>
          <w:i/>
          <w:iCs/>
          <w:sz w:val="24"/>
          <w:szCs w:val="24"/>
          <w:vertAlign w:val="subscript"/>
        </w:rPr>
        <w:t>11</w:t>
      </w:r>
      <w:r w:rsidRPr="00A92CD7">
        <w:rPr>
          <w:rFonts w:ascii="Times New Roman" w:hAnsi="Times New Roman" w:cs="Times New Roman"/>
          <w:i/>
          <w:iCs/>
          <w:sz w:val="24"/>
          <w:szCs w:val="24"/>
        </w:rPr>
        <w:t xml:space="preserve">) </w:t>
      </w:r>
      <w:r w:rsidRPr="00A92CD7">
        <w:rPr>
          <w:rFonts w:ascii="Times New Roman" w:hAnsi="Times New Roman" w:cs="Times New Roman"/>
          <w:sz w:val="24"/>
          <w:szCs w:val="24"/>
        </w:rPr>
        <w:t>which may be expressed as:</w:t>
      </w:r>
    </w:p>
    <w:p w14:paraId="7D22FB70" w14:textId="77777777" w:rsidR="000A7185" w:rsidRPr="00A92CD7" w:rsidRDefault="000A7185" w:rsidP="004A1247">
      <w:pPr>
        <w:spacing w:after="0" w:line="480" w:lineRule="auto"/>
        <w:rPr>
          <w:rFonts w:ascii="Times New Roman" w:hAnsi="Times New Roman" w:cs="Times New Roman"/>
          <w:sz w:val="24"/>
          <w:szCs w:val="24"/>
        </w:rPr>
      </w:pPr>
    </w:p>
    <w:p w14:paraId="42150381" w14:textId="77777777" w:rsidR="004A1247" w:rsidRPr="00CF4E1B" w:rsidRDefault="004A1247" w:rsidP="004A1247">
      <w:pPr>
        <w:spacing w:after="0" w:line="240" w:lineRule="auto"/>
        <w:rPr>
          <w:rFonts w:ascii="Times New Roman" w:hAnsi="Times New Roman" w:cs="Times New Roman"/>
          <w:sz w:val="24"/>
          <w:szCs w:val="24"/>
        </w:rPr>
      </w:pPr>
      <w:r w:rsidRPr="00A92CD7">
        <w:rPr>
          <w:rFonts w:ascii="Times New Roman" w:hAnsi="Times New Roman" w:cs="Times New Roman"/>
          <w:sz w:val="24"/>
          <w:szCs w:val="24"/>
          <w:u w:val="single"/>
        </w:rPr>
        <w:t>Proportionate change in Q</w:t>
      </w:r>
      <w:r w:rsidRPr="00A92CD7">
        <w:rPr>
          <w:rFonts w:ascii="Times New Roman" w:hAnsi="Times New Roman" w:cs="Times New Roman"/>
          <w:sz w:val="24"/>
          <w:szCs w:val="24"/>
          <w:u w:val="single"/>
          <w:vertAlign w:val="subscript"/>
        </w:rPr>
        <w:t>1</w:t>
      </w:r>
      <w:r w:rsidRPr="00A92CD7">
        <w:rPr>
          <w:rFonts w:ascii="Times New Roman" w:hAnsi="Times New Roman" w:cs="Times New Roman"/>
          <w:sz w:val="24"/>
          <w:szCs w:val="24"/>
        </w:rPr>
        <w:t xml:space="preserve"> = </w:t>
      </w:r>
      <w:r w:rsidRPr="00CF4E1B">
        <w:rPr>
          <w:rFonts w:ascii="Times New Roman" w:hAnsi="Times New Roman" w:cs="Times New Roman"/>
          <w:sz w:val="24"/>
          <w:szCs w:val="24"/>
          <w:u w:val="single"/>
        </w:rPr>
        <w:sym w:font="Symbol" w:char="F044"/>
      </w:r>
      <w:r w:rsidRPr="00CF4E1B">
        <w:rPr>
          <w:rFonts w:ascii="Times New Roman" w:hAnsi="Times New Roman" w:cs="Times New Roman"/>
          <w:sz w:val="24"/>
          <w:szCs w:val="24"/>
          <w:u w:val="single"/>
        </w:rPr>
        <w:t>Q</w:t>
      </w:r>
      <w:r w:rsidRPr="00CF4E1B">
        <w:rPr>
          <w:rFonts w:ascii="Times New Roman" w:hAnsi="Times New Roman" w:cs="Times New Roman"/>
          <w:sz w:val="24"/>
          <w:szCs w:val="24"/>
          <w:u w:val="single"/>
          <w:vertAlign w:val="subscript"/>
        </w:rPr>
        <w:t>1</w:t>
      </w:r>
      <w:r w:rsidRPr="00CF4E1B">
        <w:rPr>
          <w:rFonts w:ascii="Times New Roman" w:hAnsi="Times New Roman" w:cs="Times New Roman"/>
          <w:sz w:val="24"/>
          <w:szCs w:val="24"/>
          <w:u w:val="single"/>
        </w:rPr>
        <w:t>/Q</w:t>
      </w:r>
      <w:r w:rsidRPr="00CF4E1B">
        <w:rPr>
          <w:rFonts w:ascii="Times New Roman" w:hAnsi="Times New Roman" w:cs="Times New Roman"/>
          <w:sz w:val="24"/>
          <w:szCs w:val="24"/>
          <w:u w:val="single"/>
          <w:vertAlign w:val="subscript"/>
        </w:rPr>
        <w:t>1</w:t>
      </w:r>
      <w:r w:rsidRPr="00CF4E1B">
        <w:rPr>
          <w:rFonts w:ascii="Times New Roman" w:hAnsi="Times New Roman" w:cs="Times New Roman"/>
          <w:sz w:val="24"/>
          <w:szCs w:val="24"/>
        </w:rPr>
        <w:t xml:space="preserve"> </w:t>
      </w:r>
      <w:r w:rsidRPr="00CF4E1B">
        <w:rPr>
          <w:rFonts w:ascii="Times New Roman" w:hAnsi="Times New Roman" w:cs="Times New Roman"/>
          <w:sz w:val="24"/>
          <w:szCs w:val="24"/>
        </w:rPr>
        <w:sym w:font="Symbol" w:char="F040"/>
      </w:r>
      <w:r w:rsidRPr="00CF4E1B">
        <w:rPr>
          <w:rFonts w:ascii="Times New Roman" w:hAnsi="Times New Roman" w:cs="Times New Roman"/>
          <w:sz w:val="24"/>
          <w:szCs w:val="24"/>
        </w:rPr>
        <w:t xml:space="preserve"> </w:t>
      </w:r>
      <w:r w:rsidRPr="00CF4E1B">
        <w:rPr>
          <w:rFonts w:ascii="Times New Roman" w:hAnsi="Times New Roman" w:cs="Times New Roman"/>
          <w:sz w:val="24"/>
          <w:szCs w:val="24"/>
          <w:u w:val="single"/>
        </w:rPr>
        <w:sym w:font="Symbol" w:char="F0B6"/>
      </w:r>
      <w:r w:rsidRPr="00CF4E1B">
        <w:rPr>
          <w:rFonts w:ascii="Times New Roman" w:hAnsi="Times New Roman" w:cs="Times New Roman"/>
          <w:sz w:val="24"/>
          <w:szCs w:val="24"/>
          <w:u w:val="single"/>
        </w:rPr>
        <w:t xml:space="preserve"> </w:t>
      </w:r>
      <w:proofErr w:type="spellStart"/>
      <w:proofErr w:type="gramStart"/>
      <w:r w:rsidRPr="00CF4E1B">
        <w:rPr>
          <w:rFonts w:ascii="Times New Roman" w:hAnsi="Times New Roman" w:cs="Times New Roman"/>
          <w:sz w:val="24"/>
          <w:szCs w:val="24"/>
          <w:u w:val="single"/>
        </w:rPr>
        <w:t>Q</w:t>
      </w:r>
      <w:r w:rsidRPr="00CF4E1B">
        <w:rPr>
          <w:rFonts w:ascii="Times New Roman" w:hAnsi="Times New Roman" w:cs="Times New Roman"/>
          <w:sz w:val="24"/>
          <w:szCs w:val="24"/>
          <w:vertAlign w:val="subscript"/>
        </w:rPr>
        <w:t>1</w:t>
      </w:r>
      <w:proofErr w:type="spellEnd"/>
      <w:r w:rsidRPr="00CF4E1B">
        <w:rPr>
          <w:rFonts w:ascii="Times New Roman" w:hAnsi="Times New Roman" w:cs="Times New Roman"/>
          <w:sz w:val="24"/>
          <w:szCs w:val="24"/>
        </w:rPr>
        <w:t xml:space="preserve"> .</w:t>
      </w:r>
      <w:proofErr w:type="gramEnd"/>
      <w:r w:rsidRPr="00CF4E1B">
        <w:rPr>
          <w:rFonts w:ascii="Times New Roman" w:hAnsi="Times New Roman" w:cs="Times New Roman"/>
          <w:sz w:val="24"/>
          <w:szCs w:val="24"/>
        </w:rPr>
        <w:t xml:space="preserve"> </w:t>
      </w:r>
      <w:r w:rsidRPr="00CF4E1B">
        <w:rPr>
          <w:rFonts w:ascii="Times New Roman" w:hAnsi="Times New Roman" w:cs="Times New Roman"/>
          <w:sz w:val="24"/>
          <w:szCs w:val="24"/>
          <w:u w:val="single"/>
        </w:rPr>
        <w:t>P</w:t>
      </w:r>
      <w:r w:rsidRPr="00CF4E1B">
        <w:rPr>
          <w:rFonts w:ascii="Times New Roman" w:hAnsi="Times New Roman" w:cs="Times New Roman"/>
          <w:sz w:val="24"/>
          <w:szCs w:val="24"/>
          <w:vertAlign w:val="subscript"/>
        </w:rPr>
        <w:t>1</w:t>
      </w:r>
      <w:r w:rsidRPr="00CF4E1B">
        <w:rPr>
          <w:rFonts w:ascii="Times New Roman" w:hAnsi="Times New Roman" w:cs="Times New Roman"/>
          <w:sz w:val="24"/>
          <w:szCs w:val="24"/>
          <w:vertAlign w:val="subscript"/>
        </w:rPr>
        <w:tab/>
      </w:r>
      <w:r w:rsidRPr="00CF4E1B">
        <w:rPr>
          <w:rFonts w:ascii="Times New Roman" w:hAnsi="Times New Roman" w:cs="Times New Roman"/>
          <w:sz w:val="24"/>
          <w:szCs w:val="24"/>
          <w:vertAlign w:val="subscript"/>
        </w:rPr>
        <w:tab/>
      </w:r>
      <w:r w:rsidRPr="00CF4E1B">
        <w:rPr>
          <w:rFonts w:ascii="Times New Roman" w:hAnsi="Times New Roman" w:cs="Times New Roman"/>
          <w:sz w:val="24"/>
          <w:szCs w:val="24"/>
          <w:vertAlign w:val="subscript"/>
        </w:rPr>
        <w:tab/>
      </w:r>
      <w:r w:rsidRPr="00CF4E1B">
        <w:rPr>
          <w:rFonts w:ascii="Times New Roman" w:hAnsi="Times New Roman" w:cs="Times New Roman"/>
          <w:sz w:val="24"/>
          <w:szCs w:val="24"/>
          <w:vertAlign w:val="subscript"/>
        </w:rPr>
        <w:tab/>
      </w:r>
      <w:r w:rsidRPr="00CF4E1B">
        <w:rPr>
          <w:rFonts w:ascii="Times New Roman" w:hAnsi="Times New Roman" w:cs="Times New Roman"/>
          <w:sz w:val="24"/>
          <w:szCs w:val="24"/>
          <w:vertAlign w:val="subscript"/>
        </w:rPr>
        <w:tab/>
      </w:r>
      <w:r w:rsidRPr="00CF4E1B">
        <w:rPr>
          <w:rFonts w:ascii="Times New Roman" w:hAnsi="Times New Roman" w:cs="Times New Roman"/>
          <w:sz w:val="24"/>
          <w:szCs w:val="24"/>
        </w:rPr>
        <w:t>(10.3)</w:t>
      </w:r>
    </w:p>
    <w:p w14:paraId="3B34439B" w14:textId="77777777" w:rsidR="004A1247" w:rsidRDefault="004A1247" w:rsidP="004A1247">
      <w:pPr>
        <w:spacing w:after="0" w:line="240" w:lineRule="auto"/>
        <w:rPr>
          <w:rFonts w:ascii="Times New Roman" w:hAnsi="Times New Roman" w:cs="Times New Roman"/>
          <w:sz w:val="24"/>
          <w:szCs w:val="24"/>
          <w:vertAlign w:val="subscript"/>
        </w:rPr>
      </w:pPr>
      <w:r w:rsidRPr="00CF4E1B">
        <w:rPr>
          <w:rFonts w:ascii="Times New Roman" w:hAnsi="Times New Roman" w:cs="Times New Roman"/>
          <w:sz w:val="24"/>
          <w:szCs w:val="24"/>
        </w:rPr>
        <w:t>Proportionate change in P</w:t>
      </w:r>
      <w:r w:rsidRPr="00CF4E1B">
        <w:rPr>
          <w:rFonts w:ascii="Times New Roman" w:hAnsi="Times New Roman" w:cs="Times New Roman"/>
          <w:sz w:val="24"/>
          <w:szCs w:val="24"/>
          <w:vertAlign w:val="subscript"/>
        </w:rPr>
        <w:t>1</w:t>
      </w:r>
      <w:r w:rsidRPr="00CF4E1B">
        <w:rPr>
          <w:rFonts w:ascii="Times New Roman" w:hAnsi="Times New Roman" w:cs="Times New Roman"/>
          <w:sz w:val="24"/>
          <w:szCs w:val="24"/>
        </w:rPr>
        <w:t xml:space="preserve">     </w:t>
      </w:r>
      <w:r w:rsidRPr="00CF4E1B">
        <w:rPr>
          <w:rFonts w:ascii="Times New Roman" w:hAnsi="Times New Roman" w:cs="Times New Roman"/>
          <w:sz w:val="24"/>
          <w:szCs w:val="24"/>
        </w:rPr>
        <w:sym w:font="Symbol" w:char="F044"/>
      </w:r>
      <w:r w:rsidRPr="00CF4E1B">
        <w:rPr>
          <w:rFonts w:ascii="Times New Roman" w:hAnsi="Times New Roman" w:cs="Times New Roman"/>
          <w:sz w:val="24"/>
          <w:szCs w:val="24"/>
        </w:rPr>
        <w:t>P</w:t>
      </w:r>
      <w:r w:rsidRPr="00CF4E1B">
        <w:rPr>
          <w:rFonts w:ascii="Times New Roman" w:hAnsi="Times New Roman" w:cs="Times New Roman"/>
          <w:sz w:val="24"/>
          <w:szCs w:val="24"/>
          <w:vertAlign w:val="subscript"/>
        </w:rPr>
        <w:t>1</w:t>
      </w:r>
      <w:r w:rsidRPr="00CF4E1B">
        <w:rPr>
          <w:rFonts w:ascii="Times New Roman" w:hAnsi="Times New Roman" w:cs="Times New Roman"/>
          <w:sz w:val="24"/>
          <w:szCs w:val="24"/>
        </w:rPr>
        <w:t>/P</w:t>
      </w:r>
      <w:r w:rsidRPr="00CF4E1B">
        <w:rPr>
          <w:rFonts w:ascii="Times New Roman" w:hAnsi="Times New Roman" w:cs="Times New Roman"/>
          <w:sz w:val="24"/>
          <w:szCs w:val="24"/>
          <w:vertAlign w:val="subscript"/>
        </w:rPr>
        <w:t>1</w:t>
      </w:r>
      <w:r w:rsidRPr="00CF4E1B">
        <w:rPr>
          <w:rFonts w:ascii="Times New Roman" w:hAnsi="Times New Roman" w:cs="Times New Roman"/>
          <w:sz w:val="24"/>
          <w:szCs w:val="24"/>
        </w:rPr>
        <w:t xml:space="preserve">      </w:t>
      </w:r>
      <w:r w:rsidRPr="00CF4E1B">
        <w:rPr>
          <w:rFonts w:ascii="Times New Roman" w:hAnsi="Times New Roman" w:cs="Times New Roman"/>
          <w:sz w:val="24"/>
          <w:szCs w:val="24"/>
        </w:rPr>
        <w:sym w:font="Symbol" w:char="F0B6"/>
      </w:r>
      <w:r w:rsidRPr="00CF4E1B">
        <w:rPr>
          <w:rFonts w:ascii="Times New Roman" w:hAnsi="Times New Roman" w:cs="Times New Roman"/>
          <w:sz w:val="24"/>
          <w:szCs w:val="24"/>
        </w:rPr>
        <w:t xml:space="preserve"> </w:t>
      </w:r>
      <w:proofErr w:type="spellStart"/>
      <w:r w:rsidRPr="00CF4E1B">
        <w:rPr>
          <w:rFonts w:ascii="Times New Roman" w:hAnsi="Times New Roman" w:cs="Times New Roman"/>
          <w:sz w:val="24"/>
          <w:szCs w:val="24"/>
        </w:rPr>
        <w:t>P</w:t>
      </w:r>
      <w:r w:rsidRPr="00CF4E1B">
        <w:rPr>
          <w:rFonts w:ascii="Times New Roman" w:hAnsi="Times New Roman" w:cs="Times New Roman"/>
          <w:sz w:val="24"/>
          <w:szCs w:val="24"/>
          <w:vertAlign w:val="subscript"/>
        </w:rPr>
        <w:t>1</w:t>
      </w:r>
      <w:proofErr w:type="spellEnd"/>
      <w:r w:rsidRPr="00CF4E1B">
        <w:rPr>
          <w:rFonts w:ascii="Times New Roman" w:hAnsi="Times New Roman" w:cs="Times New Roman"/>
          <w:sz w:val="24"/>
          <w:szCs w:val="24"/>
          <w:vertAlign w:val="subscript"/>
        </w:rPr>
        <w:t xml:space="preserve">    </w:t>
      </w:r>
      <w:r w:rsidRPr="00CF4E1B">
        <w:rPr>
          <w:rFonts w:ascii="Times New Roman" w:hAnsi="Times New Roman" w:cs="Times New Roman"/>
          <w:sz w:val="24"/>
          <w:szCs w:val="24"/>
        </w:rPr>
        <w:t>Q</w:t>
      </w:r>
      <w:r w:rsidRPr="00CF4E1B">
        <w:rPr>
          <w:rFonts w:ascii="Times New Roman" w:hAnsi="Times New Roman" w:cs="Times New Roman"/>
          <w:sz w:val="24"/>
          <w:szCs w:val="24"/>
          <w:vertAlign w:val="subscript"/>
        </w:rPr>
        <w:t>1</w:t>
      </w:r>
    </w:p>
    <w:p w14:paraId="5F125FAF" w14:textId="77777777" w:rsidR="004A1247" w:rsidRPr="00CF4E1B" w:rsidRDefault="004A1247" w:rsidP="004A1247">
      <w:pPr>
        <w:spacing w:after="0" w:line="480" w:lineRule="auto"/>
        <w:rPr>
          <w:rFonts w:ascii="Times New Roman" w:hAnsi="Times New Roman" w:cs="Times New Roman"/>
          <w:sz w:val="24"/>
          <w:szCs w:val="24"/>
          <w:vertAlign w:val="subscript"/>
        </w:rPr>
      </w:pPr>
    </w:p>
    <w:p w14:paraId="5EED9643" w14:textId="77777777" w:rsidR="004A1247" w:rsidRPr="00CF4E1B"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sz w:val="24"/>
          <w:szCs w:val="24"/>
        </w:rPr>
        <w:t>Where there are large changes (</w:t>
      </w:r>
      <w:r w:rsidRPr="00CF4E1B">
        <w:rPr>
          <w:rFonts w:ascii="Times New Roman" w:hAnsi="Times New Roman" w:cs="Times New Roman"/>
          <w:sz w:val="24"/>
          <w:szCs w:val="24"/>
        </w:rPr>
        <w:sym w:font="Symbol" w:char="F044"/>
      </w:r>
      <w:r w:rsidRPr="00CF4E1B">
        <w:rPr>
          <w:rFonts w:ascii="Times New Roman" w:hAnsi="Times New Roman" w:cs="Times New Roman"/>
          <w:sz w:val="24"/>
          <w:szCs w:val="24"/>
        </w:rPr>
        <w:t>) in price this is known as an arc elasticity. Where the changes are infinitesimally small (</w:t>
      </w:r>
      <w:r w:rsidRPr="00CF4E1B">
        <w:rPr>
          <w:rFonts w:ascii="Times New Roman" w:hAnsi="Times New Roman" w:cs="Times New Roman"/>
          <w:sz w:val="24"/>
          <w:szCs w:val="24"/>
        </w:rPr>
        <w:sym w:font="Symbol" w:char="F0B6"/>
      </w:r>
      <w:r w:rsidRPr="00CF4E1B">
        <w:rPr>
          <w:rFonts w:ascii="Times New Roman" w:hAnsi="Times New Roman" w:cs="Times New Roman"/>
          <w:sz w:val="24"/>
          <w:szCs w:val="24"/>
        </w:rPr>
        <w:t xml:space="preserve">) this is known as a point elasticity. It is for these small marginal changes that </w:t>
      </w:r>
      <w:proofErr w:type="spellStart"/>
      <w:r w:rsidRPr="00CF4E1B">
        <w:rPr>
          <w:rFonts w:ascii="Times New Roman" w:hAnsi="Times New Roman" w:cs="Times New Roman"/>
          <w:sz w:val="24"/>
          <w:szCs w:val="24"/>
        </w:rPr>
        <w:t>elasticities</w:t>
      </w:r>
      <w:proofErr w:type="spellEnd"/>
      <w:r w:rsidRPr="00CF4E1B">
        <w:rPr>
          <w:rFonts w:ascii="Times New Roman" w:hAnsi="Times New Roman" w:cs="Times New Roman"/>
          <w:sz w:val="24"/>
          <w:szCs w:val="24"/>
        </w:rPr>
        <w:t xml:space="preserve"> are normally estimated.</w:t>
      </w:r>
    </w:p>
    <w:p w14:paraId="5BAA7270" w14:textId="1628584A" w:rsidR="004A1247" w:rsidRPr="00CF4E1B"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F4E1B">
        <w:rPr>
          <w:rFonts w:ascii="Times New Roman" w:hAnsi="Times New Roman" w:cs="Times New Roman"/>
          <w:sz w:val="24"/>
          <w:szCs w:val="24"/>
        </w:rPr>
        <w:t xml:space="preserve">In most respects, public transport is a normal good and we would expect the elasticity to be negative. An important threshold for price elasticity is </w:t>
      </w:r>
      <w:r w:rsidR="0079450B">
        <w:rPr>
          <w:rFonts w:ascii="Times New Roman" w:hAnsi="Times New Roman" w:cs="Times New Roman"/>
          <w:sz w:val="24"/>
          <w:szCs w:val="24"/>
        </w:rPr>
        <w:t>−</w:t>
      </w:r>
      <w:r w:rsidRPr="00CF4E1B">
        <w:rPr>
          <w:rFonts w:ascii="Times New Roman" w:hAnsi="Times New Roman" w:cs="Times New Roman"/>
          <w:sz w:val="24"/>
          <w:szCs w:val="24"/>
        </w:rPr>
        <w:t>1. Where the absolute price elasticity is greater than 1 then demand is said to be elastic and in such circumstances price reductions will be a revenue enhancing strategy. The short-haul air market may have such features – as witnessed by the rise of the low cost carriers. Where the absolute elasticity is less than 1 then demand is inelastic, and price increases will be a revenue enhancing strategy. Urban public transport, with its frequent upward revisions in prices, may be an example of such a market.</w:t>
      </w:r>
    </w:p>
    <w:p w14:paraId="34F51452" w14:textId="77777777" w:rsidR="004A1247" w:rsidRDefault="004A1247" w:rsidP="004A1247">
      <w:pPr>
        <w:spacing w:after="0" w:line="480" w:lineRule="auto"/>
        <w:rPr>
          <w:rFonts w:ascii="Times New Roman" w:hAnsi="Times New Roman" w:cs="Times New Roman"/>
          <w:i/>
          <w:iCs/>
          <w:sz w:val="24"/>
          <w:szCs w:val="24"/>
        </w:rPr>
      </w:pPr>
      <w:r>
        <w:rPr>
          <w:rFonts w:ascii="Times New Roman" w:hAnsi="Times New Roman" w:cs="Times New Roman"/>
          <w:sz w:val="24"/>
          <w:szCs w:val="24"/>
        </w:rPr>
        <w:tab/>
      </w:r>
      <w:r w:rsidRPr="00CF4E1B">
        <w:rPr>
          <w:rFonts w:ascii="Times New Roman" w:hAnsi="Times New Roman" w:cs="Times New Roman"/>
          <w:sz w:val="24"/>
          <w:szCs w:val="24"/>
        </w:rPr>
        <w:t xml:space="preserve">Given our demand formulation above, the other two key </w:t>
      </w:r>
      <w:proofErr w:type="spellStart"/>
      <w:r w:rsidRPr="00CF4E1B">
        <w:rPr>
          <w:rFonts w:ascii="Times New Roman" w:hAnsi="Times New Roman" w:cs="Times New Roman"/>
          <w:sz w:val="24"/>
          <w:szCs w:val="24"/>
        </w:rPr>
        <w:t>elasticities</w:t>
      </w:r>
      <w:proofErr w:type="spellEnd"/>
      <w:r w:rsidRPr="00CF4E1B">
        <w:rPr>
          <w:rFonts w:ascii="Times New Roman" w:hAnsi="Times New Roman" w:cs="Times New Roman"/>
          <w:sz w:val="24"/>
          <w:szCs w:val="24"/>
        </w:rPr>
        <w:t xml:space="preserve"> are, firstly the </w:t>
      </w:r>
      <w:r w:rsidRPr="00CF4E1B">
        <w:rPr>
          <w:rFonts w:ascii="Times New Roman" w:hAnsi="Times New Roman" w:cs="Times New Roman"/>
          <w:i/>
          <w:iCs/>
          <w:sz w:val="24"/>
          <w:szCs w:val="24"/>
        </w:rPr>
        <w:t>Own Elasticity of Demand with Respect to Income (E</w:t>
      </w:r>
      <w:r w:rsidRPr="00CF4E1B">
        <w:rPr>
          <w:rFonts w:ascii="Times New Roman" w:hAnsi="Times New Roman" w:cs="Times New Roman"/>
          <w:i/>
          <w:iCs/>
          <w:sz w:val="24"/>
          <w:szCs w:val="24"/>
          <w:vertAlign w:val="subscript"/>
        </w:rPr>
        <w:t>1I</w:t>
      </w:r>
      <w:r w:rsidRPr="00CF4E1B">
        <w:rPr>
          <w:rFonts w:ascii="Times New Roman" w:hAnsi="Times New Roman" w:cs="Times New Roman"/>
          <w:i/>
          <w:iCs/>
          <w:sz w:val="24"/>
          <w:szCs w:val="24"/>
        </w:rPr>
        <w:t>)</w:t>
      </w:r>
      <w:r w:rsidRPr="00B326B1">
        <w:rPr>
          <w:rFonts w:ascii="Times New Roman" w:hAnsi="Times New Roman" w:cs="Times New Roman"/>
          <w:iCs/>
          <w:sz w:val="24"/>
          <w:szCs w:val="24"/>
        </w:rPr>
        <w:t>:</w:t>
      </w:r>
    </w:p>
    <w:p w14:paraId="39195B44" w14:textId="77777777" w:rsidR="000A7185" w:rsidRPr="00CF4E1B" w:rsidRDefault="000A7185" w:rsidP="004A1247">
      <w:pPr>
        <w:spacing w:after="0" w:line="480" w:lineRule="auto"/>
        <w:rPr>
          <w:rFonts w:ascii="Times New Roman" w:hAnsi="Times New Roman" w:cs="Times New Roman"/>
          <w:i/>
          <w:iCs/>
          <w:sz w:val="24"/>
          <w:szCs w:val="24"/>
        </w:rPr>
      </w:pPr>
    </w:p>
    <w:p w14:paraId="1CCF1280" w14:textId="77777777" w:rsidR="004A1247" w:rsidRPr="00CF4E1B" w:rsidRDefault="004A1247" w:rsidP="004A1247">
      <w:pPr>
        <w:spacing w:after="0" w:line="240" w:lineRule="auto"/>
        <w:rPr>
          <w:rFonts w:ascii="Times New Roman" w:hAnsi="Times New Roman" w:cs="Times New Roman"/>
          <w:sz w:val="24"/>
          <w:szCs w:val="24"/>
          <w:lang w:val="it-IT"/>
        </w:rPr>
      </w:pPr>
      <w:proofErr w:type="spellStart"/>
      <w:r w:rsidRPr="00CF4E1B">
        <w:rPr>
          <w:rFonts w:ascii="Times New Roman" w:hAnsi="Times New Roman" w:cs="Times New Roman"/>
          <w:sz w:val="24"/>
          <w:szCs w:val="24"/>
          <w:u w:val="single"/>
          <w:lang w:val="it-IT"/>
        </w:rPr>
        <w:lastRenderedPageBreak/>
        <w:t>Proportionate</w:t>
      </w:r>
      <w:proofErr w:type="spellEnd"/>
      <w:r w:rsidRPr="00CF4E1B">
        <w:rPr>
          <w:rFonts w:ascii="Times New Roman" w:hAnsi="Times New Roman" w:cs="Times New Roman"/>
          <w:sz w:val="24"/>
          <w:szCs w:val="24"/>
          <w:u w:val="single"/>
          <w:lang w:val="it-IT"/>
        </w:rPr>
        <w:t xml:space="preserve"> </w:t>
      </w:r>
      <w:proofErr w:type="spellStart"/>
      <w:r w:rsidRPr="00CF4E1B">
        <w:rPr>
          <w:rFonts w:ascii="Times New Roman" w:hAnsi="Times New Roman" w:cs="Times New Roman"/>
          <w:sz w:val="24"/>
          <w:szCs w:val="24"/>
          <w:u w:val="single"/>
          <w:lang w:val="it-IT"/>
        </w:rPr>
        <w:t>change</w:t>
      </w:r>
      <w:proofErr w:type="spellEnd"/>
      <w:r w:rsidRPr="00CF4E1B">
        <w:rPr>
          <w:rFonts w:ascii="Times New Roman" w:hAnsi="Times New Roman" w:cs="Times New Roman"/>
          <w:sz w:val="24"/>
          <w:szCs w:val="24"/>
          <w:u w:val="single"/>
          <w:lang w:val="it-IT"/>
        </w:rPr>
        <w:t xml:space="preserve"> in Q</w:t>
      </w:r>
      <w:r w:rsidRPr="00CF4E1B">
        <w:rPr>
          <w:rFonts w:ascii="Times New Roman" w:hAnsi="Times New Roman" w:cs="Times New Roman"/>
          <w:sz w:val="24"/>
          <w:szCs w:val="24"/>
          <w:u w:val="single"/>
          <w:vertAlign w:val="subscript"/>
          <w:lang w:val="it-IT"/>
        </w:rPr>
        <w:t>1</w:t>
      </w:r>
      <w:r w:rsidRPr="00CF4E1B">
        <w:rPr>
          <w:rFonts w:ascii="Times New Roman" w:hAnsi="Times New Roman" w:cs="Times New Roman"/>
          <w:sz w:val="24"/>
          <w:szCs w:val="24"/>
          <w:lang w:val="it-IT"/>
        </w:rPr>
        <w:t xml:space="preserve"> = </w:t>
      </w:r>
      <w:r w:rsidRPr="00CF4E1B">
        <w:rPr>
          <w:rFonts w:ascii="Times New Roman" w:hAnsi="Times New Roman" w:cs="Times New Roman"/>
          <w:sz w:val="24"/>
          <w:szCs w:val="24"/>
          <w:u w:val="single"/>
        </w:rPr>
        <w:sym w:font="Symbol" w:char="F044"/>
      </w:r>
      <w:r w:rsidRPr="00CF4E1B">
        <w:rPr>
          <w:rFonts w:ascii="Times New Roman" w:hAnsi="Times New Roman" w:cs="Times New Roman"/>
          <w:sz w:val="24"/>
          <w:szCs w:val="24"/>
          <w:u w:val="single"/>
          <w:lang w:val="it-IT"/>
        </w:rPr>
        <w:t>Q</w:t>
      </w:r>
      <w:r w:rsidRPr="00CF4E1B">
        <w:rPr>
          <w:rFonts w:ascii="Times New Roman" w:hAnsi="Times New Roman" w:cs="Times New Roman"/>
          <w:sz w:val="24"/>
          <w:szCs w:val="24"/>
          <w:u w:val="single"/>
          <w:vertAlign w:val="subscript"/>
          <w:lang w:val="it-IT"/>
        </w:rPr>
        <w:t>1</w:t>
      </w:r>
      <w:r w:rsidRPr="00CF4E1B">
        <w:rPr>
          <w:rFonts w:ascii="Times New Roman" w:hAnsi="Times New Roman" w:cs="Times New Roman"/>
          <w:sz w:val="24"/>
          <w:szCs w:val="24"/>
          <w:u w:val="single"/>
          <w:lang w:val="it-IT"/>
        </w:rPr>
        <w:t>/Q</w:t>
      </w:r>
      <w:r w:rsidRPr="00CF4E1B">
        <w:rPr>
          <w:rFonts w:ascii="Times New Roman" w:hAnsi="Times New Roman" w:cs="Times New Roman"/>
          <w:sz w:val="24"/>
          <w:szCs w:val="24"/>
          <w:u w:val="single"/>
          <w:vertAlign w:val="subscript"/>
          <w:lang w:val="it-IT"/>
        </w:rPr>
        <w:t>1</w:t>
      </w:r>
      <w:r w:rsidRPr="00CF4E1B">
        <w:rPr>
          <w:rFonts w:ascii="Times New Roman" w:hAnsi="Times New Roman" w:cs="Times New Roman"/>
          <w:sz w:val="24"/>
          <w:szCs w:val="24"/>
          <w:lang w:val="it-IT"/>
        </w:rPr>
        <w:t xml:space="preserve"> </w:t>
      </w:r>
      <w:r w:rsidRPr="00CF4E1B">
        <w:rPr>
          <w:rFonts w:ascii="Times New Roman" w:hAnsi="Times New Roman" w:cs="Times New Roman"/>
          <w:sz w:val="24"/>
          <w:szCs w:val="24"/>
        </w:rPr>
        <w:sym w:font="Symbol" w:char="F040"/>
      </w:r>
      <w:r w:rsidRPr="00CF4E1B">
        <w:rPr>
          <w:rFonts w:ascii="Times New Roman" w:hAnsi="Times New Roman" w:cs="Times New Roman"/>
          <w:sz w:val="24"/>
          <w:szCs w:val="24"/>
          <w:lang w:val="it-IT"/>
        </w:rPr>
        <w:t xml:space="preserve"> </w:t>
      </w:r>
      <w:r w:rsidRPr="00CF4E1B">
        <w:rPr>
          <w:rFonts w:ascii="Times New Roman" w:hAnsi="Times New Roman" w:cs="Times New Roman"/>
          <w:sz w:val="24"/>
          <w:szCs w:val="24"/>
        </w:rPr>
        <w:sym w:font="Symbol" w:char="F0B6"/>
      </w:r>
      <w:r w:rsidRPr="00CF4E1B">
        <w:rPr>
          <w:rFonts w:ascii="Times New Roman" w:hAnsi="Times New Roman" w:cs="Times New Roman"/>
          <w:sz w:val="24"/>
          <w:szCs w:val="24"/>
          <w:lang w:val="it-IT"/>
        </w:rPr>
        <w:t xml:space="preserve"> </w:t>
      </w:r>
      <w:proofErr w:type="spellStart"/>
      <w:r w:rsidRPr="00CF4E1B">
        <w:rPr>
          <w:rFonts w:ascii="Times New Roman" w:hAnsi="Times New Roman" w:cs="Times New Roman"/>
          <w:sz w:val="24"/>
          <w:szCs w:val="24"/>
          <w:u w:val="single"/>
          <w:lang w:val="it-IT"/>
        </w:rPr>
        <w:t>Q</w:t>
      </w:r>
      <w:r w:rsidRPr="00CF4E1B">
        <w:rPr>
          <w:rFonts w:ascii="Times New Roman" w:hAnsi="Times New Roman" w:cs="Times New Roman"/>
          <w:sz w:val="24"/>
          <w:szCs w:val="24"/>
          <w:vertAlign w:val="subscript"/>
          <w:lang w:val="it-IT"/>
        </w:rPr>
        <w:t>1</w:t>
      </w:r>
      <w:proofErr w:type="spellEnd"/>
      <w:proofErr w:type="gramStart"/>
      <w:r w:rsidRPr="00CF4E1B">
        <w:rPr>
          <w:rFonts w:ascii="Times New Roman" w:hAnsi="Times New Roman" w:cs="Times New Roman"/>
          <w:sz w:val="24"/>
          <w:szCs w:val="24"/>
          <w:vertAlign w:val="subscript"/>
          <w:lang w:val="it-IT"/>
        </w:rPr>
        <w:t xml:space="preserve"> </w:t>
      </w:r>
      <w:r w:rsidRPr="00CF4E1B">
        <w:rPr>
          <w:rFonts w:ascii="Times New Roman" w:hAnsi="Times New Roman" w:cs="Times New Roman"/>
          <w:sz w:val="24"/>
          <w:szCs w:val="24"/>
          <w:lang w:val="it-IT"/>
        </w:rPr>
        <w:t>.</w:t>
      </w:r>
      <w:proofErr w:type="gramEnd"/>
      <w:r w:rsidRPr="00CF4E1B">
        <w:rPr>
          <w:rFonts w:ascii="Times New Roman" w:hAnsi="Times New Roman" w:cs="Times New Roman"/>
          <w:sz w:val="24"/>
          <w:szCs w:val="24"/>
          <w:vertAlign w:val="subscript"/>
          <w:lang w:val="it-IT"/>
        </w:rPr>
        <w:t xml:space="preserve">  </w:t>
      </w:r>
      <w:r w:rsidRPr="00CF4E1B">
        <w:rPr>
          <w:rFonts w:ascii="Times New Roman" w:hAnsi="Times New Roman" w:cs="Times New Roman"/>
          <w:sz w:val="24"/>
          <w:szCs w:val="24"/>
          <w:u w:val="single"/>
          <w:lang w:val="it-IT"/>
        </w:rPr>
        <w:t>I</w:t>
      </w:r>
      <w:r w:rsidRPr="00CF4E1B">
        <w:rPr>
          <w:rFonts w:ascii="Times New Roman" w:hAnsi="Times New Roman" w:cs="Times New Roman"/>
          <w:sz w:val="24"/>
          <w:szCs w:val="24"/>
          <w:lang w:val="it-IT"/>
        </w:rPr>
        <w:tab/>
      </w:r>
      <w:r w:rsidRPr="00CF4E1B">
        <w:rPr>
          <w:rFonts w:ascii="Times New Roman" w:hAnsi="Times New Roman" w:cs="Times New Roman"/>
          <w:sz w:val="24"/>
          <w:szCs w:val="24"/>
          <w:lang w:val="it-IT"/>
        </w:rPr>
        <w:tab/>
      </w:r>
      <w:r w:rsidRPr="00CF4E1B">
        <w:rPr>
          <w:rFonts w:ascii="Times New Roman" w:hAnsi="Times New Roman" w:cs="Times New Roman"/>
          <w:sz w:val="24"/>
          <w:szCs w:val="24"/>
          <w:lang w:val="it-IT"/>
        </w:rPr>
        <w:tab/>
      </w:r>
      <w:r w:rsidRPr="00CF4E1B">
        <w:rPr>
          <w:rFonts w:ascii="Times New Roman" w:hAnsi="Times New Roman" w:cs="Times New Roman"/>
          <w:sz w:val="24"/>
          <w:szCs w:val="24"/>
          <w:lang w:val="it-IT"/>
        </w:rPr>
        <w:tab/>
      </w:r>
      <w:r w:rsidRPr="00CF4E1B">
        <w:rPr>
          <w:rFonts w:ascii="Times New Roman" w:hAnsi="Times New Roman" w:cs="Times New Roman"/>
          <w:sz w:val="24"/>
          <w:szCs w:val="24"/>
          <w:lang w:val="it-IT"/>
        </w:rPr>
        <w:tab/>
      </w:r>
      <w:proofErr w:type="gramStart"/>
      <w:r w:rsidRPr="00CF4E1B">
        <w:rPr>
          <w:rFonts w:ascii="Times New Roman" w:hAnsi="Times New Roman" w:cs="Times New Roman"/>
          <w:sz w:val="24"/>
          <w:szCs w:val="24"/>
          <w:lang w:val="it-IT"/>
        </w:rPr>
        <w:t>(10.4</w:t>
      </w:r>
      <w:proofErr w:type="gramEnd"/>
      <w:r w:rsidRPr="00CF4E1B">
        <w:rPr>
          <w:rFonts w:ascii="Times New Roman" w:hAnsi="Times New Roman" w:cs="Times New Roman"/>
          <w:sz w:val="24"/>
          <w:szCs w:val="24"/>
          <w:lang w:val="it-IT"/>
        </w:rPr>
        <w:t>)</w:t>
      </w:r>
    </w:p>
    <w:p w14:paraId="4F058753" w14:textId="77777777" w:rsidR="004A1247" w:rsidRDefault="004A1247" w:rsidP="004A1247">
      <w:pPr>
        <w:spacing w:after="0" w:line="240" w:lineRule="auto"/>
        <w:rPr>
          <w:rFonts w:ascii="Times New Roman" w:hAnsi="Times New Roman" w:cs="Times New Roman"/>
          <w:sz w:val="24"/>
          <w:szCs w:val="24"/>
          <w:vertAlign w:val="subscript"/>
          <w:lang w:val="it-IT"/>
        </w:rPr>
      </w:pPr>
      <w:proofErr w:type="spellStart"/>
      <w:r w:rsidRPr="00CF4E1B">
        <w:rPr>
          <w:rFonts w:ascii="Times New Roman" w:hAnsi="Times New Roman" w:cs="Times New Roman"/>
          <w:sz w:val="24"/>
          <w:szCs w:val="24"/>
          <w:lang w:val="it-IT"/>
        </w:rPr>
        <w:t>Proportionate</w:t>
      </w:r>
      <w:proofErr w:type="spellEnd"/>
      <w:r w:rsidRPr="00CF4E1B">
        <w:rPr>
          <w:rFonts w:ascii="Times New Roman" w:hAnsi="Times New Roman" w:cs="Times New Roman"/>
          <w:sz w:val="24"/>
          <w:szCs w:val="24"/>
          <w:lang w:val="it-IT"/>
        </w:rPr>
        <w:t xml:space="preserve"> </w:t>
      </w:r>
      <w:proofErr w:type="spellStart"/>
      <w:r w:rsidRPr="00CF4E1B">
        <w:rPr>
          <w:rFonts w:ascii="Times New Roman" w:hAnsi="Times New Roman" w:cs="Times New Roman"/>
          <w:sz w:val="24"/>
          <w:szCs w:val="24"/>
          <w:lang w:val="it-IT"/>
        </w:rPr>
        <w:t>change</w:t>
      </w:r>
      <w:proofErr w:type="spellEnd"/>
      <w:r w:rsidRPr="00CF4E1B">
        <w:rPr>
          <w:rFonts w:ascii="Times New Roman" w:hAnsi="Times New Roman" w:cs="Times New Roman"/>
          <w:sz w:val="24"/>
          <w:szCs w:val="24"/>
          <w:lang w:val="it-IT"/>
        </w:rPr>
        <w:t xml:space="preserve"> in I</w:t>
      </w:r>
      <w:proofErr w:type="gramStart"/>
      <w:r w:rsidRPr="00CF4E1B">
        <w:rPr>
          <w:rFonts w:ascii="Times New Roman" w:hAnsi="Times New Roman" w:cs="Times New Roman"/>
          <w:sz w:val="24"/>
          <w:szCs w:val="24"/>
          <w:lang w:val="it-IT"/>
        </w:rPr>
        <w:t xml:space="preserve">       </w:t>
      </w:r>
      <w:proofErr w:type="gramEnd"/>
      <w:r w:rsidRPr="00CF4E1B">
        <w:rPr>
          <w:rFonts w:ascii="Times New Roman" w:hAnsi="Times New Roman" w:cs="Times New Roman"/>
          <w:sz w:val="24"/>
          <w:szCs w:val="24"/>
        </w:rPr>
        <w:sym w:font="Symbol" w:char="F044"/>
      </w:r>
      <w:r w:rsidRPr="00CF4E1B">
        <w:rPr>
          <w:rFonts w:ascii="Times New Roman" w:hAnsi="Times New Roman" w:cs="Times New Roman"/>
          <w:sz w:val="24"/>
          <w:szCs w:val="24"/>
          <w:lang w:val="it-IT"/>
        </w:rPr>
        <w:t xml:space="preserve"> </w:t>
      </w:r>
      <w:proofErr w:type="spellStart"/>
      <w:r w:rsidRPr="00CF4E1B">
        <w:rPr>
          <w:rFonts w:ascii="Times New Roman" w:hAnsi="Times New Roman" w:cs="Times New Roman"/>
          <w:sz w:val="24"/>
          <w:szCs w:val="24"/>
          <w:lang w:val="it-IT"/>
        </w:rPr>
        <w:t>I</w:t>
      </w:r>
      <w:proofErr w:type="spellEnd"/>
      <w:r w:rsidRPr="00CF4E1B">
        <w:rPr>
          <w:rFonts w:ascii="Times New Roman" w:hAnsi="Times New Roman" w:cs="Times New Roman"/>
          <w:sz w:val="24"/>
          <w:szCs w:val="24"/>
          <w:lang w:val="it-IT"/>
        </w:rPr>
        <w:t xml:space="preserve"> / I</w:t>
      </w:r>
      <w:proofErr w:type="gramStart"/>
      <w:r w:rsidRPr="00CF4E1B">
        <w:rPr>
          <w:rFonts w:ascii="Times New Roman" w:hAnsi="Times New Roman" w:cs="Times New Roman"/>
          <w:sz w:val="24"/>
          <w:szCs w:val="24"/>
          <w:lang w:val="it-IT"/>
        </w:rPr>
        <w:t xml:space="preserve">         </w:t>
      </w:r>
      <w:proofErr w:type="gramEnd"/>
      <w:r w:rsidRPr="00057CDB">
        <w:rPr>
          <w:rFonts w:ascii="Times New Roman" w:hAnsi="Times New Roman" w:cs="Times New Roman"/>
          <w:sz w:val="24"/>
          <w:szCs w:val="24"/>
        </w:rPr>
        <w:sym w:font="Symbol" w:char="F0B6"/>
      </w:r>
      <w:r w:rsidRPr="00057CDB">
        <w:rPr>
          <w:rFonts w:ascii="Times New Roman" w:hAnsi="Times New Roman" w:cs="Times New Roman"/>
          <w:sz w:val="24"/>
          <w:szCs w:val="24"/>
          <w:lang w:val="it-IT"/>
        </w:rPr>
        <w:t xml:space="preserve">  </w:t>
      </w:r>
      <w:proofErr w:type="spellStart"/>
      <w:r w:rsidRPr="00057CDB">
        <w:rPr>
          <w:rFonts w:ascii="Times New Roman" w:hAnsi="Times New Roman" w:cs="Times New Roman"/>
          <w:sz w:val="24"/>
          <w:szCs w:val="24"/>
          <w:lang w:val="it-IT"/>
        </w:rPr>
        <w:t>I</w:t>
      </w:r>
      <w:proofErr w:type="spellEnd"/>
      <w:proofErr w:type="gramStart"/>
      <w:r w:rsidRPr="00057CDB">
        <w:rPr>
          <w:rFonts w:ascii="Times New Roman" w:hAnsi="Times New Roman" w:cs="Times New Roman"/>
          <w:sz w:val="24"/>
          <w:szCs w:val="24"/>
          <w:lang w:val="it-IT"/>
        </w:rPr>
        <w:t xml:space="preserve">    </w:t>
      </w:r>
      <w:proofErr w:type="gramEnd"/>
      <w:r w:rsidRPr="00057CDB">
        <w:rPr>
          <w:rFonts w:ascii="Times New Roman" w:hAnsi="Times New Roman" w:cs="Times New Roman"/>
          <w:sz w:val="24"/>
          <w:szCs w:val="24"/>
          <w:lang w:val="it-IT"/>
        </w:rPr>
        <w:t>Q</w:t>
      </w:r>
      <w:r w:rsidRPr="00057CDB">
        <w:rPr>
          <w:rFonts w:ascii="Times New Roman" w:hAnsi="Times New Roman" w:cs="Times New Roman"/>
          <w:sz w:val="24"/>
          <w:szCs w:val="24"/>
          <w:vertAlign w:val="subscript"/>
          <w:lang w:val="it-IT"/>
        </w:rPr>
        <w:t>1</w:t>
      </w:r>
    </w:p>
    <w:p w14:paraId="2225584A" w14:textId="77777777" w:rsidR="004A1247" w:rsidRPr="00057CDB" w:rsidRDefault="004A1247" w:rsidP="004A1247">
      <w:pPr>
        <w:spacing w:after="0" w:line="480" w:lineRule="auto"/>
        <w:rPr>
          <w:rFonts w:ascii="Times New Roman" w:hAnsi="Times New Roman" w:cs="Times New Roman"/>
          <w:sz w:val="24"/>
          <w:szCs w:val="24"/>
          <w:lang w:val="it-IT"/>
        </w:rPr>
      </w:pPr>
    </w:p>
    <w:p w14:paraId="0DB8E042" w14:textId="77777777" w:rsidR="004A1247" w:rsidRPr="00057CDB" w:rsidRDefault="004A1247" w:rsidP="004A1247">
      <w:pPr>
        <w:spacing w:after="0" w:line="480" w:lineRule="auto"/>
        <w:rPr>
          <w:rFonts w:ascii="Times New Roman" w:hAnsi="Times New Roman" w:cs="Times New Roman"/>
          <w:sz w:val="24"/>
          <w:szCs w:val="24"/>
        </w:rPr>
      </w:pPr>
      <w:r w:rsidRPr="00057CDB">
        <w:rPr>
          <w:rFonts w:ascii="Times New Roman" w:hAnsi="Times New Roman" w:cs="Times New Roman"/>
          <w:sz w:val="24"/>
          <w:szCs w:val="24"/>
        </w:rPr>
        <w:t xml:space="preserve">Transport as a whole is a normal good and the income elasticity is usually positive and often close to unity. Although this finding often also applies to rail, as we have outlined above, an exception is bus travel which can appear as an inferior good and will often have </w:t>
      </w:r>
      <w:proofErr w:type="gramStart"/>
      <w:r w:rsidRPr="00057CDB">
        <w:rPr>
          <w:rFonts w:ascii="Times New Roman" w:hAnsi="Times New Roman" w:cs="Times New Roman"/>
          <w:sz w:val="24"/>
          <w:szCs w:val="24"/>
        </w:rPr>
        <w:t>a negative</w:t>
      </w:r>
      <w:proofErr w:type="gramEnd"/>
      <w:r w:rsidRPr="00057CDB">
        <w:rPr>
          <w:rFonts w:ascii="Times New Roman" w:hAnsi="Times New Roman" w:cs="Times New Roman"/>
          <w:sz w:val="24"/>
          <w:szCs w:val="24"/>
        </w:rPr>
        <w:t xml:space="preserve"> income elasticity.</w:t>
      </w:r>
    </w:p>
    <w:p w14:paraId="0880017F" w14:textId="24CFDF5C" w:rsidR="004A1247"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F4E1B">
        <w:rPr>
          <w:rFonts w:ascii="Times New Roman" w:hAnsi="Times New Roman" w:cs="Times New Roman"/>
          <w:sz w:val="24"/>
          <w:szCs w:val="24"/>
        </w:rPr>
        <w:t xml:space="preserve">Second, cross </w:t>
      </w:r>
      <w:proofErr w:type="spellStart"/>
      <w:r w:rsidRPr="00CF4E1B">
        <w:rPr>
          <w:rFonts w:ascii="Times New Roman" w:hAnsi="Times New Roman" w:cs="Times New Roman"/>
          <w:sz w:val="24"/>
          <w:szCs w:val="24"/>
        </w:rPr>
        <w:t>elasticities</w:t>
      </w:r>
      <w:proofErr w:type="spellEnd"/>
      <w:r w:rsidRPr="00CF4E1B">
        <w:rPr>
          <w:rFonts w:ascii="Times New Roman" w:hAnsi="Times New Roman" w:cs="Times New Roman"/>
          <w:sz w:val="24"/>
          <w:szCs w:val="24"/>
        </w:rPr>
        <w:t xml:space="preserve"> examine the change in a characteristic (e.g. demand) of a good with respect to attributes (e.g. price) of a related good. The key measure will often be the </w:t>
      </w:r>
      <w:r w:rsidRPr="00CF4E1B">
        <w:rPr>
          <w:rFonts w:ascii="Times New Roman" w:hAnsi="Times New Roman" w:cs="Times New Roman"/>
          <w:i/>
          <w:iCs/>
          <w:sz w:val="24"/>
          <w:szCs w:val="24"/>
        </w:rPr>
        <w:t xml:space="preserve">Cross Elasticity of Public Transport </w:t>
      </w:r>
      <w:r w:rsidR="00A161B5" w:rsidRPr="00CF4E1B">
        <w:rPr>
          <w:rFonts w:ascii="Times New Roman" w:hAnsi="Times New Roman" w:cs="Times New Roman"/>
          <w:i/>
          <w:iCs/>
          <w:sz w:val="24"/>
          <w:szCs w:val="24"/>
        </w:rPr>
        <w:t>D</w:t>
      </w:r>
      <w:r w:rsidRPr="00CF4E1B">
        <w:rPr>
          <w:rFonts w:ascii="Times New Roman" w:hAnsi="Times New Roman" w:cs="Times New Roman"/>
          <w:i/>
          <w:iCs/>
          <w:sz w:val="24"/>
          <w:szCs w:val="24"/>
        </w:rPr>
        <w:t>emand with respect to Private Transport Price</w:t>
      </w:r>
      <w:r w:rsidRPr="00B326B1">
        <w:rPr>
          <w:rFonts w:ascii="Times New Roman" w:hAnsi="Times New Roman" w:cs="Times New Roman"/>
          <w:iCs/>
          <w:sz w:val="24"/>
          <w:szCs w:val="24"/>
        </w:rPr>
        <w:t>.</w:t>
      </w:r>
      <w:r w:rsidRPr="00CF4E1B">
        <w:rPr>
          <w:rFonts w:ascii="Times New Roman" w:hAnsi="Times New Roman" w:cs="Times New Roman"/>
          <w:i/>
          <w:iCs/>
          <w:sz w:val="24"/>
          <w:szCs w:val="24"/>
        </w:rPr>
        <w:t xml:space="preserve"> </w:t>
      </w:r>
      <w:r w:rsidRPr="00CF4E1B">
        <w:rPr>
          <w:rFonts w:ascii="Times New Roman" w:hAnsi="Times New Roman" w:cs="Times New Roman"/>
          <w:sz w:val="24"/>
          <w:szCs w:val="24"/>
        </w:rPr>
        <w:t>For example,</w:t>
      </w:r>
    </w:p>
    <w:p w14:paraId="31C61D7C" w14:textId="77777777" w:rsidR="000A7185" w:rsidRPr="00CF4E1B" w:rsidRDefault="000A7185" w:rsidP="004A1247">
      <w:pPr>
        <w:spacing w:after="0" w:line="480" w:lineRule="auto"/>
        <w:rPr>
          <w:rFonts w:ascii="Times New Roman" w:hAnsi="Times New Roman" w:cs="Times New Roman"/>
          <w:sz w:val="24"/>
          <w:szCs w:val="24"/>
        </w:rPr>
      </w:pPr>
    </w:p>
    <w:p w14:paraId="1865E84E" w14:textId="77777777" w:rsidR="004A1247" w:rsidRPr="00CF4E1B" w:rsidRDefault="004A1247" w:rsidP="004A1247">
      <w:pPr>
        <w:spacing w:after="0" w:line="240" w:lineRule="auto"/>
        <w:rPr>
          <w:rFonts w:ascii="Times New Roman" w:hAnsi="Times New Roman" w:cs="Times New Roman"/>
          <w:sz w:val="24"/>
          <w:szCs w:val="24"/>
        </w:rPr>
      </w:pPr>
      <w:r w:rsidRPr="00CF4E1B">
        <w:rPr>
          <w:rFonts w:ascii="Times New Roman" w:hAnsi="Times New Roman" w:cs="Times New Roman"/>
          <w:sz w:val="24"/>
          <w:szCs w:val="24"/>
          <w:u w:val="single"/>
        </w:rPr>
        <w:t>Proportionate change in Q</w:t>
      </w:r>
      <w:r w:rsidRPr="00CF4E1B">
        <w:rPr>
          <w:rFonts w:ascii="Times New Roman" w:hAnsi="Times New Roman" w:cs="Times New Roman"/>
          <w:sz w:val="24"/>
          <w:szCs w:val="24"/>
          <w:u w:val="single"/>
          <w:vertAlign w:val="subscript"/>
        </w:rPr>
        <w:t>1</w:t>
      </w:r>
      <w:r w:rsidRPr="00CF4E1B">
        <w:rPr>
          <w:rFonts w:ascii="Times New Roman" w:hAnsi="Times New Roman" w:cs="Times New Roman"/>
          <w:sz w:val="24"/>
          <w:szCs w:val="24"/>
        </w:rPr>
        <w:t xml:space="preserve"> = </w:t>
      </w:r>
      <w:r w:rsidRPr="00CF4E1B">
        <w:rPr>
          <w:rFonts w:ascii="Times New Roman" w:hAnsi="Times New Roman" w:cs="Times New Roman"/>
          <w:sz w:val="24"/>
          <w:szCs w:val="24"/>
        </w:rPr>
        <w:sym w:font="Symbol" w:char="F044"/>
      </w:r>
      <w:r w:rsidRPr="00CF4E1B">
        <w:rPr>
          <w:rFonts w:ascii="Times New Roman" w:hAnsi="Times New Roman" w:cs="Times New Roman"/>
          <w:sz w:val="24"/>
          <w:szCs w:val="24"/>
          <w:u w:val="single"/>
        </w:rPr>
        <w:t>Q</w:t>
      </w:r>
      <w:r w:rsidRPr="00CF4E1B">
        <w:rPr>
          <w:rFonts w:ascii="Times New Roman" w:hAnsi="Times New Roman" w:cs="Times New Roman"/>
          <w:sz w:val="24"/>
          <w:szCs w:val="24"/>
          <w:vertAlign w:val="subscript"/>
        </w:rPr>
        <w:t>1</w:t>
      </w:r>
      <w:r w:rsidRPr="00CF4E1B">
        <w:rPr>
          <w:rFonts w:ascii="Times New Roman" w:hAnsi="Times New Roman" w:cs="Times New Roman"/>
          <w:sz w:val="24"/>
          <w:szCs w:val="24"/>
          <w:u w:val="single"/>
        </w:rPr>
        <w:t>/Q</w:t>
      </w:r>
      <w:r w:rsidRPr="00CF4E1B">
        <w:rPr>
          <w:rFonts w:ascii="Times New Roman" w:hAnsi="Times New Roman" w:cs="Times New Roman"/>
          <w:sz w:val="24"/>
          <w:szCs w:val="24"/>
          <w:vertAlign w:val="subscript"/>
        </w:rPr>
        <w:t>1</w:t>
      </w:r>
      <w:r w:rsidRPr="00CF4E1B">
        <w:rPr>
          <w:rFonts w:ascii="Times New Roman" w:hAnsi="Times New Roman" w:cs="Times New Roman"/>
          <w:sz w:val="24"/>
          <w:szCs w:val="24"/>
        </w:rPr>
        <w:t xml:space="preserve"> </w:t>
      </w:r>
      <w:r w:rsidRPr="00CF4E1B">
        <w:rPr>
          <w:rFonts w:ascii="Times New Roman" w:hAnsi="Times New Roman" w:cs="Times New Roman"/>
          <w:sz w:val="24"/>
          <w:szCs w:val="24"/>
        </w:rPr>
        <w:sym w:font="Symbol" w:char="F040"/>
      </w:r>
      <w:r w:rsidRPr="00CF4E1B">
        <w:rPr>
          <w:rFonts w:ascii="Times New Roman" w:hAnsi="Times New Roman" w:cs="Times New Roman"/>
          <w:sz w:val="24"/>
          <w:szCs w:val="24"/>
        </w:rPr>
        <w:t xml:space="preserve"> </w:t>
      </w:r>
      <w:r w:rsidRPr="00CF4E1B">
        <w:rPr>
          <w:rFonts w:ascii="Times New Roman" w:hAnsi="Times New Roman" w:cs="Times New Roman"/>
          <w:sz w:val="24"/>
          <w:szCs w:val="24"/>
        </w:rPr>
        <w:sym w:font="Symbol" w:char="F0B6"/>
      </w:r>
      <w:r w:rsidRPr="00CF4E1B">
        <w:rPr>
          <w:rFonts w:ascii="Times New Roman" w:hAnsi="Times New Roman" w:cs="Times New Roman"/>
          <w:sz w:val="24"/>
          <w:szCs w:val="24"/>
          <w:u w:val="single"/>
        </w:rPr>
        <w:t xml:space="preserve"> Q</w:t>
      </w:r>
      <w:r w:rsidRPr="00CF4E1B">
        <w:rPr>
          <w:rFonts w:ascii="Times New Roman" w:hAnsi="Times New Roman" w:cs="Times New Roman"/>
          <w:sz w:val="24"/>
          <w:szCs w:val="24"/>
          <w:vertAlign w:val="subscript"/>
        </w:rPr>
        <w:t>1</w:t>
      </w:r>
      <w:r w:rsidRPr="00CF4E1B">
        <w:rPr>
          <w:rFonts w:ascii="Times New Roman" w:hAnsi="Times New Roman" w:cs="Times New Roman"/>
          <w:sz w:val="24"/>
          <w:szCs w:val="24"/>
          <w:u w:val="single"/>
        </w:rPr>
        <w:t>/Q</w:t>
      </w:r>
      <w:r w:rsidRPr="00CF4E1B">
        <w:rPr>
          <w:rFonts w:ascii="Times New Roman" w:hAnsi="Times New Roman" w:cs="Times New Roman"/>
          <w:sz w:val="24"/>
          <w:szCs w:val="24"/>
          <w:vertAlign w:val="subscript"/>
        </w:rPr>
        <w:t>1</w:t>
      </w:r>
      <w:r w:rsidRPr="00CF4E1B">
        <w:rPr>
          <w:rFonts w:ascii="Times New Roman" w:hAnsi="Times New Roman" w:cs="Times New Roman"/>
          <w:sz w:val="24"/>
          <w:szCs w:val="24"/>
        </w:rPr>
        <w:tab/>
      </w:r>
      <w:r w:rsidRPr="00CF4E1B">
        <w:rPr>
          <w:rFonts w:ascii="Times New Roman" w:hAnsi="Times New Roman" w:cs="Times New Roman"/>
          <w:sz w:val="24"/>
          <w:szCs w:val="24"/>
        </w:rPr>
        <w:tab/>
      </w:r>
      <w:r w:rsidRPr="00CF4E1B">
        <w:rPr>
          <w:rFonts w:ascii="Times New Roman" w:hAnsi="Times New Roman" w:cs="Times New Roman"/>
          <w:sz w:val="24"/>
          <w:szCs w:val="24"/>
        </w:rPr>
        <w:tab/>
      </w:r>
      <w:r w:rsidRPr="00CF4E1B">
        <w:rPr>
          <w:rFonts w:ascii="Times New Roman" w:hAnsi="Times New Roman" w:cs="Times New Roman"/>
          <w:sz w:val="24"/>
          <w:szCs w:val="24"/>
        </w:rPr>
        <w:tab/>
      </w:r>
      <w:r w:rsidRPr="00CF4E1B">
        <w:rPr>
          <w:rFonts w:ascii="Times New Roman" w:hAnsi="Times New Roman" w:cs="Times New Roman"/>
          <w:sz w:val="24"/>
          <w:szCs w:val="24"/>
        </w:rPr>
        <w:tab/>
        <w:t>(10.5)</w:t>
      </w:r>
    </w:p>
    <w:p w14:paraId="188DAC0A" w14:textId="77777777" w:rsidR="004A1247" w:rsidRDefault="004A1247" w:rsidP="004A1247">
      <w:pPr>
        <w:spacing w:after="0" w:line="240" w:lineRule="auto"/>
        <w:rPr>
          <w:rFonts w:ascii="Times New Roman" w:hAnsi="Times New Roman" w:cs="Times New Roman"/>
          <w:sz w:val="24"/>
          <w:szCs w:val="24"/>
          <w:vertAlign w:val="subscript"/>
        </w:rPr>
      </w:pPr>
      <w:r w:rsidRPr="00CF4E1B">
        <w:rPr>
          <w:rFonts w:ascii="Times New Roman" w:hAnsi="Times New Roman" w:cs="Times New Roman"/>
          <w:sz w:val="24"/>
          <w:szCs w:val="24"/>
        </w:rPr>
        <w:t>Proportionate change in P</w:t>
      </w:r>
      <w:r w:rsidRPr="00CF4E1B">
        <w:rPr>
          <w:rFonts w:ascii="Times New Roman" w:hAnsi="Times New Roman" w:cs="Times New Roman"/>
          <w:sz w:val="24"/>
          <w:szCs w:val="24"/>
          <w:vertAlign w:val="subscript"/>
        </w:rPr>
        <w:t xml:space="preserve">2 </w:t>
      </w:r>
      <w:r w:rsidRPr="00CF4E1B">
        <w:rPr>
          <w:rFonts w:ascii="Times New Roman" w:hAnsi="Times New Roman" w:cs="Times New Roman"/>
          <w:sz w:val="24"/>
          <w:szCs w:val="24"/>
        </w:rPr>
        <w:t xml:space="preserve">    </w:t>
      </w:r>
      <w:r w:rsidRPr="00CF4E1B">
        <w:rPr>
          <w:rFonts w:ascii="Times New Roman" w:hAnsi="Times New Roman" w:cs="Times New Roman"/>
          <w:sz w:val="24"/>
          <w:szCs w:val="24"/>
        </w:rPr>
        <w:sym w:font="Symbol" w:char="F044"/>
      </w:r>
      <w:r w:rsidRPr="00CF4E1B">
        <w:rPr>
          <w:rFonts w:ascii="Times New Roman" w:hAnsi="Times New Roman" w:cs="Times New Roman"/>
          <w:sz w:val="24"/>
          <w:szCs w:val="24"/>
        </w:rPr>
        <w:t>P</w:t>
      </w:r>
      <w:r w:rsidRPr="00CF4E1B">
        <w:rPr>
          <w:rFonts w:ascii="Times New Roman" w:hAnsi="Times New Roman" w:cs="Times New Roman"/>
          <w:sz w:val="24"/>
          <w:szCs w:val="24"/>
          <w:vertAlign w:val="subscript"/>
        </w:rPr>
        <w:t>2</w:t>
      </w:r>
      <w:r w:rsidRPr="00CF4E1B">
        <w:rPr>
          <w:rFonts w:ascii="Times New Roman" w:hAnsi="Times New Roman" w:cs="Times New Roman"/>
          <w:sz w:val="24"/>
          <w:szCs w:val="24"/>
        </w:rPr>
        <w:t>/P</w:t>
      </w:r>
      <w:r w:rsidRPr="00CF4E1B">
        <w:rPr>
          <w:rFonts w:ascii="Times New Roman" w:hAnsi="Times New Roman" w:cs="Times New Roman"/>
          <w:sz w:val="24"/>
          <w:szCs w:val="24"/>
          <w:vertAlign w:val="subscript"/>
        </w:rPr>
        <w:t>2</w:t>
      </w:r>
      <w:r w:rsidRPr="00CF4E1B">
        <w:rPr>
          <w:rFonts w:ascii="Times New Roman" w:hAnsi="Times New Roman" w:cs="Times New Roman"/>
          <w:sz w:val="24"/>
          <w:szCs w:val="24"/>
        </w:rPr>
        <w:t xml:space="preserve">      </w:t>
      </w:r>
      <w:r w:rsidRPr="00CF4E1B">
        <w:rPr>
          <w:rFonts w:ascii="Times New Roman" w:hAnsi="Times New Roman" w:cs="Times New Roman"/>
          <w:sz w:val="24"/>
          <w:szCs w:val="24"/>
        </w:rPr>
        <w:sym w:font="Symbol" w:char="F0B6"/>
      </w:r>
      <w:r w:rsidRPr="00CF4E1B">
        <w:rPr>
          <w:rFonts w:ascii="Times New Roman" w:hAnsi="Times New Roman" w:cs="Times New Roman"/>
          <w:sz w:val="24"/>
          <w:szCs w:val="24"/>
        </w:rPr>
        <w:t xml:space="preserve"> P</w:t>
      </w:r>
      <w:r w:rsidRPr="00CF4E1B">
        <w:rPr>
          <w:rFonts w:ascii="Times New Roman" w:hAnsi="Times New Roman" w:cs="Times New Roman"/>
          <w:sz w:val="24"/>
          <w:szCs w:val="24"/>
          <w:vertAlign w:val="subscript"/>
        </w:rPr>
        <w:t>2</w:t>
      </w:r>
      <w:r w:rsidRPr="00CF4E1B">
        <w:rPr>
          <w:rFonts w:ascii="Times New Roman" w:hAnsi="Times New Roman" w:cs="Times New Roman"/>
          <w:sz w:val="24"/>
          <w:szCs w:val="24"/>
        </w:rPr>
        <w:t>/P</w:t>
      </w:r>
      <w:r w:rsidRPr="00CF4E1B">
        <w:rPr>
          <w:rFonts w:ascii="Times New Roman" w:hAnsi="Times New Roman" w:cs="Times New Roman"/>
          <w:sz w:val="24"/>
          <w:szCs w:val="24"/>
          <w:vertAlign w:val="subscript"/>
        </w:rPr>
        <w:t>2</w:t>
      </w:r>
    </w:p>
    <w:p w14:paraId="0E0DBBDA" w14:textId="77777777" w:rsidR="004A1247" w:rsidRDefault="004A1247" w:rsidP="004A1247">
      <w:pPr>
        <w:spacing w:after="0" w:line="480" w:lineRule="auto"/>
        <w:rPr>
          <w:rFonts w:ascii="Times New Roman" w:hAnsi="Times New Roman" w:cs="Times New Roman"/>
          <w:sz w:val="24"/>
          <w:szCs w:val="24"/>
          <w:vertAlign w:val="subscript"/>
        </w:rPr>
      </w:pPr>
    </w:p>
    <w:p w14:paraId="3FEC40DC" w14:textId="77777777" w:rsidR="004A1247" w:rsidRPr="00CF4E1B" w:rsidRDefault="004A1247" w:rsidP="004A1247">
      <w:pPr>
        <w:spacing w:after="0" w:line="480" w:lineRule="auto"/>
        <w:rPr>
          <w:rFonts w:ascii="Times New Roman" w:hAnsi="Times New Roman" w:cs="Times New Roman"/>
          <w:sz w:val="24"/>
          <w:szCs w:val="24"/>
        </w:rPr>
      </w:pPr>
      <w:proofErr w:type="gramStart"/>
      <w:r w:rsidRPr="00CF4E1B">
        <w:rPr>
          <w:rFonts w:ascii="Times New Roman" w:hAnsi="Times New Roman" w:cs="Times New Roman"/>
          <w:sz w:val="24"/>
          <w:szCs w:val="24"/>
        </w:rPr>
        <w:t>where</w:t>
      </w:r>
      <w:proofErr w:type="gramEnd"/>
      <w:r w:rsidRPr="00CF4E1B">
        <w:rPr>
          <w:rFonts w:ascii="Times New Roman" w:hAnsi="Times New Roman" w:cs="Times New Roman"/>
          <w:sz w:val="24"/>
          <w:szCs w:val="24"/>
        </w:rPr>
        <w:t xml:space="preserve"> Q</w:t>
      </w:r>
      <w:r w:rsidRPr="00CF4E1B">
        <w:rPr>
          <w:rFonts w:ascii="Times New Roman" w:hAnsi="Times New Roman" w:cs="Times New Roman"/>
          <w:sz w:val="24"/>
          <w:szCs w:val="24"/>
          <w:vertAlign w:val="subscript"/>
        </w:rPr>
        <w:t>1</w:t>
      </w:r>
      <w:r w:rsidRPr="00CF4E1B">
        <w:rPr>
          <w:rFonts w:ascii="Times New Roman" w:hAnsi="Times New Roman" w:cs="Times New Roman"/>
          <w:sz w:val="24"/>
          <w:szCs w:val="24"/>
        </w:rPr>
        <w:t xml:space="preserve"> = </w:t>
      </w:r>
      <w:r w:rsidR="00A161B5">
        <w:rPr>
          <w:rFonts w:ascii="Times New Roman" w:hAnsi="Times New Roman" w:cs="Times New Roman"/>
          <w:sz w:val="24"/>
          <w:szCs w:val="24"/>
        </w:rPr>
        <w:t>R</w:t>
      </w:r>
      <w:r w:rsidRPr="00CF4E1B">
        <w:rPr>
          <w:rFonts w:ascii="Times New Roman" w:hAnsi="Times New Roman" w:cs="Times New Roman"/>
          <w:sz w:val="24"/>
          <w:szCs w:val="24"/>
        </w:rPr>
        <w:t>ail demand and P</w:t>
      </w:r>
      <w:r w:rsidRPr="00CF4E1B">
        <w:rPr>
          <w:rFonts w:ascii="Times New Roman" w:hAnsi="Times New Roman" w:cs="Times New Roman"/>
          <w:sz w:val="24"/>
          <w:szCs w:val="24"/>
          <w:vertAlign w:val="subscript"/>
        </w:rPr>
        <w:t>2</w:t>
      </w:r>
      <w:r w:rsidRPr="00CF4E1B">
        <w:rPr>
          <w:rFonts w:ascii="Times New Roman" w:hAnsi="Times New Roman" w:cs="Times New Roman"/>
          <w:sz w:val="24"/>
          <w:szCs w:val="24"/>
        </w:rPr>
        <w:t xml:space="preserve"> = </w:t>
      </w:r>
      <w:r w:rsidR="00A161B5">
        <w:rPr>
          <w:rFonts w:ascii="Times New Roman" w:hAnsi="Times New Roman" w:cs="Times New Roman"/>
          <w:sz w:val="24"/>
          <w:szCs w:val="24"/>
        </w:rPr>
        <w:t>P</w:t>
      </w:r>
      <w:r w:rsidRPr="00CF4E1B">
        <w:rPr>
          <w:rFonts w:ascii="Times New Roman" w:hAnsi="Times New Roman" w:cs="Times New Roman"/>
          <w:sz w:val="24"/>
          <w:szCs w:val="24"/>
        </w:rPr>
        <w:t>rice of car travel (often based on fuel costs)</w:t>
      </w:r>
      <w:r w:rsidR="00A161B5">
        <w:rPr>
          <w:rFonts w:ascii="Times New Roman" w:hAnsi="Times New Roman" w:cs="Times New Roman"/>
          <w:sz w:val="24"/>
          <w:szCs w:val="24"/>
        </w:rPr>
        <w:t>.</w:t>
      </w:r>
    </w:p>
    <w:p w14:paraId="65810745" w14:textId="55B8830B" w:rsidR="004A1247"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057CDB">
        <w:rPr>
          <w:rFonts w:ascii="Times New Roman" w:hAnsi="Times New Roman" w:cs="Times New Roman"/>
          <w:sz w:val="24"/>
          <w:szCs w:val="24"/>
        </w:rPr>
        <w:t>As public transport and car travel are substitutes, this cross-elasticity is expected to be positive but the magnitude is dependent on a number of factors, particularly the relative market shares. As the car market is usually much larger than the public transport market this cross elasticity can be of a reasonable magnitude (as Q</w:t>
      </w:r>
      <w:r w:rsidRPr="00057CDB">
        <w:rPr>
          <w:rFonts w:ascii="Times New Roman" w:hAnsi="Times New Roman" w:cs="Times New Roman"/>
          <w:sz w:val="24"/>
          <w:szCs w:val="24"/>
          <w:vertAlign w:val="subscript"/>
        </w:rPr>
        <w:t>2</w:t>
      </w:r>
      <w:r w:rsidRPr="00057CDB">
        <w:rPr>
          <w:rFonts w:ascii="Times New Roman" w:hAnsi="Times New Roman" w:cs="Times New Roman"/>
          <w:sz w:val="24"/>
          <w:szCs w:val="24"/>
        </w:rPr>
        <w:t xml:space="preserve"> &gt; Q</w:t>
      </w:r>
      <w:r w:rsidRPr="00057CDB">
        <w:rPr>
          <w:rFonts w:ascii="Times New Roman" w:hAnsi="Times New Roman" w:cs="Times New Roman"/>
          <w:sz w:val="24"/>
          <w:szCs w:val="24"/>
          <w:vertAlign w:val="subscript"/>
        </w:rPr>
        <w:t>1</w:t>
      </w:r>
      <w:r w:rsidRPr="00057CDB">
        <w:rPr>
          <w:rFonts w:ascii="Times New Roman" w:hAnsi="Times New Roman" w:cs="Times New Roman"/>
          <w:sz w:val="24"/>
          <w:szCs w:val="24"/>
        </w:rPr>
        <w:t>), although this may be offset by relatively low diversion rates (a low proportion of new car traffic is abstracted from public transport, as a large amount is generated) and a relatively low own price elasticity for car travel. This can be surmised from the following identity:</w:t>
      </w:r>
    </w:p>
    <w:p w14:paraId="2200C99F" w14:textId="77777777" w:rsidR="000A7185" w:rsidRPr="00057CDB" w:rsidRDefault="000A7185" w:rsidP="004A1247">
      <w:pPr>
        <w:spacing w:after="0" w:line="480" w:lineRule="auto"/>
        <w:rPr>
          <w:rFonts w:ascii="Times New Roman" w:hAnsi="Times New Roman" w:cs="Times New Roman"/>
          <w:sz w:val="24"/>
          <w:szCs w:val="24"/>
        </w:rPr>
      </w:pPr>
    </w:p>
    <w:p w14:paraId="13438D4A" w14:textId="77777777" w:rsidR="004A1247" w:rsidRPr="00CF4E1B" w:rsidRDefault="004A1247" w:rsidP="004A1247">
      <w:pPr>
        <w:spacing w:after="0" w:line="240" w:lineRule="auto"/>
        <w:rPr>
          <w:rFonts w:ascii="Times New Roman" w:hAnsi="Times New Roman" w:cs="Times New Roman"/>
          <w:sz w:val="24"/>
          <w:szCs w:val="24"/>
        </w:rPr>
      </w:pPr>
      <w:r w:rsidRPr="00CF4E1B">
        <w:rPr>
          <w:rFonts w:ascii="Times New Roman" w:hAnsi="Times New Roman" w:cs="Times New Roman"/>
          <w:sz w:val="24"/>
          <w:szCs w:val="24"/>
        </w:rPr>
        <w:sym w:font="Symbol" w:char="F0B6"/>
      </w:r>
      <w:r w:rsidRPr="00CF4E1B">
        <w:rPr>
          <w:rFonts w:ascii="Times New Roman" w:hAnsi="Times New Roman" w:cs="Times New Roman"/>
          <w:sz w:val="24"/>
          <w:szCs w:val="24"/>
          <w:u w:val="single"/>
        </w:rPr>
        <w:t xml:space="preserve"> Q</w:t>
      </w:r>
      <w:r w:rsidRPr="00CF4E1B">
        <w:rPr>
          <w:rFonts w:ascii="Times New Roman" w:hAnsi="Times New Roman" w:cs="Times New Roman"/>
          <w:sz w:val="24"/>
          <w:szCs w:val="24"/>
          <w:vertAlign w:val="subscript"/>
        </w:rPr>
        <w:t>1</w:t>
      </w:r>
      <w:r w:rsidRPr="00CF4E1B">
        <w:rPr>
          <w:rFonts w:ascii="Times New Roman" w:hAnsi="Times New Roman" w:cs="Times New Roman"/>
          <w:sz w:val="24"/>
          <w:szCs w:val="24"/>
          <w:u w:val="single"/>
        </w:rPr>
        <w:t>/</w:t>
      </w:r>
      <w:proofErr w:type="gramStart"/>
      <w:r w:rsidRPr="00CF4E1B">
        <w:rPr>
          <w:rFonts w:ascii="Times New Roman" w:hAnsi="Times New Roman" w:cs="Times New Roman"/>
          <w:sz w:val="24"/>
          <w:szCs w:val="24"/>
          <w:u w:val="single"/>
        </w:rPr>
        <w:t>Q</w:t>
      </w:r>
      <w:r w:rsidRPr="00CF4E1B">
        <w:rPr>
          <w:rFonts w:ascii="Times New Roman" w:hAnsi="Times New Roman" w:cs="Times New Roman"/>
          <w:sz w:val="24"/>
          <w:szCs w:val="24"/>
          <w:vertAlign w:val="subscript"/>
        </w:rPr>
        <w:t>1  ≡</w:t>
      </w:r>
      <w:proofErr w:type="gramEnd"/>
      <w:r w:rsidRPr="00CF4E1B">
        <w:rPr>
          <w:rFonts w:ascii="Times New Roman" w:hAnsi="Times New Roman" w:cs="Times New Roman"/>
          <w:sz w:val="24"/>
          <w:szCs w:val="24"/>
          <w:vertAlign w:val="subscript"/>
        </w:rPr>
        <w:t xml:space="preserve"> </w:t>
      </w:r>
      <w:r w:rsidRPr="00CF4E1B">
        <w:rPr>
          <w:rFonts w:ascii="Times New Roman" w:hAnsi="Times New Roman" w:cs="Times New Roman"/>
          <w:sz w:val="24"/>
          <w:szCs w:val="24"/>
        </w:rPr>
        <w:sym w:font="Symbol" w:char="F0B6"/>
      </w:r>
      <w:r w:rsidRPr="00CF4E1B">
        <w:rPr>
          <w:rFonts w:ascii="Times New Roman" w:hAnsi="Times New Roman" w:cs="Times New Roman"/>
          <w:sz w:val="24"/>
          <w:szCs w:val="24"/>
          <w:u w:val="single"/>
        </w:rPr>
        <w:t xml:space="preserve"> Q</w:t>
      </w:r>
      <w:r w:rsidRPr="00CF4E1B">
        <w:rPr>
          <w:rFonts w:ascii="Times New Roman" w:hAnsi="Times New Roman" w:cs="Times New Roman"/>
          <w:sz w:val="24"/>
          <w:szCs w:val="24"/>
          <w:u w:val="single"/>
          <w:vertAlign w:val="subscript"/>
        </w:rPr>
        <w:t>2</w:t>
      </w:r>
      <w:r w:rsidRPr="00CF4E1B">
        <w:rPr>
          <w:rFonts w:ascii="Times New Roman" w:hAnsi="Times New Roman" w:cs="Times New Roman"/>
          <w:sz w:val="24"/>
          <w:szCs w:val="24"/>
          <w:u w:val="single"/>
        </w:rPr>
        <w:t>/Q</w:t>
      </w:r>
      <w:r w:rsidRPr="00CF4E1B">
        <w:rPr>
          <w:rFonts w:ascii="Times New Roman" w:hAnsi="Times New Roman" w:cs="Times New Roman"/>
          <w:sz w:val="24"/>
          <w:szCs w:val="24"/>
          <w:vertAlign w:val="subscript"/>
        </w:rPr>
        <w:t xml:space="preserve">2   </w:t>
      </w:r>
      <w:r w:rsidRPr="00CF4E1B">
        <w:rPr>
          <w:rFonts w:ascii="Times New Roman" w:hAnsi="Times New Roman" w:cs="Times New Roman"/>
          <w:sz w:val="24"/>
          <w:szCs w:val="24"/>
        </w:rPr>
        <w:sym w:font="Symbol" w:char="F0B6"/>
      </w:r>
      <w:r w:rsidRPr="00CF4E1B">
        <w:rPr>
          <w:rFonts w:ascii="Times New Roman" w:hAnsi="Times New Roman" w:cs="Times New Roman"/>
          <w:sz w:val="24"/>
          <w:szCs w:val="24"/>
          <w:u w:val="single"/>
        </w:rPr>
        <w:t xml:space="preserve"> Q</w:t>
      </w:r>
      <w:r w:rsidRPr="00CF4E1B">
        <w:rPr>
          <w:rFonts w:ascii="Times New Roman" w:hAnsi="Times New Roman" w:cs="Times New Roman"/>
          <w:sz w:val="24"/>
          <w:szCs w:val="24"/>
          <w:vertAlign w:val="subscript"/>
        </w:rPr>
        <w:t>1</w:t>
      </w:r>
      <w:r w:rsidRPr="00CF4E1B">
        <w:rPr>
          <w:rFonts w:ascii="Times New Roman" w:hAnsi="Times New Roman" w:cs="Times New Roman"/>
          <w:sz w:val="24"/>
          <w:szCs w:val="24"/>
        </w:rPr>
        <w:t xml:space="preserve">  </w:t>
      </w:r>
      <w:r w:rsidRPr="00CF4E1B">
        <w:rPr>
          <w:rFonts w:ascii="Times New Roman" w:hAnsi="Times New Roman" w:cs="Times New Roman"/>
          <w:sz w:val="24"/>
          <w:szCs w:val="24"/>
          <w:u w:val="single"/>
        </w:rPr>
        <w:t>Q</w:t>
      </w:r>
      <w:r w:rsidRPr="00CF4E1B">
        <w:rPr>
          <w:rFonts w:ascii="Times New Roman" w:hAnsi="Times New Roman" w:cs="Times New Roman"/>
          <w:sz w:val="24"/>
          <w:szCs w:val="24"/>
          <w:vertAlign w:val="subscript"/>
        </w:rPr>
        <w:t>2</w:t>
      </w:r>
      <w:r w:rsidRPr="00CF4E1B">
        <w:rPr>
          <w:rFonts w:ascii="Times New Roman" w:hAnsi="Times New Roman" w:cs="Times New Roman"/>
          <w:sz w:val="24"/>
          <w:szCs w:val="24"/>
          <w:vertAlign w:val="subscript"/>
        </w:rPr>
        <w:tab/>
      </w:r>
      <w:r w:rsidRPr="00CF4E1B">
        <w:rPr>
          <w:rFonts w:ascii="Times New Roman" w:hAnsi="Times New Roman" w:cs="Times New Roman"/>
          <w:sz w:val="24"/>
          <w:szCs w:val="24"/>
          <w:vertAlign w:val="subscript"/>
        </w:rPr>
        <w:tab/>
      </w:r>
      <w:r w:rsidRPr="00CF4E1B">
        <w:rPr>
          <w:rFonts w:ascii="Times New Roman" w:hAnsi="Times New Roman" w:cs="Times New Roman"/>
          <w:sz w:val="24"/>
          <w:szCs w:val="24"/>
          <w:vertAlign w:val="subscript"/>
        </w:rPr>
        <w:tab/>
      </w:r>
      <w:r w:rsidRPr="00CF4E1B">
        <w:rPr>
          <w:rFonts w:ascii="Times New Roman" w:hAnsi="Times New Roman" w:cs="Times New Roman"/>
          <w:sz w:val="24"/>
          <w:szCs w:val="24"/>
          <w:vertAlign w:val="subscript"/>
        </w:rPr>
        <w:tab/>
      </w:r>
      <w:r w:rsidRPr="00CF4E1B">
        <w:rPr>
          <w:rFonts w:ascii="Times New Roman" w:hAnsi="Times New Roman" w:cs="Times New Roman"/>
          <w:sz w:val="24"/>
          <w:szCs w:val="24"/>
          <w:vertAlign w:val="subscript"/>
        </w:rPr>
        <w:tab/>
      </w:r>
      <w:r w:rsidRPr="00CF4E1B">
        <w:rPr>
          <w:rFonts w:ascii="Times New Roman" w:hAnsi="Times New Roman" w:cs="Times New Roman"/>
          <w:sz w:val="24"/>
          <w:szCs w:val="24"/>
          <w:vertAlign w:val="subscript"/>
        </w:rPr>
        <w:tab/>
      </w:r>
      <w:r w:rsidRPr="00CF4E1B">
        <w:rPr>
          <w:rFonts w:ascii="Times New Roman" w:hAnsi="Times New Roman" w:cs="Times New Roman"/>
          <w:sz w:val="24"/>
          <w:szCs w:val="24"/>
        </w:rPr>
        <w:tab/>
      </w:r>
      <w:r w:rsidRPr="00CF4E1B">
        <w:rPr>
          <w:rFonts w:ascii="Times New Roman" w:hAnsi="Times New Roman" w:cs="Times New Roman"/>
          <w:sz w:val="24"/>
          <w:szCs w:val="24"/>
        </w:rPr>
        <w:tab/>
        <w:t>(10.6)</w:t>
      </w:r>
    </w:p>
    <w:p w14:paraId="21901006" w14:textId="77777777" w:rsidR="004A1247" w:rsidRPr="00CF4E1B" w:rsidRDefault="004A1247" w:rsidP="004A1247">
      <w:pPr>
        <w:spacing w:after="0" w:line="240" w:lineRule="auto"/>
        <w:rPr>
          <w:rFonts w:ascii="Times New Roman" w:hAnsi="Times New Roman" w:cs="Times New Roman"/>
          <w:sz w:val="24"/>
          <w:szCs w:val="24"/>
          <w:u w:val="single"/>
          <w:vertAlign w:val="subscript"/>
        </w:rPr>
      </w:pPr>
      <w:r w:rsidRPr="00CF4E1B">
        <w:rPr>
          <w:rFonts w:ascii="Times New Roman" w:hAnsi="Times New Roman" w:cs="Times New Roman"/>
          <w:sz w:val="24"/>
          <w:szCs w:val="24"/>
        </w:rPr>
        <w:sym w:font="Symbol" w:char="F0B6"/>
      </w:r>
      <w:r w:rsidRPr="00CF4E1B">
        <w:rPr>
          <w:rFonts w:ascii="Times New Roman" w:hAnsi="Times New Roman" w:cs="Times New Roman"/>
          <w:sz w:val="24"/>
          <w:szCs w:val="24"/>
        </w:rPr>
        <w:t xml:space="preserve"> P</w:t>
      </w:r>
      <w:r w:rsidRPr="00CF4E1B">
        <w:rPr>
          <w:rFonts w:ascii="Times New Roman" w:hAnsi="Times New Roman" w:cs="Times New Roman"/>
          <w:sz w:val="24"/>
          <w:szCs w:val="24"/>
          <w:vertAlign w:val="subscript"/>
        </w:rPr>
        <w:t>2</w:t>
      </w:r>
      <w:r w:rsidRPr="00CF4E1B">
        <w:rPr>
          <w:rFonts w:ascii="Times New Roman" w:hAnsi="Times New Roman" w:cs="Times New Roman"/>
          <w:sz w:val="24"/>
          <w:szCs w:val="24"/>
        </w:rPr>
        <w:t>/P</w:t>
      </w:r>
      <w:r w:rsidRPr="00CF4E1B">
        <w:rPr>
          <w:rFonts w:ascii="Times New Roman" w:hAnsi="Times New Roman" w:cs="Times New Roman"/>
          <w:sz w:val="24"/>
          <w:szCs w:val="24"/>
          <w:vertAlign w:val="subscript"/>
        </w:rPr>
        <w:t xml:space="preserve">2 </w:t>
      </w:r>
      <w:r w:rsidRPr="00CF4E1B">
        <w:rPr>
          <w:rFonts w:ascii="Times New Roman" w:hAnsi="Times New Roman" w:cs="Times New Roman"/>
          <w:sz w:val="24"/>
          <w:szCs w:val="24"/>
        </w:rPr>
        <w:t xml:space="preserve">    </w:t>
      </w:r>
      <w:r w:rsidRPr="00CF4E1B">
        <w:rPr>
          <w:rFonts w:ascii="Times New Roman" w:hAnsi="Times New Roman" w:cs="Times New Roman"/>
          <w:sz w:val="24"/>
          <w:szCs w:val="24"/>
        </w:rPr>
        <w:sym w:font="Symbol" w:char="F0B6"/>
      </w:r>
      <w:r w:rsidRPr="00CF4E1B">
        <w:rPr>
          <w:rFonts w:ascii="Times New Roman" w:hAnsi="Times New Roman" w:cs="Times New Roman"/>
          <w:sz w:val="24"/>
          <w:szCs w:val="24"/>
        </w:rPr>
        <w:t xml:space="preserve"> P</w:t>
      </w:r>
      <w:r w:rsidRPr="00CF4E1B">
        <w:rPr>
          <w:rFonts w:ascii="Times New Roman" w:hAnsi="Times New Roman" w:cs="Times New Roman"/>
          <w:sz w:val="24"/>
          <w:szCs w:val="24"/>
          <w:vertAlign w:val="subscript"/>
        </w:rPr>
        <w:t>2</w:t>
      </w:r>
      <w:r w:rsidRPr="00CF4E1B">
        <w:rPr>
          <w:rFonts w:ascii="Times New Roman" w:hAnsi="Times New Roman" w:cs="Times New Roman"/>
          <w:sz w:val="24"/>
          <w:szCs w:val="24"/>
        </w:rPr>
        <w:t>/P</w:t>
      </w:r>
      <w:r w:rsidRPr="00CF4E1B">
        <w:rPr>
          <w:rFonts w:ascii="Times New Roman" w:hAnsi="Times New Roman" w:cs="Times New Roman"/>
          <w:sz w:val="24"/>
          <w:szCs w:val="24"/>
          <w:vertAlign w:val="subscript"/>
        </w:rPr>
        <w:t xml:space="preserve">2 </w:t>
      </w:r>
      <w:r w:rsidRPr="00CF4E1B">
        <w:rPr>
          <w:rFonts w:ascii="Times New Roman" w:hAnsi="Times New Roman" w:cs="Times New Roman"/>
          <w:sz w:val="24"/>
          <w:szCs w:val="24"/>
        </w:rPr>
        <w:t xml:space="preserve">   </w:t>
      </w:r>
      <w:r w:rsidRPr="00CF4E1B">
        <w:rPr>
          <w:rFonts w:ascii="Times New Roman" w:hAnsi="Times New Roman" w:cs="Times New Roman"/>
          <w:sz w:val="24"/>
          <w:szCs w:val="24"/>
        </w:rPr>
        <w:sym w:font="Symbol" w:char="F0B6"/>
      </w:r>
      <w:r w:rsidRPr="00CF4E1B">
        <w:rPr>
          <w:rFonts w:ascii="Times New Roman" w:hAnsi="Times New Roman" w:cs="Times New Roman"/>
          <w:sz w:val="24"/>
          <w:szCs w:val="24"/>
        </w:rPr>
        <w:t xml:space="preserve"> </w:t>
      </w:r>
      <w:proofErr w:type="gramStart"/>
      <w:r w:rsidRPr="00CF4E1B">
        <w:rPr>
          <w:rFonts w:ascii="Times New Roman" w:hAnsi="Times New Roman" w:cs="Times New Roman"/>
          <w:sz w:val="24"/>
          <w:szCs w:val="24"/>
        </w:rPr>
        <w:t>Q</w:t>
      </w:r>
      <w:r w:rsidRPr="00CF4E1B">
        <w:rPr>
          <w:rFonts w:ascii="Times New Roman" w:hAnsi="Times New Roman" w:cs="Times New Roman"/>
          <w:sz w:val="24"/>
          <w:szCs w:val="24"/>
          <w:vertAlign w:val="subscript"/>
        </w:rPr>
        <w:t xml:space="preserve">2  </w:t>
      </w:r>
      <w:r w:rsidRPr="00CF4E1B">
        <w:rPr>
          <w:rFonts w:ascii="Times New Roman" w:hAnsi="Times New Roman" w:cs="Times New Roman"/>
          <w:sz w:val="24"/>
          <w:szCs w:val="24"/>
        </w:rPr>
        <w:t>Q</w:t>
      </w:r>
      <w:r w:rsidRPr="00CF4E1B">
        <w:rPr>
          <w:rFonts w:ascii="Times New Roman" w:hAnsi="Times New Roman" w:cs="Times New Roman"/>
          <w:sz w:val="24"/>
          <w:szCs w:val="24"/>
          <w:vertAlign w:val="subscript"/>
        </w:rPr>
        <w:t>1</w:t>
      </w:r>
      <w:proofErr w:type="gramEnd"/>
    </w:p>
    <w:p w14:paraId="2EC37C3D" w14:textId="77777777" w:rsidR="00A161B5" w:rsidRDefault="00A161B5" w:rsidP="004A1247">
      <w:pPr>
        <w:spacing w:after="0" w:line="480" w:lineRule="auto"/>
        <w:rPr>
          <w:rFonts w:ascii="Times New Roman" w:hAnsi="Times New Roman" w:cs="Times New Roman"/>
          <w:sz w:val="24"/>
          <w:szCs w:val="24"/>
        </w:rPr>
      </w:pPr>
    </w:p>
    <w:p w14:paraId="1C8203A2" w14:textId="228826CC" w:rsidR="004A1247"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sz w:val="24"/>
          <w:szCs w:val="24"/>
        </w:rPr>
        <w:t xml:space="preserve">In order to estimate </w:t>
      </w:r>
      <w:proofErr w:type="spellStart"/>
      <w:r w:rsidRPr="00CF4E1B">
        <w:rPr>
          <w:rFonts w:ascii="Times New Roman" w:hAnsi="Times New Roman" w:cs="Times New Roman"/>
          <w:sz w:val="24"/>
          <w:szCs w:val="24"/>
        </w:rPr>
        <w:t>elasticities</w:t>
      </w:r>
      <w:proofErr w:type="spellEnd"/>
      <w:r w:rsidRPr="00CF4E1B">
        <w:rPr>
          <w:rFonts w:ascii="Times New Roman" w:hAnsi="Times New Roman" w:cs="Times New Roman"/>
          <w:sz w:val="24"/>
          <w:szCs w:val="24"/>
        </w:rPr>
        <w:t xml:space="preserve"> the most widely use functional form is the log</w:t>
      </w:r>
      <w:r w:rsidR="0079450B">
        <w:rPr>
          <w:rFonts w:ascii="Times New Roman" w:hAnsi="Times New Roman" w:cs="Times New Roman"/>
          <w:sz w:val="24"/>
          <w:szCs w:val="24"/>
        </w:rPr>
        <w:t>–</w:t>
      </w:r>
      <w:r w:rsidRPr="00CF4E1B">
        <w:rPr>
          <w:rFonts w:ascii="Times New Roman" w:hAnsi="Times New Roman" w:cs="Times New Roman"/>
          <w:sz w:val="24"/>
          <w:szCs w:val="24"/>
        </w:rPr>
        <w:t xml:space="preserve">log or double log model. Re-writing our basic demand function (equation </w:t>
      </w:r>
      <w:r w:rsidR="0079450B">
        <w:rPr>
          <w:rFonts w:ascii="Times New Roman" w:hAnsi="Times New Roman" w:cs="Times New Roman"/>
          <w:sz w:val="24"/>
          <w:szCs w:val="24"/>
        </w:rPr>
        <w:t>10.</w:t>
      </w:r>
      <w:r w:rsidRPr="00CF4E1B">
        <w:rPr>
          <w:rFonts w:ascii="Times New Roman" w:hAnsi="Times New Roman" w:cs="Times New Roman"/>
          <w:sz w:val="24"/>
          <w:szCs w:val="24"/>
        </w:rPr>
        <w:t>1), this can be expressed as:</w:t>
      </w:r>
    </w:p>
    <w:p w14:paraId="42D21EAA" w14:textId="77777777" w:rsidR="000A7185" w:rsidRPr="00CF4E1B" w:rsidRDefault="000A7185" w:rsidP="004A1247">
      <w:pPr>
        <w:spacing w:after="0" w:line="480" w:lineRule="auto"/>
        <w:rPr>
          <w:rFonts w:ascii="Times New Roman" w:hAnsi="Times New Roman" w:cs="Times New Roman"/>
          <w:sz w:val="24"/>
          <w:szCs w:val="24"/>
        </w:rPr>
      </w:pPr>
    </w:p>
    <w:p w14:paraId="11EF3E2C" w14:textId="77777777" w:rsidR="004A1247"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sz w:val="24"/>
          <w:szCs w:val="24"/>
        </w:rPr>
        <w:t>Q</w:t>
      </w:r>
      <w:r w:rsidRPr="00CF4E1B">
        <w:rPr>
          <w:rFonts w:ascii="Times New Roman" w:hAnsi="Times New Roman" w:cs="Times New Roman"/>
          <w:sz w:val="24"/>
          <w:szCs w:val="24"/>
          <w:vertAlign w:val="subscript"/>
        </w:rPr>
        <w:t>1</w:t>
      </w:r>
      <w:r w:rsidRPr="00CF4E1B">
        <w:rPr>
          <w:rFonts w:ascii="Times New Roman" w:hAnsi="Times New Roman" w:cs="Times New Roman"/>
          <w:sz w:val="24"/>
          <w:szCs w:val="24"/>
        </w:rPr>
        <w:t xml:space="preserve"> = a P</w:t>
      </w:r>
      <w:r w:rsidRPr="00CF4E1B">
        <w:rPr>
          <w:rFonts w:ascii="Times New Roman" w:hAnsi="Times New Roman" w:cs="Times New Roman"/>
          <w:sz w:val="24"/>
          <w:szCs w:val="24"/>
          <w:vertAlign w:val="subscript"/>
        </w:rPr>
        <w:t>1</w:t>
      </w:r>
      <w:r w:rsidRPr="00CF4E1B">
        <w:rPr>
          <w:rFonts w:ascii="Times New Roman" w:hAnsi="Times New Roman" w:cs="Times New Roman"/>
          <w:sz w:val="24"/>
          <w:szCs w:val="24"/>
          <w:vertAlign w:val="superscript"/>
        </w:rPr>
        <w:t>b</w:t>
      </w:r>
      <w:r w:rsidRPr="00CF4E1B">
        <w:rPr>
          <w:rFonts w:ascii="Times New Roman" w:hAnsi="Times New Roman" w:cs="Times New Roman"/>
          <w:sz w:val="24"/>
          <w:szCs w:val="24"/>
        </w:rPr>
        <w:t xml:space="preserve"> P</w:t>
      </w:r>
      <w:r w:rsidRPr="00CF4E1B">
        <w:rPr>
          <w:rFonts w:ascii="Times New Roman" w:hAnsi="Times New Roman" w:cs="Times New Roman"/>
          <w:sz w:val="24"/>
          <w:szCs w:val="24"/>
          <w:vertAlign w:val="subscript"/>
        </w:rPr>
        <w:t>2</w:t>
      </w:r>
      <w:r w:rsidRPr="00CF4E1B">
        <w:rPr>
          <w:rFonts w:ascii="Times New Roman" w:hAnsi="Times New Roman" w:cs="Times New Roman"/>
          <w:sz w:val="24"/>
          <w:szCs w:val="24"/>
          <w:vertAlign w:val="superscript"/>
        </w:rPr>
        <w:t>c</w:t>
      </w:r>
      <w:r w:rsidRPr="00CF4E1B">
        <w:rPr>
          <w:rFonts w:ascii="Times New Roman" w:hAnsi="Times New Roman" w:cs="Times New Roman"/>
          <w:sz w:val="24"/>
          <w:szCs w:val="24"/>
        </w:rPr>
        <w:t xml:space="preserve"> P</w:t>
      </w:r>
      <w:r w:rsidRPr="00CF4E1B">
        <w:rPr>
          <w:rFonts w:ascii="Times New Roman" w:hAnsi="Times New Roman" w:cs="Times New Roman"/>
          <w:sz w:val="24"/>
          <w:szCs w:val="24"/>
          <w:vertAlign w:val="subscript"/>
        </w:rPr>
        <w:t>3</w:t>
      </w:r>
      <w:r w:rsidRPr="00CF4E1B">
        <w:rPr>
          <w:rFonts w:ascii="Times New Roman" w:hAnsi="Times New Roman" w:cs="Times New Roman"/>
          <w:sz w:val="24"/>
          <w:szCs w:val="24"/>
          <w:vertAlign w:val="superscript"/>
        </w:rPr>
        <w:t>d</w:t>
      </w:r>
      <w:r w:rsidRPr="00CF4E1B">
        <w:rPr>
          <w:rFonts w:ascii="Times New Roman" w:hAnsi="Times New Roman" w:cs="Times New Roman"/>
          <w:sz w:val="24"/>
          <w:szCs w:val="24"/>
        </w:rPr>
        <w:t xml:space="preserve"> </w:t>
      </w:r>
      <w:proofErr w:type="spellStart"/>
      <w:r w:rsidRPr="00CF4E1B">
        <w:rPr>
          <w:rFonts w:ascii="Times New Roman" w:hAnsi="Times New Roman" w:cs="Times New Roman"/>
          <w:sz w:val="24"/>
          <w:szCs w:val="24"/>
        </w:rPr>
        <w:t>I</w:t>
      </w:r>
      <w:r w:rsidRPr="00CF4E1B">
        <w:rPr>
          <w:rFonts w:ascii="Times New Roman" w:hAnsi="Times New Roman" w:cs="Times New Roman"/>
          <w:sz w:val="24"/>
          <w:szCs w:val="24"/>
          <w:vertAlign w:val="superscript"/>
        </w:rPr>
        <w:t>e</w:t>
      </w:r>
      <w:proofErr w:type="spellEnd"/>
      <w:r w:rsidRPr="00CF4E1B">
        <w:rPr>
          <w:rFonts w:ascii="Times New Roman" w:hAnsi="Times New Roman" w:cs="Times New Roman"/>
          <w:sz w:val="24"/>
          <w:szCs w:val="24"/>
        </w:rPr>
        <w:t xml:space="preserve"> = ln a + b ln P</w:t>
      </w:r>
      <w:r w:rsidRPr="00CF4E1B">
        <w:rPr>
          <w:rFonts w:ascii="Times New Roman" w:hAnsi="Times New Roman" w:cs="Times New Roman"/>
          <w:sz w:val="24"/>
          <w:szCs w:val="24"/>
          <w:vertAlign w:val="subscript"/>
        </w:rPr>
        <w:t xml:space="preserve">1 </w:t>
      </w:r>
      <w:r w:rsidRPr="00CF4E1B">
        <w:rPr>
          <w:rFonts w:ascii="Times New Roman" w:hAnsi="Times New Roman" w:cs="Times New Roman"/>
          <w:sz w:val="24"/>
          <w:szCs w:val="24"/>
        </w:rPr>
        <w:t>+c ln P</w:t>
      </w:r>
      <w:r w:rsidRPr="00CF4E1B">
        <w:rPr>
          <w:rFonts w:ascii="Times New Roman" w:hAnsi="Times New Roman" w:cs="Times New Roman"/>
          <w:sz w:val="24"/>
          <w:szCs w:val="24"/>
          <w:vertAlign w:val="subscript"/>
        </w:rPr>
        <w:t>2</w:t>
      </w:r>
      <w:r w:rsidRPr="00CF4E1B">
        <w:rPr>
          <w:rFonts w:ascii="Times New Roman" w:hAnsi="Times New Roman" w:cs="Times New Roman"/>
          <w:sz w:val="24"/>
          <w:szCs w:val="24"/>
        </w:rPr>
        <w:t xml:space="preserve"> + d lnP</w:t>
      </w:r>
      <w:r w:rsidRPr="00CF4E1B">
        <w:rPr>
          <w:rFonts w:ascii="Times New Roman" w:hAnsi="Times New Roman" w:cs="Times New Roman"/>
          <w:sz w:val="24"/>
          <w:szCs w:val="24"/>
          <w:vertAlign w:val="subscript"/>
        </w:rPr>
        <w:t>3</w:t>
      </w:r>
      <w:r w:rsidRPr="00CF4E1B">
        <w:rPr>
          <w:rFonts w:ascii="Times New Roman" w:hAnsi="Times New Roman" w:cs="Times New Roman"/>
          <w:sz w:val="24"/>
          <w:szCs w:val="24"/>
        </w:rPr>
        <w:t xml:space="preserve"> + e Ln I</w:t>
      </w:r>
      <w:r w:rsidRPr="00CF4E1B">
        <w:rPr>
          <w:rFonts w:ascii="Times New Roman" w:hAnsi="Times New Roman" w:cs="Times New Roman"/>
          <w:sz w:val="24"/>
          <w:szCs w:val="24"/>
        </w:rPr>
        <w:tab/>
      </w:r>
      <w:r w:rsidRPr="00CF4E1B">
        <w:rPr>
          <w:rFonts w:ascii="Times New Roman" w:hAnsi="Times New Roman" w:cs="Times New Roman"/>
          <w:sz w:val="24"/>
          <w:szCs w:val="24"/>
        </w:rPr>
        <w:tab/>
      </w:r>
      <w:r w:rsidRPr="00CF4E1B">
        <w:rPr>
          <w:rFonts w:ascii="Times New Roman" w:hAnsi="Times New Roman" w:cs="Times New Roman"/>
          <w:sz w:val="24"/>
          <w:szCs w:val="24"/>
        </w:rPr>
        <w:tab/>
        <w:t>(10.7)</w:t>
      </w:r>
    </w:p>
    <w:p w14:paraId="2230CC5E" w14:textId="77777777" w:rsidR="000A7185" w:rsidRPr="00CF4E1B" w:rsidRDefault="000A7185" w:rsidP="004A1247">
      <w:pPr>
        <w:spacing w:after="0" w:line="480" w:lineRule="auto"/>
        <w:rPr>
          <w:rFonts w:ascii="Times New Roman" w:hAnsi="Times New Roman" w:cs="Times New Roman"/>
          <w:sz w:val="24"/>
          <w:szCs w:val="24"/>
        </w:rPr>
      </w:pPr>
    </w:p>
    <w:p w14:paraId="451CF655" w14:textId="5C4525DE" w:rsidR="004A1247"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sz w:val="24"/>
          <w:szCs w:val="24"/>
        </w:rPr>
        <w:t xml:space="preserve">Where a = mode specific constant (which incorporates the taste variable T). It should be noted that for simplicity of exposition, we have used price (P) as the main variable of interest rather than generalised cost (GC). Jorgenson and Preston (2007) give demand formulations in which P is replaced by GC, whilst the other alternative is to estimate additional parameters related to some measure of total journey time or its constituent parts, although in practice this can be difficult due to correlations between journey time and price. </w:t>
      </w:r>
      <w:proofErr w:type="spellStart"/>
      <w:r w:rsidRPr="00CF4E1B">
        <w:rPr>
          <w:rFonts w:ascii="Times New Roman" w:hAnsi="Times New Roman" w:cs="Times New Roman"/>
          <w:sz w:val="24"/>
          <w:szCs w:val="24"/>
        </w:rPr>
        <w:t>Elasticities</w:t>
      </w:r>
      <w:proofErr w:type="spellEnd"/>
      <w:r w:rsidRPr="00CF4E1B">
        <w:rPr>
          <w:rFonts w:ascii="Times New Roman" w:hAnsi="Times New Roman" w:cs="Times New Roman"/>
          <w:sz w:val="24"/>
          <w:szCs w:val="24"/>
        </w:rPr>
        <w:t xml:space="preserve"> from our basic double logarithmic model can be computed easily. The own price elasticity is:</w:t>
      </w:r>
    </w:p>
    <w:p w14:paraId="0322FFF6" w14:textId="77777777" w:rsidR="000A7185" w:rsidRPr="00CF4E1B" w:rsidRDefault="000A7185" w:rsidP="004A1247">
      <w:pPr>
        <w:spacing w:after="0" w:line="480" w:lineRule="auto"/>
        <w:rPr>
          <w:rFonts w:ascii="Times New Roman" w:hAnsi="Times New Roman" w:cs="Times New Roman"/>
          <w:sz w:val="24"/>
          <w:szCs w:val="24"/>
        </w:rPr>
      </w:pPr>
    </w:p>
    <w:p w14:paraId="70C2351D" w14:textId="77777777" w:rsidR="004A1247"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sz w:val="24"/>
          <w:szCs w:val="24"/>
          <w:lang w:val="el-GR"/>
        </w:rPr>
        <w:t>η</w:t>
      </w:r>
      <w:r w:rsidRPr="00CF4E1B">
        <w:rPr>
          <w:rFonts w:ascii="Times New Roman" w:hAnsi="Times New Roman" w:cs="Times New Roman"/>
          <w:sz w:val="24"/>
          <w:szCs w:val="24"/>
          <w:vertAlign w:val="subscript"/>
        </w:rPr>
        <w:t>11</w:t>
      </w:r>
      <w:r w:rsidRPr="00CF4E1B">
        <w:rPr>
          <w:rFonts w:ascii="Times New Roman" w:hAnsi="Times New Roman" w:cs="Times New Roman"/>
          <w:sz w:val="24"/>
          <w:szCs w:val="24"/>
        </w:rPr>
        <w:t xml:space="preserve">  = (∂Q</w:t>
      </w:r>
      <w:r w:rsidRPr="00CF4E1B">
        <w:rPr>
          <w:rFonts w:ascii="Times New Roman" w:hAnsi="Times New Roman" w:cs="Times New Roman"/>
          <w:sz w:val="24"/>
          <w:szCs w:val="24"/>
          <w:vertAlign w:val="subscript"/>
        </w:rPr>
        <w:t>1</w:t>
      </w:r>
      <w:r w:rsidRPr="00CF4E1B">
        <w:rPr>
          <w:rFonts w:ascii="Times New Roman" w:hAnsi="Times New Roman" w:cs="Times New Roman"/>
          <w:sz w:val="24"/>
          <w:szCs w:val="24"/>
        </w:rPr>
        <w:t>/∂P</w:t>
      </w:r>
      <w:r w:rsidRPr="00CF4E1B">
        <w:rPr>
          <w:rFonts w:ascii="Times New Roman" w:hAnsi="Times New Roman" w:cs="Times New Roman"/>
          <w:sz w:val="24"/>
          <w:szCs w:val="24"/>
          <w:vertAlign w:val="subscript"/>
        </w:rPr>
        <w:t>1</w:t>
      </w:r>
      <w:r w:rsidRPr="00CF4E1B">
        <w:rPr>
          <w:rFonts w:ascii="Times New Roman" w:hAnsi="Times New Roman" w:cs="Times New Roman"/>
          <w:sz w:val="24"/>
          <w:szCs w:val="24"/>
        </w:rPr>
        <w:t>) (P</w:t>
      </w:r>
      <w:r w:rsidRPr="00CF4E1B">
        <w:rPr>
          <w:rFonts w:ascii="Times New Roman" w:hAnsi="Times New Roman" w:cs="Times New Roman"/>
          <w:sz w:val="24"/>
          <w:szCs w:val="24"/>
          <w:vertAlign w:val="subscript"/>
        </w:rPr>
        <w:t>1</w:t>
      </w:r>
      <w:r w:rsidRPr="00CF4E1B">
        <w:rPr>
          <w:rFonts w:ascii="Times New Roman" w:hAnsi="Times New Roman" w:cs="Times New Roman"/>
          <w:sz w:val="24"/>
          <w:szCs w:val="24"/>
        </w:rPr>
        <w:t>/Q</w:t>
      </w:r>
      <w:r w:rsidRPr="00CF4E1B">
        <w:rPr>
          <w:rFonts w:ascii="Times New Roman" w:hAnsi="Times New Roman" w:cs="Times New Roman"/>
          <w:sz w:val="24"/>
          <w:szCs w:val="24"/>
          <w:vertAlign w:val="subscript"/>
        </w:rPr>
        <w:t>1</w:t>
      </w:r>
      <w:r w:rsidRPr="00CF4E1B">
        <w:rPr>
          <w:rFonts w:ascii="Times New Roman" w:hAnsi="Times New Roman" w:cs="Times New Roman"/>
          <w:sz w:val="24"/>
          <w:szCs w:val="24"/>
        </w:rPr>
        <w:t>) = ∂ ln Q</w:t>
      </w:r>
      <w:r w:rsidRPr="00CF4E1B">
        <w:rPr>
          <w:rFonts w:ascii="Times New Roman" w:hAnsi="Times New Roman" w:cs="Times New Roman"/>
          <w:sz w:val="24"/>
          <w:szCs w:val="24"/>
          <w:vertAlign w:val="subscript"/>
        </w:rPr>
        <w:t>1</w:t>
      </w:r>
      <w:r w:rsidRPr="00CF4E1B">
        <w:rPr>
          <w:rFonts w:ascii="Times New Roman" w:hAnsi="Times New Roman" w:cs="Times New Roman"/>
          <w:sz w:val="24"/>
          <w:szCs w:val="24"/>
        </w:rPr>
        <w:t xml:space="preserve"> / ∂ ln P</w:t>
      </w:r>
      <w:r w:rsidRPr="00CF4E1B">
        <w:rPr>
          <w:rFonts w:ascii="Times New Roman" w:hAnsi="Times New Roman" w:cs="Times New Roman"/>
          <w:sz w:val="24"/>
          <w:szCs w:val="24"/>
          <w:vertAlign w:val="subscript"/>
        </w:rPr>
        <w:t>1</w:t>
      </w:r>
      <w:r w:rsidRPr="00CF4E1B">
        <w:rPr>
          <w:rFonts w:ascii="Times New Roman" w:hAnsi="Times New Roman" w:cs="Times New Roman"/>
          <w:sz w:val="24"/>
          <w:szCs w:val="24"/>
        </w:rPr>
        <w:t xml:space="preserve"> = b</w:t>
      </w:r>
      <w:r w:rsidRPr="00CF4E1B">
        <w:rPr>
          <w:rFonts w:ascii="Times New Roman" w:hAnsi="Times New Roman" w:cs="Times New Roman"/>
          <w:sz w:val="24"/>
          <w:szCs w:val="24"/>
        </w:rPr>
        <w:tab/>
      </w:r>
      <w:r w:rsidRPr="00CF4E1B">
        <w:rPr>
          <w:rFonts w:ascii="Times New Roman" w:hAnsi="Times New Roman" w:cs="Times New Roman"/>
          <w:sz w:val="24"/>
          <w:szCs w:val="24"/>
        </w:rPr>
        <w:tab/>
      </w:r>
      <w:r w:rsidRPr="00CF4E1B">
        <w:rPr>
          <w:rFonts w:ascii="Times New Roman" w:hAnsi="Times New Roman" w:cs="Times New Roman"/>
          <w:sz w:val="24"/>
          <w:szCs w:val="24"/>
        </w:rPr>
        <w:tab/>
      </w:r>
      <w:r w:rsidRPr="00CF4E1B">
        <w:rPr>
          <w:rFonts w:ascii="Times New Roman" w:hAnsi="Times New Roman" w:cs="Times New Roman"/>
          <w:sz w:val="24"/>
          <w:szCs w:val="24"/>
        </w:rPr>
        <w:tab/>
      </w:r>
      <w:r w:rsidRPr="00CF4E1B">
        <w:rPr>
          <w:rFonts w:ascii="Times New Roman" w:hAnsi="Times New Roman" w:cs="Times New Roman"/>
          <w:sz w:val="24"/>
          <w:szCs w:val="24"/>
        </w:rPr>
        <w:tab/>
        <w:t>(10.8)</w:t>
      </w:r>
    </w:p>
    <w:p w14:paraId="657C94F1" w14:textId="77777777" w:rsidR="000A7185" w:rsidRPr="00CF4E1B" w:rsidRDefault="000A7185" w:rsidP="004A1247">
      <w:pPr>
        <w:spacing w:after="0" w:line="480" w:lineRule="auto"/>
        <w:rPr>
          <w:rFonts w:ascii="Times New Roman" w:hAnsi="Times New Roman" w:cs="Times New Roman"/>
          <w:sz w:val="24"/>
          <w:szCs w:val="24"/>
        </w:rPr>
      </w:pPr>
    </w:p>
    <w:p w14:paraId="776AD89C" w14:textId="6D8D98F7" w:rsidR="004A1247" w:rsidRPr="00057CDB"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057CDB">
        <w:rPr>
          <w:rFonts w:ascii="Times New Roman" w:hAnsi="Times New Roman" w:cs="Times New Roman"/>
          <w:sz w:val="24"/>
          <w:szCs w:val="24"/>
        </w:rPr>
        <w:t xml:space="preserve">The other </w:t>
      </w:r>
      <w:proofErr w:type="spellStart"/>
      <w:r w:rsidRPr="00057CDB">
        <w:rPr>
          <w:rFonts w:ascii="Times New Roman" w:hAnsi="Times New Roman" w:cs="Times New Roman"/>
          <w:sz w:val="24"/>
          <w:szCs w:val="24"/>
        </w:rPr>
        <w:t>elasticities</w:t>
      </w:r>
      <w:proofErr w:type="spellEnd"/>
      <w:r w:rsidRPr="00057CDB">
        <w:rPr>
          <w:rFonts w:ascii="Times New Roman" w:hAnsi="Times New Roman" w:cs="Times New Roman"/>
          <w:sz w:val="24"/>
          <w:szCs w:val="24"/>
        </w:rPr>
        <w:t xml:space="preserve"> are also given by the estimated coefficients: c is the cross elasticity of rail demand with respect to bus price, d the cross elasticity of rail with respect to car costs and e the income elasticity. Although straightforward to estimate, this model has disadvantages in that </w:t>
      </w:r>
      <w:proofErr w:type="spellStart"/>
      <w:r w:rsidRPr="00057CDB">
        <w:rPr>
          <w:rFonts w:ascii="Times New Roman" w:hAnsi="Times New Roman" w:cs="Times New Roman"/>
          <w:sz w:val="24"/>
          <w:szCs w:val="24"/>
        </w:rPr>
        <w:t>elasticities</w:t>
      </w:r>
      <w:proofErr w:type="spellEnd"/>
      <w:r w:rsidRPr="00057CDB">
        <w:rPr>
          <w:rFonts w:ascii="Times New Roman" w:hAnsi="Times New Roman" w:cs="Times New Roman"/>
          <w:sz w:val="24"/>
          <w:szCs w:val="24"/>
        </w:rPr>
        <w:t xml:space="preserve"> are constant, whereas practical experience leads to expectations that these would change with the level of the policy variable – for example the own price elasticity might be expected to increase (in </w:t>
      </w:r>
      <w:r w:rsidRPr="00057CDB">
        <w:rPr>
          <w:rFonts w:ascii="Times New Roman" w:hAnsi="Times New Roman" w:cs="Times New Roman"/>
          <w:sz w:val="24"/>
          <w:szCs w:val="24"/>
        </w:rPr>
        <w:lastRenderedPageBreak/>
        <w:t xml:space="preserve">absolute terms) with the level of price. Furthermore, this functional is not asymptotically well behaved – at zero </w:t>
      </w:r>
      <w:proofErr w:type="gramStart"/>
      <w:r w:rsidRPr="00057CDB">
        <w:rPr>
          <w:rFonts w:ascii="Times New Roman" w:hAnsi="Times New Roman" w:cs="Times New Roman"/>
          <w:sz w:val="24"/>
          <w:szCs w:val="24"/>
        </w:rPr>
        <w:t>fares,</w:t>
      </w:r>
      <w:proofErr w:type="gramEnd"/>
      <w:r w:rsidRPr="00057CDB">
        <w:rPr>
          <w:rFonts w:ascii="Times New Roman" w:hAnsi="Times New Roman" w:cs="Times New Roman"/>
          <w:sz w:val="24"/>
          <w:szCs w:val="24"/>
        </w:rPr>
        <w:t xml:space="preserve"> it assumes infinite public transport demand, which means that it cannot be used to assess the effects of free concessionary fares, for example.</w:t>
      </w:r>
    </w:p>
    <w:p w14:paraId="5904CA90" w14:textId="5EA7EC31" w:rsidR="004A1247"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057CDB">
        <w:rPr>
          <w:rFonts w:ascii="Times New Roman" w:hAnsi="Times New Roman" w:cs="Times New Roman"/>
          <w:sz w:val="24"/>
          <w:szCs w:val="24"/>
        </w:rPr>
        <w:t>The main practical alternative is the negative exponential or (log-linear or semi-log) function. Again using our basic demand function this can be written as:</w:t>
      </w:r>
    </w:p>
    <w:p w14:paraId="27DBD3C0" w14:textId="77777777" w:rsidR="000A7185" w:rsidRPr="00057CDB" w:rsidRDefault="000A7185" w:rsidP="004A1247">
      <w:pPr>
        <w:spacing w:after="0" w:line="480" w:lineRule="auto"/>
        <w:rPr>
          <w:rFonts w:ascii="Times New Roman" w:hAnsi="Times New Roman" w:cs="Times New Roman"/>
          <w:sz w:val="24"/>
          <w:szCs w:val="24"/>
        </w:rPr>
      </w:pPr>
    </w:p>
    <w:p w14:paraId="375733A2" w14:textId="6B1D041E" w:rsidR="004A1247" w:rsidRPr="00057CDB" w:rsidRDefault="004A1247" w:rsidP="004A1247">
      <w:pPr>
        <w:spacing w:after="0" w:line="480" w:lineRule="auto"/>
        <w:rPr>
          <w:rFonts w:ascii="Times New Roman" w:hAnsi="Times New Roman" w:cs="Times New Roman"/>
          <w:sz w:val="24"/>
          <w:szCs w:val="24"/>
        </w:rPr>
      </w:pPr>
      <w:r w:rsidRPr="00057CDB">
        <w:rPr>
          <w:rFonts w:ascii="Times New Roman" w:hAnsi="Times New Roman" w:cs="Times New Roman"/>
          <w:sz w:val="24"/>
          <w:szCs w:val="24"/>
        </w:rPr>
        <w:t>Q</w:t>
      </w:r>
      <w:r w:rsidRPr="00057CDB">
        <w:rPr>
          <w:rFonts w:ascii="Times New Roman" w:hAnsi="Times New Roman" w:cs="Times New Roman"/>
          <w:sz w:val="24"/>
          <w:szCs w:val="24"/>
          <w:vertAlign w:val="subscript"/>
        </w:rPr>
        <w:t>1</w:t>
      </w:r>
      <w:r w:rsidRPr="00057CDB">
        <w:rPr>
          <w:rFonts w:ascii="Times New Roman" w:hAnsi="Times New Roman" w:cs="Times New Roman"/>
          <w:sz w:val="24"/>
          <w:szCs w:val="24"/>
        </w:rPr>
        <w:t xml:space="preserve">= a </w:t>
      </w:r>
      <w:proofErr w:type="spellStart"/>
      <w:r w:rsidRPr="00057CDB">
        <w:rPr>
          <w:rFonts w:ascii="Times New Roman" w:hAnsi="Times New Roman" w:cs="Times New Roman"/>
          <w:sz w:val="24"/>
          <w:szCs w:val="24"/>
        </w:rPr>
        <w:t>exp</w:t>
      </w:r>
      <w:proofErr w:type="spellEnd"/>
      <w:r w:rsidRPr="00057CDB">
        <w:rPr>
          <w:rFonts w:ascii="Times New Roman" w:hAnsi="Times New Roman" w:cs="Times New Roman"/>
          <w:sz w:val="24"/>
          <w:szCs w:val="24"/>
        </w:rPr>
        <w:t xml:space="preserve"> (b P</w:t>
      </w:r>
      <w:r w:rsidRPr="00057CDB">
        <w:rPr>
          <w:rFonts w:ascii="Times New Roman" w:hAnsi="Times New Roman" w:cs="Times New Roman"/>
          <w:sz w:val="24"/>
          <w:szCs w:val="24"/>
          <w:vertAlign w:val="subscript"/>
        </w:rPr>
        <w:t xml:space="preserve">1 </w:t>
      </w:r>
      <w:r w:rsidRPr="00057CDB">
        <w:rPr>
          <w:rFonts w:ascii="Times New Roman" w:hAnsi="Times New Roman" w:cs="Times New Roman"/>
          <w:sz w:val="24"/>
          <w:szCs w:val="24"/>
        </w:rPr>
        <w:t>+c P</w:t>
      </w:r>
      <w:r w:rsidRPr="00057CDB">
        <w:rPr>
          <w:rFonts w:ascii="Times New Roman" w:hAnsi="Times New Roman" w:cs="Times New Roman"/>
          <w:sz w:val="24"/>
          <w:szCs w:val="24"/>
          <w:vertAlign w:val="subscript"/>
        </w:rPr>
        <w:t>2</w:t>
      </w:r>
      <w:r w:rsidRPr="00057CDB">
        <w:rPr>
          <w:rFonts w:ascii="Times New Roman" w:hAnsi="Times New Roman" w:cs="Times New Roman"/>
          <w:sz w:val="24"/>
          <w:szCs w:val="24"/>
        </w:rPr>
        <w:t xml:space="preserve"> + d P</w:t>
      </w:r>
      <w:r w:rsidRPr="00057CDB">
        <w:rPr>
          <w:rFonts w:ascii="Times New Roman" w:hAnsi="Times New Roman" w:cs="Times New Roman"/>
          <w:sz w:val="24"/>
          <w:szCs w:val="24"/>
          <w:vertAlign w:val="subscript"/>
        </w:rPr>
        <w:t>3</w:t>
      </w:r>
      <w:r w:rsidRPr="00057CDB">
        <w:rPr>
          <w:rFonts w:ascii="Times New Roman" w:hAnsi="Times New Roman" w:cs="Times New Roman"/>
          <w:sz w:val="24"/>
          <w:szCs w:val="24"/>
        </w:rPr>
        <w:t xml:space="preserve"> + e I), ln Q</w:t>
      </w:r>
      <w:r w:rsidRPr="00057CDB">
        <w:rPr>
          <w:rFonts w:ascii="Times New Roman" w:hAnsi="Times New Roman" w:cs="Times New Roman"/>
          <w:sz w:val="24"/>
          <w:szCs w:val="24"/>
          <w:vertAlign w:val="subscript"/>
        </w:rPr>
        <w:t>1</w:t>
      </w:r>
      <w:r w:rsidRPr="00057CDB">
        <w:rPr>
          <w:rFonts w:ascii="Times New Roman" w:hAnsi="Times New Roman" w:cs="Times New Roman"/>
          <w:sz w:val="24"/>
          <w:szCs w:val="24"/>
        </w:rPr>
        <w:t xml:space="preserve"> = ln a + b P</w:t>
      </w:r>
      <w:r w:rsidRPr="00057CDB">
        <w:rPr>
          <w:rFonts w:ascii="Times New Roman" w:hAnsi="Times New Roman" w:cs="Times New Roman"/>
          <w:sz w:val="24"/>
          <w:szCs w:val="24"/>
          <w:vertAlign w:val="subscript"/>
        </w:rPr>
        <w:t>1</w:t>
      </w:r>
      <w:r w:rsidRPr="00057CDB">
        <w:rPr>
          <w:rFonts w:ascii="Times New Roman" w:hAnsi="Times New Roman" w:cs="Times New Roman"/>
          <w:sz w:val="24"/>
          <w:szCs w:val="24"/>
        </w:rPr>
        <w:t xml:space="preserve"> c P</w:t>
      </w:r>
      <w:r w:rsidRPr="00057CDB">
        <w:rPr>
          <w:rFonts w:ascii="Times New Roman" w:hAnsi="Times New Roman" w:cs="Times New Roman"/>
          <w:sz w:val="24"/>
          <w:szCs w:val="24"/>
          <w:vertAlign w:val="subscript"/>
        </w:rPr>
        <w:t>2</w:t>
      </w:r>
      <w:r w:rsidRPr="00057CDB">
        <w:rPr>
          <w:rFonts w:ascii="Times New Roman" w:hAnsi="Times New Roman" w:cs="Times New Roman"/>
          <w:sz w:val="24"/>
          <w:szCs w:val="24"/>
        </w:rPr>
        <w:t xml:space="preserve"> + d P</w:t>
      </w:r>
      <w:r w:rsidRPr="00057CDB">
        <w:rPr>
          <w:rFonts w:ascii="Times New Roman" w:hAnsi="Times New Roman" w:cs="Times New Roman"/>
          <w:sz w:val="24"/>
          <w:szCs w:val="24"/>
          <w:vertAlign w:val="subscript"/>
        </w:rPr>
        <w:t>3</w:t>
      </w:r>
      <w:r w:rsidRPr="00057CDB">
        <w:rPr>
          <w:rFonts w:ascii="Times New Roman" w:hAnsi="Times New Roman" w:cs="Times New Roman"/>
          <w:sz w:val="24"/>
          <w:szCs w:val="24"/>
        </w:rPr>
        <w:t xml:space="preserve"> + e I, </w:t>
      </w:r>
      <w:r w:rsidRPr="00057CDB">
        <w:rPr>
          <w:rFonts w:ascii="Times New Roman" w:hAnsi="Times New Roman" w:cs="Times New Roman"/>
          <w:sz w:val="24"/>
          <w:szCs w:val="24"/>
          <w:lang w:val="el-GR"/>
        </w:rPr>
        <w:t>η</w:t>
      </w:r>
      <w:r w:rsidRPr="00057CDB">
        <w:rPr>
          <w:rFonts w:ascii="Times New Roman" w:hAnsi="Times New Roman" w:cs="Times New Roman"/>
          <w:sz w:val="24"/>
          <w:szCs w:val="24"/>
          <w:vertAlign w:val="subscript"/>
        </w:rPr>
        <w:t>11</w:t>
      </w:r>
      <w:r w:rsidRPr="00057CDB">
        <w:rPr>
          <w:rFonts w:ascii="Times New Roman" w:hAnsi="Times New Roman" w:cs="Times New Roman"/>
          <w:sz w:val="24"/>
          <w:szCs w:val="24"/>
        </w:rPr>
        <w:t xml:space="preserve"> = b P</w:t>
      </w:r>
      <w:r w:rsidRPr="00057CDB">
        <w:rPr>
          <w:rFonts w:ascii="Times New Roman" w:hAnsi="Times New Roman" w:cs="Times New Roman"/>
          <w:sz w:val="24"/>
          <w:szCs w:val="24"/>
          <w:vertAlign w:val="subscript"/>
        </w:rPr>
        <w:t>1</w:t>
      </w:r>
      <w:r w:rsidRPr="00057CDB">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Pr="00057CDB">
        <w:rPr>
          <w:rFonts w:ascii="Times New Roman" w:hAnsi="Times New Roman" w:cs="Times New Roman"/>
          <w:sz w:val="24"/>
          <w:szCs w:val="24"/>
        </w:rPr>
        <w:t>(10.9)</w:t>
      </w:r>
    </w:p>
    <w:p w14:paraId="2764A140" w14:textId="5905E34A" w:rsidR="004A1247" w:rsidRDefault="004A1247" w:rsidP="004A1247">
      <w:pPr>
        <w:spacing w:after="0" w:line="480" w:lineRule="auto"/>
        <w:rPr>
          <w:rFonts w:ascii="Times New Roman" w:hAnsi="Times New Roman" w:cs="Times New Roman"/>
          <w:sz w:val="24"/>
          <w:szCs w:val="24"/>
        </w:rPr>
      </w:pPr>
      <w:r w:rsidRPr="00057CDB">
        <w:rPr>
          <w:rFonts w:ascii="Times New Roman" w:hAnsi="Times New Roman" w:cs="Times New Roman"/>
          <w:sz w:val="24"/>
          <w:szCs w:val="24"/>
        </w:rPr>
        <w:t xml:space="preserve">This gives </w:t>
      </w:r>
      <w:proofErr w:type="spellStart"/>
      <w:r w:rsidRPr="00057CDB">
        <w:rPr>
          <w:rFonts w:ascii="Times New Roman" w:hAnsi="Times New Roman" w:cs="Times New Roman"/>
          <w:sz w:val="24"/>
          <w:szCs w:val="24"/>
        </w:rPr>
        <w:t>elasticities</w:t>
      </w:r>
      <w:proofErr w:type="spellEnd"/>
      <w:r w:rsidRPr="00057CDB">
        <w:rPr>
          <w:rFonts w:ascii="Times New Roman" w:hAnsi="Times New Roman" w:cs="Times New Roman"/>
          <w:sz w:val="24"/>
          <w:szCs w:val="24"/>
        </w:rPr>
        <w:t xml:space="preserve"> that vary in direct proportion to the variable of interest. This may be closer to theoretical expectations but may lead to </w:t>
      </w:r>
      <w:proofErr w:type="spellStart"/>
      <w:r w:rsidRPr="00057CDB">
        <w:rPr>
          <w:rFonts w:ascii="Times New Roman" w:hAnsi="Times New Roman" w:cs="Times New Roman"/>
          <w:sz w:val="24"/>
          <w:szCs w:val="24"/>
        </w:rPr>
        <w:t>elasticities</w:t>
      </w:r>
      <w:proofErr w:type="spellEnd"/>
      <w:r w:rsidRPr="00057CDB">
        <w:rPr>
          <w:rFonts w:ascii="Times New Roman" w:hAnsi="Times New Roman" w:cs="Times New Roman"/>
          <w:sz w:val="24"/>
          <w:szCs w:val="24"/>
        </w:rPr>
        <w:t xml:space="preserve"> that change too quickly. The solution, used for example in the study of free concessionary bus fares in England, is to use damped </w:t>
      </w:r>
      <w:proofErr w:type="spellStart"/>
      <w:r w:rsidRPr="00057CDB">
        <w:rPr>
          <w:rFonts w:ascii="Times New Roman" w:hAnsi="Times New Roman" w:cs="Times New Roman"/>
          <w:sz w:val="24"/>
          <w:szCs w:val="24"/>
        </w:rPr>
        <w:t>elasticities</w:t>
      </w:r>
      <w:proofErr w:type="spellEnd"/>
      <w:r w:rsidRPr="00057CDB">
        <w:rPr>
          <w:rFonts w:ascii="Times New Roman" w:hAnsi="Times New Roman" w:cs="Times New Roman"/>
          <w:sz w:val="24"/>
          <w:szCs w:val="24"/>
        </w:rPr>
        <w:t xml:space="preserve"> (Department for Transport, 2011)</w:t>
      </w:r>
      <w:r w:rsidR="0079450B">
        <w:rPr>
          <w:rFonts w:ascii="Times New Roman" w:hAnsi="Times New Roman" w:cs="Times New Roman"/>
          <w:sz w:val="24"/>
          <w:szCs w:val="24"/>
        </w:rPr>
        <w:t>.</w:t>
      </w:r>
      <w:r w:rsidRPr="00057CDB">
        <w:rPr>
          <w:rFonts w:ascii="Times New Roman" w:hAnsi="Times New Roman" w:cs="Times New Roman"/>
          <w:sz w:val="24"/>
          <w:szCs w:val="24"/>
        </w:rPr>
        <w:t xml:space="preserve"> This</w:t>
      </w:r>
      <w:r>
        <w:rPr>
          <w:rFonts w:ascii="Times New Roman" w:hAnsi="Times New Roman" w:cs="Times New Roman"/>
          <w:sz w:val="24"/>
          <w:szCs w:val="24"/>
        </w:rPr>
        <w:t xml:space="preserve"> </w:t>
      </w:r>
      <w:r w:rsidRPr="00057CDB">
        <w:rPr>
          <w:rFonts w:ascii="Times New Roman" w:hAnsi="Times New Roman" w:cs="Times New Roman"/>
          <w:sz w:val="24"/>
          <w:szCs w:val="24"/>
        </w:rPr>
        <w:t>involve</w:t>
      </w:r>
      <w:r>
        <w:rPr>
          <w:rFonts w:ascii="Times New Roman" w:hAnsi="Times New Roman" w:cs="Times New Roman"/>
          <w:sz w:val="24"/>
          <w:szCs w:val="24"/>
        </w:rPr>
        <w:t>s</w:t>
      </w:r>
      <w:r w:rsidRPr="00057CDB">
        <w:rPr>
          <w:rFonts w:ascii="Times New Roman" w:hAnsi="Times New Roman" w:cs="Times New Roman"/>
          <w:sz w:val="24"/>
          <w:szCs w:val="24"/>
        </w:rPr>
        <w:t xml:space="preserve"> the estimation of a series of additional power terms that would be expected to be between 0 and 1:</w:t>
      </w:r>
    </w:p>
    <w:p w14:paraId="5A8ACE18" w14:textId="77777777" w:rsidR="000A7185" w:rsidRPr="00057CDB" w:rsidRDefault="000A7185" w:rsidP="004A1247">
      <w:pPr>
        <w:spacing w:after="0" w:line="480" w:lineRule="auto"/>
        <w:rPr>
          <w:rFonts w:ascii="Times New Roman" w:hAnsi="Times New Roman" w:cs="Times New Roman"/>
          <w:sz w:val="24"/>
          <w:szCs w:val="24"/>
        </w:rPr>
      </w:pPr>
    </w:p>
    <w:p w14:paraId="1A115141" w14:textId="5333D774" w:rsidR="004A1247" w:rsidRDefault="004A1247" w:rsidP="004A1247">
      <w:pPr>
        <w:spacing w:after="0" w:line="480" w:lineRule="auto"/>
        <w:rPr>
          <w:rFonts w:ascii="Times New Roman" w:hAnsi="Times New Roman" w:cs="Times New Roman"/>
          <w:sz w:val="24"/>
          <w:szCs w:val="24"/>
          <w:lang w:val="pt-PT"/>
        </w:rPr>
      </w:pPr>
      <w:r w:rsidRPr="00057CDB">
        <w:rPr>
          <w:rFonts w:ascii="Times New Roman" w:hAnsi="Times New Roman" w:cs="Times New Roman"/>
          <w:sz w:val="24"/>
          <w:szCs w:val="24"/>
          <w:lang w:val="pt-PT"/>
        </w:rPr>
        <w:t>Q</w:t>
      </w:r>
      <w:r w:rsidRPr="00057CDB">
        <w:rPr>
          <w:rFonts w:ascii="Times New Roman" w:hAnsi="Times New Roman" w:cs="Times New Roman"/>
          <w:sz w:val="24"/>
          <w:szCs w:val="24"/>
          <w:vertAlign w:val="subscript"/>
          <w:lang w:val="pt-PT"/>
        </w:rPr>
        <w:t>1</w:t>
      </w:r>
      <w:r w:rsidRPr="00057CDB">
        <w:rPr>
          <w:rFonts w:ascii="Times New Roman" w:hAnsi="Times New Roman" w:cs="Times New Roman"/>
          <w:sz w:val="24"/>
          <w:szCs w:val="24"/>
          <w:lang w:val="pt-PT"/>
        </w:rPr>
        <w:t xml:space="preserve">= a </w:t>
      </w:r>
      <w:proofErr w:type="spellStart"/>
      <w:r w:rsidRPr="00057CDB">
        <w:rPr>
          <w:rFonts w:ascii="Times New Roman" w:hAnsi="Times New Roman" w:cs="Times New Roman"/>
          <w:sz w:val="24"/>
          <w:szCs w:val="24"/>
          <w:lang w:val="pt-PT"/>
        </w:rPr>
        <w:t>exp</w:t>
      </w:r>
      <w:proofErr w:type="spellEnd"/>
      <w:r w:rsidRPr="00057CDB">
        <w:rPr>
          <w:rFonts w:ascii="Times New Roman" w:hAnsi="Times New Roman" w:cs="Times New Roman"/>
          <w:sz w:val="24"/>
          <w:szCs w:val="24"/>
          <w:lang w:val="pt-PT"/>
        </w:rPr>
        <w:t xml:space="preserve"> (b P</w:t>
      </w:r>
      <w:r w:rsidRPr="00057CDB">
        <w:rPr>
          <w:rFonts w:ascii="Times New Roman" w:hAnsi="Times New Roman" w:cs="Times New Roman"/>
          <w:sz w:val="24"/>
          <w:szCs w:val="24"/>
          <w:vertAlign w:val="subscript"/>
          <w:lang w:val="pt-PT"/>
        </w:rPr>
        <w:t xml:space="preserve">1 </w:t>
      </w:r>
      <w:r w:rsidRPr="00057CDB">
        <w:rPr>
          <w:rFonts w:ascii="Times New Roman" w:hAnsi="Times New Roman" w:cs="Times New Roman"/>
          <w:sz w:val="24"/>
          <w:szCs w:val="24"/>
          <w:vertAlign w:val="superscript"/>
          <w:lang w:val="pt-PT"/>
        </w:rPr>
        <w:t>f</w:t>
      </w:r>
      <w:r w:rsidRPr="00057CDB">
        <w:rPr>
          <w:rFonts w:ascii="Times New Roman" w:hAnsi="Times New Roman" w:cs="Times New Roman"/>
          <w:sz w:val="24"/>
          <w:szCs w:val="24"/>
          <w:vertAlign w:val="subscript"/>
          <w:lang w:val="pt-PT"/>
        </w:rPr>
        <w:t xml:space="preserve"> </w:t>
      </w:r>
      <w:r w:rsidRPr="00057CDB">
        <w:rPr>
          <w:rFonts w:ascii="Times New Roman" w:hAnsi="Times New Roman" w:cs="Times New Roman"/>
          <w:sz w:val="24"/>
          <w:szCs w:val="24"/>
          <w:lang w:val="pt-PT"/>
        </w:rPr>
        <w:t>+c P</w:t>
      </w:r>
      <w:r w:rsidRPr="00057CDB">
        <w:rPr>
          <w:rFonts w:ascii="Times New Roman" w:hAnsi="Times New Roman" w:cs="Times New Roman"/>
          <w:sz w:val="24"/>
          <w:szCs w:val="24"/>
          <w:vertAlign w:val="subscript"/>
          <w:lang w:val="pt-PT"/>
        </w:rPr>
        <w:t xml:space="preserve">2 </w:t>
      </w:r>
      <w:r w:rsidRPr="00057CDB">
        <w:rPr>
          <w:rFonts w:ascii="Times New Roman" w:hAnsi="Times New Roman" w:cs="Times New Roman"/>
          <w:sz w:val="24"/>
          <w:szCs w:val="24"/>
          <w:vertAlign w:val="superscript"/>
          <w:lang w:val="pt-PT"/>
        </w:rPr>
        <w:t>g</w:t>
      </w:r>
      <w:r w:rsidRPr="00057CDB">
        <w:rPr>
          <w:rFonts w:ascii="Times New Roman" w:hAnsi="Times New Roman" w:cs="Times New Roman"/>
          <w:sz w:val="24"/>
          <w:szCs w:val="24"/>
          <w:lang w:val="pt-PT"/>
        </w:rPr>
        <w:t xml:space="preserve"> + d P</w:t>
      </w:r>
      <w:r w:rsidRPr="00057CDB">
        <w:rPr>
          <w:rFonts w:ascii="Times New Roman" w:hAnsi="Times New Roman" w:cs="Times New Roman"/>
          <w:sz w:val="24"/>
          <w:szCs w:val="24"/>
          <w:vertAlign w:val="subscript"/>
          <w:lang w:val="pt-PT"/>
        </w:rPr>
        <w:t xml:space="preserve">3 </w:t>
      </w:r>
      <w:r w:rsidRPr="00057CDB">
        <w:rPr>
          <w:rFonts w:ascii="Times New Roman" w:hAnsi="Times New Roman" w:cs="Times New Roman"/>
          <w:sz w:val="24"/>
          <w:szCs w:val="24"/>
          <w:vertAlign w:val="superscript"/>
          <w:lang w:val="pt-PT"/>
        </w:rPr>
        <w:t>h</w:t>
      </w:r>
      <w:r w:rsidRPr="00057CDB">
        <w:rPr>
          <w:rFonts w:ascii="Times New Roman" w:hAnsi="Times New Roman" w:cs="Times New Roman"/>
          <w:sz w:val="24"/>
          <w:szCs w:val="24"/>
          <w:lang w:val="pt-PT"/>
        </w:rPr>
        <w:t xml:space="preserve"> + e </w:t>
      </w:r>
      <w:proofErr w:type="spellStart"/>
      <w:r w:rsidRPr="00057CDB">
        <w:rPr>
          <w:rFonts w:ascii="Times New Roman" w:hAnsi="Times New Roman" w:cs="Times New Roman"/>
          <w:sz w:val="24"/>
          <w:szCs w:val="24"/>
          <w:lang w:val="pt-PT"/>
        </w:rPr>
        <w:t>I</w:t>
      </w:r>
      <w:r w:rsidRPr="00057CDB">
        <w:rPr>
          <w:rFonts w:ascii="Times New Roman" w:hAnsi="Times New Roman" w:cs="Times New Roman"/>
          <w:sz w:val="24"/>
          <w:szCs w:val="24"/>
          <w:vertAlign w:val="superscript"/>
          <w:lang w:val="pt-PT"/>
        </w:rPr>
        <w:t>i</w:t>
      </w:r>
      <w:proofErr w:type="spellEnd"/>
      <w:r w:rsidRPr="00057CDB">
        <w:rPr>
          <w:rFonts w:ascii="Times New Roman" w:hAnsi="Times New Roman" w:cs="Times New Roman"/>
          <w:sz w:val="24"/>
          <w:szCs w:val="24"/>
          <w:lang w:val="pt-PT"/>
        </w:rPr>
        <w:t xml:space="preserve">), </w:t>
      </w:r>
      <w:proofErr w:type="spellStart"/>
      <w:r w:rsidRPr="00057CDB">
        <w:rPr>
          <w:rFonts w:ascii="Times New Roman" w:hAnsi="Times New Roman" w:cs="Times New Roman"/>
          <w:sz w:val="24"/>
          <w:szCs w:val="24"/>
          <w:lang w:val="pt-PT"/>
        </w:rPr>
        <w:t>ln</w:t>
      </w:r>
      <w:proofErr w:type="spellEnd"/>
      <w:r w:rsidRPr="00057CDB">
        <w:rPr>
          <w:rFonts w:ascii="Times New Roman" w:hAnsi="Times New Roman" w:cs="Times New Roman"/>
          <w:sz w:val="24"/>
          <w:szCs w:val="24"/>
          <w:lang w:val="pt-PT"/>
        </w:rPr>
        <w:t xml:space="preserve"> Q</w:t>
      </w:r>
      <w:r w:rsidRPr="00057CDB">
        <w:rPr>
          <w:rFonts w:ascii="Times New Roman" w:hAnsi="Times New Roman" w:cs="Times New Roman"/>
          <w:sz w:val="24"/>
          <w:szCs w:val="24"/>
          <w:vertAlign w:val="subscript"/>
          <w:lang w:val="pt-PT"/>
        </w:rPr>
        <w:t>1</w:t>
      </w:r>
      <w:r w:rsidRPr="00057CDB">
        <w:rPr>
          <w:rFonts w:ascii="Times New Roman" w:hAnsi="Times New Roman" w:cs="Times New Roman"/>
          <w:sz w:val="24"/>
          <w:szCs w:val="24"/>
          <w:lang w:val="pt-PT"/>
        </w:rPr>
        <w:t xml:space="preserve"> = </w:t>
      </w:r>
      <w:proofErr w:type="spellStart"/>
      <w:r w:rsidRPr="00057CDB">
        <w:rPr>
          <w:rFonts w:ascii="Times New Roman" w:hAnsi="Times New Roman" w:cs="Times New Roman"/>
          <w:sz w:val="24"/>
          <w:szCs w:val="24"/>
          <w:lang w:val="pt-PT"/>
        </w:rPr>
        <w:t>ln</w:t>
      </w:r>
      <w:proofErr w:type="spellEnd"/>
      <w:r w:rsidRPr="00057CDB">
        <w:rPr>
          <w:rFonts w:ascii="Times New Roman" w:hAnsi="Times New Roman" w:cs="Times New Roman"/>
          <w:sz w:val="24"/>
          <w:szCs w:val="24"/>
          <w:lang w:val="pt-PT"/>
        </w:rPr>
        <w:t xml:space="preserve"> a + b P</w:t>
      </w:r>
      <w:r w:rsidRPr="00057CDB">
        <w:rPr>
          <w:rFonts w:ascii="Times New Roman" w:hAnsi="Times New Roman" w:cs="Times New Roman"/>
          <w:sz w:val="24"/>
          <w:szCs w:val="24"/>
          <w:vertAlign w:val="subscript"/>
          <w:lang w:val="pt-PT"/>
        </w:rPr>
        <w:t>1</w:t>
      </w:r>
      <w:r w:rsidRPr="00057CDB">
        <w:rPr>
          <w:rFonts w:ascii="Times New Roman" w:hAnsi="Times New Roman" w:cs="Times New Roman"/>
          <w:sz w:val="24"/>
          <w:szCs w:val="24"/>
          <w:vertAlign w:val="superscript"/>
          <w:lang w:val="pt-PT"/>
        </w:rPr>
        <w:t>f</w:t>
      </w:r>
      <w:r w:rsidRPr="00057CDB">
        <w:rPr>
          <w:rFonts w:ascii="Times New Roman" w:hAnsi="Times New Roman" w:cs="Times New Roman"/>
          <w:sz w:val="24"/>
          <w:szCs w:val="24"/>
          <w:vertAlign w:val="subscript"/>
          <w:lang w:val="pt-PT"/>
        </w:rPr>
        <w:t xml:space="preserve"> </w:t>
      </w:r>
      <w:r w:rsidRPr="00057CDB">
        <w:rPr>
          <w:rFonts w:ascii="Times New Roman" w:hAnsi="Times New Roman" w:cs="Times New Roman"/>
          <w:sz w:val="24"/>
          <w:szCs w:val="24"/>
          <w:lang w:val="pt-PT"/>
        </w:rPr>
        <w:t>+ c P</w:t>
      </w:r>
      <w:r w:rsidRPr="00057CDB">
        <w:rPr>
          <w:rFonts w:ascii="Times New Roman" w:hAnsi="Times New Roman" w:cs="Times New Roman"/>
          <w:sz w:val="24"/>
          <w:szCs w:val="24"/>
          <w:vertAlign w:val="subscript"/>
          <w:lang w:val="pt-PT"/>
        </w:rPr>
        <w:t xml:space="preserve">2 </w:t>
      </w:r>
      <w:r w:rsidRPr="00057CDB">
        <w:rPr>
          <w:rFonts w:ascii="Times New Roman" w:hAnsi="Times New Roman" w:cs="Times New Roman"/>
          <w:sz w:val="24"/>
          <w:szCs w:val="24"/>
          <w:vertAlign w:val="superscript"/>
          <w:lang w:val="pt-PT"/>
        </w:rPr>
        <w:t>g</w:t>
      </w:r>
      <w:r w:rsidRPr="00057CDB">
        <w:rPr>
          <w:rFonts w:ascii="Times New Roman" w:hAnsi="Times New Roman" w:cs="Times New Roman"/>
          <w:sz w:val="24"/>
          <w:szCs w:val="24"/>
          <w:lang w:val="pt-PT"/>
        </w:rPr>
        <w:t xml:space="preserve"> + d P</w:t>
      </w:r>
      <w:r w:rsidRPr="00057CDB">
        <w:rPr>
          <w:rFonts w:ascii="Times New Roman" w:hAnsi="Times New Roman" w:cs="Times New Roman"/>
          <w:sz w:val="24"/>
          <w:szCs w:val="24"/>
          <w:vertAlign w:val="subscript"/>
          <w:lang w:val="pt-PT"/>
        </w:rPr>
        <w:t>3</w:t>
      </w:r>
      <w:r w:rsidRPr="00057CDB">
        <w:rPr>
          <w:rFonts w:ascii="Times New Roman" w:hAnsi="Times New Roman" w:cs="Times New Roman"/>
          <w:sz w:val="24"/>
          <w:szCs w:val="24"/>
          <w:vertAlign w:val="superscript"/>
          <w:lang w:val="pt-PT"/>
        </w:rPr>
        <w:t>h</w:t>
      </w:r>
      <w:r w:rsidRPr="00057CDB">
        <w:rPr>
          <w:rFonts w:ascii="Times New Roman" w:hAnsi="Times New Roman" w:cs="Times New Roman"/>
          <w:sz w:val="24"/>
          <w:szCs w:val="24"/>
          <w:lang w:val="pt-PT"/>
        </w:rPr>
        <w:t xml:space="preserve"> + e I </w:t>
      </w:r>
      <w:proofErr w:type="spellStart"/>
      <w:r w:rsidRPr="00057CDB">
        <w:rPr>
          <w:rFonts w:ascii="Times New Roman" w:hAnsi="Times New Roman" w:cs="Times New Roman"/>
          <w:sz w:val="24"/>
          <w:szCs w:val="24"/>
          <w:vertAlign w:val="superscript"/>
          <w:lang w:val="pt-PT"/>
        </w:rPr>
        <w:t>i</w:t>
      </w:r>
      <w:proofErr w:type="spellEnd"/>
      <w:r w:rsidRPr="00057CDB">
        <w:rPr>
          <w:rFonts w:ascii="Times New Roman" w:hAnsi="Times New Roman" w:cs="Times New Roman"/>
          <w:sz w:val="24"/>
          <w:szCs w:val="24"/>
          <w:lang w:val="pt-PT"/>
        </w:rPr>
        <w:t xml:space="preserve">, </w:t>
      </w:r>
      <w:r w:rsidRPr="00057CDB">
        <w:rPr>
          <w:rFonts w:ascii="Times New Roman" w:hAnsi="Times New Roman" w:cs="Times New Roman"/>
          <w:sz w:val="24"/>
          <w:szCs w:val="24"/>
          <w:lang w:val="el-GR"/>
        </w:rPr>
        <w:t>η</w:t>
      </w:r>
      <w:r w:rsidRPr="00057CDB">
        <w:rPr>
          <w:rFonts w:ascii="Times New Roman" w:hAnsi="Times New Roman" w:cs="Times New Roman"/>
          <w:sz w:val="24"/>
          <w:szCs w:val="24"/>
          <w:vertAlign w:val="subscript"/>
          <w:lang w:val="pt-PT"/>
        </w:rPr>
        <w:t>11</w:t>
      </w:r>
      <w:r w:rsidRPr="00057CDB">
        <w:rPr>
          <w:rFonts w:ascii="Times New Roman" w:hAnsi="Times New Roman" w:cs="Times New Roman"/>
          <w:sz w:val="24"/>
          <w:szCs w:val="24"/>
          <w:lang w:val="pt-PT"/>
        </w:rPr>
        <w:t xml:space="preserve"> = f b P</w:t>
      </w:r>
      <w:r w:rsidRPr="00057CDB">
        <w:rPr>
          <w:rFonts w:ascii="Times New Roman" w:hAnsi="Times New Roman" w:cs="Times New Roman"/>
          <w:sz w:val="24"/>
          <w:szCs w:val="24"/>
          <w:vertAlign w:val="subscript"/>
          <w:lang w:val="pt-PT"/>
        </w:rPr>
        <w:t>1</w:t>
      </w:r>
      <w:r w:rsidRPr="00057CDB">
        <w:rPr>
          <w:rFonts w:ascii="Times New Roman" w:hAnsi="Times New Roman" w:cs="Times New Roman"/>
          <w:sz w:val="24"/>
          <w:szCs w:val="24"/>
          <w:vertAlign w:val="superscript"/>
          <w:lang w:val="pt-PT"/>
        </w:rPr>
        <w:t>f</w:t>
      </w:r>
      <w:r w:rsidRPr="00057CDB">
        <w:rPr>
          <w:rFonts w:ascii="Times New Roman" w:hAnsi="Times New Roman" w:cs="Times New Roman"/>
          <w:sz w:val="24"/>
          <w:szCs w:val="24"/>
          <w:lang w:val="pt-PT"/>
        </w:rPr>
        <w:tab/>
      </w:r>
      <w:r>
        <w:rPr>
          <w:rFonts w:ascii="Times New Roman" w:hAnsi="Times New Roman" w:cs="Times New Roman"/>
          <w:sz w:val="24"/>
          <w:szCs w:val="24"/>
          <w:lang w:val="pt-PT"/>
        </w:rPr>
        <w:tab/>
      </w:r>
      <w:r>
        <w:rPr>
          <w:rFonts w:ascii="Times New Roman" w:hAnsi="Times New Roman" w:cs="Times New Roman"/>
          <w:sz w:val="24"/>
          <w:szCs w:val="24"/>
          <w:lang w:val="pt-PT"/>
        </w:rPr>
        <w:tab/>
      </w:r>
      <w:r>
        <w:rPr>
          <w:rFonts w:ascii="Times New Roman" w:hAnsi="Times New Roman" w:cs="Times New Roman"/>
          <w:sz w:val="24"/>
          <w:szCs w:val="24"/>
          <w:lang w:val="pt-PT"/>
        </w:rPr>
        <w:tab/>
      </w:r>
      <w:r>
        <w:rPr>
          <w:rFonts w:ascii="Times New Roman" w:hAnsi="Times New Roman" w:cs="Times New Roman"/>
          <w:sz w:val="24"/>
          <w:szCs w:val="24"/>
          <w:lang w:val="pt-PT"/>
        </w:rPr>
        <w:tab/>
      </w:r>
      <w:r>
        <w:rPr>
          <w:rFonts w:ascii="Times New Roman" w:hAnsi="Times New Roman" w:cs="Times New Roman"/>
          <w:sz w:val="24"/>
          <w:szCs w:val="24"/>
          <w:lang w:val="pt-PT"/>
        </w:rPr>
        <w:tab/>
      </w:r>
      <w:r>
        <w:rPr>
          <w:rFonts w:ascii="Times New Roman" w:hAnsi="Times New Roman" w:cs="Times New Roman"/>
          <w:sz w:val="24"/>
          <w:szCs w:val="24"/>
          <w:lang w:val="pt-PT"/>
        </w:rPr>
        <w:tab/>
      </w:r>
      <w:r>
        <w:rPr>
          <w:rFonts w:ascii="Times New Roman" w:hAnsi="Times New Roman" w:cs="Times New Roman"/>
          <w:sz w:val="24"/>
          <w:szCs w:val="24"/>
          <w:lang w:val="pt-PT"/>
        </w:rPr>
        <w:tab/>
      </w:r>
      <w:r>
        <w:rPr>
          <w:rFonts w:ascii="Times New Roman" w:hAnsi="Times New Roman" w:cs="Times New Roman"/>
          <w:sz w:val="24"/>
          <w:szCs w:val="24"/>
          <w:lang w:val="pt-PT"/>
        </w:rPr>
        <w:tab/>
      </w:r>
      <w:r>
        <w:rPr>
          <w:rFonts w:ascii="Times New Roman" w:hAnsi="Times New Roman" w:cs="Times New Roman"/>
          <w:sz w:val="24"/>
          <w:szCs w:val="24"/>
          <w:lang w:val="pt-PT"/>
        </w:rPr>
        <w:tab/>
      </w:r>
      <w:r w:rsidR="00A161B5">
        <w:rPr>
          <w:rFonts w:ascii="Times New Roman" w:hAnsi="Times New Roman" w:cs="Times New Roman"/>
          <w:sz w:val="24"/>
          <w:szCs w:val="24"/>
          <w:lang w:val="pt-PT"/>
        </w:rPr>
        <w:t xml:space="preserve">        </w:t>
      </w:r>
      <w:r w:rsidRPr="00057CDB">
        <w:rPr>
          <w:rFonts w:ascii="Times New Roman" w:hAnsi="Times New Roman" w:cs="Times New Roman"/>
          <w:sz w:val="24"/>
          <w:szCs w:val="24"/>
          <w:lang w:val="pt-PT"/>
        </w:rPr>
        <w:t>(10.10)</w:t>
      </w:r>
    </w:p>
    <w:p w14:paraId="2566D89F" w14:textId="77777777" w:rsidR="000A7185" w:rsidRPr="00057CDB" w:rsidRDefault="000A7185" w:rsidP="004A1247">
      <w:pPr>
        <w:spacing w:after="0" w:line="480" w:lineRule="auto"/>
        <w:rPr>
          <w:rFonts w:ascii="Times New Roman" w:hAnsi="Times New Roman" w:cs="Times New Roman"/>
          <w:sz w:val="24"/>
          <w:szCs w:val="24"/>
          <w:lang w:val="pt-PT"/>
        </w:rPr>
      </w:pPr>
    </w:p>
    <w:p w14:paraId="75911377" w14:textId="06DD4DD8" w:rsidR="004A1247" w:rsidRPr="00057CDB" w:rsidRDefault="004A1247" w:rsidP="004A1247">
      <w:pPr>
        <w:spacing w:after="0" w:line="480" w:lineRule="auto"/>
        <w:rPr>
          <w:rFonts w:ascii="Times New Roman" w:hAnsi="Times New Roman" w:cs="Times New Roman"/>
          <w:sz w:val="24"/>
          <w:szCs w:val="24"/>
        </w:rPr>
      </w:pPr>
      <w:proofErr w:type="spellStart"/>
      <w:r w:rsidRPr="00057CDB">
        <w:rPr>
          <w:rFonts w:ascii="Times New Roman" w:hAnsi="Times New Roman" w:cs="Times New Roman"/>
          <w:sz w:val="24"/>
          <w:szCs w:val="24"/>
        </w:rPr>
        <w:t>Jansson</w:t>
      </w:r>
      <w:proofErr w:type="spellEnd"/>
      <w:r w:rsidRPr="00057CDB">
        <w:rPr>
          <w:rFonts w:ascii="Times New Roman" w:hAnsi="Times New Roman" w:cs="Times New Roman"/>
          <w:sz w:val="24"/>
          <w:szCs w:val="24"/>
        </w:rPr>
        <w:t xml:space="preserve"> et al. (2008, 594</w:t>
      </w:r>
      <w:r w:rsidR="0079450B">
        <w:rPr>
          <w:rFonts w:ascii="Times New Roman" w:hAnsi="Times New Roman" w:cs="Times New Roman"/>
          <w:sz w:val="24"/>
          <w:szCs w:val="24"/>
        </w:rPr>
        <w:t>‒</w:t>
      </w:r>
      <w:r w:rsidRPr="00057CDB">
        <w:rPr>
          <w:rFonts w:ascii="Times New Roman" w:hAnsi="Times New Roman" w:cs="Times New Roman"/>
          <w:sz w:val="24"/>
          <w:szCs w:val="24"/>
        </w:rPr>
        <w:t>595) give a variant of this approach in a generalised cost setting. The disadvantage of this approach is that it cannot be estimated using ordinary least squares, but needs to use more sophisticated approaches such as non-linear least squares.</w:t>
      </w:r>
    </w:p>
    <w:p w14:paraId="59A4B5EA" w14:textId="618BB049" w:rsidR="004A1247" w:rsidRPr="00057CDB"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057CDB">
        <w:rPr>
          <w:rFonts w:ascii="Times New Roman" w:hAnsi="Times New Roman" w:cs="Times New Roman"/>
          <w:sz w:val="24"/>
          <w:szCs w:val="24"/>
        </w:rPr>
        <w:t xml:space="preserve">These functional forms can be estimated with cross-sectional data (e.g. demand data for a series of rail flows or bus route for a given point of time), time-series data (e.g. demand data for a given rail flow or bus route over a series of points in time) or a pooled dataset of time-series and cross-sectional observations. Early applications for rail in Britain include Tyler and </w:t>
      </w:r>
      <w:proofErr w:type="spellStart"/>
      <w:r w:rsidRPr="00057CDB">
        <w:rPr>
          <w:rFonts w:ascii="Times New Roman" w:hAnsi="Times New Roman" w:cs="Times New Roman"/>
          <w:sz w:val="24"/>
          <w:szCs w:val="24"/>
        </w:rPr>
        <w:t>Hassard</w:t>
      </w:r>
      <w:proofErr w:type="spellEnd"/>
      <w:r w:rsidRPr="00057CDB">
        <w:rPr>
          <w:rFonts w:ascii="Times New Roman" w:hAnsi="Times New Roman" w:cs="Times New Roman"/>
          <w:sz w:val="24"/>
          <w:szCs w:val="24"/>
        </w:rPr>
        <w:t xml:space="preserve"> (1973) using cross sectional data, Jones and Nichols (1983) using time-series data and </w:t>
      </w:r>
      <w:proofErr w:type="spellStart"/>
      <w:r w:rsidRPr="00057CDB">
        <w:rPr>
          <w:rFonts w:ascii="Times New Roman" w:hAnsi="Times New Roman" w:cs="Times New Roman"/>
          <w:sz w:val="24"/>
          <w:szCs w:val="24"/>
        </w:rPr>
        <w:t>Fowkes</w:t>
      </w:r>
      <w:proofErr w:type="spellEnd"/>
      <w:r w:rsidRPr="00057CDB">
        <w:rPr>
          <w:rFonts w:ascii="Times New Roman" w:hAnsi="Times New Roman" w:cs="Times New Roman"/>
          <w:sz w:val="24"/>
          <w:szCs w:val="24"/>
        </w:rPr>
        <w:t xml:space="preserve"> et al. (1985) using pooled data – see also </w:t>
      </w:r>
      <w:proofErr w:type="spellStart"/>
      <w:r w:rsidRPr="00057CDB">
        <w:rPr>
          <w:rFonts w:ascii="Times New Roman" w:hAnsi="Times New Roman" w:cs="Times New Roman"/>
          <w:sz w:val="24"/>
          <w:szCs w:val="24"/>
        </w:rPr>
        <w:t>Fowkes</w:t>
      </w:r>
      <w:proofErr w:type="spellEnd"/>
      <w:r w:rsidRPr="00057CDB">
        <w:rPr>
          <w:rFonts w:ascii="Times New Roman" w:hAnsi="Times New Roman" w:cs="Times New Roman"/>
          <w:sz w:val="24"/>
          <w:szCs w:val="24"/>
        </w:rPr>
        <w:t xml:space="preserve"> and Nash</w:t>
      </w:r>
      <w:r w:rsidR="00D14BA3">
        <w:rPr>
          <w:rFonts w:ascii="Times New Roman" w:hAnsi="Times New Roman" w:cs="Times New Roman"/>
          <w:sz w:val="24"/>
          <w:szCs w:val="24"/>
        </w:rPr>
        <w:t xml:space="preserve"> (</w:t>
      </w:r>
      <w:r w:rsidRPr="00057CDB">
        <w:rPr>
          <w:rFonts w:ascii="Times New Roman" w:hAnsi="Times New Roman" w:cs="Times New Roman"/>
          <w:sz w:val="24"/>
          <w:szCs w:val="24"/>
        </w:rPr>
        <w:t>1991</w:t>
      </w:r>
      <w:r w:rsidR="00D14BA3">
        <w:rPr>
          <w:rFonts w:ascii="Times New Roman" w:hAnsi="Times New Roman" w:cs="Times New Roman"/>
          <w:sz w:val="24"/>
          <w:szCs w:val="24"/>
        </w:rPr>
        <w:t>)</w:t>
      </w:r>
      <w:r w:rsidRPr="00057CDB">
        <w:rPr>
          <w:rFonts w:ascii="Times New Roman" w:hAnsi="Times New Roman" w:cs="Times New Roman"/>
          <w:sz w:val="24"/>
          <w:szCs w:val="24"/>
        </w:rPr>
        <w:t>. Modern ticket machines generally capture data on numbers of tickets sold by origin and destination, so data to estimate such models will be readily available to public transport operators, although not necessarily to outside researchers.</w:t>
      </w:r>
    </w:p>
    <w:p w14:paraId="1EE3AB40" w14:textId="4F05FFDA" w:rsidR="004A1247" w:rsidRPr="00057CDB"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057CDB">
        <w:rPr>
          <w:rFonts w:ascii="Times New Roman" w:hAnsi="Times New Roman" w:cs="Times New Roman"/>
          <w:sz w:val="24"/>
          <w:szCs w:val="24"/>
        </w:rPr>
        <w:t>If using cross-sectional data ideally, the demand functions would be part of a system of demand and supply equations so as to overcome the identification problem. For example, is there a high level of public transport demand because of the high level of service or, conversely is there a high level of public transport service because there is a high level of demand? Similar arguments relate to fares, whilst subsidies are a further complicating factor (</w:t>
      </w:r>
      <w:proofErr w:type="spellStart"/>
      <w:r w:rsidRPr="00057CDB">
        <w:rPr>
          <w:rFonts w:ascii="Times New Roman" w:hAnsi="Times New Roman" w:cs="Times New Roman"/>
          <w:sz w:val="24"/>
          <w:szCs w:val="24"/>
        </w:rPr>
        <w:t>Frankena</w:t>
      </w:r>
      <w:proofErr w:type="spellEnd"/>
      <w:r w:rsidRPr="00057CDB">
        <w:rPr>
          <w:rFonts w:ascii="Times New Roman" w:hAnsi="Times New Roman" w:cs="Times New Roman"/>
          <w:sz w:val="24"/>
          <w:szCs w:val="24"/>
        </w:rPr>
        <w:t>, 1978</w:t>
      </w:r>
      <w:r w:rsidR="00D14BA3">
        <w:rPr>
          <w:rFonts w:ascii="Times New Roman" w:hAnsi="Times New Roman" w:cs="Times New Roman"/>
          <w:sz w:val="24"/>
          <w:szCs w:val="24"/>
        </w:rPr>
        <w:t>;</w:t>
      </w:r>
      <w:r w:rsidRPr="00057CDB">
        <w:rPr>
          <w:rFonts w:ascii="Times New Roman" w:hAnsi="Times New Roman" w:cs="Times New Roman"/>
          <w:sz w:val="24"/>
          <w:szCs w:val="24"/>
        </w:rPr>
        <w:t xml:space="preserve"> Preston and Almutairi, </w:t>
      </w:r>
      <w:r w:rsidR="006B0328">
        <w:rPr>
          <w:rFonts w:ascii="Times New Roman" w:hAnsi="Times New Roman" w:cs="Times New Roman"/>
          <w:sz w:val="24"/>
          <w:szCs w:val="24"/>
        </w:rPr>
        <w:t>2013</w:t>
      </w:r>
      <w:r w:rsidRPr="00057CDB">
        <w:rPr>
          <w:rFonts w:ascii="Times New Roman" w:hAnsi="Times New Roman" w:cs="Times New Roman"/>
          <w:sz w:val="24"/>
          <w:szCs w:val="24"/>
        </w:rPr>
        <w:t>). Public transport demand might also be modelled as part of a system of demand equations, including private transport demand, to form an Almost Ideal Demand System (</w:t>
      </w:r>
      <w:proofErr w:type="spellStart"/>
      <w:r w:rsidRPr="00057CDB">
        <w:rPr>
          <w:rFonts w:ascii="Times New Roman" w:hAnsi="Times New Roman" w:cs="Times New Roman"/>
          <w:sz w:val="24"/>
          <w:szCs w:val="24"/>
        </w:rPr>
        <w:t>Coto-Mill</w:t>
      </w:r>
      <w:r w:rsidR="00872428" w:rsidRPr="00B326B1">
        <w:rPr>
          <w:rFonts w:ascii="Times New Roman" w:hAnsi="Times New Roman" w:cs="Times New Roman"/>
          <w:sz w:val="24"/>
          <w:szCs w:val="24"/>
          <w:highlight w:val="yellow"/>
        </w:rPr>
        <w:t>á</w:t>
      </w:r>
      <w:r w:rsidRPr="00057CDB">
        <w:rPr>
          <w:rFonts w:ascii="Times New Roman" w:hAnsi="Times New Roman" w:cs="Times New Roman"/>
          <w:sz w:val="24"/>
          <w:szCs w:val="24"/>
        </w:rPr>
        <w:t>n</w:t>
      </w:r>
      <w:proofErr w:type="spellEnd"/>
      <w:r w:rsidRPr="00057CDB">
        <w:rPr>
          <w:rFonts w:ascii="Times New Roman" w:hAnsi="Times New Roman" w:cs="Times New Roman"/>
          <w:sz w:val="24"/>
          <w:szCs w:val="24"/>
        </w:rPr>
        <w:t xml:space="preserve"> et al</w:t>
      </w:r>
      <w:r w:rsidR="00872428">
        <w:rPr>
          <w:rFonts w:ascii="Times New Roman" w:hAnsi="Times New Roman" w:cs="Times New Roman"/>
          <w:sz w:val="24"/>
          <w:szCs w:val="24"/>
        </w:rPr>
        <w:t>.</w:t>
      </w:r>
      <w:r w:rsidRPr="00057CDB">
        <w:rPr>
          <w:rFonts w:ascii="Times New Roman" w:hAnsi="Times New Roman" w:cs="Times New Roman"/>
          <w:sz w:val="24"/>
          <w:szCs w:val="24"/>
        </w:rPr>
        <w:t xml:space="preserve">, 1997). Time-series and pooled models might be affected by serial correlation and in such cases error correction and co-integration techniques might be deployed, whilst for pooled models fixed and random effect models are often tested. </w:t>
      </w:r>
      <w:proofErr w:type="spellStart"/>
      <w:r w:rsidRPr="00057CDB">
        <w:rPr>
          <w:rFonts w:ascii="Times New Roman" w:hAnsi="Times New Roman" w:cs="Times New Roman"/>
          <w:sz w:val="24"/>
          <w:szCs w:val="24"/>
        </w:rPr>
        <w:t>Wijeweera</w:t>
      </w:r>
      <w:proofErr w:type="spellEnd"/>
      <w:r w:rsidRPr="00057CDB">
        <w:rPr>
          <w:rFonts w:ascii="Times New Roman" w:hAnsi="Times New Roman" w:cs="Times New Roman"/>
          <w:sz w:val="24"/>
          <w:szCs w:val="24"/>
        </w:rPr>
        <w:t xml:space="preserve"> and Charles (2013) use co-integration techniques to examine time-series rail demand in Perth, Australia, but find what </w:t>
      </w:r>
      <w:proofErr w:type="gramStart"/>
      <w:r w:rsidRPr="00057CDB">
        <w:rPr>
          <w:rFonts w:ascii="Times New Roman" w:hAnsi="Times New Roman" w:cs="Times New Roman"/>
          <w:sz w:val="24"/>
          <w:szCs w:val="24"/>
        </w:rPr>
        <w:t xml:space="preserve">seem </w:t>
      </w:r>
      <w:proofErr w:type="spellStart"/>
      <w:r w:rsidRPr="00057CDB">
        <w:rPr>
          <w:rFonts w:ascii="Times New Roman" w:hAnsi="Times New Roman" w:cs="Times New Roman"/>
          <w:sz w:val="24"/>
          <w:szCs w:val="24"/>
        </w:rPr>
        <w:t>infeasibly</w:t>
      </w:r>
      <w:proofErr w:type="spellEnd"/>
      <w:r w:rsidRPr="00057CDB">
        <w:rPr>
          <w:rFonts w:ascii="Times New Roman" w:hAnsi="Times New Roman" w:cs="Times New Roman"/>
          <w:sz w:val="24"/>
          <w:szCs w:val="24"/>
        </w:rPr>
        <w:t xml:space="preserve"> large </w:t>
      </w:r>
      <w:proofErr w:type="spellStart"/>
      <w:r w:rsidRPr="00057CDB">
        <w:rPr>
          <w:rFonts w:ascii="Times New Roman" w:hAnsi="Times New Roman" w:cs="Times New Roman"/>
          <w:sz w:val="24"/>
          <w:szCs w:val="24"/>
        </w:rPr>
        <w:t>elasticities</w:t>
      </w:r>
      <w:proofErr w:type="spellEnd"/>
      <w:proofErr w:type="gramEnd"/>
      <w:r w:rsidRPr="00057CDB">
        <w:rPr>
          <w:rFonts w:ascii="Times New Roman" w:hAnsi="Times New Roman" w:cs="Times New Roman"/>
          <w:sz w:val="24"/>
          <w:szCs w:val="24"/>
        </w:rPr>
        <w:t xml:space="preserve">. Graham et al. (2009) analyse pooled data for 22 Metro systems over 13 years and compare pooled ordinary least </w:t>
      </w:r>
      <w:r w:rsidRPr="00057CDB">
        <w:rPr>
          <w:rFonts w:ascii="Times New Roman" w:hAnsi="Times New Roman" w:cs="Times New Roman"/>
          <w:sz w:val="24"/>
          <w:szCs w:val="24"/>
        </w:rPr>
        <w:lastRenderedPageBreak/>
        <w:t>squares, fixed effect and random effect model</w:t>
      </w:r>
      <w:r w:rsidR="00D14BA3">
        <w:rPr>
          <w:rFonts w:ascii="Times New Roman" w:hAnsi="Times New Roman" w:cs="Times New Roman"/>
          <w:sz w:val="24"/>
          <w:szCs w:val="24"/>
        </w:rPr>
        <w:t>s</w:t>
      </w:r>
      <w:r w:rsidRPr="00057CDB">
        <w:rPr>
          <w:rFonts w:ascii="Times New Roman" w:hAnsi="Times New Roman" w:cs="Times New Roman"/>
          <w:sz w:val="24"/>
          <w:szCs w:val="24"/>
        </w:rPr>
        <w:t xml:space="preserve"> using the generalised method of movements estimation technique. </w:t>
      </w:r>
      <w:proofErr w:type="spellStart"/>
      <w:r w:rsidRPr="00057CDB">
        <w:rPr>
          <w:rFonts w:ascii="Times New Roman" w:hAnsi="Times New Roman" w:cs="Times New Roman"/>
          <w:sz w:val="24"/>
          <w:szCs w:val="24"/>
        </w:rPr>
        <w:t>Bresson</w:t>
      </w:r>
      <w:proofErr w:type="spellEnd"/>
      <w:r w:rsidRPr="00057CDB">
        <w:rPr>
          <w:rFonts w:ascii="Times New Roman" w:hAnsi="Times New Roman" w:cs="Times New Roman"/>
          <w:sz w:val="24"/>
          <w:szCs w:val="24"/>
        </w:rPr>
        <w:t xml:space="preserve"> et al. (2003) make use of similar models to analyse bus demand in France, but make use of Bayesian shrinkage estimators. Repeated studies of individual public transport users can lead to panel datasets but such studies are rare and are plagued by high attrition rates. However, many countries now have annual household travel surveys and these can be used to construct pseudo-panel data that can provide useful elasticity estimates (Tsai and Mulley, 2014)</w:t>
      </w:r>
      <w:r w:rsidR="00EE25C4">
        <w:rPr>
          <w:rFonts w:ascii="Times New Roman" w:hAnsi="Times New Roman" w:cs="Times New Roman"/>
          <w:sz w:val="24"/>
          <w:szCs w:val="24"/>
        </w:rPr>
        <w:t>.</w:t>
      </w:r>
    </w:p>
    <w:p w14:paraId="1F2D768A" w14:textId="77777777" w:rsidR="004A1247"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057CDB">
        <w:rPr>
          <w:rFonts w:ascii="Times New Roman" w:hAnsi="Times New Roman" w:cs="Times New Roman"/>
          <w:sz w:val="24"/>
          <w:szCs w:val="24"/>
        </w:rPr>
        <w:t xml:space="preserve">In practice, for many public transport markets there are limited data on demand and price levels. Analysis might then be limited to a simple comparison of before (b) and after (a) levels. In such a context, we are dealing with non-marginal change and need to compute arc </w:t>
      </w:r>
      <w:proofErr w:type="spellStart"/>
      <w:r w:rsidRPr="00057CDB">
        <w:rPr>
          <w:rFonts w:ascii="Times New Roman" w:hAnsi="Times New Roman" w:cs="Times New Roman"/>
          <w:sz w:val="24"/>
          <w:szCs w:val="24"/>
        </w:rPr>
        <w:t>elasticities</w:t>
      </w:r>
      <w:proofErr w:type="spellEnd"/>
      <w:r w:rsidRPr="00057CDB">
        <w:rPr>
          <w:rFonts w:ascii="Times New Roman" w:hAnsi="Times New Roman" w:cs="Times New Roman"/>
          <w:sz w:val="24"/>
          <w:szCs w:val="24"/>
        </w:rPr>
        <w:t>:</w:t>
      </w:r>
    </w:p>
    <w:p w14:paraId="2E296021" w14:textId="77777777" w:rsidR="000A7185" w:rsidRPr="00057CDB" w:rsidRDefault="000A7185" w:rsidP="004A1247">
      <w:pPr>
        <w:spacing w:after="0" w:line="480" w:lineRule="auto"/>
        <w:rPr>
          <w:rFonts w:ascii="Times New Roman" w:hAnsi="Times New Roman" w:cs="Times New Roman"/>
          <w:sz w:val="24"/>
          <w:szCs w:val="24"/>
        </w:rPr>
      </w:pPr>
    </w:p>
    <w:p w14:paraId="04599D38" w14:textId="77777777" w:rsidR="004A1247" w:rsidRDefault="004A1247" w:rsidP="004A1247">
      <w:pPr>
        <w:spacing w:after="0" w:line="480" w:lineRule="auto"/>
        <w:rPr>
          <w:rFonts w:ascii="Times New Roman" w:hAnsi="Times New Roman" w:cs="Times New Roman"/>
          <w:sz w:val="24"/>
          <w:szCs w:val="24"/>
        </w:rPr>
      </w:pPr>
      <w:r w:rsidRPr="00057CDB">
        <w:rPr>
          <w:rFonts w:ascii="Times New Roman" w:hAnsi="Times New Roman" w:cs="Times New Roman"/>
          <w:sz w:val="24"/>
          <w:szCs w:val="24"/>
        </w:rPr>
        <w:t>E = (∆Q/ Q)/ (∆P/P)</w:t>
      </w:r>
      <w:r w:rsidRPr="00057CDB">
        <w:rPr>
          <w:rFonts w:ascii="Times New Roman" w:hAnsi="Times New Roman" w:cs="Times New Roman"/>
          <w:sz w:val="24"/>
          <w:szCs w:val="24"/>
        </w:rPr>
        <w:tab/>
      </w:r>
      <w:r w:rsidRPr="00057CDB">
        <w:rPr>
          <w:rFonts w:ascii="Times New Roman" w:hAnsi="Times New Roman" w:cs="Times New Roman"/>
          <w:sz w:val="24"/>
          <w:szCs w:val="24"/>
        </w:rPr>
        <w:tab/>
      </w:r>
      <w:r w:rsidRPr="00057CDB">
        <w:rPr>
          <w:rFonts w:ascii="Times New Roman" w:hAnsi="Times New Roman" w:cs="Times New Roman"/>
          <w:sz w:val="24"/>
          <w:szCs w:val="24"/>
        </w:rPr>
        <w:tab/>
      </w:r>
      <w:r w:rsidRPr="00057CDB">
        <w:rPr>
          <w:rFonts w:ascii="Times New Roman" w:hAnsi="Times New Roman" w:cs="Times New Roman"/>
          <w:sz w:val="24"/>
          <w:szCs w:val="24"/>
        </w:rPr>
        <w:tab/>
      </w:r>
      <w:r w:rsidRPr="00057CDB">
        <w:rPr>
          <w:rFonts w:ascii="Times New Roman" w:hAnsi="Times New Roman" w:cs="Times New Roman"/>
          <w:sz w:val="24"/>
          <w:szCs w:val="24"/>
        </w:rPr>
        <w:tab/>
      </w:r>
      <w:r w:rsidRPr="00057CD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57CDB">
        <w:rPr>
          <w:rFonts w:ascii="Times New Roman" w:hAnsi="Times New Roman" w:cs="Times New Roman"/>
          <w:sz w:val="24"/>
          <w:szCs w:val="24"/>
        </w:rPr>
        <w:t>(10.11)</w:t>
      </w:r>
    </w:p>
    <w:p w14:paraId="7CF12EE7" w14:textId="77777777" w:rsidR="000A7185" w:rsidRPr="00057CDB" w:rsidRDefault="000A7185" w:rsidP="004A1247">
      <w:pPr>
        <w:spacing w:after="0" w:line="480" w:lineRule="auto"/>
        <w:rPr>
          <w:rFonts w:ascii="Times New Roman" w:hAnsi="Times New Roman" w:cs="Times New Roman"/>
          <w:sz w:val="24"/>
          <w:szCs w:val="24"/>
        </w:rPr>
      </w:pPr>
    </w:p>
    <w:p w14:paraId="4BA151A6" w14:textId="34352364" w:rsidR="000A7185" w:rsidRDefault="004A1247" w:rsidP="004A1247">
      <w:pPr>
        <w:spacing w:after="0" w:line="480" w:lineRule="auto"/>
        <w:rPr>
          <w:rFonts w:ascii="Times New Roman" w:hAnsi="Times New Roman" w:cs="Times New Roman"/>
          <w:sz w:val="24"/>
          <w:szCs w:val="24"/>
        </w:rPr>
      </w:pPr>
      <w:r w:rsidRPr="00057CDB">
        <w:rPr>
          <w:rFonts w:ascii="Times New Roman" w:hAnsi="Times New Roman" w:cs="Times New Roman"/>
          <w:sz w:val="24"/>
          <w:szCs w:val="24"/>
        </w:rPr>
        <w:t>The linear approximation is given by:</w:t>
      </w:r>
    </w:p>
    <w:p w14:paraId="06C61F5B" w14:textId="77777777" w:rsidR="00361102" w:rsidRDefault="00361102" w:rsidP="004A1247">
      <w:pPr>
        <w:spacing w:after="0" w:line="480" w:lineRule="auto"/>
        <w:rPr>
          <w:rFonts w:ascii="Times New Roman" w:hAnsi="Times New Roman" w:cs="Times New Roman"/>
          <w:sz w:val="24"/>
          <w:szCs w:val="24"/>
        </w:rPr>
      </w:pPr>
    </w:p>
    <w:p w14:paraId="79AD958F" w14:textId="016D9F49" w:rsidR="004A1247" w:rsidRDefault="004A1247" w:rsidP="004A1247">
      <w:pPr>
        <w:spacing w:after="0" w:line="480" w:lineRule="auto"/>
        <w:rPr>
          <w:rFonts w:ascii="Times New Roman" w:hAnsi="Times New Roman" w:cs="Times New Roman"/>
          <w:sz w:val="24"/>
          <w:szCs w:val="24"/>
        </w:rPr>
      </w:pPr>
      <w:r w:rsidRPr="00057CDB">
        <w:rPr>
          <w:rFonts w:ascii="Times New Roman" w:hAnsi="Times New Roman" w:cs="Times New Roman"/>
          <w:sz w:val="24"/>
          <w:szCs w:val="24"/>
        </w:rPr>
        <w:t>E ≈ [(</w:t>
      </w:r>
      <w:proofErr w:type="spellStart"/>
      <w:r w:rsidRPr="00057CDB">
        <w:rPr>
          <w:rFonts w:ascii="Times New Roman" w:hAnsi="Times New Roman" w:cs="Times New Roman"/>
          <w:sz w:val="24"/>
          <w:szCs w:val="24"/>
        </w:rPr>
        <w:t>Q</w:t>
      </w:r>
      <w:r w:rsidRPr="00057CDB">
        <w:rPr>
          <w:rFonts w:ascii="Times New Roman" w:hAnsi="Times New Roman" w:cs="Times New Roman"/>
          <w:sz w:val="24"/>
          <w:szCs w:val="24"/>
          <w:vertAlign w:val="subscript"/>
        </w:rPr>
        <w:t>a</w:t>
      </w:r>
      <w:r w:rsidR="00EE25C4">
        <w:rPr>
          <w:rFonts w:ascii="Times New Roman" w:hAnsi="Times New Roman" w:cs="Times New Roman"/>
          <w:sz w:val="24"/>
          <w:szCs w:val="24"/>
        </w:rPr>
        <w:t>−</w:t>
      </w:r>
      <w:r w:rsidRPr="00057CDB">
        <w:rPr>
          <w:rFonts w:ascii="Times New Roman" w:hAnsi="Times New Roman" w:cs="Times New Roman"/>
          <w:sz w:val="24"/>
          <w:szCs w:val="24"/>
        </w:rPr>
        <w:t>Q</w:t>
      </w:r>
      <w:r w:rsidRPr="00057CDB">
        <w:rPr>
          <w:rFonts w:ascii="Times New Roman" w:hAnsi="Times New Roman" w:cs="Times New Roman"/>
          <w:sz w:val="24"/>
          <w:szCs w:val="24"/>
          <w:vertAlign w:val="subscript"/>
        </w:rPr>
        <w:t>b</w:t>
      </w:r>
      <w:proofErr w:type="spellEnd"/>
      <w:r w:rsidRPr="00057CDB">
        <w:rPr>
          <w:rFonts w:ascii="Times New Roman" w:hAnsi="Times New Roman" w:cs="Times New Roman"/>
          <w:sz w:val="24"/>
          <w:szCs w:val="24"/>
        </w:rPr>
        <w:t xml:space="preserve">) </w:t>
      </w:r>
      <w:proofErr w:type="gramStart"/>
      <w:r w:rsidRPr="00057CDB">
        <w:rPr>
          <w:rFonts w:ascii="Times New Roman" w:hAnsi="Times New Roman" w:cs="Times New Roman"/>
          <w:sz w:val="24"/>
          <w:szCs w:val="24"/>
        </w:rPr>
        <w:t>/(</w:t>
      </w:r>
      <w:proofErr w:type="gramEnd"/>
      <w:r w:rsidRPr="00057CDB">
        <w:rPr>
          <w:rFonts w:ascii="Times New Roman" w:hAnsi="Times New Roman" w:cs="Times New Roman"/>
          <w:sz w:val="24"/>
          <w:szCs w:val="24"/>
        </w:rPr>
        <w:t>P</w:t>
      </w:r>
      <w:r w:rsidRPr="00057CDB">
        <w:rPr>
          <w:rFonts w:ascii="Times New Roman" w:hAnsi="Times New Roman" w:cs="Times New Roman"/>
          <w:sz w:val="24"/>
          <w:szCs w:val="24"/>
          <w:vertAlign w:val="subscript"/>
        </w:rPr>
        <w:t>a</w:t>
      </w:r>
      <w:r w:rsidR="00EE25C4">
        <w:rPr>
          <w:rFonts w:ascii="Times New Roman" w:hAnsi="Times New Roman" w:cs="Times New Roman"/>
          <w:sz w:val="24"/>
          <w:szCs w:val="24"/>
        </w:rPr>
        <w:t>−</w:t>
      </w:r>
      <w:r w:rsidRPr="00057CDB">
        <w:rPr>
          <w:rFonts w:ascii="Times New Roman" w:hAnsi="Times New Roman" w:cs="Times New Roman"/>
          <w:sz w:val="24"/>
          <w:szCs w:val="24"/>
        </w:rPr>
        <w:t xml:space="preserve"> </w:t>
      </w:r>
      <w:proofErr w:type="spellStart"/>
      <w:r w:rsidRPr="00057CDB">
        <w:rPr>
          <w:rFonts w:ascii="Times New Roman" w:hAnsi="Times New Roman" w:cs="Times New Roman"/>
          <w:sz w:val="24"/>
          <w:szCs w:val="24"/>
        </w:rPr>
        <w:t>P</w:t>
      </w:r>
      <w:r w:rsidRPr="00057CDB">
        <w:rPr>
          <w:rFonts w:ascii="Times New Roman" w:hAnsi="Times New Roman" w:cs="Times New Roman"/>
          <w:sz w:val="24"/>
          <w:szCs w:val="24"/>
          <w:vertAlign w:val="subscript"/>
        </w:rPr>
        <w:t>b</w:t>
      </w:r>
      <w:proofErr w:type="spellEnd"/>
      <w:r w:rsidRPr="00057CDB">
        <w:rPr>
          <w:rFonts w:ascii="Times New Roman" w:hAnsi="Times New Roman" w:cs="Times New Roman"/>
          <w:sz w:val="24"/>
          <w:szCs w:val="24"/>
        </w:rPr>
        <w:t>)] [½(P</w:t>
      </w:r>
      <w:r w:rsidRPr="00057CDB">
        <w:rPr>
          <w:rFonts w:ascii="Times New Roman" w:hAnsi="Times New Roman" w:cs="Times New Roman"/>
          <w:sz w:val="24"/>
          <w:szCs w:val="24"/>
          <w:vertAlign w:val="subscript"/>
        </w:rPr>
        <w:t>a</w:t>
      </w:r>
      <w:r w:rsidRPr="00057CDB">
        <w:rPr>
          <w:rFonts w:ascii="Times New Roman" w:hAnsi="Times New Roman" w:cs="Times New Roman"/>
          <w:sz w:val="24"/>
          <w:szCs w:val="24"/>
        </w:rPr>
        <w:t xml:space="preserve">+ </w:t>
      </w:r>
      <w:proofErr w:type="spellStart"/>
      <w:r w:rsidRPr="00057CDB">
        <w:rPr>
          <w:rFonts w:ascii="Times New Roman" w:hAnsi="Times New Roman" w:cs="Times New Roman"/>
          <w:sz w:val="24"/>
          <w:szCs w:val="24"/>
        </w:rPr>
        <w:t>P</w:t>
      </w:r>
      <w:r w:rsidRPr="00057CDB">
        <w:rPr>
          <w:rFonts w:ascii="Times New Roman" w:hAnsi="Times New Roman" w:cs="Times New Roman"/>
          <w:sz w:val="24"/>
          <w:szCs w:val="24"/>
          <w:vertAlign w:val="subscript"/>
        </w:rPr>
        <w:t>b</w:t>
      </w:r>
      <w:proofErr w:type="spellEnd"/>
      <w:r w:rsidRPr="00057CDB">
        <w:rPr>
          <w:rFonts w:ascii="Times New Roman" w:hAnsi="Times New Roman" w:cs="Times New Roman"/>
          <w:sz w:val="24"/>
          <w:szCs w:val="24"/>
        </w:rPr>
        <w:t>)/ ½(</w:t>
      </w:r>
      <w:proofErr w:type="spellStart"/>
      <w:r w:rsidRPr="00057CDB">
        <w:rPr>
          <w:rFonts w:ascii="Times New Roman" w:hAnsi="Times New Roman" w:cs="Times New Roman"/>
          <w:sz w:val="24"/>
          <w:szCs w:val="24"/>
        </w:rPr>
        <w:t>Q</w:t>
      </w:r>
      <w:r w:rsidRPr="00057CDB">
        <w:rPr>
          <w:rFonts w:ascii="Times New Roman" w:hAnsi="Times New Roman" w:cs="Times New Roman"/>
          <w:sz w:val="24"/>
          <w:szCs w:val="24"/>
          <w:vertAlign w:val="subscript"/>
        </w:rPr>
        <w:t>a</w:t>
      </w:r>
      <w:proofErr w:type="spellEnd"/>
      <w:r w:rsidRPr="00057CDB">
        <w:rPr>
          <w:rFonts w:ascii="Times New Roman" w:hAnsi="Times New Roman" w:cs="Times New Roman"/>
          <w:sz w:val="24"/>
          <w:szCs w:val="24"/>
        </w:rPr>
        <w:t xml:space="preserve">+ </w:t>
      </w:r>
      <w:proofErr w:type="spellStart"/>
      <w:r w:rsidRPr="00057CDB">
        <w:rPr>
          <w:rFonts w:ascii="Times New Roman" w:hAnsi="Times New Roman" w:cs="Times New Roman"/>
          <w:sz w:val="24"/>
          <w:szCs w:val="24"/>
        </w:rPr>
        <w:t>Q</w:t>
      </w:r>
      <w:r w:rsidRPr="00057CDB">
        <w:rPr>
          <w:rFonts w:ascii="Times New Roman" w:hAnsi="Times New Roman" w:cs="Times New Roman"/>
          <w:sz w:val="24"/>
          <w:szCs w:val="24"/>
          <w:vertAlign w:val="subscript"/>
        </w:rPr>
        <w:t>b</w:t>
      </w:r>
      <w:proofErr w:type="spellEnd"/>
      <w:r w:rsidRPr="00057CDB">
        <w:rPr>
          <w:rFonts w:ascii="Times New Roman" w:hAnsi="Times New Roman" w:cs="Times New Roman"/>
          <w:sz w:val="24"/>
          <w:szCs w:val="24"/>
        </w:rPr>
        <w:t>)].</w:t>
      </w:r>
      <w:r w:rsidR="000A7185">
        <w:rPr>
          <w:rFonts w:ascii="Times New Roman" w:hAnsi="Times New Roman" w:cs="Times New Roman"/>
          <w:sz w:val="24"/>
          <w:szCs w:val="24"/>
        </w:rPr>
        <w:tab/>
      </w:r>
      <w:r w:rsidR="000A7185">
        <w:rPr>
          <w:rFonts w:ascii="Times New Roman" w:hAnsi="Times New Roman" w:cs="Times New Roman"/>
          <w:sz w:val="24"/>
          <w:szCs w:val="24"/>
        </w:rPr>
        <w:tab/>
      </w:r>
      <w:r w:rsidR="000A7185">
        <w:rPr>
          <w:rFonts w:ascii="Times New Roman" w:hAnsi="Times New Roman" w:cs="Times New Roman"/>
          <w:sz w:val="24"/>
          <w:szCs w:val="24"/>
        </w:rPr>
        <w:tab/>
      </w:r>
      <w:r w:rsidR="000A7185">
        <w:rPr>
          <w:rFonts w:ascii="Times New Roman" w:hAnsi="Times New Roman" w:cs="Times New Roman"/>
          <w:sz w:val="24"/>
          <w:szCs w:val="24"/>
        </w:rPr>
        <w:tab/>
      </w:r>
      <w:r w:rsidRPr="00057CDB">
        <w:rPr>
          <w:rFonts w:ascii="Times New Roman" w:hAnsi="Times New Roman" w:cs="Times New Roman"/>
          <w:sz w:val="24"/>
          <w:szCs w:val="24"/>
        </w:rPr>
        <w:t>(10.12)</w:t>
      </w:r>
    </w:p>
    <w:p w14:paraId="134F954C" w14:textId="77777777" w:rsidR="000A7185" w:rsidRPr="00057CDB" w:rsidRDefault="000A7185" w:rsidP="004A1247">
      <w:pPr>
        <w:spacing w:after="0" w:line="480" w:lineRule="auto"/>
        <w:rPr>
          <w:rFonts w:ascii="Times New Roman" w:hAnsi="Times New Roman" w:cs="Times New Roman"/>
          <w:sz w:val="24"/>
          <w:szCs w:val="24"/>
        </w:rPr>
      </w:pPr>
    </w:p>
    <w:p w14:paraId="6F1F524F" w14:textId="65845409" w:rsidR="000A7185" w:rsidRDefault="004A1247" w:rsidP="004A1247">
      <w:pPr>
        <w:spacing w:after="0" w:line="480" w:lineRule="auto"/>
        <w:rPr>
          <w:rFonts w:ascii="Times New Roman" w:hAnsi="Times New Roman" w:cs="Times New Roman"/>
          <w:sz w:val="24"/>
          <w:szCs w:val="24"/>
        </w:rPr>
      </w:pPr>
      <w:r w:rsidRPr="00057CDB">
        <w:rPr>
          <w:rFonts w:ascii="Times New Roman" w:hAnsi="Times New Roman" w:cs="Times New Roman"/>
          <w:sz w:val="24"/>
          <w:szCs w:val="24"/>
        </w:rPr>
        <w:t>If expressed in natural logarithms we have:</w:t>
      </w:r>
    </w:p>
    <w:p w14:paraId="1FA58867" w14:textId="77777777" w:rsidR="00361102" w:rsidRDefault="00361102" w:rsidP="004A1247">
      <w:pPr>
        <w:spacing w:after="0" w:line="480" w:lineRule="auto"/>
        <w:rPr>
          <w:rFonts w:ascii="Times New Roman" w:hAnsi="Times New Roman" w:cs="Times New Roman"/>
          <w:sz w:val="24"/>
          <w:szCs w:val="24"/>
        </w:rPr>
      </w:pPr>
    </w:p>
    <w:p w14:paraId="2C6E99E2" w14:textId="227E1338" w:rsidR="004A1247" w:rsidRDefault="004A1247" w:rsidP="004A1247">
      <w:pPr>
        <w:spacing w:after="0" w:line="480" w:lineRule="auto"/>
        <w:rPr>
          <w:rFonts w:ascii="Times New Roman" w:hAnsi="Times New Roman" w:cs="Times New Roman"/>
          <w:sz w:val="24"/>
          <w:szCs w:val="24"/>
        </w:rPr>
      </w:pPr>
      <w:r w:rsidRPr="00057CDB">
        <w:rPr>
          <w:rFonts w:ascii="Times New Roman" w:hAnsi="Times New Roman" w:cs="Times New Roman"/>
          <w:sz w:val="24"/>
          <w:szCs w:val="24"/>
        </w:rPr>
        <w:t>E = (</w:t>
      </w:r>
      <w:proofErr w:type="spellStart"/>
      <w:r w:rsidRPr="00057CDB">
        <w:rPr>
          <w:rFonts w:ascii="Times New Roman" w:hAnsi="Times New Roman" w:cs="Times New Roman"/>
          <w:sz w:val="24"/>
          <w:szCs w:val="24"/>
        </w:rPr>
        <w:t>LnQ</w:t>
      </w:r>
      <w:r w:rsidRPr="00057CDB">
        <w:rPr>
          <w:rFonts w:ascii="Times New Roman" w:hAnsi="Times New Roman" w:cs="Times New Roman"/>
          <w:sz w:val="24"/>
          <w:szCs w:val="24"/>
          <w:vertAlign w:val="subscript"/>
        </w:rPr>
        <w:t>a</w:t>
      </w:r>
      <w:r w:rsidR="00EE25C4">
        <w:rPr>
          <w:rFonts w:ascii="Times New Roman" w:hAnsi="Times New Roman" w:cs="Times New Roman"/>
          <w:sz w:val="24"/>
          <w:szCs w:val="24"/>
        </w:rPr>
        <w:t>−</w:t>
      </w:r>
      <w:r w:rsidRPr="00057CDB">
        <w:rPr>
          <w:rFonts w:ascii="Times New Roman" w:hAnsi="Times New Roman" w:cs="Times New Roman"/>
          <w:sz w:val="24"/>
          <w:szCs w:val="24"/>
        </w:rPr>
        <w:t>LnQ</w:t>
      </w:r>
      <w:r w:rsidRPr="00057CDB">
        <w:rPr>
          <w:rFonts w:ascii="Times New Roman" w:hAnsi="Times New Roman" w:cs="Times New Roman"/>
          <w:sz w:val="24"/>
          <w:szCs w:val="24"/>
          <w:vertAlign w:val="subscript"/>
        </w:rPr>
        <w:t>b</w:t>
      </w:r>
      <w:proofErr w:type="spellEnd"/>
      <w:r w:rsidRPr="00057CDB">
        <w:rPr>
          <w:rFonts w:ascii="Times New Roman" w:hAnsi="Times New Roman" w:cs="Times New Roman"/>
          <w:sz w:val="24"/>
          <w:szCs w:val="24"/>
        </w:rPr>
        <w:t>)</w:t>
      </w:r>
      <w:proofErr w:type="gramStart"/>
      <w:r w:rsidRPr="00057CDB">
        <w:rPr>
          <w:rFonts w:ascii="Times New Roman" w:hAnsi="Times New Roman" w:cs="Times New Roman"/>
          <w:sz w:val="24"/>
          <w:szCs w:val="24"/>
        </w:rPr>
        <w:t>/(</w:t>
      </w:r>
      <w:proofErr w:type="spellStart"/>
      <w:proofErr w:type="gramEnd"/>
      <w:r w:rsidRPr="00057CDB">
        <w:rPr>
          <w:rFonts w:ascii="Times New Roman" w:hAnsi="Times New Roman" w:cs="Times New Roman"/>
          <w:sz w:val="24"/>
          <w:szCs w:val="24"/>
        </w:rPr>
        <w:t>LnP</w:t>
      </w:r>
      <w:r w:rsidRPr="00057CDB">
        <w:rPr>
          <w:rFonts w:ascii="Times New Roman" w:hAnsi="Times New Roman" w:cs="Times New Roman"/>
          <w:sz w:val="24"/>
          <w:szCs w:val="24"/>
          <w:vertAlign w:val="subscript"/>
        </w:rPr>
        <w:t>a</w:t>
      </w:r>
      <w:r w:rsidR="00EE25C4">
        <w:rPr>
          <w:rFonts w:ascii="Times New Roman" w:hAnsi="Times New Roman" w:cs="Times New Roman"/>
          <w:sz w:val="24"/>
          <w:szCs w:val="24"/>
        </w:rPr>
        <w:t>−</w:t>
      </w:r>
      <w:r w:rsidRPr="00057CDB">
        <w:rPr>
          <w:rFonts w:ascii="Times New Roman" w:hAnsi="Times New Roman" w:cs="Times New Roman"/>
          <w:sz w:val="24"/>
          <w:szCs w:val="24"/>
        </w:rPr>
        <w:t>LnP</w:t>
      </w:r>
      <w:r w:rsidRPr="00057CDB">
        <w:rPr>
          <w:rFonts w:ascii="Times New Roman" w:hAnsi="Times New Roman" w:cs="Times New Roman"/>
          <w:sz w:val="24"/>
          <w:szCs w:val="24"/>
          <w:vertAlign w:val="subscript"/>
        </w:rPr>
        <w:t>b</w:t>
      </w:r>
      <w:proofErr w:type="spellEnd"/>
      <w:r w:rsidRPr="00057CDB">
        <w:rPr>
          <w:rFonts w:ascii="Times New Roman" w:hAnsi="Times New Roman" w:cs="Times New Roman"/>
          <w:sz w:val="24"/>
          <w:szCs w:val="24"/>
        </w:rPr>
        <w:t>) = Ln(</w:t>
      </w:r>
      <w:proofErr w:type="spellStart"/>
      <w:r w:rsidRPr="00057CDB">
        <w:rPr>
          <w:rFonts w:ascii="Times New Roman" w:hAnsi="Times New Roman" w:cs="Times New Roman"/>
          <w:sz w:val="24"/>
          <w:szCs w:val="24"/>
        </w:rPr>
        <w:t>Q</w:t>
      </w:r>
      <w:r w:rsidRPr="00057CDB">
        <w:rPr>
          <w:rFonts w:ascii="Times New Roman" w:hAnsi="Times New Roman" w:cs="Times New Roman"/>
          <w:sz w:val="24"/>
          <w:szCs w:val="24"/>
          <w:vertAlign w:val="subscript"/>
        </w:rPr>
        <w:t>a</w:t>
      </w:r>
      <w:proofErr w:type="spellEnd"/>
      <w:r w:rsidRPr="00057CDB">
        <w:rPr>
          <w:rFonts w:ascii="Times New Roman" w:hAnsi="Times New Roman" w:cs="Times New Roman"/>
          <w:sz w:val="24"/>
          <w:szCs w:val="24"/>
        </w:rPr>
        <w:t>/</w:t>
      </w:r>
      <w:proofErr w:type="spellStart"/>
      <w:r w:rsidRPr="00057CDB">
        <w:rPr>
          <w:rFonts w:ascii="Times New Roman" w:hAnsi="Times New Roman" w:cs="Times New Roman"/>
          <w:sz w:val="24"/>
          <w:szCs w:val="24"/>
        </w:rPr>
        <w:t>Q</w:t>
      </w:r>
      <w:r w:rsidRPr="00057CDB">
        <w:rPr>
          <w:rFonts w:ascii="Times New Roman" w:hAnsi="Times New Roman" w:cs="Times New Roman"/>
          <w:sz w:val="24"/>
          <w:szCs w:val="24"/>
          <w:vertAlign w:val="subscript"/>
        </w:rPr>
        <w:t>b</w:t>
      </w:r>
      <w:proofErr w:type="spellEnd"/>
      <w:r w:rsidRPr="00057CDB">
        <w:rPr>
          <w:rFonts w:ascii="Times New Roman" w:hAnsi="Times New Roman" w:cs="Times New Roman"/>
          <w:sz w:val="24"/>
          <w:szCs w:val="24"/>
        </w:rPr>
        <w:t>)/Ln(P</w:t>
      </w:r>
      <w:r w:rsidRPr="00057CDB">
        <w:rPr>
          <w:rFonts w:ascii="Times New Roman" w:hAnsi="Times New Roman" w:cs="Times New Roman"/>
          <w:sz w:val="24"/>
          <w:szCs w:val="24"/>
          <w:vertAlign w:val="subscript"/>
        </w:rPr>
        <w:t>a</w:t>
      </w:r>
      <w:r w:rsidRPr="00057CDB">
        <w:rPr>
          <w:rFonts w:ascii="Times New Roman" w:hAnsi="Times New Roman" w:cs="Times New Roman"/>
          <w:sz w:val="24"/>
          <w:szCs w:val="24"/>
        </w:rPr>
        <w:t>/</w:t>
      </w:r>
      <w:proofErr w:type="spellStart"/>
      <w:r w:rsidRPr="00057CDB">
        <w:rPr>
          <w:rFonts w:ascii="Times New Roman" w:hAnsi="Times New Roman" w:cs="Times New Roman"/>
          <w:sz w:val="24"/>
          <w:szCs w:val="24"/>
        </w:rPr>
        <w:t>P</w:t>
      </w:r>
      <w:r w:rsidRPr="00057CDB">
        <w:rPr>
          <w:rFonts w:ascii="Times New Roman" w:hAnsi="Times New Roman" w:cs="Times New Roman"/>
          <w:sz w:val="24"/>
          <w:szCs w:val="24"/>
          <w:vertAlign w:val="subscript"/>
        </w:rPr>
        <w:t>b</w:t>
      </w:r>
      <w:proofErr w:type="spellEnd"/>
      <w:r w:rsidRPr="00057CDB">
        <w:rPr>
          <w:rFonts w:ascii="Times New Roman" w:hAnsi="Times New Roman" w:cs="Times New Roman"/>
          <w:sz w:val="24"/>
          <w:szCs w:val="24"/>
        </w:rPr>
        <w:t>)</w:t>
      </w:r>
      <w:r w:rsidR="000A7185">
        <w:rPr>
          <w:rFonts w:ascii="Times New Roman" w:hAnsi="Times New Roman" w:cs="Times New Roman"/>
          <w:sz w:val="24"/>
          <w:szCs w:val="24"/>
        </w:rPr>
        <w:tab/>
      </w:r>
      <w:r w:rsidR="000A7185">
        <w:rPr>
          <w:rFonts w:ascii="Times New Roman" w:hAnsi="Times New Roman" w:cs="Times New Roman"/>
          <w:sz w:val="24"/>
          <w:szCs w:val="24"/>
        </w:rPr>
        <w:tab/>
      </w:r>
      <w:r w:rsidR="000A7185">
        <w:rPr>
          <w:rFonts w:ascii="Times New Roman" w:hAnsi="Times New Roman" w:cs="Times New Roman"/>
          <w:sz w:val="24"/>
          <w:szCs w:val="24"/>
        </w:rPr>
        <w:tab/>
      </w:r>
      <w:r w:rsidRPr="00057CDB">
        <w:rPr>
          <w:rFonts w:ascii="Times New Roman" w:hAnsi="Times New Roman" w:cs="Times New Roman"/>
          <w:sz w:val="24"/>
          <w:szCs w:val="24"/>
        </w:rPr>
        <w:t>(10.13)</w:t>
      </w:r>
    </w:p>
    <w:p w14:paraId="2A122B00" w14:textId="77777777" w:rsidR="000A7185" w:rsidRPr="00057CDB" w:rsidRDefault="000A7185" w:rsidP="004A1247">
      <w:pPr>
        <w:spacing w:after="0" w:line="480" w:lineRule="auto"/>
        <w:rPr>
          <w:rFonts w:ascii="Times New Roman" w:hAnsi="Times New Roman" w:cs="Times New Roman"/>
          <w:sz w:val="24"/>
          <w:szCs w:val="24"/>
        </w:rPr>
      </w:pPr>
    </w:p>
    <w:p w14:paraId="160865CF" w14:textId="59B3FF7E" w:rsidR="004A1247" w:rsidRDefault="004A1247" w:rsidP="004A1247">
      <w:pPr>
        <w:spacing w:after="0" w:line="480" w:lineRule="auto"/>
        <w:rPr>
          <w:rFonts w:ascii="Times New Roman" w:hAnsi="Times New Roman" w:cs="Times New Roman"/>
          <w:sz w:val="24"/>
          <w:szCs w:val="24"/>
        </w:rPr>
      </w:pPr>
      <w:r w:rsidRPr="00057CDB">
        <w:rPr>
          <w:rFonts w:ascii="Times New Roman" w:hAnsi="Times New Roman" w:cs="Times New Roman"/>
          <w:sz w:val="24"/>
          <w:szCs w:val="24"/>
        </w:rPr>
        <w:t>The bus industry often uses a variant that is referred to as the shrinkage ratio (</w:t>
      </w:r>
      <w:proofErr w:type="spellStart"/>
      <w:r w:rsidRPr="00057CDB">
        <w:rPr>
          <w:rFonts w:ascii="Times New Roman" w:hAnsi="Times New Roman" w:cs="Times New Roman"/>
          <w:sz w:val="24"/>
          <w:szCs w:val="24"/>
        </w:rPr>
        <w:t>Balcombe</w:t>
      </w:r>
      <w:proofErr w:type="spellEnd"/>
      <w:r w:rsidRPr="00057CDB">
        <w:rPr>
          <w:rFonts w:ascii="Times New Roman" w:hAnsi="Times New Roman" w:cs="Times New Roman"/>
          <w:sz w:val="24"/>
          <w:szCs w:val="24"/>
        </w:rPr>
        <w:t xml:space="preserve"> et al., </w:t>
      </w:r>
      <w:r w:rsidR="00EE25C4">
        <w:rPr>
          <w:rFonts w:ascii="Times New Roman" w:hAnsi="Times New Roman" w:cs="Times New Roman"/>
          <w:sz w:val="24"/>
          <w:szCs w:val="24"/>
        </w:rPr>
        <w:t>2004</w:t>
      </w:r>
      <w:r w:rsidRPr="00057CDB">
        <w:rPr>
          <w:rFonts w:ascii="Times New Roman" w:hAnsi="Times New Roman" w:cs="Times New Roman"/>
          <w:sz w:val="24"/>
          <w:szCs w:val="24"/>
        </w:rPr>
        <w:t>, 41):</w:t>
      </w:r>
    </w:p>
    <w:p w14:paraId="5B3682A0" w14:textId="77777777" w:rsidR="00361102" w:rsidRPr="00057CDB" w:rsidRDefault="00361102" w:rsidP="004A1247">
      <w:pPr>
        <w:spacing w:after="0" w:line="480" w:lineRule="auto"/>
        <w:rPr>
          <w:rFonts w:ascii="Times New Roman" w:hAnsi="Times New Roman" w:cs="Times New Roman"/>
          <w:sz w:val="24"/>
          <w:szCs w:val="24"/>
        </w:rPr>
      </w:pPr>
    </w:p>
    <w:p w14:paraId="553E1874" w14:textId="407062C6" w:rsidR="004A1247" w:rsidRDefault="004A1247" w:rsidP="004A1247">
      <w:pPr>
        <w:spacing w:after="0" w:line="480" w:lineRule="auto"/>
        <w:rPr>
          <w:rFonts w:ascii="Times New Roman" w:hAnsi="Times New Roman" w:cs="Times New Roman"/>
          <w:sz w:val="24"/>
          <w:szCs w:val="24"/>
        </w:rPr>
      </w:pPr>
      <w:proofErr w:type="gramStart"/>
      <w:r w:rsidRPr="00057CDB">
        <w:rPr>
          <w:rFonts w:ascii="Times New Roman" w:hAnsi="Times New Roman" w:cs="Times New Roman"/>
          <w:sz w:val="24"/>
          <w:szCs w:val="24"/>
        </w:rPr>
        <w:t>E  ≈</w:t>
      </w:r>
      <w:proofErr w:type="gramEnd"/>
      <w:r w:rsidRPr="00057CDB">
        <w:rPr>
          <w:rFonts w:ascii="Times New Roman" w:hAnsi="Times New Roman" w:cs="Times New Roman"/>
          <w:sz w:val="24"/>
          <w:szCs w:val="24"/>
        </w:rPr>
        <w:t xml:space="preserve"> [(</w:t>
      </w:r>
      <w:proofErr w:type="spellStart"/>
      <w:r w:rsidRPr="00057CDB">
        <w:rPr>
          <w:rFonts w:ascii="Times New Roman" w:hAnsi="Times New Roman" w:cs="Times New Roman"/>
          <w:sz w:val="24"/>
          <w:szCs w:val="24"/>
        </w:rPr>
        <w:t>Q</w:t>
      </w:r>
      <w:r w:rsidRPr="00057CDB">
        <w:rPr>
          <w:rFonts w:ascii="Times New Roman" w:hAnsi="Times New Roman" w:cs="Times New Roman"/>
          <w:sz w:val="24"/>
          <w:szCs w:val="24"/>
          <w:vertAlign w:val="subscript"/>
        </w:rPr>
        <w:t>a</w:t>
      </w:r>
      <w:r w:rsidR="00EE25C4">
        <w:rPr>
          <w:rFonts w:ascii="Times New Roman" w:hAnsi="Times New Roman" w:cs="Times New Roman"/>
          <w:sz w:val="24"/>
          <w:szCs w:val="24"/>
        </w:rPr>
        <w:t>−</w:t>
      </w:r>
      <w:r w:rsidRPr="00057CDB">
        <w:rPr>
          <w:rFonts w:ascii="Times New Roman" w:hAnsi="Times New Roman" w:cs="Times New Roman"/>
          <w:sz w:val="24"/>
          <w:szCs w:val="24"/>
        </w:rPr>
        <w:t>Q</w:t>
      </w:r>
      <w:r w:rsidRPr="00057CDB">
        <w:rPr>
          <w:rFonts w:ascii="Times New Roman" w:hAnsi="Times New Roman" w:cs="Times New Roman"/>
          <w:sz w:val="24"/>
          <w:szCs w:val="24"/>
          <w:vertAlign w:val="subscript"/>
        </w:rPr>
        <w:t>b</w:t>
      </w:r>
      <w:proofErr w:type="spellEnd"/>
      <w:r w:rsidRPr="00057CDB">
        <w:rPr>
          <w:rFonts w:ascii="Times New Roman" w:hAnsi="Times New Roman" w:cs="Times New Roman"/>
          <w:sz w:val="24"/>
          <w:szCs w:val="24"/>
        </w:rPr>
        <w:t>) /(P</w:t>
      </w:r>
      <w:r w:rsidRPr="00057CDB">
        <w:rPr>
          <w:rFonts w:ascii="Times New Roman" w:hAnsi="Times New Roman" w:cs="Times New Roman"/>
          <w:sz w:val="24"/>
          <w:szCs w:val="24"/>
          <w:vertAlign w:val="subscript"/>
        </w:rPr>
        <w:t>a</w:t>
      </w:r>
      <w:r w:rsidR="00EE25C4">
        <w:rPr>
          <w:rFonts w:ascii="Times New Roman" w:hAnsi="Times New Roman" w:cs="Times New Roman"/>
          <w:sz w:val="24"/>
          <w:szCs w:val="24"/>
        </w:rPr>
        <w:t>−</w:t>
      </w:r>
      <w:proofErr w:type="spellStart"/>
      <w:r w:rsidRPr="00057CDB">
        <w:rPr>
          <w:rFonts w:ascii="Times New Roman" w:hAnsi="Times New Roman" w:cs="Times New Roman"/>
          <w:sz w:val="24"/>
          <w:szCs w:val="24"/>
        </w:rPr>
        <w:t>P</w:t>
      </w:r>
      <w:r w:rsidRPr="00057CDB">
        <w:rPr>
          <w:rFonts w:ascii="Times New Roman" w:hAnsi="Times New Roman" w:cs="Times New Roman"/>
          <w:sz w:val="24"/>
          <w:szCs w:val="24"/>
          <w:vertAlign w:val="subscript"/>
        </w:rPr>
        <w:t>b</w:t>
      </w:r>
      <w:proofErr w:type="spellEnd"/>
      <w:r w:rsidRPr="00057CDB">
        <w:rPr>
          <w:rFonts w:ascii="Times New Roman" w:hAnsi="Times New Roman" w:cs="Times New Roman"/>
          <w:sz w:val="24"/>
          <w:szCs w:val="24"/>
        </w:rPr>
        <w:t>)] [</w:t>
      </w:r>
      <w:proofErr w:type="spellStart"/>
      <w:r w:rsidRPr="00057CDB">
        <w:rPr>
          <w:rFonts w:ascii="Times New Roman" w:hAnsi="Times New Roman" w:cs="Times New Roman"/>
          <w:sz w:val="24"/>
          <w:szCs w:val="24"/>
        </w:rPr>
        <w:t>P</w:t>
      </w:r>
      <w:r w:rsidRPr="00057CDB">
        <w:rPr>
          <w:rFonts w:ascii="Times New Roman" w:hAnsi="Times New Roman" w:cs="Times New Roman"/>
          <w:sz w:val="24"/>
          <w:szCs w:val="24"/>
          <w:vertAlign w:val="subscript"/>
        </w:rPr>
        <w:t>b</w:t>
      </w:r>
      <w:proofErr w:type="spellEnd"/>
      <w:r w:rsidRPr="00057CDB">
        <w:rPr>
          <w:rFonts w:ascii="Times New Roman" w:hAnsi="Times New Roman" w:cs="Times New Roman"/>
          <w:sz w:val="24"/>
          <w:szCs w:val="24"/>
        </w:rPr>
        <w:t>/</w:t>
      </w:r>
      <w:proofErr w:type="spellStart"/>
      <w:r w:rsidRPr="00057CDB">
        <w:rPr>
          <w:rFonts w:ascii="Times New Roman" w:hAnsi="Times New Roman" w:cs="Times New Roman"/>
          <w:sz w:val="24"/>
          <w:szCs w:val="24"/>
        </w:rPr>
        <w:t>Q</w:t>
      </w:r>
      <w:r w:rsidRPr="00057CDB">
        <w:rPr>
          <w:rFonts w:ascii="Times New Roman" w:hAnsi="Times New Roman" w:cs="Times New Roman"/>
          <w:sz w:val="24"/>
          <w:szCs w:val="24"/>
          <w:vertAlign w:val="subscript"/>
        </w:rPr>
        <w:t>b</w:t>
      </w:r>
      <w:proofErr w:type="spellEnd"/>
      <w:r w:rsidRPr="00057CDB">
        <w:rPr>
          <w:rFonts w:ascii="Times New Roman" w:hAnsi="Times New Roman" w:cs="Times New Roman"/>
          <w:sz w:val="24"/>
          <w:szCs w:val="24"/>
        </w:rPr>
        <w:t>)].</w:t>
      </w:r>
      <w:r w:rsidRPr="00057CDB">
        <w:rPr>
          <w:rFonts w:ascii="Times New Roman" w:hAnsi="Times New Roman" w:cs="Times New Roman"/>
          <w:sz w:val="24"/>
          <w:szCs w:val="24"/>
        </w:rPr>
        <w:tab/>
      </w:r>
      <w:r w:rsidRPr="00057CDB">
        <w:rPr>
          <w:rFonts w:ascii="Times New Roman" w:hAnsi="Times New Roman" w:cs="Times New Roman"/>
          <w:sz w:val="24"/>
          <w:szCs w:val="24"/>
        </w:rPr>
        <w:tab/>
      </w:r>
      <w:r w:rsidRPr="00057CDB">
        <w:rPr>
          <w:rFonts w:ascii="Times New Roman" w:hAnsi="Times New Roman" w:cs="Times New Roman"/>
          <w:sz w:val="24"/>
          <w:szCs w:val="24"/>
        </w:rPr>
        <w:tab/>
      </w:r>
      <w:r w:rsidRPr="00057CDB">
        <w:rPr>
          <w:rFonts w:ascii="Times New Roman" w:hAnsi="Times New Roman" w:cs="Times New Roman"/>
          <w:sz w:val="24"/>
          <w:szCs w:val="24"/>
        </w:rPr>
        <w:tab/>
      </w:r>
      <w:r w:rsidRPr="00057CDB">
        <w:rPr>
          <w:rFonts w:ascii="Times New Roman" w:hAnsi="Times New Roman" w:cs="Times New Roman"/>
          <w:sz w:val="24"/>
          <w:szCs w:val="24"/>
        </w:rPr>
        <w:tab/>
      </w:r>
      <w:r w:rsidRPr="00057CDB">
        <w:rPr>
          <w:rFonts w:ascii="Times New Roman" w:hAnsi="Times New Roman" w:cs="Times New Roman"/>
          <w:sz w:val="24"/>
          <w:szCs w:val="24"/>
        </w:rPr>
        <w:tab/>
        <w:t>(10.14)</w:t>
      </w:r>
    </w:p>
    <w:p w14:paraId="4A3CFC4C" w14:textId="77777777" w:rsidR="000A7185" w:rsidRPr="00057CDB" w:rsidRDefault="000A7185" w:rsidP="004A1247">
      <w:pPr>
        <w:spacing w:after="0" w:line="480" w:lineRule="auto"/>
        <w:rPr>
          <w:rFonts w:ascii="Times New Roman" w:hAnsi="Times New Roman" w:cs="Times New Roman"/>
          <w:sz w:val="24"/>
          <w:szCs w:val="24"/>
        </w:rPr>
      </w:pPr>
    </w:p>
    <w:p w14:paraId="20A7C781" w14:textId="328A1787" w:rsidR="004A1247" w:rsidRDefault="004A1247" w:rsidP="004A1247">
      <w:pPr>
        <w:spacing w:after="0" w:line="480" w:lineRule="auto"/>
        <w:rPr>
          <w:rFonts w:ascii="Times New Roman" w:hAnsi="Times New Roman" w:cs="Times New Roman"/>
          <w:sz w:val="24"/>
          <w:szCs w:val="24"/>
        </w:rPr>
      </w:pPr>
      <w:r w:rsidRPr="00057CDB">
        <w:rPr>
          <w:rFonts w:ascii="Times New Roman" w:hAnsi="Times New Roman" w:cs="Times New Roman"/>
          <w:sz w:val="24"/>
          <w:szCs w:val="24"/>
        </w:rPr>
        <w:t xml:space="preserve">Where changes are infinitesimally small, the point and arc </w:t>
      </w:r>
      <w:proofErr w:type="spellStart"/>
      <w:r w:rsidRPr="00057CDB">
        <w:rPr>
          <w:rFonts w:ascii="Times New Roman" w:hAnsi="Times New Roman" w:cs="Times New Roman"/>
          <w:sz w:val="24"/>
          <w:szCs w:val="24"/>
        </w:rPr>
        <w:t>elasticities</w:t>
      </w:r>
      <w:proofErr w:type="spellEnd"/>
      <w:r w:rsidRPr="00057CDB">
        <w:rPr>
          <w:rFonts w:ascii="Times New Roman" w:hAnsi="Times New Roman" w:cs="Times New Roman"/>
          <w:sz w:val="24"/>
          <w:szCs w:val="24"/>
        </w:rPr>
        <w:t xml:space="preserve"> will be the same but they will diverge as the changes get larger. This will be particularly the case for the shrinkage ratio and related measures such as the reduction ratio or passenger resistance (in which the final </w:t>
      </w:r>
      <w:proofErr w:type="spellStart"/>
      <w:r w:rsidRPr="00057CDB">
        <w:rPr>
          <w:rFonts w:ascii="Times New Roman" w:hAnsi="Times New Roman" w:cs="Times New Roman"/>
          <w:sz w:val="24"/>
          <w:szCs w:val="24"/>
        </w:rPr>
        <w:t>P</w:t>
      </w:r>
      <w:r w:rsidRPr="00057CDB">
        <w:rPr>
          <w:rFonts w:ascii="Times New Roman" w:hAnsi="Times New Roman" w:cs="Times New Roman"/>
          <w:sz w:val="24"/>
          <w:szCs w:val="24"/>
          <w:vertAlign w:val="subscript"/>
        </w:rPr>
        <w:t>b</w:t>
      </w:r>
      <w:proofErr w:type="spellEnd"/>
      <w:r w:rsidRPr="00057CDB">
        <w:rPr>
          <w:rFonts w:ascii="Times New Roman" w:hAnsi="Times New Roman" w:cs="Times New Roman"/>
          <w:sz w:val="24"/>
          <w:szCs w:val="24"/>
        </w:rPr>
        <w:t xml:space="preserve"> in equation is replaced by P</w:t>
      </w:r>
      <w:r w:rsidRPr="00057CDB">
        <w:rPr>
          <w:rFonts w:ascii="Times New Roman" w:hAnsi="Times New Roman" w:cs="Times New Roman"/>
          <w:sz w:val="24"/>
          <w:szCs w:val="24"/>
          <w:vertAlign w:val="subscript"/>
        </w:rPr>
        <w:t>a</w:t>
      </w:r>
      <w:r w:rsidRPr="00057CDB">
        <w:rPr>
          <w:rFonts w:ascii="Times New Roman" w:hAnsi="Times New Roman" w:cs="Times New Roman"/>
          <w:sz w:val="24"/>
          <w:szCs w:val="24"/>
        </w:rPr>
        <w:t xml:space="preserve"> – see Webster and Bly, </w:t>
      </w:r>
      <w:r w:rsidR="00EE25C4">
        <w:rPr>
          <w:rFonts w:ascii="Times New Roman" w:hAnsi="Times New Roman" w:cs="Times New Roman"/>
          <w:sz w:val="24"/>
          <w:szCs w:val="24"/>
        </w:rPr>
        <w:t>1980</w:t>
      </w:r>
      <w:r w:rsidRPr="00057CDB">
        <w:rPr>
          <w:rFonts w:ascii="Times New Roman" w:hAnsi="Times New Roman" w:cs="Times New Roman"/>
          <w:sz w:val="24"/>
          <w:szCs w:val="24"/>
        </w:rPr>
        <w:t>, Appendix III.2).</w:t>
      </w:r>
    </w:p>
    <w:p w14:paraId="5F9D55CF" w14:textId="77777777" w:rsidR="004A1247" w:rsidRPr="00057CDB" w:rsidRDefault="004A1247" w:rsidP="004A1247">
      <w:pPr>
        <w:spacing w:after="0" w:line="480" w:lineRule="auto"/>
        <w:rPr>
          <w:rFonts w:ascii="Times New Roman" w:hAnsi="Times New Roman" w:cs="Times New Roman"/>
          <w:sz w:val="24"/>
          <w:szCs w:val="24"/>
        </w:rPr>
      </w:pPr>
    </w:p>
    <w:p w14:paraId="31F1DE03" w14:textId="76B56876" w:rsidR="00D775A3" w:rsidRPr="00B326B1" w:rsidRDefault="00EE25C4">
      <w:pPr>
        <w:spacing w:after="0" w:line="480" w:lineRule="auto"/>
        <w:rPr>
          <w:rFonts w:ascii="Times New Roman" w:hAnsi="Times New Roman" w:cs="Times New Roman"/>
          <w:b/>
          <w:sz w:val="20"/>
          <w:szCs w:val="24"/>
        </w:rPr>
      </w:pPr>
      <w:r w:rsidRPr="00B326B1">
        <w:rPr>
          <w:rFonts w:ascii="Times New Roman" w:hAnsi="Times New Roman" w:cs="Times New Roman"/>
          <w:b/>
          <w:sz w:val="20"/>
          <w:szCs w:val="24"/>
        </w:rPr>
        <w:t>&lt;B&gt;</w:t>
      </w:r>
      <w:r w:rsidR="004A1247" w:rsidRPr="00B326B1">
        <w:rPr>
          <w:rFonts w:ascii="Times New Roman" w:hAnsi="Times New Roman" w:cs="Times New Roman"/>
          <w:b/>
          <w:sz w:val="20"/>
          <w:szCs w:val="24"/>
        </w:rPr>
        <w:t>10.2.2</w:t>
      </w:r>
      <w:r w:rsidRPr="00B326B1">
        <w:rPr>
          <w:rFonts w:ascii="Times New Roman" w:hAnsi="Times New Roman" w:cs="Times New Roman"/>
          <w:b/>
          <w:sz w:val="20"/>
          <w:szCs w:val="24"/>
        </w:rPr>
        <w:t xml:space="preserve"> </w:t>
      </w:r>
      <w:r w:rsidR="004A1247" w:rsidRPr="00B326B1">
        <w:rPr>
          <w:rFonts w:ascii="Times New Roman" w:hAnsi="Times New Roman" w:cs="Times New Roman"/>
          <w:b/>
          <w:sz w:val="20"/>
          <w:szCs w:val="24"/>
        </w:rPr>
        <w:t xml:space="preserve">Applications and </w:t>
      </w:r>
      <w:r w:rsidRPr="00B326B1">
        <w:rPr>
          <w:rFonts w:ascii="Times New Roman" w:hAnsi="Times New Roman" w:cs="Times New Roman"/>
          <w:b/>
          <w:sz w:val="20"/>
          <w:szCs w:val="24"/>
        </w:rPr>
        <w:t>More Advanced Formulations</w:t>
      </w:r>
    </w:p>
    <w:p w14:paraId="26DEDD93" w14:textId="77777777" w:rsidR="006B1BBA" w:rsidRDefault="006B1BBA">
      <w:pPr>
        <w:spacing w:after="0" w:line="480" w:lineRule="auto"/>
        <w:rPr>
          <w:rFonts w:ascii="Times New Roman" w:hAnsi="Times New Roman" w:cs="Times New Roman"/>
          <w:b/>
          <w:sz w:val="24"/>
          <w:szCs w:val="24"/>
        </w:rPr>
      </w:pPr>
    </w:p>
    <w:p w14:paraId="4EE72AFD" w14:textId="72DAF1C5" w:rsidR="00D775A3" w:rsidRDefault="004A1247" w:rsidP="004B3826">
      <w:pPr>
        <w:spacing w:line="480" w:lineRule="auto"/>
        <w:rPr>
          <w:rFonts w:ascii="Times New Roman" w:hAnsi="Times New Roman" w:cs="Times New Roman"/>
          <w:sz w:val="24"/>
          <w:szCs w:val="24"/>
        </w:rPr>
      </w:pPr>
      <w:r w:rsidRPr="00057CDB">
        <w:rPr>
          <w:rFonts w:ascii="Times New Roman" w:hAnsi="Times New Roman" w:cs="Times New Roman"/>
          <w:sz w:val="24"/>
          <w:szCs w:val="24"/>
        </w:rPr>
        <w:t xml:space="preserve">There are a number of compendia of public transport </w:t>
      </w:r>
      <w:proofErr w:type="spellStart"/>
      <w:r w:rsidRPr="00057CDB">
        <w:rPr>
          <w:rFonts w:ascii="Times New Roman" w:hAnsi="Times New Roman" w:cs="Times New Roman"/>
          <w:sz w:val="24"/>
          <w:szCs w:val="24"/>
        </w:rPr>
        <w:t>elasticities</w:t>
      </w:r>
      <w:proofErr w:type="spellEnd"/>
      <w:r w:rsidRPr="00057CDB">
        <w:rPr>
          <w:rFonts w:ascii="Times New Roman" w:hAnsi="Times New Roman" w:cs="Times New Roman"/>
          <w:sz w:val="24"/>
          <w:szCs w:val="24"/>
        </w:rPr>
        <w:t xml:space="preserve">. The then Transport and Road Research Laboratory (UK) published its </w:t>
      </w:r>
      <w:r w:rsidRPr="00B326B1">
        <w:rPr>
          <w:rFonts w:ascii="Times New Roman" w:hAnsi="Times New Roman" w:cs="Times New Roman"/>
          <w:i/>
          <w:sz w:val="24"/>
          <w:szCs w:val="24"/>
        </w:rPr>
        <w:t>Black Book</w:t>
      </w:r>
      <w:r w:rsidRPr="00057CDB">
        <w:rPr>
          <w:rFonts w:ascii="Times New Roman" w:hAnsi="Times New Roman" w:cs="Times New Roman"/>
          <w:sz w:val="24"/>
          <w:szCs w:val="24"/>
        </w:rPr>
        <w:t xml:space="preserve"> in 1980 and the follow-up </w:t>
      </w:r>
      <w:r w:rsidRPr="00B326B1">
        <w:rPr>
          <w:rFonts w:ascii="Times New Roman" w:hAnsi="Times New Roman" w:cs="Times New Roman"/>
          <w:i/>
          <w:sz w:val="24"/>
          <w:szCs w:val="24"/>
        </w:rPr>
        <w:t>White Book</w:t>
      </w:r>
      <w:r w:rsidRPr="00057CDB">
        <w:rPr>
          <w:rFonts w:ascii="Times New Roman" w:hAnsi="Times New Roman" w:cs="Times New Roman"/>
          <w:sz w:val="24"/>
          <w:szCs w:val="24"/>
        </w:rPr>
        <w:t xml:space="preserve"> in 2003 (Webster and Bly, 1980</w:t>
      </w:r>
      <w:r w:rsidR="00EE25C4">
        <w:rPr>
          <w:rFonts w:ascii="Times New Roman" w:hAnsi="Times New Roman" w:cs="Times New Roman"/>
          <w:sz w:val="24"/>
          <w:szCs w:val="24"/>
        </w:rPr>
        <w:t>;</w:t>
      </w:r>
      <w:r w:rsidRPr="00057CDB">
        <w:rPr>
          <w:rFonts w:ascii="Times New Roman" w:hAnsi="Times New Roman" w:cs="Times New Roman"/>
          <w:sz w:val="24"/>
          <w:szCs w:val="24"/>
        </w:rPr>
        <w:t xml:space="preserve"> </w:t>
      </w:r>
      <w:proofErr w:type="spellStart"/>
      <w:r w:rsidRPr="00057CDB">
        <w:rPr>
          <w:rFonts w:ascii="Times New Roman" w:hAnsi="Times New Roman" w:cs="Times New Roman"/>
          <w:sz w:val="24"/>
          <w:szCs w:val="24"/>
        </w:rPr>
        <w:t>Balcombe</w:t>
      </w:r>
      <w:proofErr w:type="spellEnd"/>
      <w:r w:rsidRPr="00057CDB">
        <w:rPr>
          <w:rFonts w:ascii="Times New Roman" w:hAnsi="Times New Roman" w:cs="Times New Roman"/>
          <w:sz w:val="24"/>
          <w:szCs w:val="24"/>
        </w:rPr>
        <w:t xml:space="preserve"> et al., 2004). The </w:t>
      </w:r>
      <w:r>
        <w:rPr>
          <w:rFonts w:ascii="Times New Roman" w:hAnsi="Times New Roman" w:cs="Times New Roman"/>
          <w:sz w:val="24"/>
          <w:szCs w:val="24"/>
        </w:rPr>
        <w:t xml:space="preserve">US </w:t>
      </w:r>
      <w:r w:rsidRPr="00057CDB">
        <w:rPr>
          <w:rFonts w:ascii="Times New Roman" w:hAnsi="Times New Roman" w:cs="Times New Roman"/>
          <w:sz w:val="24"/>
          <w:szCs w:val="24"/>
        </w:rPr>
        <w:t>Transportation Research Board</w:t>
      </w:r>
      <w:r>
        <w:rPr>
          <w:rFonts w:ascii="Times New Roman" w:hAnsi="Times New Roman" w:cs="Times New Roman"/>
          <w:sz w:val="24"/>
          <w:szCs w:val="24"/>
        </w:rPr>
        <w:t xml:space="preserve"> </w:t>
      </w:r>
      <w:r w:rsidRPr="00057CDB">
        <w:rPr>
          <w:rFonts w:ascii="Times New Roman" w:hAnsi="Times New Roman" w:cs="Times New Roman"/>
          <w:sz w:val="24"/>
          <w:szCs w:val="24"/>
        </w:rPr>
        <w:t>(Prat</w:t>
      </w:r>
      <w:r>
        <w:rPr>
          <w:rFonts w:ascii="Times New Roman" w:hAnsi="Times New Roman" w:cs="Times New Roman"/>
          <w:sz w:val="24"/>
          <w:szCs w:val="24"/>
        </w:rPr>
        <w:t>t,</w:t>
      </w:r>
      <w:r w:rsidRPr="00057CDB">
        <w:rPr>
          <w:rFonts w:ascii="Times New Roman" w:hAnsi="Times New Roman" w:cs="Times New Roman"/>
          <w:sz w:val="24"/>
          <w:szCs w:val="24"/>
        </w:rPr>
        <w:t xml:space="preserve"> 2013) the Bureau of Infrastructure, Transport and Regional Economics (Australia)</w:t>
      </w:r>
      <w:r w:rsidR="00EC21CF" w:rsidRPr="00361102">
        <w:rPr>
          <w:rFonts w:ascii="Times New Roman" w:hAnsi="Times New Roman" w:cs="Times New Roman"/>
          <w:sz w:val="24"/>
          <w:szCs w:val="24"/>
          <w:vertAlign w:val="superscript"/>
        </w:rPr>
        <w:t>3</w:t>
      </w:r>
      <w:r w:rsidRPr="00CF4E1B">
        <w:rPr>
          <w:rFonts w:ascii="Times New Roman" w:hAnsi="Times New Roman" w:cs="Times New Roman"/>
          <w:sz w:val="24"/>
          <w:szCs w:val="24"/>
        </w:rPr>
        <w:t xml:space="preserve"> and Victoria Transport Policy Institute (Canada)</w:t>
      </w:r>
      <w:r w:rsidR="00EC21CF" w:rsidRPr="00361102">
        <w:rPr>
          <w:rFonts w:ascii="Times New Roman" w:hAnsi="Times New Roman" w:cs="Times New Roman"/>
          <w:sz w:val="24"/>
          <w:szCs w:val="24"/>
          <w:vertAlign w:val="superscript"/>
        </w:rPr>
        <w:t>4</w:t>
      </w:r>
      <w:r w:rsidR="00BC00F2">
        <w:rPr>
          <w:rFonts w:ascii="Times New Roman" w:hAnsi="Times New Roman" w:cs="Times New Roman"/>
          <w:sz w:val="24"/>
          <w:szCs w:val="24"/>
        </w:rPr>
        <w:t xml:space="preserve"> all publish </w:t>
      </w:r>
      <w:proofErr w:type="spellStart"/>
      <w:r w:rsidR="00BC00F2">
        <w:rPr>
          <w:rFonts w:ascii="Times New Roman" w:hAnsi="Times New Roman" w:cs="Times New Roman"/>
          <w:sz w:val="24"/>
          <w:szCs w:val="24"/>
        </w:rPr>
        <w:t>elasticities</w:t>
      </w:r>
      <w:proofErr w:type="spellEnd"/>
      <w:r w:rsidR="00BC00F2">
        <w:rPr>
          <w:rFonts w:ascii="Times New Roman" w:hAnsi="Times New Roman" w:cs="Times New Roman"/>
          <w:sz w:val="24"/>
          <w:szCs w:val="24"/>
        </w:rPr>
        <w:t>.</w:t>
      </w:r>
      <w:r w:rsidRPr="00CF4E1B">
        <w:rPr>
          <w:rFonts w:ascii="Times New Roman" w:hAnsi="Times New Roman" w:cs="Times New Roman"/>
          <w:sz w:val="24"/>
          <w:szCs w:val="24"/>
        </w:rPr>
        <w:t xml:space="preserve"> In the UK, the Association of Train Operating Companies’ </w:t>
      </w:r>
      <w:r w:rsidRPr="00B326B1">
        <w:rPr>
          <w:rFonts w:ascii="Times New Roman" w:hAnsi="Times New Roman" w:cs="Times New Roman"/>
          <w:i/>
          <w:sz w:val="24"/>
          <w:szCs w:val="24"/>
        </w:rPr>
        <w:t>Passenger Demand Forecasting Handbook</w:t>
      </w:r>
      <w:r w:rsidRPr="00CF4E1B">
        <w:rPr>
          <w:rFonts w:ascii="Times New Roman" w:hAnsi="Times New Roman" w:cs="Times New Roman"/>
          <w:sz w:val="24"/>
          <w:szCs w:val="24"/>
        </w:rPr>
        <w:t xml:space="preserve"> (PDFH) is a useful source of rail </w:t>
      </w:r>
      <w:proofErr w:type="spellStart"/>
      <w:r w:rsidRPr="00CF4E1B">
        <w:rPr>
          <w:rFonts w:ascii="Times New Roman" w:hAnsi="Times New Roman" w:cs="Times New Roman"/>
          <w:sz w:val="24"/>
          <w:szCs w:val="24"/>
        </w:rPr>
        <w:t>elasticities</w:t>
      </w:r>
      <w:proofErr w:type="spellEnd"/>
      <w:r w:rsidRPr="00CF4E1B">
        <w:rPr>
          <w:rFonts w:ascii="Times New Roman" w:hAnsi="Times New Roman" w:cs="Times New Roman"/>
          <w:sz w:val="24"/>
          <w:szCs w:val="24"/>
        </w:rPr>
        <w:t xml:space="preserve"> (ATOC, 2013), whilst the </w:t>
      </w:r>
      <w:r w:rsidRPr="00B326B1">
        <w:rPr>
          <w:rFonts w:ascii="Times New Roman" w:hAnsi="Times New Roman" w:cs="Times New Roman"/>
          <w:i/>
          <w:sz w:val="24"/>
          <w:szCs w:val="24"/>
        </w:rPr>
        <w:t>Business Case Development Manual</w:t>
      </w:r>
      <w:r w:rsidRPr="00CF4E1B">
        <w:rPr>
          <w:rFonts w:ascii="Times New Roman" w:hAnsi="Times New Roman" w:cs="Times New Roman"/>
          <w:sz w:val="24"/>
          <w:szCs w:val="24"/>
        </w:rPr>
        <w:t xml:space="preserve"> performs a similar role for Transport for London (</w:t>
      </w:r>
      <w:proofErr w:type="spellStart"/>
      <w:r w:rsidRPr="00CF4E1B">
        <w:rPr>
          <w:rFonts w:ascii="Times New Roman" w:hAnsi="Times New Roman" w:cs="Times New Roman"/>
          <w:sz w:val="24"/>
          <w:szCs w:val="24"/>
        </w:rPr>
        <w:t>TfL</w:t>
      </w:r>
      <w:proofErr w:type="spellEnd"/>
      <w:r w:rsidRPr="00CF4E1B">
        <w:rPr>
          <w:rFonts w:ascii="Times New Roman" w:hAnsi="Times New Roman" w:cs="Times New Roman"/>
          <w:sz w:val="24"/>
          <w:szCs w:val="24"/>
        </w:rPr>
        <w:t>, 201</w:t>
      </w:r>
      <w:r w:rsidR="004B3826">
        <w:rPr>
          <w:rFonts w:ascii="Times New Roman" w:hAnsi="Times New Roman" w:cs="Times New Roman"/>
          <w:sz w:val="24"/>
          <w:szCs w:val="24"/>
        </w:rPr>
        <w:t>3</w:t>
      </w:r>
      <w:r w:rsidRPr="00CF4E1B">
        <w:rPr>
          <w:rFonts w:ascii="Times New Roman" w:hAnsi="Times New Roman" w:cs="Times New Roman"/>
          <w:sz w:val="24"/>
          <w:szCs w:val="24"/>
        </w:rPr>
        <w:t>). For example, the PDFH examines incremental changes in rail demand using the following formulae:</w:t>
      </w:r>
    </w:p>
    <w:p w14:paraId="15691CE8" w14:textId="77777777" w:rsidR="00D775A3" w:rsidRDefault="00D775A3" w:rsidP="00361102">
      <w:pPr>
        <w:spacing w:line="480" w:lineRule="auto"/>
        <w:rPr>
          <w:rFonts w:ascii="Times New Roman" w:hAnsi="Times New Roman" w:cs="Times New Roman"/>
          <w:sz w:val="24"/>
          <w:szCs w:val="24"/>
        </w:rPr>
      </w:pPr>
    </w:p>
    <w:p w14:paraId="7C86A075" w14:textId="77777777" w:rsidR="004A1247" w:rsidRDefault="004A1247" w:rsidP="004A1247">
      <w:pPr>
        <w:spacing w:after="0" w:line="480" w:lineRule="auto"/>
        <w:rPr>
          <w:rFonts w:ascii="Times New Roman" w:hAnsi="Times New Roman" w:cs="Times New Roman"/>
          <w:sz w:val="24"/>
          <w:szCs w:val="24"/>
          <w:lang w:val="en-US"/>
        </w:rPr>
      </w:pPr>
      <w:proofErr w:type="spellStart"/>
      <w:r w:rsidRPr="00CF4E1B">
        <w:rPr>
          <w:rFonts w:ascii="Times New Roman" w:hAnsi="Times New Roman" w:cs="Times New Roman"/>
          <w:sz w:val="24"/>
          <w:szCs w:val="24"/>
          <w:lang w:val="en-US"/>
        </w:rPr>
        <w:t>J</w:t>
      </w:r>
      <w:r w:rsidRPr="00CF4E1B">
        <w:rPr>
          <w:rFonts w:ascii="Times New Roman" w:hAnsi="Times New Roman" w:cs="Times New Roman"/>
          <w:sz w:val="24"/>
          <w:szCs w:val="24"/>
          <w:vertAlign w:val="subscript"/>
          <w:lang w:val="en-US"/>
        </w:rPr>
        <w:t>new</w:t>
      </w:r>
      <w:proofErr w:type="spellEnd"/>
      <w:r w:rsidRPr="00CF4E1B">
        <w:rPr>
          <w:rFonts w:ascii="Times New Roman" w:hAnsi="Times New Roman" w:cs="Times New Roman"/>
          <w:sz w:val="24"/>
          <w:szCs w:val="24"/>
          <w:lang w:val="en-US"/>
        </w:rPr>
        <w:t xml:space="preserve"> = I</w:t>
      </w:r>
      <w:r w:rsidRPr="00CF4E1B">
        <w:rPr>
          <w:rFonts w:ascii="Times New Roman" w:hAnsi="Times New Roman" w:cs="Times New Roman"/>
          <w:sz w:val="24"/>
          <w:szCs w:val="24"/>
          <w:vertAlign w:val="subscript"/>
          <w:lang w:val="en-US"/>
        </w:rPr>
        <w:t xml:space="preserve">E </w:t>
      </w:r>
      <w:r w:rsidRPr="00CF4E1B">
        <w:rPr>
          <w:rFonts w:ascii="Times New Roman" w:hAnsi="Times New Roman" w:cs="Times New Roman"/>
          <w:sz w:val="24"/>
          <w:szCs w:val="24"/>
          <w:lang w:val="en-US"/>
        </w:rPr>
        <w:sym w:font="Symbol" w:char="F0B4"/>
      </w:r>
      <w:r w:rsidRPr="00CF4E1B">
        <w:rPr>
          <w:rFonts w:ascii="Times New Roman" w:hAnsi="Times New Roman" w:cs="Times New Roman"/>
          <w:sz w:val="24"/>
          <w:szCs w:val="24"/>
          <w:lang w:val="en-US"/>
        </w:rPr>
        <w:t xml:space="preserve"> I</w:t>
      </w:r>
      <w:r w:rsidRPr="00CF4E1B">
        <w:rPr>
          <w:rFonts w:ascii="Times New Roman" w:hAnsi="Times New Roman" w:cs="Times New Roman"/>
          <w:sz w:val="24"/>
          <w:szCs w:val="24"/>
          <w:vertAlign w:val="subscript"/>
          <w:lang w:val="en-US"/>
        </w:rPr>
        <w:t xml:space="preserve">F </w:t>
      </w:r>
      <w:r w:rsidRPr="00CF4E1B">
        <w:rPr>
          <w:rFonts w:ascii="Times New Roman" w:hAnsi="Times New Roman" w:cs="Times New Roman"/>
          <w:sz w:val="24"/>
          <w:szCs w:val="24"/>
          <w:lang w:val="en-US"/>
        </w:rPr>
        <w:sym w:font="Symbol" w:char="F0B4"/>
      </w:r>
      <w:r w:rsidRPr="00CF4E1B">
        <w:rPr>
          <w:rFonts w:ascii="Times New Roman" w:hAnsi="Times New Roman" w:cs="Times New Roman"/>
          <w:sz w:val="24"/>
          <w:szCs w:val="24"/>
          <w:lang w:val="en-US"/>
        </w:rPr>
        <w:t xml:space="preserve"> I</w:t>
      </w:r>
      <w:r w:rsidRPr="00CF4E1B">
        <w:rPr>
          <w:rFonts w:ascii="Times New Roman" w:hAnsi="Times New Roman" w:cs="Times New Roman"/>
          <w:sz w:val="24"/>
          <w:szCs w:val="24"/>
          <w:vertAlign w:val="subscript"/>
          <w:lang w:val="en-US"/>
        </w:rPr>
        <w:t xml:space="preserve">T </w:t>
      </w:r>
      <w:r w:rsidRPr="00CF4E1B">
        <w:rPr>
          <w:rFonts w:ascii="Times New Roman" w:hAnsi="Times New Roman" w:cs="Times New Roman"/>
          <w:sz w:val="24"/>
          <w:szCs w:val="24"/>
          <w:lang w:val="en-US"/>
        </w:rPr>
        <w:sym w:font="Symbol" w:char="F0B4"/>
      </w:r>
      <w:r w:rsidRPr="00CF4E1B">
        <w:rPr>
          <w:rFonts w:ascii="Times New Roman" w:hAnsi="Times New Roman" w:cs="Times New Roman"/>
          <w:sz w:val="24"/>
          <w:szCs w:val="24"/>
          <w:lang w:val="en-US"/>
        </w:rPr>
        <w:t xml:space="preserve"> </w:t>
      </w:r>
      <w:proofErr w:type="spellStart"/>
      <w:r w:rsidRPr="00CF4E1B">
        <w:rPr>
          <w:rFonts w:ascii="Times New Roman" w:hAnsi="Times New Roman" w:cs="Times New Roman"/>
          <w:sz w:val="24"/>
          <w:szCs w:val="24"/>
          <w:lang w:val="en-US"/>
        </w:rPr>
        <w:t>J</w:t>
      </w:r>
      <w:r w:rsidRPr="00CF4E1B">
        <w:rPr>
          <w:rFonts w:ascii="Times New Roman" w:hAnsi="Times New Roman" w:cs="Times New Roman"/>
          <w:sz w:val="24"/>
          <w:szCs w:val="24"/>
          <w:vertAlign w:val="subscript"/>
          <w:lang w:val="en-US"/>
        </w:rPr>
        <w:t>base</w:t>
      </w:r>
      <w:proofErr w:type="spellEnd"/>
      <w:r w:rsidRPr="00CF4E1B">
        <w:rPr>
          <w:rFonts w:ascii="Times New Roman" w:hAnsi="Times New Roman" w:cs="Times New Roman"/>
          <w:sz w:val="24"/>
          <w:szCs w:val="24"/>
          <w:lang w:val="en-US"/>
        </w:rPr>
        <w:tab/>
      </w:r>
      <w:r w:rsidRPr="00CF4E1B">
        <w:rPr>
          <w:rFonts w:ascii="Times New Roman" w:hAnsi="Times New Roman" w:cs="Times New Roman"/>
          <w:sz w:val="24"/>
          <w:szCs w:val="24"/>
          <w:lang w:val="en-US"/>
        </w:rPr>
        <w:tab/>
      </w:r>
      <w:r w:rsidRPr="00CF4E1B">
        <w:rPr>
          <w:rFonts w:ascii="Times New Roman" w:hAnsi="Times New Roman" w:cs="Times New Roman"/>
          <w:sz w:val="24"/>
          <w:szCs w:val="24"/>
          <w:lang w:val="en-US"/>
        </w:rPr>
        <w:tab/>
      </w:r>
      <w:r w:rsidRPr="00CF4E1B">
        <w:rPr>
          <w:rFonts w:ascii="Times New Roman" w:hAnsi="Times New Roman" w:cs="Times New Roman"/>
          <w:sz w:val="24"/>
          <w:szCs w:val="24"/>
          <w:lang w:val="en-US"/>
        </w:rPr>
        <w:tab/>
      </w:r>
      <w:r w:rsidRPr="00CF4E1B">
        <w:rPr>
          <w:rFonts w:ascii="Times New Roman" w:hAnsi="Times New Roman" w:cs="Times New Roman"/>
          <w:sz w:val="24"/>
          <w:szCs w:val="24"/>
          <w:lang w:val="en-US"/>
        </w:rPr>
        <w:tab/>
      </w:r>
      <w:r w:rsidRPr="00CF4E1B">
        <w:rPr>
          <w:rFonts w:ascii="Times New Roman" w:hAnsi="Times New Roman" w:cs="Times New Roman"/>
          <w:sz w:val="24"/>
          <w:szCs w:val="24"/>
          <w:lang w:val="en-US"/>
        </w:rPr>
        <w:tab/>
      </w:r>
      <w:r w:rsidRPr="00CF4E1B">
        <w:rPr>
          <w:rFonts w:ascii="Times New Roman" w:hAnsi="Times New Roman" w:cs="Times New Roman"/>
          <w:sz w:val="24"/>
          <w:szCs w:val="24"/>
          <w:lang w:val="en-US"/>
        </w:rPr>
        <w:tab/>
        <w:t>(10.15)</w:t>
      </w:r>
    </w:p>
    <w:p w14:paraId="53C6A0D6" w14:textId="77777777" w:rsidR="000A7185" w:rsidRPr="00CF4E1B" w:rsidRDefault="000A7185" w:rsidP="004A1247">
      <w:pPr>
        <w:spacing w:after="0" w:line="480" w:lineRule="auto"/>
        <w:rPr>
          <w:rFonts w:ascii="Times New Roman" w:hAnsi="Times New Roman" w:cs="Times New Roman"/>
          <w:sz w:val="24"/>
          <w:szCs w:val="24"/>
          <w:lang w:val="en-US"/>
        </w:rPr>
      </w:pPr>
    </w:p>
    <w:p w14:paraId="06152729" w14:textId="5479FD43" w:rsidR="004A1247" w:rsidRDefault="004A1247" w:rsidP="004A1247">
      <w:pPr>
        <w:spacing w:after="0" w:line="480" w:lineRule="auto"/>
        <w:rPr>
          <w:rFonts w:ascii="Times New Roman" w:hAnsi="Times New Roman" w:cs="Times New Roman"/>
          <w:sz w:val="24"/>
          <w:szCs w:val="24"/>
          <w:lang w:val="en-US"/>
        </w:rPr>
      </w:pPr>
      <w:r w:rsidRPr="00CF4E1B">
        <w:rPr>
          <w:rFonts w:ascii="Times New Roman" w:hAnsi="Times New Roman" w:cs="Times New Roman"/>
          <w:sz w:val="24"/>
          <w:szCs w:val="24"/>
          <w:lang w:val="en-US"/>
        </w:rPr>
        <w:lastRenderedPageBreak/>
        <w:t>where I</w:t>
      </w:r>
      <w:r w:rsidRPr="00CF4E1B">
        <w:rPr>
          <w:rFonts w:ascii="Times New Roman" w:hAnsi="Times New Roman" w:cs="Times New Roman"/>
          <w:sz w:val="24"/>
          <w:szCs w:val="24"/>
          <w:vertAlign w:val="subscript"/>
          <w:lang w:val="en-US"/>
        </w:rPr>
        <w:t>E</w:t>
      </w:r>
      <w:r w:rsidRPr="00CF4E1B">
        <w:rPr>
          <w:rFonts w:ascii="Times New Roman" w:hAnsi="Times New Roman" w:cs="Times New Roman"/>
          <w:sz w:val="24"/>
          <w:szCs w:val="24"/>
          <w:lang w:val="en-US"/>
        </w:rPr>
        <w:t>,</w:t>
      </w:r>
      <w:r w:rsidRPr="00CF4E1B">
        <w:rPr>
          <w:rFonts w:ascii="Times New Roman" w:hAnsi="Times New Roman" w:cs="Times New Roman"/>
          <w:sz w:val="24"/>
          <w:szCs w:val="24"/>
          <w:vertAlign w:val="subscript"/>
          <w:lang w:val="en-US"/>
        </w:rPr>
        <w:t xml:space="preserve"> </w:t>
      </w:r>
      <w:r w:rsidRPr="00CF4E1B">
        <w:rPr>
          <w:rFonts w:ascii="Times New Roman" w:hAnsi="Times New Roman" w:cs="Times New Roman"/>
          <w:sz w:val="24"/>
          <w:szCs w:val="24"/>
          <w:lang w:val="en-US"/>
        </w:rPr>
        <w:t>I</w:t>
      </w:r>
      <w:r w:rsidRPr="00CF4E1B">
        <w:rPr>
          <w:rFonts w:ascii="Times New Roman" w:hAnsi="Times New Roman" w:cs="Times New Roman"/>
          <w:sz w:val="24"/>
          <w:szCs w:val="24"/>
          <w:vertAlign w:val="subscript"/>
          <w:lang w:val="en-US"/>
        </w:rPr>
        <w:t>F</w:t>
      </w:r>
      <w:r w:rsidRPr="00CF4E1B">
        <w:rPr>
          <w:rFonts w:ascii="Times New Roman" w:hAnsi="Times New Roman" w:cs="Times New Roman"/>
          <w:sz w:val="24"/>
          <w:szCs w:val="24"/>
          <w:lang w:val="en-US"/>
        </w:rPr>
        <w:t>,</w:t>
      </w:r>
      <w:r w:rsidRPr="00CF4E1B">
        <w:rPr>
          <w:rFonts w:ascii="Times New Roman" w:hAnsi="Times New Roman" w:cs="Times New Roman"/>
          <w:sz w:val="24"/>
          <w:szCs w:val="24"/>
          <w:vertAlign w:val="subscript"/>
          <w:lang w:val="en-US"/>
        </w:rPr>
        <w:t xml:space="preserve"> </w:t>
      </w:r>
      <w:r w:rsidRPr="00CF4E1B">
        <w:rPr>
          <w:rFonts w:ascii="Times New Roman" w:hAnsi="Times New Roman" w:cs="Times New Roman"/>
          <w:sz w:val="24"/>
          <w:szCs w:val="24"/>
          <w:lang w:val="en-US"/>
        </w:rPr>
        <w:t xml:space="preserve"> and I</w:t>
      </w:r>
      <w:r w:rsidRPr="00CF4E1B">
        <w:rPr>
          <w:rFonts w:ascii="Times New Roman" w:hAnsi="Times New Roman" w:cs="Times New Roman"/>
          <w:sz w:val="24"/>
          <w:szCs w:val="24"/>
          <w:vertAlign w:val="subscript"/>
          <w:lang w:val="en-US"/>
        </w:rPr>
        <w:t>T</w:t>
      </w:r>
      <w:r w:rsidRPr="00CF4E1B">
        <w:rPr>
          <w:rFonts w:ascii="Times New Roman" w:hAnsi="Times New Roman" w:cs="Times New Roman"/>
          <w:sz w:val="24"/>
          <w:szCs w:val="24"/>
          <w:lang w:val="en-US"/>
        </w:rPr>
        <w:t xml:space="preserve"> are index numbers showing the proportionate change in journeys due to external factors, fares and </w:t>
      </w:r>
      <w:proofErr w:type="spellStart"/>
      <w:r w:rsidRPr="00CF4E1B">
        <w:rPr>
          <w:rFonts w:ascii="Times New Roman" w:hAnsi="Times New Roman" w:cs="Times New Roman"/>
          <w:sz w:val="24"/>
          <w:szCs w:val="24"/>
          <w:lang w:val="en-US"/>
        </w:rPr>
        <w:t>generalised</w:t>
      </w:r>
      <w:proofErr w:type="spellEnd"/>
      <w:r w:rsidRPr="00CF4E1B">
        <w:rPr>
          <w:rFonts w:ascii="Times New Roman" w:hAnsi="Times New Roman" w:cs="Times New Roman"/>
          <w:sz w:val="24"/>
          <w:szCs w:val="24"/>
          <w:lang w:val="en-US"/>
        </w:rPr>
        <w:t xml:space="preserve"> journey time respectively. These index numbers can then be expressed as:</w:t>
      </w:r>
    </w:p>
    <w:p w14:paraId="748BF535" w14:textId="77777777" w:rsidR="000A7185" w:rsidRPr="00CF4E1B" w:rsidRDefault="000A7185" w:rsidP="004A1247">
      <w:pPr>
        <w:spacing w:after="0" w:line="480" w:lineRule="auto"/>
        <w:rPr>
          <w:rFonts w:ascii="Times New Roman" w:hAnsi="Times New Roman" w:cs="Times New Roman"/>
          <w:sz w:val="24"/>
          <w:szCs w:val="24"/>
        </w:rPr>
      </w:pPr>
    </w:p>
    <w:p w14:paraId="384ADDA0" w14:textId="77777777" w:rsidR="004A1247" w:rsidRPr="00CF4E1B" w:rsidRDefault="004A1247" w:rsidP="004A1247">
      <w:pPr>
        <w:spacing w:after="0" w:line="480" w:lineRule="auto"/>
        <w:rPr>
          <w:rFonts w:ascii="Times New Roman" w:hAnsi="Times New Roman" w:cs="Times New Roman"/>
          <w:sz w:val="24"/>
          <w:szCs w:val="24"/>
        </w:rPr>
      </w:pPr>
      <w:r w:rsidRPr="00514861">
        <w:rPr>
          <w:rFonts w:ascii="Times New Roman" w:hAnsi="Times New Roman" w:cs="Times New Roman"/>
          <w:position w:val="-32"/>
          <w:sz w:val="24"/>
          <w:szCs w:val="24"/>
          <w:lang w:val="en-US"/>
        </w:rPr>
        <w:object w:dxaOrig="4819" w:dyaOrig="820" w14:anchorId="09110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35pt;height:46.75pt" o:ole="" fillcolor="window">
            <v:imagedata r:id="rId9" o:title=""/>
          </v:shape>
          <o:OLEObject Type="Embed" ProgID="Equation.3" ShapeID="_x0000_i1025" DrawAspect="Content" ObjectID="_1489419498" r:id="rId10"/>
        </w:object>
      </w:r>
      <w:r w:rsidRPr="006872AE">
        <w:rPr>
          <w:rFonts w:ascii="Times New Roman" w:hAnsi="Times New Roman" w:cs="Times New Roman"/>
          <w:position w:val="-32"/>
          <w:sz w:val="24"/>
          <w:szCs w:val="24"/>
          <w:lang w:val="en-US"/>
        </w:rPr>
        <w:object w:dxaOrig="6320" w:dyaOrig="820" w14:anchorId="6D51D39C">
          <v:shape id="_x0000_i1026" type="#_x0000_t75" style="width:328.85pt;height:43.5pt" o:ole="" fillcolor="window">
            <v:imagedata r:id="rId11" o:title=""/>
          </v:shape>
          <o:OLEObject Type="Embed" ProgID="Equation.3" ShapeID="_x0000_i1026" DrawAspect="Content" ObjectID="_1489419499" r:id="rId12"/>
        </w:object>
      </w:r>
      <w:r w:rsidRPr="006872AE">
        <w:rPr>
          <w:rFonts w:ascii="Times New Roman" w:hAnsi="Times New Roman" w:cs="Times New Roman"/>
          <w:position w:val="-32"/>
          <w:sz w:val="24"/>
          <w:szCs w:val="24"/>
          <w:lang w:val="en-US"/>
        </w:rPr>
        <w:object w:dxaOrig="4660" w:dyaOrig="820" w14:anchorId="7730022D">
          <v:shape id="_x0000_i1027" type="#_x0000_t75" style="width:254.7pt;height:46.75pt" o:ole="" fillcolor="window">
            <v:imagedata r:id="rId13" o:title=""/>
          </v:shape>
          <o:OLEObject Type="Embed" ProgID="Equation.3" ShapeID="_x0000_i1027" DrawAspect="Content" ObjectID="_1489419500" r:id="rId14"/>
        </w:object>
      </w:r>
      <w:r w:rsidRPr="00CF4E1B">
        <w:rPr>
          <w:rFonts w:ascii="Times New Roman" w:hAnsi="Times New Roman" w:cs="Times New Roman"/>
          <w:sz w:val="24"/>
          <w:szCs w:val="24"/>
        </w:rPr>
        <w:tab/>
      </w:r>
      <w:r w:rsidRPr="00CF4E1B">
        <w:rPr>
          <w:rFonts w:ascii="Times New Roman" w:hAnsi="Times New Roman" w:cs="Times New Roman"/>
          <w:sz w:val="24"/>
          <w:szCs w:val="24"/>
        </w:rPr>
        <w:tab/>
      </w:r>
      <w:r w:rsidRPr="00CF4E1B">
        <w:rPr>
          <w:rFonts w:ascii="Times New Roman" w:hAnsi="Times New Roman" w:cs="Times New Roman"/>
          <w:sz w:val="24"/>
          <w:szCs w:val="24"/>
        </w:rPr>
        <w:tab/>
      </w:r>
      <w:r w:rsidRPr="00CF4E1B">
        <w:rPr>
          <w:rFonts w:ascii="Times New Roman" w:hAnsi="Times New Roman" w:cs="Times New Roman"/>
          <w:sz w:val="24"/>
          <w:szCs w:val="24"/>
        </w:rPr>
        <w:tab/>
      </w:r>
      <w:r w:rsidR="000A7185">
        <w:rPr>
          <w:rFonts w:ascii="Times New Roman" w:hAnsi="Times New Roman" w:cs="Times New Roman"/>
          <w:sz w:val="24"/>
          <w:szCs w:val="24"/>
        </w:rPr>
        <w:tab/>
      </w:r>
      <w:r w:rsidR="000A7185">
        <w:rPr>
          <w:rFonts w:ascii="Times New Roman" w:hAnsi="Times New Roman" w:cs="Times New Roman"/>
          <w:sz w:val="24"/>
          <w:szCs w:val="24"/>
        </w:rPr>
        <w:tab/>
      </w:r>
      <w:r w:rsidR="000A7185">
        <w:rPr>
          <w:rFonts w:ascii="Times New Roman" w:hAnsi="Times New Roman" w:cs="Times New Roman"/>
          <w:sz w:val="24"/>
          <w:szCs w:val="24"/>
        </w:rPr>
        <w:tab/>
      </w:r>
      <w:r w:rsidR="000A7185">
        <w:rPr>
          <w:rFonts w:ascii="Times New Roman" w:hAnsi="Times New Roman" w:cs="Times New Roman"/>
          <w:sz w:val="24"/>
          <w:szCs w:val="24"/>
        </w:rPr>
        <w:tab/>
      </w:r>
      <w:r w:rsidR="000A7185">
        <w:rPr>
          <w:rFonts w:ascii="Times New Roman" w:hAnsi="Times New Roman" w:cs="Times New Roman"/>
          <w:sz w:val="24"/>
          <w:szCs w:val="24"/>
        </w:rPr>
        <w:tab/>
      </w:r>
      <w:r w:rsidR="000A7185">
        <w:rPr>
          <w:rFonts w:ascii="Times New Roman" w:hAnsi="Times New Roman" w:cs="Times New Roman"/>
          <w:sz w:val="24"/>
          <w:szCs w:val="24"/>
        </w:rPr>
        <w:tab/>
      </w:r>
      <w:r w:rsidR="000A7185">
        <w:rPr>
          <w:rFonts w:ascii="Times New Roman" w:hAnsi="Times New Roman" w:cs="Times New Roman"/>
          <w:sz w:val="24"/>
          <w:szCs w:val="24"/>
        </w:rPr>
        <w:tab/>
      </w:r>
      <w:r w:rsidR="000A7185">
        <w:rPr>
          <w:rFonts w:ascii="Times New Roman" w:hAnsi="Times New Roman" w:cs="Times New Roman"/>
          <w:sz w:val="24"/>
          <w:szCs w:val="24"/>
        </w:rPr>
        <w:tab/>
      </w:r>
      <w:r w:rsidR="000A7185">
        <w:rPr>
          <w:rFonts w:ascii="Times New Roman" w:hAnsi="Times New Roman" w:cs="Times New Roman"/>
          <w:sz w:val="24"/>
          <w:szCs w:val="24"/>
        </w:rPr>
        <w:tab/>
      </w:r>
      <w:r w:rsidR="000A7185">
        <w:rPr>
          <w:rFonts w:ascii="Times New Roman" w:hAnsi="Times New Roman" w:cs="Times New Roman"/>
          <w:sz w:val="24"/>
          <w:szCs w:val="24"/>
        </w:rPr>
        <w:tab/>
      </w:r>
      <w:r w:rsidRPr="00CF4E1B">
        <w:rPr>
          <w:rFonts w:ascii="Times New Roman" w:hAnsi="Times New Roman" w:cs="Times New Roman"/>
          <w:sz w:val="24"/>
          <w:szCs w:val="24"/>
        </w:rPr>
        <w:t>(10.16)</w:t>
      </w:r>
    </w:p>
    <w:p w14:paraId="2B252834" w14:textId="77777777" w:rsidR="004A1247" w:rsidRPr="00CF4E1B" w:rsidRDefault="004A1247" w:rsidP="004A1247">
      <w:pPr>
        <w:spacing w:after="0" w:line="480" w:lineRule="auto"/>
        <w:rPr>
          <w:rFonts w:ascii="Times New Roman" w:hAnsi="Times New Roman" w:cs="Times New Roman"/>
          <w:sz w:val="24"/>
          <w:szCs w:val="24"/>
        </w:rPr>
      </w:pPr>
      <w:r w:rsidRPr="00514861">
        <w:rPr>
          <w:rFonts w:ascii="Times New Roman" w:hAnsi="Times New Roman" w:cs="Times New Roman"/>
          <w:position w:val="-32"/>
          <w:sz w:val="24"/>
          <w:szCs w:val="24"/>
          <w:lang w:val="en-US"/>
        </w:rPr>
        <w:object w:dxaOrig="1180" w:dyaOrig="820" w14:anchorId="07D077F4">
          <v:shape id="_x0000_i1028" type="#_x0000_t75" style="width:68.8pt;height:52.1pt" o:ole="" fillcolor="window">
            <v:imagedata r:id="rId15" o:title=""/>
          </v:shape>
          <o:OLEObject Type="Embed" ProgID="Equation.3" ShapeID="_x0000_i1028" DrawAspect="Content" ObjectID="_1489419501" r:id="rId16"/>
        </w:object>
      </w:r>
      <w:r w:rsidRPr="00CF4E1B">
        <w:rPr>
          <w:rFonts w:ascii="Times New Roman" w:hAnsi="Times New Roman" w:cs="Times New Roman"/>
          <w:sz w:val="24"/>
          <w:szCs w:val="24"/>
        </w:rPr>
        <w:tab/>
      </w:r>
      <w:r w:rsidRPr="00CF4E1B">
        <w:rPr>
          <w:rFonts w:ascii="Times New Roman" w:hAnsi="Times New Roman" w:cs="Times New Roman"/>
          <w:sz w:val="24"/>
          <w:szCs w:val="24"/>
        </w:rPr>
        <w:tab/>
      </w:r>
      <w:r w:rsidRPr="00CF4E1B">
        <w:rPr>
          <w:rFonts w:ascii="Times New Roman" w:hAnsi="Times New Roman" w:cs="Times New Roman"/>
          <w:sz w:val="24"/>
          <w:szCs w:val="24"/>
        </w:rPr>
        <w:tab/>
      </w:r>
      <w:r w:rsidRPr="00CF4E1B">
        <w:rPr>
          <w:rFonts w:ascii="Times New Roman" w:hAnsi="Times New Roman" w:cs="Times New Roman"/>
          <w:sz w:val="24"/>
          <w:szCs w:val="24"/>
        </w:rPr>
        <w:tab/>
      </w:r>
      <w:r w:rsidRPr="00CF4E1B">
        <w:rPr>
          <w:rFonts w:ascii="Times New Roman" w:hAnsi="Times New Roman" w:cs="Times New Roman"/>
          <w:sz w:val="24"/>
          <w:szCs w:val="24"/>
        </w:rPr>
        <w:tab/>
      </w:r>
      <w:r w:rsidRPr="00CF4E1B">
        <w:rPr>
          <w:rFonts w:ascii="Times New Roman" w:hAnsi="Times New Roman" w:cs="Times New Roman"/>
          <w:sz w:val="24"/>
          <w:szCs w:val="24"/>
        </w:rPr>
        <w:tab/>
      </w:r>
      <w:r w:rsidRPr="00CF4E1B">
        <w:rPr>
          <w:rFonts w:ascii="Times New Roman" w:hAnsi="Times New Roman" w:cs="Times New Roman"/>
          <w:sz w:val="24"/>
          <w:szCs w:val="24"/>
        </w:rPr>
        <w:tab/>
      </w:r>
      <w:r w:rsidRPr="00CF4E1B">
        <w:rPr>
          <w:rFonts w:ascii="Times New Roman" w:hAnsi="Times New Roman" w:cs="Times New Roman"/>
          <w:sz w:val="24"/>
          <w:szCs w:val="24"/>
        </w:rPr>
        <w:tab/>
      </w:r>
      <w:r w:rsidRPr="00CF4E1B">
        <w:rPr>
          <w:rFonts w:ascii="Times New Roman" w:hAnsi="Times New Roman" w:cs="Times New Roman"/>
          <w:sz w:val="24"/>
          <w:szCs w:val="24"/>
        </w:rPr>
        <w:tab/>
        <w:t>(10</w:t>
      </w:r>
      <w:r w:rsidR="000A7185">
        <w:rPr>
          <w:rFonts w:ascii="Times New Roman" w:hAnsi="Times New Roman" w:cs="Times New Roman"/>
          <w:sz w:val="24"/>
          <w:szCs w:val="24"/>
        </w:rPr>
        <w:t>.</w:t>
      </w:r>
      <w:r w:rsidRPr="00CF4E1B">
        <w:rPr>
          <w:rFonts w:ascii="Times New Roman" w:hAnsi="Times New Roman" w:cs="Times New Roman"/>
          <w:sz w:val="24"/>
          <w:szCs w:val="24"/>
        </w:rPr>
        <w:t>17)</w:t>
      </w:r>
    </w:p>
    <w:p w14:paraId="4B842E01" w14:textId="77777777" w:rsidR="004A1247" w:rsidRDefault="004A1247" w:rsidP="004A1247">
      <w:pPr>
        <w:spacing w:after="0" w:line="480" w:lineRule="auto"/>
        <w:rPr>
          <w:rFonts w:ascii="Times New Roman" w:hAnsi="Times New Roman" w:cs="Times New Roman"/>
          <w:sz w:val="24"/>
          <w:szCs w:val="24"/>
        </w:rPr>
      </w:pPr>
      <w:r w:rsidRPr="00514861">
        <w:rPr>
          <w:rFonts w:ascii="Times New Roman" w:hAnsi="Times New Roman" w:cs="Times New Roman"/>
          <w:position w:val="-32"/>
          <w:sz w:val="24"/>
          <w:szCs w:val="24"/>
        </w:rPr>
        <w:object w:dxaOrig="1540" w:dyaOrig="820" w14:anchorId="63968C01">
          <v:shape id="_x0000_i1029" type="#_x0000_t75" style="width:77.35pt;height:41.35pt" o:ole="">
            <v:imagedata r:id="rId17" o:title=""/>
          </v:shape>
          <o:OLEObject Type="Embed" ProgID="Equation.3" ShapeID="_x0000_i1029" DrawAspect="Content" ObjectID="_1489419502" r:id="rId18"/>
        </w:object>
      </w:r>
      <w:r w:rsidRPr="00CF4E1B">
        <w:rPr>
          <w:rFonts w:ascii="Times New Roman" w:hAnsi="Times New Roman" w:cs="Times New Roman"/>
          <w:sz w:val="24"/>
          <w:szCs w:val="24"/>
        </w:rPr>
        <w:tab/>
      </w:r>
      <w:r w:rsidRPr="00CF4E1B">
        <w:rPr>
          <w:rFonts w:ascii="Times New Roman" w:hAnsi="Times New Roman" w:cs="Times New Roman"/>
          <w:sz w:val="24"/>
          <w:szCs w:val="24"/>
        </w:rPr>
        <w:tab/>
      </w:r>
      <w:r w:rsidRPr="00CF4E1B">
        <w:rPr>
          <w:rFonts w:ascii="Times New Roman" w:hAnsi="Times New Roman" w:cs="Times New Roman"/>
          <w:sz w:val="24"/>
          <w:szCs w:val="24"/>
        </w:rPr>
        <w:tab/>
      </w:r>
      <w:r w:rsidRPr="00CF4E1B">
        <w:rPr>
          <w:rFonts w:ascii="Times New Roman" w:hAnsi="Times New Roman" w:cs="Times New Roman"/>
          <w:sz w:val="24"/>
          <w:szCs w:val="24"/>
        </w:rPr>
        <w:tab/>
      </w:r>
      <w:r w:rsidRPr="00CF4E1B">
        <w:rPr>
          <w:rFonts w:ascii="Times New Roman" w:hAnsi="Times New Roman" w:cs="Times New Roman"/>
          <w:sz w:val="24"/>
          <w:szCs w:val="24"/>
        </w:rPr>
        <w:tab/>
      </w:r>
      <w:r w:rsidRPr="00CF4E1B">
        <w:rPr>
          <w:rFonts w:ascii="Times New Roman" w:hAnsi="Times New Roman" w:cs="Times New Roman"/>
          <w:sz w:val="24"/>
          <w:szCs w:val="24"/>
        </w:rPr>
        <w:tab/>
      </w:r>
      <w:r w:rsidRPr="00CF4E1B">
        <w:rPr>
          <w:rFonts w:ascii="Times New Roman" w:hAnsi="Times New Roman" w:cs="Times New Roman"/>
          <w:sz w:val="24"/>
          <w:szCs w:val="24"/>
        </w:rPr>
        <w:tab/>
      </w:r>
      <w:r w:rsidRPr="00CF4E1B">
        <w:rPr>
          <w:rFonts w:ascii="Times New Roman" w:hAnsi="Times New Roman" w:cs="Times New Roman"/>
          <w:sz w:val="24"/>
          <w:szCs w:val="24"/>
        </w:rPr>
        <w:tab/>
        <w:t>(10.18)</w:t>
      </w:r>
    </w:p>
    <w:p w14:paraId="28E5B169" w14:textId="77777777" w:rsidR="00DC7A7D" w:rsidRPr="00CF4E1B" w:rsidRDefault="00DC7A7D" w:rsidP="004A1247">
      <w:pPr>
        <w:spacing w:after="0" w:line="480" w:lineRule="auto"/>
        <w:rPr>
          <w:rFonts w:ascii="Times New Roman" w:hAnsi="Times New Roman" w:cs="Times New Roman"/>
          <w:sz w:val="24"/>
          <w:szCs w:val="24"/>
        </w:rPr>
      </w:pPr>
    </w:p>
    <w:p w14:paraId="0ED3C2D8" w14:textId="66F5E65A" w:rsidR="004A1247" w:rsidRPr="00CF4E1B" w:rsidRDefault="00DC7A7D"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A1247" w:rsidRPr="00CF4E1B">
        <w:rPr>
          <w:rFonts w:ascii="Times New Roman" w:hAnsi="Times New Roman" w:cs="Times New Roman"/>
          <w:sz w:val="24"/>
          <w:szCs w:val="24"/>
        </w:rPr>
        <w:t xml:space="preserve">As of 2002 (version 4), with the exception of non-car ownership (NC), where the elasticity is proportional to the level of NC, the PDFH framework is based on constant </w:t>
      </w:r>
      <w:proofErr w:type="spellStart"/>
      <w:r w:rsidR="004A1247" w:rsidRPr="00CF4E1B">
        <w:rPr>
          <w:rFonts w:ascii="Times New Roman" w:hAnsi="Times New Roman" w:cs="Times New Roman"/>
          <w:sz w:val="24"/>
          <w:szCs w:val="24"/>
        </w:rPr>
        <w:t>elasticities</w:t>
      </w:r>
      <w:proofErr w:type="spellEnd"/>
      <w:r w:rsidR="004A1247" w:rsidRPr="00CF4E1B">
        <w:rPr>
          <w:rFonts w:ascii="Times New Roman" w:hAnsi="Times New Roman" w:cs="Times New Roman"/>
          <w:sz w:val="24"/>
          <w:szCs w:val="24"/>
        </w:rPr>
        <w:t xml:space="preserve">, applied incrementally. Overall the framework has 10 key external </w:t>
      </w:r>
      <w:proofErr w:type="spellStart"/>
      <w:r w:rsidR="004A1247" w:rsidRPr="00CF4E1B">
        <w:rPr>
          <w:rFonts w:ascii="Times New Roman" w:hAnsi="Times New Roman" w:cs="Times New Roman"/>
          <w:sz w:val="24"/>
          <w:szCs w:val="24"/>
        </w:rPr>
        <w:t>elasticities</w:t>
      </w:r>
      <w:proofErr w:type="spellEnd"/>
      <w:r w:rsidR="004A1247" w:rsidRPr="00CF4E1B">
        <w:rPr>
          <w:rFonts w:ascii="Times New Roman" w:hAnsi="Times New Roman" w:cs="Times New Roman"/>
          <w:sz w:val="24"/>
          <w:szCs w:val="24"/>
        </w:rPr>
        <w:t xml:space="preserve">, covering Gross Domestic Product per capita (replaced by Employment for key commuter markets), Population, (Non-) Car Ownership, Car Costs and Journey Time, Bus Costs and Headway and Air Costs and Headway. In addition, there are fares </w:t>
      </w:r>
      <w:proofErr w:type="spellStart"/>
      <w:r w:rsidR="004A1247" w:rsidRPr="00CF4E1B">
        <w:rPr>
          <w:rFonts w:ascii="Times New Roman" w:hAnsi="Times New Roman" w:cs="Times New Roman"/>
          <w:sz w:val="24"/>
          <w:szCs w:val="24"/>
        </w:rPr>
        <w:t>elasticities</w:t>
      </w:r>
      <w:proofErr w:type="spellEnd"/>
      <w:r w:rsidR="004A1247" w:rsidRPr="00CF4E1B">
        <w:rPr>
          <w:rFonts w:ascii="Times New Roman" w:hAnsi="Times New Roman" w:cs="Times New Roman"/>
          <w:sz w:val="24"/>
          <w:szCs w:val="24"/>
        </w:rPr>
        <w:t xml:space="preserve"> (see below) and generalised time (GJT) </w:t>
      </w:r>
      <w:proofErr w:type="spellStart"/>
      <w:r w:rsidR="004A1247" w:rsidRPr="00CF4E1B">
        <w:rPr>
          <w:rFonts w:ascii="Times New Roman" w:hAnsi="Times New Roman" w:cs="Times New Roman"/>
          <w:sz w:val="24"/>
          <w:szCs w:val="24"/>
        </w:rPr>
        <w:t>elasticities</w:t>
      </w:r>
      <w:proofErr w:type="spellEnd"/>
      <w:r w:rsidR="004A1247" w:rsidRPr="00CF4E1B">
        <w:rPr>
          <w:rFonts w:ascii="Times New Roman" w:hAnsi="Times New Roman" w:cs="Times New Roman"/>
          <w:sz w:val="24"/>
          <w:szCs w:val="24"/>
        </w:rPr>
        <w:t xml:space="preserve">, where GJT includes journey time, along with interchange and service interval penalties, with the latter being </w:t>
      </w:r>
      <w:r w:rsidR="004A1247" w:rsidRPr="00CF4E1B">
        <w:rPr>
          <w:rFonts w:ascii="Times New Roman" w:hAnsi="Times New Roman" w:cs="Times New Roman"/>
          <w:sz w:val="24"/>
          <w:szCs w:val="24"/>
        </w:rPr>
        <w:lastRenderedPageBreak/>
        <w:t xml:space="preserve">a function of headways. It should be noted that this model system has been estimated in an ad-hoc manner through a series of separate and partial studies, as estimation of the entire function would be difficult given </w:t>
      </w:r>
      <w:proofErr w:type="spellStart"/>
      <w:r w:rsidR="004A1247" w:rsidRPr="00CF4E1B">
        <w:rPr>
          <w:rFonts w:ascii="Times New Roman" w:hAnsi="Times New Roman" w:cs="Times New Roman"/>
          <w:sz w:val="24"/>
          <w:szCs w:val="24"/>
        </w:rPr>
        <w:t>multicolinearity</w:t>
      </w:r>
      <w:proofErr w:type="spellEnd"/>
      <w:r w:rsidR="004A1247" w:rsidRPr="00CF4E1B">
        <w:rPr>
          <w:rFonts w:ascii="Times New Roman" w:hAnsi="Times New Roman" w:cs="Times New Roman"/>
          <w:sz w:val="24"/>
          <w:szCs w:val="24"/>
        </w:rPr>
        <w:t xml:space="preserve"> and other statistical problems.</w:t>
      </w:r>
    </w:p>
    <w:p w14:paraId="6CE686B2" w14:textId="5469163D" w:rsidR="004A1247" w:rsidRPr="00EE1D18"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E1D18">
        <w:rPr>
          <w:rFonts w:ascii="Times New Roman" w:hAnsi="Times New Roman" w:cs="Times New Roman"/>
          <w:sz w:val="24"/>
          <w:szCs w:val="24"/>
        </w:rPr>
        <w:t xml:space="preserve">In addition to the compendia, there have also been a number of systematic reviews of transport </w:t>
      </w:r>
      <w:proofErr w:type="spellStart"/>
      <w:r w:rsidRPr="00EE1D18">
        <w:rPr>
          <w:rFonts w:ascii="Times New Roman" w:hAnsi="Times New Roman" w:cs="Times New Roman"/>
          <w:sz w:val="24"/>
          <w:szCs w:val="24"/>
        </w:rPr>
        <w:t>elasticities</w:t>
      </w:r>
      <w:proofErr w:type="spellEnd"/>
      <w:r w:rsidRPr="00EE1D18">
        <w:rPr>
          <w:rFonts w:ascii="Times New Roman" w:hAnsi="Times New Roman" w:cs="Times New Roman"/>
          <w:sz w:val="24"/>
          <w:szCs w:val="24"/>
        </w:rPr>
        <w:t xml:space="preserve">, originating with Oum et al. </w:t>
      </w:r>
      <w:r w:rsidR="00B007E6">
        <w:rPr>
          <w:rFonts w:ascii="Times New Roman" w:hAnsi="Times New Roman" w:cs="Times New Roman"/>
          <w:sz w:val="24"/>
          <w:szCs w:val="24"/>
        </w:rPr>
        <w:t xml:space="preserve">(1992) </w:t>
      </w:r>
      <w:r w:rsidRPr="00EE1D18">
        <w:rPr>
          <w:rFonts w:ascii="Times New Roman" w:hAnsi="Times New Roman" w:cs="Times New Roman"/>
          <w:sz w:val="24"/>
          <w:szCs w:val="24"/>
        </w:rPr>
        <w:t xml:space="preserve">and Goodwin (1992), but also including Preston (1998), </w:t>
      </w:r>
      <w:proofErr w:type="spellStart"/>
      <w:r w:rsidRPr="00EE1D18">
        <w:rPr>
          <w:rFonts w:ascii="Times New Roman" w:hAnsi="Times New Roman" w:cs="Times New Roman"/>
          <w:sz w:val="24"/>
          <w:szCs w:val="24"/>
        </w:rPr>
        <w:t>Litman</w:t>
      </w:r>
      <w:proofErr w:type="spellEnd"/>
      <w:r w:rsidRPr="00EE1D18">
        <w:rPr>
          <w:rFonts w:ascii="Times New Roman" w:hAnsi="Times New Roman" w:cs="Times New Roman"/>
          <w:sz w:val="24"/>
          <w:szCs w:val="24"/>
        </w:rPr>
        <w:t xml:space="preserve"> (2004), </w:t>
      </w:r>
      <w:proofErr w:type="spellStart"/>
      <w:r w:rsidRPr="00EE1D18">
        <w:rPr>
          <w:rFonts w:ascii="Times New Roman" w:hAnsi="Times New Roman" w:cs="Times New Roman"/>
          <w:sz w:val="24"/>
          <w:szCs w:val="24"/>
        </w:rPr>
        <w:t>Bekken</w:t>
      </w:r>
      <w:proofErr w:type="spellEnd"/>
      <w:r w:rsidRPr="00EE1D18">
        <w:rPr>
          <w:rFonts w:ascii="Times New Roman" w:hAnsi="Times New Roman" w:cs="Times New Roman"/>
          <w:sz w:val="24"/>
          <w:szCs w:val="24"/>
        </w:rPr>
        <w:t xml:space="preserve"> and </w:t>
      </w:r>
      <w:proofErr w:type="spellStart"/>
      <w:r w:rsidRPr="00EE1D18">
        <w:rPr>
          <w:rFonts w:ascii="Times New Roman" w:hAnsi="Times New Roman" w:cs="Times New Roman"/>
          <w:sz w:val="24"/>
          <w:szCs w:val="24"/>
        </w:rPr>
        <w:t>Fearnley</w:t>
      </w:r>
      <w:proofErr w:type="spellEnd"/>
      <w:r w:rsidRPr="00EE1D18">
        <w:rPr>
          <w:rFonts w:ascii="Times New Roman" w:hAnsi="Times New Roman" w:cs="Times New Roman"/>
          <w:sz w:val="24"/>
          <w:szCs w:val="24"/>
        </w:rPr>
        <w:t xml:space="preserve"> (2005), Paulley et al. (2006), Oum et al. (2008) and Hensher (2008). This work has been extended to meta-analyses that use regression techniques to quantify the sources of variations in elasticity estimates (</w:t>
      </w:r>
      <w:proofErr w:type="spellStart"/>
      <w:r w:rsidRPr="00EE1D18">
        <w:rPr>
          <w:rFonts w:ascii="Times New Roman" w:hAnsi="Times New Roman" w:cs="Times New Roman"/>
          <w:sz w:val="24"/>
          <w:szCs w:val="24"/>
        </w:rPr>
        <w:t>Nijkamp</w:t>
      </w:r>
      <w:proofErr w:type="spellEnd"/>
      <w:r w:rsidRPr="00EE1D18">
        <w:rPr>
          <w:rFonts w:ascii="Times New Roman" w:hAnsi="Times New Roman" w:cs="Times New Roman"/>
          <w:sz w:val="24"/>
          <w:szCs w:val="24"/>
        </w:rPr>
        <w:t xml:space="preserve"> and Pepping, 1998</w:t>
      </w:r>
      <w:r w:rsidR="00B007E6">
        <w:rPr>
          <w:rFonts w:ascii="Times New Roman" w:hAnsi="Times New Roman" w:cs="Times New Roman"/>
          <w:sz w:val="24"/>
          <w:szCs w:val="24"/>
        </w:rPr>
        <w:t>;</w:t>
      </w:r>
      <w:r w:rsidRPr="00EE1D18">
        <w:rPr>
          <w:rFonts w:ascii="Times New Roman" w:hAnsi="Times New Roman" w:cs="Times New Roman"/>
          <w:sz w:val="24"/>
          <w:szCs w:val="24"/>
        </w:rPr>
        <w:t xml:space="preserve"> </w:t>
      </w:r>
      <w:proofErr w:type="spellStart"/>
      <w:r w:rsidRPr="00EE1D18">
        <w:rPr>
          <w:rFonts w:ascii="Times New Roman" w:hAnsi="Times New Roman" w:cs="Times New Roman"/>
          <w:sz w:val="24"/>
          <w:szCs w:val="24"/>
        </w:rPr>
        <w:t>Kremers</w:t>
      </w:r>
      <w:proofErr w:type="spellEnd"/>
      <w:r w:rsidRPr="00EE1D18">
        <w:rPr>
          <w:rFonts w:ascii="Times New Roman" w:hAnsi="Times New Roman" w:cs="Times New Roman"/>
          <w:sz w:val="24"/>
          <w:szCs w:val="24"/>
        </w:rPr>
        <w:t xml:space="preserve"> et al., 2002</w:t>
      </w:r>
      <w:r w:rsidR="00B007E6">
        <w:rPr>
          <w:rFonts w:ascii="Times New Roman" w:hAnsi="Times New Roman" w:cs="Times New Roman"/>
          <w:sz w:val="24"/>
          <w:szCs w:val="24"/>
        </w:rPr>
        <w:t>;</w:t>
      </w:r>
      <w:r w:rsidRPr="00EE1D18">
        <w:rPr>
          <w:rFonts w:ascii="Times New Roman" w:hAnsi="Times New Roman" w:cs="Times New Roman"/>
          <w:sz w:val="24"/>
          <w:szCs w:val="24"/>
        </w:rPr>
        <w:t xml:space="preserve"> Holmgren, 2007</w:t>
      </w:r>
      <w:r w:rsidR="00CF2CC9">
        <w:rPr>
          <w:rFonts w:ascii="Times New Roman" w:hAnsi="Times New Roman" w:cs="Times New Roman"/>
          <w:sz w:val="24"/>
          <w:szCs w:val="24"/>
        </w:rPr>
        <w:t>, Wardman, 2012, 2014</w:t>
      </w:r>
      <w:r w:rsidRPr="00EE1D18">
        <w:rPr>
          <w:rFonts w:ascii="Times New Roman" w:hAnsi="Times New Roman" w:cs="Times New Roman"/>
          <w:sz w:val="24"/>
          <w:szCs w:val="24"/>
        </w:rPr>
        <w:t xml:space="preserve">). A common theme in these reviews is the large variability in public transport </w:t>
      </w:r>
      <w:proofErr w:type="spellStart"/>
      <w:r w:rsidRPr="00EE1D18">
        <w:rPr>
          <w:rFonts w:ascii="Times New Roman" w:hAnsi="Times New Roman" w:cs="Times New Roman"/>
          <w:sz w:val="24"/>
          <w:szCs w:val="24"/>
        </w:rPr>
        <w:t>elasticities</w:t>
      </w:r>
      <w:proofErr w:type="spellEnd"/>
      <w:r w:rsidRPr="00EE1D18">
        <w:rPr>
          <w:rFonts w:ascii="Times New Roman" w:hAnsi="Times New Roman" w:cs="Times New Roman"/>
          <w:sz w:val="24"/>
          <w:szCs w:val="24"/>
        </w:rPr>
        <w:t xml:space="preserve">. In part, this may be related to the data used with large differences in the estimates from aggregate direct demand models based on revealed preference data compared </w:t>
      </w:r>
      <w:r w:rsidR="00B007E6">
        <w:rPr>
          <w:rFonts w:ascii="Times New Roman" w:hAnsi="Times New Roman" w:cs="Times New Roman"/>
          <w:sz w:val="24"/>
          <w:szCs w:val="24"/>
        </w:rPr>
        <w:t>with</w:t>
      </w:r>
      <w:r w:rsidR="00B007E6" w:rsidRPr="00EE1D18">
        <w:rPr>
          <w:rFonts w:ascii="Times New Roman" w:hAnsi="Times New Roman" w:cs="Times New Roman"/>
          <w:sz w:val="24"/>
          <w:szCs w:val="24"/>
        </w:rPr>
        <w:t xml:space="preserve"> </w:t>
      </w:r>
      <w:r w:rsidRPr="00EE1D18">
        <w:rPr>
          <w:rFonts w:ascii="Times New Roman" w:hAnsi="Times New Roman" w:cs="Times New Roman"/>
          <w:sz w:val="24"/>
          <w:szCs w:val="24"/>
        </w:rPr>
        <w:t>mode choice models estimated with disaggregate stated preference data. However, it also relates to the heterogeneity of the public transport market itself, with important variations by time of day/week, mode, age and ticket type.</w:t>
      </w:r>
    </w:p>
    <w:p w14:paraId="62CA5DA3" w14:textId="678D80C7" w:rsidR="004A1247"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E1D18">
        <w:rPr>
          <w:rFonts w:ascii="Times New Roman" w:hAnsi="Times New Roman" w:cs="Times New Roman"/>
          <w:sz w:val="24"/>
          <w:szCs w:val="24"/>
        </w:rPr>
        <w:t>Another feature, first popularised by Goodwin (</w:t>
      </w:r>
      <w:r w:rsidR="00B007E6">
        <w:rPr>
          <w:rFonts w:ascii="Times New Roman" w:hAnsi="Times New Roman" w:cs="Times New Roman"/>
          <w:sz w:val="24"/>
          <w:szCs w:val="24"/>
        </w:rPr>
        <w:t>1992</w:t>
      </w:r>
      <w:r w:rsidRPr="00EE1D18">
        <w:rPr>
          <w:rFonts w:ascii="Times New Roman" w:hAnsi="Times New Roman" w:cs="Times New Roman"/>
          <w:sz w:val="24"/>
          <w:szCs w:val="24"/>
        </w:rPr>
        <w:t xml:space="preserve">), is the difference in </w:t>
      </w:r>
      <w:proofErr w:type="spellStart"/>
      <w:r w:rsidRPr="00EE1D18">
        <w:rPr>
          <w:rFonts w:ascii="Times New Roman" w:hAnsi="Times New Roman" w:cs="Times New Roman"/>
          <w:sz w:val="24"/>
          <w:szCs w:val="24"/>
        </w:rPr>
        <w:t>elasticities</w:t>
      </w:r>
      <w:proofErr w:type="spellEnd"/>
      <w:r w:rsidRPr="00EE1D18">
        <w:rPr>
          <w:rFonts w:ascii="Times New Roman" w:hAnsi="Times New Roman" w:cs="Times New Roman"/>
          <w:sz w:val="24"/>
          <w:szCs w:val="24"/>
        </w:rPr>
        <w:t xml:space="preserve"> between static models of various forms and dynamic models that explicitly take into account responses over time, leading to possibilities of lags and leads and also asymmetries of response. So far in this chapter we have considered only static models. An example of a commonly used dynamic function is the partial adjustment model (or lagged dependent variable model). Using our basic demand function (equation </w:t>
      </w:r>
      <w:r w:rsidR="00B007E6">
        <w:rPr>
          <w:rFonts w:ascii="Times New Roman" w:hAnsi="Times New Roman" w:cs="Times New Roman"/>
          <w:sz w:val="24"/>
          <w:szCs w:val="24"/>
        </w:rPr>
        <w:t>10.</w:t>
      </w:r>
      <w:r w:rsidRPr="00EE1D18">
        <w:rPr>
          <w:rFonts w:ascii="Times New Roman" w:hAnsi="Times New Roman" w:cs="Times New Roman"/>
          <w:sz w:val="24"/>
          <w:szCs w:val="24"/>
        </w:rPr>
        <w:t>1) this might be written as:</w:t>
      </w:r>
    </w:p>
    <w:p w14:paraId="0877238A" w14:textId="77777777" w:rsidR="00DC7A7D" w:rsidRPr="00EE1D18" w:rsidRDefault="00DC7A7D" w:rsidP="004A1247">
      <w:pPr>
        <w:spacing w:after="0" w:line="480" w:lineRule="auto"/>
        <w:rPr>
          <w:rFonts w:ascii="Times New Roman" w:hAnsi="Times New Roman" w:cs="Times New Roman"/>
          <w:sz w:val="24"/>
          <w:szCs w:val="24"/>
        </w:rPr>
      </w:pPr>
    </w:p>
    <w:p w14:paraId="5D9B1922" w14:textId="62993D4A" w:rsidR="004A1247" w:rsidRDefault="004A1247" w:rsidP="004A1247">
      <w:pPr>
        <w:spacing w:after="0" w:line="480" w:lineRule="auto"/>
        <w:rPr>
          <w:rFonts w:ascii="Times New Roman" w:hAnsi="Times New Roman" w:cs="Times New Roman"/>
          <w:sz w:val="24"/>
          <w:szCs w:val="24"/>
          <w:lang w:val="fr-FR"/>
        </w:rPr>
      </w:pPr>
      <w:r w:rsidRPr="00EE1D18">
        <w:rPr>
          <w:rFonts w:ascii="Times New Roman" w:hAnsi="Times New Roman" w:cs="Times New Roman"/>
          <w:sz w:val="24"/>
          <w:szCs w:val="24"/>
          <w:lang w:val="fr-FR"/>
        </w:rPr>
        <w:lastRenderedPageBreak/>
        <w:t>Q</w:t>
      </w:r>
      <w:r w:rsidRPr="00EE1D18">
        <w:rPr>
          <w:rFonts w:ascii="Times New Roman" w:hAnsi="Times New Roman" w:cs="Times New Roman"/>
          <w:sz w:val="24"/>
          <w:szCs w:val="24"/>
          <w:vertAlign w:val="subscript"/>
          <w:lang w:val="fr-FR"/>
        </w:rPr>
        <w:t>1t</w:t>
      </w:r>
      <w:r w:rsidR="00B007E6">
        <w:rPr>
          <w:rFonts w:ascii="Times New Roman" w:hAnsi="Times New Roman" w:cs="Times New Roman"/>
          <w:sz w:val="24"/>
          <w:szCs w:val="24"/>
          <w:vertAlign w:val="subscript"/>
          <w:lang w:val="fr-FR"/>
        </w:rPr>
        <w:t xml:space="preserve"> </w:t>
      </w:r>
      <w:r w:rsidRPr="00EE1D18">
        <w:rPr>
          <w:rFonts w:ascii="Times New Roman" w:hAnsi="Times New Roman" w:cs="Times New Roman"/>
          <w:sz w:val="24"/>
          <w:szCs w:val="24"/>
          <w:lang w:val="fr-FR"/>
        </w:rPr>
        <w:t>= aP</w:t>
      </w:r>
      <w:r w:rsidRPr="00EE1D18">
        <w:rPr>
          <w:rFonts w:ascii="Times New Roman" w:hAnsi="Times New Roman" w:cs="Times New Roman"/>
          <w:sz w:val="24"/>
          <w:szCs w:val="24"/>
          <w:vertAlign w:val="subscript"/>
          <w:lang w:val="fr-FR"/>
        </w:rPr>
        <w:t>1t</w:t>
      </w:r>
      <w:r w:rsidRPr="00EE1D18">
        <w:rPr>
          <w:rFonts w:ascii="Times New Roman" w:hAnsi="Times New Roman" w:cs="Times New Roman"/>
          <w:sz w:val="24"/>
          <w:szCs w:val="24"/>
          <w:vertAlign w:val="superscript"/>
          <w:lang w:val="fr-FR"/>
        </w:rPr>
        <w:t xml:space="preserve">b </w:t>
      </w:r>
      <w:r w:rsidRPr="00EE1D18">
        <w:rPr>
          <w:rFonts w:ascii="Times New Roman" w:hAnsi="Times New Roman" w:cs="Times New Roman"/>
          <w:sz w:val="24"/>
          <w:szCs w:val="24"/>
          <w:lang w:val="fr-FR"/>
        </w:rPr>
        <w:t>P</w:t>
      </w:r>
      <w:r w:rsidRPr="00EE1D18">
        <w:rPr>
          <w:rFonts w:ascii="Times New Roman" w:hAnsi="Times New Roman" w:cs="Times New Roman"/>
          <w:sz w:val="24"/>
          <w:szCs w:val="24"/>
          <w:vertAlign w:val="subscript"/>
          <w:lang w:val="fr-FR"/>
        </w:rPr>
        <w:t>2t</w:t>
      </w:r>
      <w:r w:rsidRPr="00EE1D18">
        <w:rPr>
          <w:rFonts w:ascii="Times New Roman" w:hAnsi="Times New Roman" w:cs="Times New Roman"/>
          <w:sz w:val="24"/>
          <w:szCs w:val="24"/>
          <w:vertAlign w:val="superscript"/>
          <w:lang w:val="fr-FR"/>
        </w:rPr>
        <w:t xml:space="preserve">c </w:t>
      </w:r>
      <w:r w:rsidRPr="00EE1D18">
        <w:rPr>
          <w:rFonts w:ascii="Times New Roman" w:hAnsi="Times New Roman" w:cs="Times New Roman"/>
          <w:sz w:val="24"/>
          <w:szCs w:val="24"/>
          <w:lang w:val="fr-FR"/>
        </w:rPr>
        <w:t>P</w:t>
      </w:r>
      <w:r w:rsidRPr="00EE1D18">
        <w:rPr>
          <w:rFonts w:ascii="Times New Roman" w:hAnsi="Times New Roman" w:cs="Times New Roman"/>
          <w:sz w:val="24"/>
          <w:szCs w:val="24"/>
          <w:vertAlign w:val="subscript"/>
          <w:lang w:val="fr-FR"/>
        </w:rPr>
        <w:t>3t</w:t>
      </w:r>
      <w:r w:rsidRPr="00EE1D18">
        <w:rPr>
          <w:rFonts w:ascii="Times New Roman" w:hAnsi="Times New Roman" w:cs="Times New Roman"/>
          <w:sz w:val="24"/>
          <w:szCs w:val="24"/>
          <w:vertAlign w:val="superscript"/>
          <w:lang w:val="fr-FR"/>
        </w:rPr>
        <w:t>d</w:t>
      </w:r>
      <w:r w:rsidRPr="00EE1D18">
        <w:rPr>
          <w:rFonts w:ascii="Times New Roman" w:hAnsi="Times New Roman" w:cs="Times New Roman"/>
          <w:sz w:val="24"/>
          <w:szCs w:val="24"/>
          <w:lang w:val="fr-FR"/>
        </w:rPr>
        <w:t xml:space="preserve"> I</w:t>
      </w:r>
      <w:r w:rsidRPr="00EE1D18">
        <w:rPr>
          <w:rFonts w:ascii="Times New Roman" w:hAnsi="Times New Roman" w:cs="Times New Roman"/>
          <w:sz w:val="24"/>
          <w:szCs w:val="24"/>
          <w:vertAlign w:val="subscript"/>
          <w:lang w:val="fr-FR"/>
        </w:rPr>
        <w:t>t</w:t>
      </w:r>
      <w:r w:rsidRPr="00EE1D18">
        <w:rPr>
          <w:rFonts w:ascii="Times New Roman" w:hAnsi="Times New Roman" w:cs="Times New Roman"/>
          <w:sz w:val="24"/>
          <w:szCs w:val="24"/>
          <w:vertAlign w:val="superscript"/>
          <w:lang w:val="fr-FR"/>
        </w:rPr>
        <w:t xml:space="preserve">e </w:t>
      </w:r>
      <w:r w:rsidRPr="00EE1D18">
        <w:rPr>
          <w:rFonts w:ascii="Times New Roman" w:hAnsi="Times New Roman" w:cs="Times New Roman"/>
          <w:sz w:val="24"/>
          <w:szCs w:val="24"/>
          <w:lang w:val="fr-FR"/>
        </w:rPr>
        <w:t>Q</w:t>
      </w:r>
      <w:r w:rsidRPr="00EE1D18">
        <w:rPr>
          <w:rFonts w:ascii="Times New Roman" w:hAnsi="Times New Roman" w:cs="Times New Roman"/>
          <w:sz w:val="24"/>
          <w:szCs w:val="24"/>
          <w:vertAlign w:val="subscript"/>
          <w:lang w:val="fr-FR"/>
        </w:rPr>
        <w:t>1t-1</w:t>
      </w:r>
      <w:r w:rsidRPr="00EE1D18">
        <w:rPr>
          <w:rFonts w:ascii="Times New Roman" w:hAnsi="Times New Roman" w:cs="Times New Roman"/>
          <w:sz w:val="24"/>
          <w:szCs w:val="24"/>
          <w:vertAlign w:val="superscript"/>
          <w:lang w:val="fr-FR"/>
        </w:rPr>
        <w:t>f</w:t>
      </w:r>
      <w:r w:rsidRPr="00EE1D18">
        <w:rPr>
          <w:rFonts w:ascii="Times New Roman" w:hAnsi="Times New Roman" w:cs="Times New Roman"/>
          <w:sz w:val="24"/>
          <w:szCs w:val="24"/>
          <w:vertAlign w:val="superscript"/>
          <w:lang w:val="fr-FR"/>
        </w:rPr>
        <w:tab/>
      </w:r>
      <w:r w:rsidRPr="00EE1D18">
        <w:rPr>
          <w:rFonts w:ascii="Times New Roman" w:hAnsi="Times New Roman" w:cs="Times New Roman"/>
          <w:sz w:val="24"/>
          <w:szCs w:val="24"/>
          <w:vertAlign w:val="superscript"/>
          <w:lang w:val="fr-FR"/>
        </w:rPr>
        <w:tab/>
      </w:r>
      <w:r w:rsidRPr="00EE1D18">
        <w:rPr>
          <w:rFonts w:ascii="Times New Roman" w:hAnsi="Times New Roman" w:cs="Times New Roman"/>
          <w:sz w:val="24"/>
          <w:szCs w:val="24"/>
          <w:vertAlign w:val="superscript"/>
          <w:lang w:val="fr-FR"/>
        </w:rPr>
        <w:tab/>
      </w:r>
      <w:r w:rsidRPr="00EE1D18">
        <w:rPr>
          <w:rFonts w:ascii="Times New Roman" w:hAnsi="Times New Roman" w:cs="Times New Roman"/>
          <w:sz w:val="24"/>
          <w:szCs w:val="24"/>
          <w:vertAlign w:val="superscript"/>
          <w:lang w:val="fr-FR"/>
        </w:rPr>
        <w:tab/>
      </w:r>
      <w:r w:rsidRPr="00EE1D18">
        <w:rPr>
          <w:rFonts w:ascii="Times New Roman" w:hAnsi="Times New Roman" w:cs="Times New Roman"/>
          <w:sz w:val="24"/>
          <w:szCs w:val="24"/>
          <w:vertAlign w:val="superscript"/>
          <w:lang w:val="fr-FR"/>
        </w:rPr>
        <w:tab/>
      </w:r>
      <w:r w:rsidRPr="00EE1D18">
        <w:rPr>
          <w:rFonts w:ascii="Times New Roman" w:hAnsi="Times New Roman" w:cs="Times New Roman"/>
          <w:sz w:val="24"/>
          <w:szCs w:val="24"/>
          <w:vertAlign w:val="superscript"/>
          <w:lang w:val="fr-FR"/>
        </w:rPr>
        <w:tab/>
      </w:r>
      <w:r w:rsidRPr="00EE1D18">
        <w:rPr>
          <w:rFonts w:ascii="Times New Roman" w:hAnsi="Times New Roman" w:cs="Times New Roman"/>
          <w:sz w:val="24"/>
          <w:szCs w:val="24"/>
          <w:vertAlign w:val="superscript"/>
          <w:lang w:val="fr-FR"/>
        </w:rPr>
        <w:tab/>
      </w:r>
      <w:r w:rsidRPr="00EE1D18">
        <w:rPr>
          <w:rFonts w:ascii="Times New Roman" w:hAnsi="Times New Roman" w:cs="Times New Roman"/>
          <w:sz w:val="24"/>
          <w:szCs w:val="24"/>
          <w:lang w:val="fr-FR"/>
        </w:rPr>
        <w:t>(10.19)</w:t>
      </w:r>
    </w:p>
    <w:p w14:paraId="22200971" w14:textId="77777777" w:rsidR="00DC7A7D" w:rsidRPr="00EE1D18" w:rsidRDefault="00DC7A7D" w:rsidP="004A1247">
      <w:pPr>
        <w:spacing w:after="0" w:line="480" w:lineRule="auto"/>
        <w:rPr>
          <w:rFonts w:ascii="Times New Roman" w:hAnsi="Times New Roman" w:cs="Times New Roman"/>
          <w:sz w:val="24"/>
          <w:szCs w:val="24"/>
          <w:lang w:val="fr-FR"/>
        </w:rPr>
      </w:pPr>
    </w:p>
    <w:p w14:paraId="4216F098" w14:textId="77777777" w:rsidR="004A1247" w:rsidRDefault="004A1247" w:rsidP="004A1247">
      <w:pPr>
        <w:spacing w:after="0" w:line="480" w:lineRule="auto"/>
        <w:rPr>
          <w:rFonts w:ascii="Times New Roman" w:hAnsi="Times New Roman" w:cs="Times New Roman"/>
          <w:sz w:val="24"/>
          <w:szCs w:val="24"/>
        </w:rPr>
      </w:pPr>
      <w:proofErr w:type="gramStart"/>
      <w:r w:rsidRPr="00EE1D18">
        <w:rPr>
          <w:rFonts w:ascii="Times New Roman" w:hAnsi="Times New Roman" w:cs="Times New Roman"/>
          <w:sz w:val="24"/>
          <w:szCs w:val="24"/>
        </w:rPr>
        <w:t>where</w:t>
      </w:r>
      <w:proofErr w:type="gramEnd"/>
      <w:r w:rsidRPr="00EE1D18">
        <w:rPr>
          <w:rFonts w:ascii="Times New Roman" w:hAnsi="Times New Roman" w:cs="Times New Roman"/>
          <w:sz w:val="24"/>
          <w:szCs w:val="24"/>
        </w:rPr>
        <w:t xml:space="preserve"> t denotes time period.</w:t>
      </w:r>
    </w:p>
    <w:p w14:paraId="0518C812" w14:textId="6D9EFE34" w:rsidR="004A1247" w:rsidRPr="00EE1D18" w:rsidRDefault="00DC7A7D"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A1247" w:rsidRPr="00EE1D18">
        <w:rPr>
          <w:rFonts w:ascii="Times New Roman" w:hAnsi="Times New Roman" w:cs="Times New Roman"/>
          <w:sz w:val="24"/>
          <w:szCs w:val="24"/>
        </w:rPr>
        <w:t>This is a double log function which can be estimated using ordinary least squares. Here, the short run price (SR) own price elasticity is estimated as b, whilst the long run (LR) price elasticity is b</w:t>
      </w:r>
      <w:proofErr w:type="gramStart"/>
      <w:r w:rsidR="004A1247" w:rsidRPr="00EE1D18">
        <w:rPr>
          <w:rFonts w:ascii="Times New Roman" w:hAnsi="Times New Roman" w:cs="Times New Roman"/>
          <w:sz w:val="24"/>
          <w:szCs w:val="24"/>
        </w:rPr>
        <w:t>/(</w:t>
      </w:r>
      <w:proofErr w:type="gramEnd"/>
      <w:r w:rsidR="004A1247" w:rsidRPr="00EE1D18">
        <w:rPr>
          <w:rFonts w:ascii="Times New Roman" w:hAnsi="Times New Roman" w:cs="Times New Roman"/>
          <w:sz w:val="24"/>
          <w:szCs w:val="24"/>
        </w:rPr>
        <w:t>1</w:t>
      </w:r>
      <w:r w:rsidR="00B007E6">
        <w:rPr>
          <w:rFonts w:ascii="Times New Roman" w:hAnsi="Times New Roman" w:cs="Times New Roman"/>
          <w:sz w:val="24"/>
          <w:szCs w:val="24"/>
        </w:rPr>
        <w:t>−</w:t>
      </w:r>
      <w:r w:rsidR="004A1247" w:rsidRPr="00EE1D18">
        <w:rPr>
          <w:rFonts w:ascii="Times New Roman" w:hAnsi="Times New Roman" w:cs="Times New Roman"/>
          <w:sz w:val="24"/>
          <w:szCs w:val="24"/>
        </w:rPr>
        <w:t>f) where f is between 0 and 1. The number of periods (n) to close a given proportion (p) between the SR and LR values is given by Ln (1</w:t>
      </w:r>
      <w:r w:rsidR="00B007E6">
        <w:rPr>
          <w:rFonts w:ascii="Times New Roman" w:hAnsi="Times New Roman" w:cs="Times New Roman"/>
          <w:sz w:val="24"/>
          <w:szCs w:val="24"/>
        </w:rPr>
        <w:t>−</w:t>
      </w:r>
      <w:r w:rsidR="004A1247" w:rsidRPr="00EE1D18">
        <w:rPr>
          <w:rFonts w:ascii="Times New Roman" w:hAnsi="Times New Roman" w:cs="Times New Roman"/>
          <w:sz w:val="24"/>
          <w:szCs w:val="24"/>
        </w:rPr>
        <w:t>p)/ Ln (f). If f = 0.5, a not atypical value, 90</w:t>
      </w:r>
      <w:r w:rsidR="00B007E6">
        <w:rPr>
          <w:rFonts w:ascii="Times New Roman" w:hAnsi="Times New Roman" w:cs="Times New Roman"/>
          <w:sz w:val="24"/>
          <w:szCs w:val="24"/>
        </w:rPr>
        <w:t xml:space="preserve"> per cent</w:t>
      </w:r>
      <w:r w:rsidR="004A1247" w:rsidRPr="00EE1D18">
        <w:rPr>
          <w:rFonts w:ascii="Times New Roman" w:hAnsi="Times New Roman" w:cs="Times New Roman"/>
          <w:sz w:val="24"/>
          <w:szCs w:val="24"/>
        </w:rPr>
        <w:t xml:space="preserve"> of change occurs in 3.3 time periods and 99</w:t>
      </w:r>
      <w:r w:rsidR="00B007E6">
        <w:rPr>
          <w:rFonts w:ascii="Times New Roman" w:hAnsi="Times New Roman" w:cs="Times New Roman"/>
          <w:sz w:val="24"/>
          <w:szCs w:val="24"/>
        </w:rPr>
        <w:t xml:space="preserve"> per cent</w:t>
      </w:r>
      <w:r w:rsidR="004A1247" w:rsidRPr="00EE1D18">
        <w:rPr>
          <w:rFonts w:ascii="Times New Roman" w:hAnsi="Times New Roman" w:cs="Times New Roman"/>
          <w:sz w:val="24"/>
          <w:szCs w:val="24"/>
        </w:rPr>
        <w:t xml:space="preserve"> of change occurs in 6.6 time periods. The advantage of this approach is its </w:t>
      </w:r>
      <w:proofErr w:type="gramStart"/>
      <w:r w:rsidR="004A1247" w:rsidRPr="00EE1D18">
        <w:rPr>
          <w:rFonts w:ascii="Times New Roman" w:hAnsi="Times New Roman" w:cs="Times New Roman"/>
          <w:sz w:val="24"/>
          <w:szCs w:val="24"/>
        </w:rPr>
        <w:t>simplicity,</w:t>
      </w:r>
      <w:proofErr w:type="gramEnd"/>
      <w:r w:rsidR="004A1247" w:rsidRPr="00EE1D18">
        <w:rPr>
          <w:rFonts w:ascii="Times New Roman" w:hAnsi="Times New Roman" w:cs="Times New Roman"/>
          <w:sz w:val="24"/>
          <w:szCs w:val="24"/>
        </w:rPr>
        <w:t xml:space="preserve"> the disadvantage is that it imposes the same, regular response on all the explanatory variables.</w:t>
      </w:r>
    </w:p>
    <w:p w14:paraId="22C00DA4" w14:textId="7972819F" w:rsidR="004A1247" w:rsidRPr="00EE1D18"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E1D18">
        <w:rPr>
          <w:rFonts w:ascii="Times New Roman" w:hAnsi="Times New Roman" w:cs="Times New Roman"/>
          <w:sz w:val="24"/>
          <w:szCs w:val="24"/>
        </w:rPr>
        <w:t xml:space="preserve">The partial adjustment model has been widely used in both the bus and rail industry. An early application to rail was the work of Owen and Phillips (1987). Table </w:t>
      </w:r>
      <w:r w:rsidR="00DC7A7D">
        <w:rPr>
          <w:rFonts w:ascii="Times New Roman" w:hAnsi="Times New Roman" w:cs="Times New Roman"/>
          <w:sz w:val="24"/>
          <w:szCs w:val="24"/>
        </w:rPr>
        <w:t>10.</w:t>
      </w:r>
      <w:r w:rsidRPr="00EE1D18">
        <w:rPr>
          <w:rFonts w:ascii="Times New Roman" w:hAnsi="Times New Roman" w:cs="Times New Roman"/>
          <w:sz w:val="24"/>
          <w:szCs w:val="24"/>
        </w:rPr>
        <w:t xml:space="preserve">1, from </w:t>
      </w:r>
      <w:proofErr w:type="spellStart"/>
      <w:r w:rsidRPr="00EE1D18">
        <w:rPr>
          <w:rFonts w:ascii="Times New Roman" w:hAnsi="Times New Roman" w:cs="Times New Roman"/>
          <w:sz w:val="24"/>
          <w:szCs w:val="24"/>
        </w:rPr>
        <w:t>Dargay</w:t>
      </w:r>
      <w:proofErr w:type="spellEnd"/>
      <w:r w:rsidRPr="00EE1D18">
        <w:rPr>
          <w:rFonts w:ascii="Times New Roman" w:hAnsi="Times New Roman" w:cs="Times New Roman"/>
          <w:sz w:val="24"/>
          <w:szCs w:val="24"/>
        </w:rPr>
        <w:t xml:space="preserve"> and </w:t>
      </w:r>
      <w:proofErr w:type="spellStart"/>
      <w:r w:rsidRPr="00EE1D18">
        <w:rPr>
          <w:rFonts w:ascii="Times New Roman" w:hAnsi="Times New Roman" w:cs="Times New Roman"/>
          <w:sz w:val="24"/>
          <w:szCs w:val="24"/>
        </w:rPr>
        <w:t>Hanly</w:t>
      </w:r>
      <w:proofErr w:type="spellEnd"/>
      <w:r w:rsidRPr="00EE1D18">
        <w:rPr>
          <w:rFonts w:ascii="Times New Roman" w:hAnsi="Times New Roman" w:cs="Times New Roman"/>
          <w:sz w:val="24"/>
          <w:szCs w:val="24"/>
        </w:rPr>
        <w:t xml:space="preserve"> (2002), gives some illustrative results for the British bus market. There have been a number of studies that have used more complicated lagged structures (including lagged independent variables), including estimation in differences rather than levels and the use of more advanced econometric estimation techniques. However, results have been found to be sensitive to the estimation methods used and the time-period under consideration (e.g. annual compare</w:t>
      </w:r>
      <w:r w:rsidR="00B007E6">
        <w:rPr>
          <w:rFonts w:ascii="Times New Roman" w:hAnsi="Times New Roman" w:cs="Times New Roman"/>
          <w:sz w:val="24"/>
          <w:szCs w:val="24"/>
        </w:rPr>
        <w:t>d with</w:t>
      </w:r>
      <w:r w:rsidRPr="00EE1D18">
        <w:rPr>
          <w:rFonts w:ascii="Times New Roman" w:hAnsi="Times New Roman" w:cs="Times New Roman"/>
          <w:sz w:val="24"/>
          <w:szCs w:val="24"/>
        </w:rPr>
        <w:t xml:space="preserve"> four-weekly data) (Preston and </w:t>
      </w:r>
      <w:proofErr w:type="spellStart"/>
      <w:r w:rsidRPr="00EE1D18">
        <w:rPr>
          <w:rFonts w:ascii="Times New Roman" w:hAnsi="Times New Roman" w:cs="Times New Roman"/>
          <w:sz w:val="24"/>
          <w:szCs w:val="24"/>
        </w:rPr>
        <w:t>Dargay</w:t>
      </w:r>
      <w:proofErr w:type="spellEnd"/>
      <w:r w:rsidRPr="00EE1D18">
        <w:rPr>
          <w:rFonts w:ascii="Times New Roman" w:hAnsi="Times New Roman" w:cs="Times New Roman"/>
          <w:sz w:val="24"/>
          <w:szCs w:val="24"/>
        </w:rPr>
        <w:t>, 2005</w:t>
      </w:r>
      <w:r w:rsidR="00B007E6">
        <w:rPr>
          <w:rFonts w:ascii="Times New Roman" w:hAnsi="Times New Roman" w:cs="Times New Roman"/>
          <w:sz w:val="24"/>
          <w:szCs w:val="24"/>
        </w:rPr>
        <w:t>;</w:t>
      </w:r>
      <w:r w:rsidRPr="00EE1D18">
        <w:rPr>
          <w:rFonts w:ascii="Times New Roman" w:hAnsi="Times New Roman" w:cs="Times New Roman"/>
          <w:sz w:val="24"/>
          <w:szCs w:val="24"/>
        </w:rPr>
        <w:t xml:space="preserve"> Jevons et al., 2005).</w:t>
      </w:r>
    </w:p>
    <w:p w14:paraId="3CD821C6" w14:textId="77777777" w:rsidR="004A1247" w:rsidRDefault="004A1247" w:rsidP="004A1247">
      <w:pPr>
        <w:spacing w:after="0" w:line="480" w:lineRule="auto"/>
        <w:rPr>
          <w:rFonts w:ascii="Times New Roman" w:hAnsi="Times New Roman" w:cs="Times New Roman"/>
          <w:sz w:val="24"/>
          <w:szCs w:val="24"/>
        </w:rPr>
      </w:pPr>
    </w:p>
    <w:p w14:paraId="461F271E" w14:textId="4D8D2432" w:rsidR="004A1247" w:rsidRPr="004A4A71" w:rsidRDefault="004A4A71" w:rsidP="004A1247">
      <w:pPr>
        <w:spacing w:after="0" w:line="480" w:lineRule="auto"/>
        <w:rPr>
          <w:rFonts w:ascii="Times New Roman" w:hAnsi="Times New Roman" w:cs="Times New Roman"/>
          <w:sz w:val="24"/>
          <w:szCs w:val="24"/>
        </w:rPr>
      </w:pPr>
      <w:r w:rsidRPr="004A4A71">
        <w:rPr>
          <w:rFonts w:ascii="Times New Roman" w:hAnsi="Times New Roman" w:cs="Times New Roman"/>
          <w:sz w:val="24"/>
          <w:szCs w:val="24"/>
        </w:rPr>
        <w:t>[</w:t>
      </w:r>
      <w:r w:rsidR="004A1247" w:rsidRPr="004A4A71">
        <w:rPr>
          <w:rFonts w:ascii="Times New Roman" w:hAnsi="Times New Roman" w:cs="Times New Roman"/>
          <w:sz w:val="24"/>
          <w:szCs w:val="24"/>
        </w:rPr>
        <w:t>Table 10.1 about here</w:t>
      </w:r>
      <w:r w:rsidRPr="004A4A71">
        <w:rPr>
          <w:rFonts w:ascii="Times New Roman" w:hAnsi="Times New Roman" w:cs="Times New Roman"/>
          <w:sz w:val="24"/>
          <w:szCs w:val="24"/>
        </w:rPr>
        <w:t>]</w:t>
      </w:r>
    </w:p>
    <w:p w14:paraId="3AB26689" w14:textId="77777777" w:rsidR="004A4A71" w:rsidRPr="00CF4E1B" w:rsidRDefault="004A4A71" w:rsidP="004A1247">
      <w:pPr>
        <w:spacing w:after="0" w:line="480" w:lineRule="auto"/>
        <w:rPr>
          <w:rFonts w:ascii="Times New Roman" w:hAnsi="Times New Roman" w:cs="Times New Roman"/>
          <w:sz w:val="24"/>
          <w:szCs w:val="24"/>
        </w:rPr>
      </w:pPr>
    </w:p>
    <w:p w14:paraId="363A77F4" w14:textId="57BEE61C" w:rsidR="004A1247" w:rsidRPr="00CF4E1B" w:rsidRDefault="004A4A71"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608DB">
        <w:rPr>
          <w:rFonts w:ascii="Times New Roman" w:hAnsi="Times New Roman" w:cs="Times New Roman"/>
          <w:sz w:val="24"/>
          <w:szCs w:val="24"/>
        </w:rPr>
        <w:t>T</w:t>
      </w:r>
      <w:r w:rsidR="004A1247" w:rsidRPr="00CF4E1B">
        <w:rPr>
          <w:rFonts w:ascii="Times New Roman" w:hAnsi="Times New Roman" w:cs="Times New Roman"/>
          <w:sz w:val="24"/>
          <w:szCs w:val="24"/>
        </w:rPr>
        <w:t>able</w:t>
      </w:r>
      <w:r w:rsidR="00F608DB">
        <w:rPr>
          <w:rFonts w:ascii="Times New Roman" w:hAnsi="Times New Roman" w:cs="Times New Roman"/>
          <w:sz w:val="24"/>
          <w:szCs w:val="24"/>
        </w:rPr>
        <w:t xml:space="preserve"> 10.1</w:t>
      </w:r>
      <w:r w:rsidR="004A1247" w:rsidRPr="00CF4E1B">
        <w:rPr>
          <w:rFonts w:ascii="Times New Roman" w:hAnsi="Times New Roman" w:cs="Times New Roman"/>
          <w:sz w:val="24"/>
          <w:szCs w:val="24"/>
        </w:rPr>
        <w:t xml:space="preserve"> shows that long-run </w:t>
      </w:r>
      <w:proofErr w:type="spellStart"/>
      <w:r w:rsidR="004A1247" w:rsidRPr="00CF4E1B">
        <w:rPr>
          <w:rFonts w:ascii="Times New Roman" w:hAnsi="Times New Roman" w:cs="Times New Roman"/>
          <w:sz w:val="24"/>
          <w:szCs w:val="24"/>
        </w:rPr>
        <w:t>elasticities</w:t>
      </w:r>
      <w:proofErr w:type="spellEnd"/>
      <w:r w:rsidR="004A1247" w:rsidRPr="00CF4E1B">
        <w:rPr>
          <w:rFonts w:ascii="Times New Roman" w:hAnsi="Times New Roman" w:cs="Times New Roman"/>
          <w:sz w:val="24"/>
          <w:szCs w:val="24"/>
        </w:rPr>
        <w:t xml:space="preserve"> are broadly double those in the short run, which is consistent with a lagged dependent variable coefficient value (f) of 0.5. Table </w:t>
      </w:r>
      <w:r w:rsidR="00B007E6">
        <w:rPr>
          <w:rFonts w:ascii="Times New Roman" w:hAnsi="Times New Roman" w:cs="Times New Roman"/>
          <w:sz w:val="24"/>
          <w:szCs w:val="24"/>
        </w:rPr>
        <w:t xml:space="preserve">10.1 </w:t>
      </w:r>
      <w:r w:rsidR="004A1247" w:rsidRPr="00CF4E1B">
        <w:rPr>
          <w:rFonts w:ascii="Times New Roman" w:hAnsi="Times New Roman" w:cs="Times New Roman"/>
          <w:sz w:val="24"/>
          <w:szCs w:val="24"/>
        </w:rPr>
        <w:t xml:space="preserve">suggests that bus own price elasticity increase in absolute terms, depends on the base level of fares, ranging between 0.1 and 0.8 in the short-run and 0.2 and 1.6 in the long run. The short run </w:t>
      </w:r>
      <w:proofErr w:type="spellStart"/>
      <w:r w:rsidR="004A1247" w:rsidRPr="00CF4E1B">
        <w:rPr>
          <w:rFonts w:ascii="Times New Roman" w:hAnsi="Times New Roman" w:cs="Times New Roman"/>
          <w:sz w:val="24"/>
          <w:szCs w:val="24"/>
        </w:rPr>
        <w:t>elasticities</w:t>
      </w:r>
      <w:proofErr w:type="spellEnd"/>
      <w:r w:rsidR="004A1247" w:rsidRPr="00CF4E1B">
        <w:rPr>
          <w:rFonts w:ascii="Times New Roman" w:hAnsi="Times New Roman" w:cs="Times New Roman"/>
          <w:sz w:val="24"/>
          <w:szCs w:val="24"/>
        </w:rPr>
        <w:t xml:space="preserve"> with respect to income, service and motoring costs are respectively around </w:t>
      </w:r>
      <w:r w:rsidR="00B007E6">
        <w:rPr>
          <w:rFonts w:ascii="Times New Roman" w:hAnsi="Times New Roman" w:cs="Times New Roman"/>
          <w:sz w:val="24"/>
          <w:szCs w:val="24"/>
        </w:rPr>
        <w:t>−</w:t>
      </w:r>
      <w:r w:rsidR="004A1247" w:rsidRPr="00CF4E1B">
        <w:rPr>
          <w:rFonts w:ascii="Times New Roman" w:hAnsi="Times New Roman" w:cs="Times New Roman"/>
          <w:sz w:val="24"/>
          <w:szCs w:val="24"/>
        </w:rPr>
        <w:t>0.4 (confirming that bus travel is an inferior good), 0.5 and 0.35.It is interesting to contrast these results with the findings of Holmgren (</w:t>
      </w:r>
      <w:r w:rsidR="00B007E6">
        <w:rPr>
          <w:rFonts w:ascii="Times New Roman" w:hAnsi="Times New Roman" w:cs="Times New Roman"/>
          <w:sz w:val="24"/>
          <w:szCs w:val="24"/>
        </w:rPr>
        <w:t>2007</w:t>
      </w:r>
      <w:r w:rsidR="004A1247" w:rsidRPr="00CF4E1B">
        <w:rPr>
          <w:rFonts w:ascii="Times New Roman" w:hAnsi="Times New Roman" w:cs="Times New Roman"/>
          <w:sz w:val="24"/>
          <w:szCs w:val="24"/>
        </w:rPr>
        <w:t xml:space="preserve">) that short run transit </w:t>
      </w:r>
      <w:proofErr w:type="spellStart"/>
      <w:r w:rsidR="004A1247" w:rsidRPr="00CF4E1B">
        <w:rPr>
          <w:rFonts w:ascii="Times New Roman" w:hAnsi="Times New Roman" w:cs="Times New Roman"/>
          <w:sz w:val="24"/>
          <w:szCs w:val="24"/>
        </w:rPr>
        <w:t>elasticities</w:t>
      </w:r>
      <w:proofErr w:type="spellEnd"/>
      <w:r w:rsidR="004A1247" w:rsidRPr="00CF4E1B">
        <w:rPr>
          <w:rFonts w:ascii="Times New Roman" w:hAnsi="Times New Roman" w:cs="Times New Roman"/>
          <w:sz w:val="24"/>
          <w:szCs w:val="24"/>
        </w:rPr>
        <w:t xml:space="preserve"> in the US are around </w:t>
      </w:r>
      <w:r w:rsidR="00B007E6">
        <w:rPr>
          <w:rFonts w:ascii="Times New Roman" w:hAnsi="Times New Roman" w:cs="Times New Roman"/>
          <w:sz w:val="24"/>
          <w:szCs w:val="24"/>
        </w:rPr>
        <w:t>−</w:t>
      </w:r>
      <w:r w:rsidR="004A1247" w:rsidRPr="00CF4E1B">
        <w:rPr>
          <w:rFonts w:ascii="Times New Roman" w:hAnsi="Times New Roman" w:cs="Times New Roman"/>
          <w:sz w:val="24"/>
          <w:szCs w:val="24"/>
        </w:rPr>
        <w:t xml:space="preserve">0.6 for price, 1.0 for level of service, </w:t>
      </w:r>
      <w:r w:rsidR="00B007E6">
        <w:rPr>
          <w:rFonts w:ascii="Times New Roman" w:hAnsi="Times New Roman" w:cs="Times New Roman"/>
          <w:sz w:val="24"/>
          <w:szCs w:val="24"/>
        </w:rPr>
        <w:t>−</w:t>
      </w:r>
      <w:r w:rsidR="004A1247" w:rsidRPr="00CF4E1B">
        <w:rPr>
          <w:rFonts w:ascii="Times New Roman" w:hAnsi="Times New Roman" w:cs="Times New Roman"/>
          <w:sz w:val="24"/>
          <w:szCs w:val="24"/>
        </w:rPr>
        <w:t xml:space="preserve">0.6 for income, 0.4 for petrol costs and </w:t>
      </w:r>
      <w:r w:rsidR="00B007E6">
        <w:rPr>
          <w:rFonts w:ascii="Times New Roman" w:hAnsi="Times New Roman" w:cs="Times New Roman"/>
          <w:sz w:val="24"/>
          <w:szCs w:val="24"/>
        </w:rPr>
        <w:t>−</w:t>
      </w:r>
      <w:r w:rsidR="004A1247" w:rsidRPr="00CF4E1B">
        <w:rPr>
          <w:rFonts w:ascii="Times New Roman" w:hAnsi="Times New Roman" w:cs="Times New Roman"/>
          <w:sz w:val="24"/>
          <w:szCs w:val="24"/>
        </w:rPr>
        <w:t>1.5 for car ownership.  Graham et al. (</w:t>
      </w:r>
      <w:r w:rsidR="00B007E6">
        <w:rPr>
          <w:rFonts w:ascii="Times New Roman" w:hAnsi="Times New Roman" w:cs="Times New Roman"/>
          <w:sz w:val="24"/>
          <w:szCs w:val="24"/>
        </w:rPr>
        <w:t>2009</w:t>
      </w:r>
      <w:r w:rsidR="004A1247" w:rsidRPr="00CF4E1B">
        <w:rPr>
          <w:rFonts w:ascii="Times New Roman" w:hAnsi="Times New Roman" w:cs="Times New Roman"/>
          <w:sz w:val="24"/>
          <w:szCs w:val="24"/>
        </w:rPr>
        <w:t xml:space="preserve">) find for Metro rail operations that the estimated price elasticity is </w:t>
      </w:r>
      <w:r w:rsidR="00B007E6">
        <w:rPr>
          <w:rFonts w:ascii="Times New Roman" w:hAnsi="Times New Roman" w:cs="Times New Roman"/>
          <w:sz w:val="24"/>
          <w:szCs w:val="24"/>
        </w:rPr>
        <w:t>−</w:t>
      </w:r>
      <w:r w:rsidR="004A1247" w:rsidRPr="00CF4E1B">
        <w:rPr>
          <w:rFonts w:ascii="Times New Roman" w:hAnsi="Times New Roman" w:cs="Times New Roman"/>
          <w:sz w:val="24"/>
          <w:szCs w:val="24"/>
        </w:rPr>
        <w:t xml:space="preserve">0.05 in the short run and </w:t>
      </w:r>
      <w:r w:rsidR="00B007E6">
        <w:rPr>
          <w:rFonts w:ascii="Times New Roman" w:hAnsi="Times New Roman" w:cs="Times New Roman"/>
          <w:sz w:val="24"/>
          <w:szCs w:val="24"/>
        </w:rPr>
        <w:t>−</w:t>
      </w:r>
      <w:r w:rsidR="004A1247" w:rsidRPr="00CF4E1B">
        <w:rPr>
          <w:rFonts w:ascii="Times New Roman" w:hAnsi="Times New Roman" w:cs="Times New Roman"/>
          <w:sz w:val="24"/>
          <w:szCs w:val="24"/>
        </w:rPr>
        <w:t xml:space="preserve">0.33 in the long run. The estimated long run income elasticity is small but positive (0.18), indicating that metros are perceived as normal goods. The </w:t>
      </w:r>
      <w:proofErr w:type="gramStart"/>
      <w:r w:rsidR="004A1247" w:rsidRPr="00CF4E1B">
        <w:rPr>
          <w:rFonts w:ascii="Times New Roman" w:hAnsi="Times New Roman" w:cs="Times New Roman"/>
          <w:sz w:val="24"/>
          <w:szCs w:val="24"/>
        </w:rPr>
        <w:t xml:space="preserve">quality of service </w:t>
      </w:r>
      <w:proofErr w:type="spellStart"/>
      <w:r w:rsidR="004A1247" w:rsidRPr="00CF4E1B">
        <w:rPr>
          <w:rFonts w:ascii="Times New Roman" w:hAnsi="Times New Roman" w:cs="Times New Roman"/>
          <w:sz w:val="24"/>
          <w:szCs w:val="24"/>
        </w:rPr>
        <w:t>elasticities</w:t>
      </w:r>
      <w:proofErr w:type="spellEnd"/>
      <w:r w:rsidR="004A1247" w:rsidRPr="00CF4E1B">
        <w:rPr>
          <w:rFonts w:ascii="Times New Roman" w:hAnsi="Times New Roman" w:cs="Times New Roman"/>
          <w:sz w:val="24"/>
          <w:szCs w:val="24"/>
        </w:rPr>
        <w:t xml:space="preserve"> are</w:t>
      </w:r>
      <w:proofErr w:type="gramEnd"/>
      <w:r w:rsidR="004A1247" w:rsidRPr="00CF4E1B">
        <w:rPr>
          <w:rFonts w:ascii="Times New Roman" w:hAnsi="Times New Roman" w:cs="Times New Roman"/>
          <w:sz w:val="24"/>
          <w:szCs w:val="24"/>
        </w:rPr>
        <w:t xml:space="preserve"> positive and substantially higher than the absolute value of fare </w:t>
      </w:r>
      <w:proofErr w:type="spellStart"/>
      <w:r w:rsidR="004A1247" w:rsidRPr="00CF4E1B">
        <w:rPr>
          <w:rFonts w:ascii="Times New Roman" w:hAnsi="Times New Roman" w:cs="Times New Roman"/>
          <w:sz w:val="24"/>
          <w:szCs w:val="24"/>
        </w:rPr>
        <w:t>elasticities</w:t>
      </w:r>
      <w:proofErr w:type="spellEnd"/>
      <w:r w:rsidR="004A1247" w:rsidRPr="00CF4E1B">
        <w:rPr>
          <w:rFonts w:ascii="Times New Roman" w:hAnsi="Times New Roman" w:cs="Times New Roman"/>
          <w:sz w:val="24"/>
          <w:szCs w:val="24"/>
        </w:rPr>
        <w:t xml:space="preserve">. Some further indications of public transport </w:t>
      </w:r>
      <w:proofErr w:type="spellStart"/>
      <w:r w:rsidR="004A1247" w:rsidRPr="00CF4E1B">
        <w:rPr>
          <w:rFonts w:ascii="Times New Roman" w:hAnsi="Times New Roman" w:cs="Times New Roman"/>
          <w:sz w:val="24"/>
          <w:szCs w:val="24"/>
        </w:rPr>
        <w:t>elasticities</w:t>
      </w:r>
      <w:proofErr w:type="spellEnd"/>
      <w:r w:rsidR="004A1247" w:rsidRPr="00CF4E1B">
        <w:rPr>
          <w:rFonts w:ascii="Times New Roman" w:hAnsi="Times New Roman" w:cs="Times New Roman"/>
          <w:sz w:val="24"/>
          <w:szCs w:val="24"/>
        </w:rPr>
        <w:t xml:space="preserve"> are given by Figure 10.1.</w:t>
      </w:r>
    </w:p>
    <w:p w14:paraId="0494B9FE" w14:textId="77777777" w:rsidR="00DF76B2" w:rsidRDefault="00DF76B2" w:rsidP="004A1247">
      <w:pPr>
        <w:spacing w:after="0" w:line="480" w:lineRule="auto"/>
        <w:rPr>
          <w:rFonts w:ascii="Times New Roman" w:hAnsi="Times New Roman" w:cs="Times New Roman"/>
          <w:sz w:val="24"/>
          <w:szCs w:val="24"/>
        </w:rPr>
      </w:pPr>
    </w:p>
    <w:p w14:paraId="55161972" w14:textId="04F42239" w:rsidR="004A1247" w:rsidRPr="00DF76B2" w:rsidRDefault="00DF76B2" w:rsidP="004A1247">
      <w:pPr>
        <w:spacing w:after="0" w:line="480" w:lineRule="auto"/>
        <w:rPr>
          <w:rFonts w:ascii="Times New Roman" w:hAnsi="Times New Roman" w:cs="Times New Roman"/>
        </w:rPr>
      </w:pPr>
      <w:r>
        <w:rPr>
          <w:rFonts w:ascii="Times New Roman" w:hAnsi="Times New Roman" w:cs="Times New Roman"/>
        </w:rPr>
        <w:t>[</w:t>
      </w:r>
      <w:r w:rsidR="004A1247" w:rsidRPr="00DF76B2">
        <w:rPr>
          <w:rFonts w:ascii="Times New Roman" w:hAnsi="Times New Roman" w:cs="Times New Roman"/>
        </w:rPr>
        <w:t>Fig</w:t>
      </w:r>
      <w:r>
        <w:rPr>
          <w:rFonts w:ascii="Times New Roman" w:hAnsi="Times New Roman" w:cs="Times New Roman"/>
        </w:rPr>
        <w:t>ure</w:t>
      </w:r>
      <w:r w:rsidR="004A1247" w:rsidRPr="00DF76B2">
        <w:rPr>
          <w:rFonts w:ascii="Times New Roman" w:hAnsi="Times New Roman" w:cs="Times New Roman"/>
        </w:rPr>
        <w:t xml:space="preserve"> 10.1 about here</w:t>
      </w:r>
      <w:r>
        <w:rPr>
          <w:rFonts w:ascii="Times New Roman" w:hAnsi="Times New Roman" w:cs="Times New Roman"/>
        </w:rPr>
        <w:t>]</w:t>
      </w:r>
    </w:p>
    <w:p w14:paraId="316F5974" w14:textId="77777777" w:rsidR="004A1247" w:rsidRPr="00EE1D18" w:rsidRDefault="004A1247" w:rsidP="004A1247">
      <w:pPr>
        <w:spacing w:after="0" w:line="480" w:lineRule="auto"/>
        <w:rPr>
          <w:rFonts w:ascii="Times New Roman" w:hAnsi="Times New Roman" w:cs="Times New Roman"/>
          <w:sz w:val="24"/>
          <w:szCs w:val="24"/>
        </w:rPr>
      </w:pPr>
    </w:p>
    <w:p w14:paraId="17C78E5C" w14:textId="4110BF57" w:rsidR="004A1247" w:rsidRPr="00EE1D18"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E1D18">
        <w:rPr>
          <w:rFonts w:ascii="Times New Roman" w:hAnsi="Times New Roman" w:cs="Times New Roman"/>
          <w:sz w:val="24"/>
          <w:szCs w:val="24"/>
        </w:rPr>
        <w:t xml:space="preserve">Figure 10.1 highlights a number of features of public transport markets. They tend to be more price elastic in the long run than in the short run, more elastic in the off-peak than the peak, bus tends to be more elastic than rail (for urban travel), whilst UK markets tend to be more elastic than those overseas (possibly due to higher fare levels). There was some indication that public transport markets were becoming more elastic (as </w:t>
      </w:r>
      <w:r w:rsidRPr="00EE1D18">
        <w:rPr>
          <w:rFonts w:ascii="Times New Roman" w:hAnsi="Times New Roman" w:cs="Times New Roman"/>
          <w:sz w:val="24"/>
          <w:szCs w:val="24"/>
        </w:rPr>
        <w:lastRenderedPageBreak/>
        <w:t xml:space="preserve">the captive market shrinks), with the short run price elasticity for bus increasing (in absolute terms) from </w:t>
      </w:r>
      <w:r w:rsidR="00B007E6">
        <w:rPr>
          <w:rFonts w:ascii="Times New Roman" w:hAnsi="Times New Roman" w:cs="Times New Roman"/>
          <w:sz w:val="24"/>
          <w:szCs w:val="24"/>
        </w:rPr>
        <w:t>−</w:t>
      </w:r>
      <w:r w:rsidRPr="00EE1D18">
        <w:rPr>
          <w:rFonts w:ascii="Times New Roman" w:hAnsi="Times New Roman" w:cs="Times New Roman"/>
          <w:sz w:val="24"/>
          <w:szCs w:val="24"/>
        </w:rPr>
        <w:t xml:space="preserve">0.3 to </w:t>
      </w:r>
      <w:r w:rsidR="00B007E6">
        <w:rPr>
          <w:rFonts w:ascii="Times New Roman" w:hAnsi="Times New Roman" w:cs="Times New Roman"/>
          <w:sz w:val="24"/>
          <w:szCs w:val="24"/>
        </w:rPr>
        <w:t>−</w:t>
      </w:r>
      <w:r w:rsidRPr="00EE1D18">
        <w:rPr>
          <w:rFonts w:ascii="Times New Roman" w:hAnsi="Times New Roman" w:cs="Times New Roman"/>
          <w:sz w:val="24"/>
          <w:szCs w:val="24"/>
        </w:rPr>
        <w:t>0.4.</w:t>
      </w:r>
    </w:p>
    <w:p w14:paraId="5DAD2361" w14:textId="3A89526F" w:rsidR="004A1247" w:rsidRPr="00EE1D18"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E1D18">
        <w:rPr>
          <w:rFonts w:ascii="Times New Roman" w:hAnsi="Times New Roman" w:cs="Times New Roman"/>
          <w:sz w:val="24"/>
          <w:szCs w:val="24"/>
        </w:rPr>
        <w:t xml:space="preserve">A feature of the public transport market is that price </w:t>
      </w:r>
      <w:proofErr w:type="spellStart"/>
      <w:r w:rsidRPr="00EE1D18">
        <w:rPr>
          <w:rFonts w:ascii="Times New Roman" w:hAnsi="Times New Roman" w:cs="Times New Roman"/>
          <w:sz w:val="24"/>
          <w:szCs w:val="24"/>
        </w:rPr>
        <w:t>elasticities</w:t>
      </w:r>
      <w:proofErr w:type="spellEnd"/>
      <w:r w:rsidRPr="00EE1D18">
        <w:rPr>
          <w:rFonts w:ascii="Times New Roman" w:hAnsi="Times New Roman" w:cs="Times New Roman"/>
          <w:sz w:val="24"/>
          <w:szCs w:val="24"/>
        </w:rPr>
        <w:t xml:space="preserve"> are not the only indicator of interest. The compendia listed above give examples of </w:t>
      </w:r>
      <w:proofErr w:type="spellStart"/>
      <w:r w:rsidRPr="00EE1D18">
        <w:rPr>
          <w:rFonts w:ascii="Times New Roman" w:hAnsi="Times New Roman" w:cs="Times New Roman"/>
          <w:sz w:val="24"/>
          <w:szCs w:val="24"/>
        </w:rPr>
        <w:t>elasticities</w:t>
      </w:r>
      <w:proofErr w:type="spellEnd"/>
      <w:r w:rsidRPr="00EE1D18">
        <w:rPr>
          <w:rFonts w:ascii="Times New Roman" w:hAnsi="Times New Roman" w:cs="Times New Roman"/>
          <w:sz w:val="24"/>
          <w:szCs w:val="24"/>
        </w:rPr>
        <w:t xml:space="preserve"> with respect to in-vehicle time, service frequency/headway and cross </w:t>
      </w:r>
      <w:proofErr w:type="spellStart"/>
      <w:r w:rsidRPr="00EE1D18">
        <w:rPr>
          <w:rFonts w:ascii="Times New Roman" w:hAnsi="Times New Roman" w:cs="Times New Roman"/>
          <w:sz w:val="24"/>
          <w:szCs w:val="24"/>
        </w:rPr>
        <w:t>elasticities</w:t>
      </w:r>
      <w:proofErr w:type="spellEnd"/>
      <w:r w:rsidRPr="00EE1D18">
        <w:rPr>
          <w:rFonts w:ascii="Times New Roman" w:hAnsi="Times New Roman" w:cs="Times New Roman"/>
          <w:sz w:val="24"/>
          <w:szCs w:val="24"/>
        </w:rPr>
        <w:t xml:space="preserve"> with respect to rival public transport mode prices and car costs. Furthermore, the demand impacts of non-continuous policy variables such as information provision, new vehicles, facilities at stops etc. (sometimes referred to as ‘soft’ factors), along with semi-continuous variables (such as levels of crowding and reliability) have also been calculated. These are usually measured in terms of an equivalent change in journey time, fare or demand (Currie and Wallis, 2008</w:t>
      </w:r>
      <w:r w:rsidR="0001546A">
        <w:rPr>
          <w:rFonts w:ascii="Times New Roman" w:hAnsi="Times New Roman" w:cs="Times New Roman"/>
          <w:sz w:val="24"/>
          <w:szCs w:val="24"/>
        </w:rPr>
        <w:t>;</w:t>
      </w:r>
      <w:r w:rsidRPr="00EE1D18">
        <w:rPr>
          <w:rFonts w:ascii="Times New Roman" w:hAnsi="Times New Roman" w:cs="Times New Roman"/>
          <w:sz w:val="24"/>
          <w:szCs w:val="24"/>
        </w:rPr>
        <w:t xml:space="preserve"> Preston et al., 2008).</w:t>
      </w:r>
    </w:p>
    <w:p w14:paraId="563336C6" w14:textId="412C4065" w:rsidR="004A1247"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E1D18">
        <w:rPr>
          <w:rFonts w:ascii="Times New Roman" w:hAnsi="Times New Roman" w:cs="Times New Roman"/>
          <w:sz w:val="24"/>
          <w:szCs w:val="24"/>
        </w:rPr>
        <w:t xml:space="preserve">One further feature of public transport </w:t>
      </w:r>
      <w:proofErr w:type="spellStart"/>
      <w:r w:rsidRPr="00EE1D18">
        <w:rPr>
          <w:rFonts w:ascii="Times New Roman" w:hAnsi="Times New Roman" w:cs="Times New Roman"/>
          <w:sz w:val="24"/>
          <w:szCs w:val="24"/>
        </w:rPr>
        <w:t>elasticities</w:t>
      </w:r>
      <w:proofErr w:type="spellEnd"/>
      <w:r w:rsidRPr="00EE1D18">
        <w:rPr>
          <w:rFonts w:ascii="Times New Roman" w:hAnsi="Times New Roman" w:cs="Times New Roman"/>
          <w:sz w:val="24"/>
          <w:szCs w:val="24"/>
        </w:rPr>
        <w:t xml:space="preserve"> is worthy of mention. Many public transport markets offer a range of ticket types. For example, for rail there are First Class and Standard Class fares, which may be </w:t>
      </w:r>
      <w:proofErr w:type="gramStart"/>
      <w:r w:rsidRPr="00EE1D18">
        <w:rPr>
          <w:rFonts w:ascii="Times New Roman" w:hAnsi="Times New Roman" w:cs="Times New Roman"/>
          <w:sz w:val="24"/>
          <w:szCs w:val="24"/>
        </w:rPr>
        <w:t>Open</w:t>
      </w:r>
      <w:proofErr w:type="gramEnd"/>
      <w:r w:rsidRPr="00EE1D18">
        <w:rPr>
          <w:rFonts w:ascii="Times New Roman" w:hAnsi="Times New Roman" w:cs="Times New Roman"/>
          <w:sz w:val="24"/>
          <w:szCs w:val="24"/>
        </w:rPr>
        <w:t xml:space="preserve"> (‘turn up and go’) or Advanced purchases (which are for a specific train). Season Tickets are also common place. For bus, there has traditionally been the distinction between </w:t>
      </w:r>
      <w:proofErr w:type="spellStart"/>
      <w:r w:rsidRPr="00EE1D18">
        <w:rPr>
          <w:rFonts w:ascii="Times New Roman" w:hAnsi="Times New Roman" w:cs="Times New Roman"/>
          <w:sz w:val="24"/>
          <w:szCs w:val="24"/>
        </w:rPr>
        <w:t>travelcards</w:t>
      </w:r>
      <w:proofErr w:type="spellEnd"/>
      <w:r w:rsidRPr="00EE1D18">
        <w:rPr>
          <w:rFonts w:ascii="Times New Roman" w:hAnsi="Times New Roman" w:cs="Times New Roman"/>
          <w:sz w:val="24"/>
          <w:szCs w:val="24"/>
        </w:rPr>
        <w:t xml:space="preserve"> and cash (Gilbert and </w:t>
      </w:r>
      <w:proofErr w:type="spellStart"/>
      <w:r w:rsidRPr="00EE1D18">
        <w:rPr>
          <w:rFonts w:ascii="Times New Roman" w:hAnsi="Times New Roman" w:cs="Times New Roman"/>
          <w:sz w:val="24"/>
          <w:szCs w:val="24"/>
        </w:rPr>
        <w:t>Jalilian</w:t>
      </w:r>
      <w:proofErr w:type="spellEnd"/>
      <w:r w:rsidRPr="00EE1D18">
        <w:rPr>
          <w:rFonts w:ascii="Times New Roman" w:hAnsi="Times New Roman" w:cs="Times New Roman"/>
          <w:sz w:val="24"/>
          <w:szCs w:val="24"/>
        </w:rPr>
        <w:t xml:space="preserve">, 1991), whilst Pay as You Go Smartcards are increasingly coming into play. In many instance, the fare levels for each of these ticket categories are increased by the same percentage when fares are ‘revised’. Ordinary price </w:t>
      </w:r>
      <w:proofErr w:type="spellStart"/>
      <w:r w:rsidRPr="00EE1D18">
        <w:rPr>
          <w:rFonts w:ascii="Times New Roman" w:hAnsi="Times New Roman" w:cs="Times New Roman"/>
          <w:sz w:val="24"/>
          <w:szCs w:val="24"/>
        </w:rPr>
        <w:t>elasticities</w:t>
      </w:r>
      <w:proofErr w:type="spellEnd"/>
      <w:r w:rsidRPr="00EE1D18">
        <w:rPr>
          <w:rFonts w:ascii="Times New Roman" w:hAnsi="Times New Roman" w:cs="Times New Roman"/>
          <w:sz w:val="24"/>
          <w:szCs w:val="24"/>
        </w:rPr>
        <w:t xml:space="preserve"> assume that the price of one good changes but the price of all other related goods remains fixed. This is not the case in such situations. Instead, conditional </w:t>
      </w:r>
      <w:proofErr w:type="spellStart"/>
      <w:r w:rsidRPr="00EE1D18">
        <w:rPr>
          <w:rFonts w:ascii="Times New Roman" w:hAnsi="Times New Roman" w:cs="Times New Roman"/>
          <w:sz w:val="24"/>
          <w:szCs w:val="24"/>
        </w:rPr>
        <w:t>elasticities</w:t>
      </w:r>
      <w:proofErr w:type="spellEnd"/>
      <w:r w:rsidRPr="00EE1D18">
        <w:rPr>
          <w:rFonts w:ascii="Times New Roman" w:hAnsi="Times New Roman" w:cs="Times New Roman"/>
          <w:sz w:val="24"/>
          <w:szCs w:val="24"/>
        </w:rPr>
        <w:t xml:space="preserve"> are being estimated that assume that the price of all related goods change in the same proportions. These conditional </w:t>
      </w:r>
      <w:proofErr w:type="spellStart"/>
      <w:r w:rsidRPr="00EE1D18">
        <w:rPr>
          <w:rFonts w:ascii="Times New Roman" w:hAnsi="Times New Roman" w:cs="Times New Roman"/>
          <w:sz w:val="24"/>
          <w:szCs w:val="24"/>
        </w:rPr>
        <w:t>elasticities</w:t>
      </w:r>
      <w:proofErr w:type="spellEnd"/>
      <w:r w:rsidRPr="00EE1D18">
        <w:rPr>
          <w:rFonts w:ascii="Times New Roman" w:hAnsi="Times New Roman" w:cs="Times New Roman"/>
          <w:sz w:val="24"/>
          <w:szCs w:val="24"/>
        </w:rPr>
        <w:t xml:space="preserve"> can then be decomposed into the individual ordinary and cross </w:t>
      </w:r>
      <w:proofErr w:type="spellStart"/>
      <w:r w:rsidRPr="00EE1D18">
        <w:rPr>
          <w:rFonts w:ascii="Times New Roman" w:hAnsi="Times New Roman" w:cs="Times New Roman"/>
          <w:sz w:val="24"/>
          <w:szCs w:val="24"/>
        </w:rPr>
        <w:t>elasticities</w:t>
      </w:r>
      <w:proofErr w:type="spellEnd"/>
      <w:r w:rsidRPr="00EE1D18">
        <w:rPr>
          <w:rFonts w:ascii="Times New Roman" w:hAnsi="Times New Roman" w:cs="Times New Roman"/>
          <w:sz w:val="24"/>
          <w:szCs w:val="24"/>
        </w:rPr>
        <w:t xml:space="preserve">. A stylised example, based on rail in Britain, is given by </w:t>
      </w:r>
      <w:r w:rsidRPr="00EE1D18">
        <w:rPr>
          <w:rFonts w:ascii="Times New Roman" w:hAnsi="Times New Roman" w:cs="Times New Roman"/>
          <w:sz w:val="24"/>
          <w:szCs w:val="24"/>
        </w:rPr>
        <w:lastRenderedPageBreak/>
        <w:t xml:space="preserve">Table 10.2. For each fare category, the conditional elasticity is the sum of the ordinary own and cross </w:t>
      </w:r>
      <w:proofErr w:type="spellStart"/>
      <w:r w:rsidRPr="00EE1D18">
        <w:rPr>
          <w:rFonts w:ascii="Times New Roman" w:hAnsi="Times New Roman" w:cs="Times New Roman"/>
          <w:sz w:val="24"/>
          <w:szCs w:val="24"/>
        </w:rPr>
        <w:t>elasticities</w:t>
      </w:r>
      <w:proofErr w:type="spellEnd"/>
      <w:r w:rsidR="00B030A7">
        <w:rPr>
          <w:rFonts w:ascii="Times New Roman" w:hAnsi="Times New Roman" w:cs="Times New Roman"/>
          <w:sz w:val="24"/>
          <w:szCs w:val="24"/>
        </w:rPr>
        <w:t>.</w:t>
      </w:r>
    </w:p>
    <w:p w14:paraId="6473409E" w14:textId="77777777" w:rsidR="0035405F" w:rsidRDefault="0035405F" w:rsidP="004A1247">
      <w:pPr>
        <w:spacing w:after="0" w:line="480" w:lineRule="auto"/>
        <w:rPr>
          <w:rFonts w:ascii="Times New Roman" w:hAnsi="Times New Roman" w:cs="Times New Roman"/>
          <w:sz w:val="24"/>
          <w:szCs w:val="24"/>
        </w:rPr>
      </w:pPr>
    </w:p>
    <w:p w14:paraId="26ACDB5A" w14:textId="2B76FC85" w:rsidR="00B030A7" w:rsidRDefault="0035405F" w:rsidP="00B030A7">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B030A7">
        <w:rPr>
          <w:rFonts w:ascii="Times New Roman" w:hAnsi="Times New Roman" w:cs="Times New Roman"/>
          <w:sz w:val="24"/>
          <w:szCs w:val="24"/>
        </w:rPr>
        <w:t>Table 10.2 about here</w:t>
      </w:r>
      <w:r>
        <w:rPr>
          <w:rFonts w:ascii="Times New Roman" w:hAnsi="Times New Roman" w:cs="Times New Roman"/>
          <w:sz w:val="24"/>
          <w:szCs w:val="24"/>
        </w:rPr>
        <w:t>]</w:t>
      </w:r>
    </w:p>
    <w:p w14:paraId="5067E2B0" w14:textId="77777777" w:rsidR="00B030A7" w:rsidRDefault="00B030A7" w:rsidP="004A1247">
      <w:pPr>
        <w:spacing w:after="0" w:line="480" w:lineRule="auto"/>
        <w:rPr>
          <w:rFonts w:ascii="Times New Roman" w:hAnsi="Times New Roman" w:cs="Times New Roman"/>
          <w:sz w:val="24"/>
          <w:szCs w:val="24"/>
        </w:rPr>
      </w:pPr>
    </w:p>
    <w:p w14:paraId="3C704F5B" w14:textId="77777777" w:rsidR="00B030A7" w:rsidRDefault="00B030A7" w:rsidP="004A1247">
      <w:pPr>
        <w:spacing w:after="0" w:line="480" w:lineRule="auto"/>
        <w:rPr>
          <w:rFonts w:ascii="Times New Roman" w:hAnsi="Times New Roman" w:cs="Times New Roman"/>
          <w:sz w:val="24"/>
          <w:szCs w:val="24"/>
        </w:rPr>
      </w:pPr>
    </w:p>
    <w:p w14:paraId="321ED792" w14:textId="31630717" w:rsidR="004A1247" w:rsidRPr="00B326B1" w:rsidRDefault="0001546A" w:rsidP="004A1247">
      <w:pPr>
        <w:spacing w:after="0" w:line="480" w:lineRule="auto"/>
        <w:rPr>
          <w:rFonts w:ascii="Times New Roman" w:hAnsi="Times New Roman" w:cs="Times New Roman"/>
          <w:bCs/>
          <w:sz w:val="24"/>
          <w:szCs w:val="24"/>
        </w:rPr>
      </w:pPr>
      <w:r w:rsidRPr="0001546A">
        <w:rPr>
          <w:rFonts w:ascii="Times New Roman" w:hAnsi="Times New Roman" w:cs="Times New Roman"/>
          <w:bCs/>
          <w:sz w:val="24"/>
          <w:szCs w:val="24"/>
        </w:rPr>
        <w:t>&lt;A&gt;10.3 NEW SERVICES</w:t>
      </w:r>
    </w:p>
    <w:p w14:paraId="6440DA86" w14:textId="77777777" w:rsidR="004A1247" w:rsidRPr="00EE1D18" w:rsidRDefault="004A1247" w:rsidP="004A1247">
      <w:pPr>
        <w:spacing w:after="0" w:line="480" w:lineRule="auto"/>
        <w:rPr>
          <w:rFonts w:ascii="Times New Roman" w:hAnsi="Times New Roman" w:cs="Times New Roman"/>
          <w:b/>
          <w:bCs/>
          <w:sz w:val="24"/>
          <w:szCs w:val="24"/>
        </w:rPr>
      </w:pPr>
    </w:p>
    <w:p w14:paraId="270C2265" w14:textId="59AF34E3" w:rsidR="004A1247" w:rsidRDefault="004A1247" w:rsidP="004A1247">
      <w:pPr>
        <w:spacing w:after="0" w:line="480" w:lineRule="auto"/>
        <w:rPr>
          <w:rFonts w:ascii="Times New Roman" w:hAnsi="Times New Roman" w:cs="Times New Roman"/>
          <w:sz w:val="24"/>
          <w:szCs w:val="24"/>
        </w:rPr>
      </w:pPr>
      <w:r w:rsidRPr="00EE1D18">
        <w:rPr>
          <w:rFonts w:ascii="Times New Roman" w:hAnsi="Times New Roman" w:cs="Times New Roman"/>
          <w:sz w:val="24"/>
          <w:szCs w:val="24"/>
        </w:rPr>
        <w:t>As outlined above, an elasticity-based framework is unsuitable for use with new services where the base level of demand is zero.</w:t>
      </w:r>
      <w:r w:rsidR="00DC7A7D">
        <w:rPr>
          <w:rFonts w:ascii="Times New Roman" w:hAnsi="Times New Roman" w:cs="Times New Roman"/>
          <w:sz w:val="24"/>
          <w:szCs w:val="24"/>
        </w:rPr>
        <w:t xml:space="preserve"> </w:t>
      </w:r>
      <w:r w:rsidRPr="00EE1D18">
        <w:rPr>
          <w:rFonts w:ascii="Times New Roman" w:hAnsi="Times New Roman" w:cs="Times New Roman"/>
          <w:sz w:val="24"/>
          <w:szCs w:val="24"/>
        </w:rPr>
        <w:t>Blainey and Preston (2013a) have reviewed a range of approaches that may be applied to estimate rail demand in such circumstance.</w:t>
      </w:r>
      <w:r w:rsidR="00DC7A7D">
        <w:rPr>
          <w:rFonts w:ascii="Times New Roman" w:hAnsi="Times New Roman" w:cs="Times New Roman"/>
          <w:sz w:val="24"/>
          <w:szCs w:val="24"/>
        </w:rPr>
        <w:t xml:space="preserve"> </w:t>
      </w:r>
      <w:r w:rsidRPr="00EE1D18">
        <w:rPr>
          <w:rFonts w:ascii="Times New Roman" w:hAnsi="Times New Roman" w:cs="Times New Roman"/>
          <w:sz w:val="24"/>
          <w:szCs w:val="24"/>
        </w:rPr>
        <w:t>In the UK, this includes work by Preston (1991a</w:t>
      </w:r>
      <w:r w:rsidR="00307F86">
        <w:rPr>
          <w:rFonts w:ascii="Times New Roman" w:hAnsi="Times New Roman" w:cs="Times New Roman"/>
          <w:sz w:val="24"/>
          <w:szCs w:val="24"/>
        </w:rPr>
        <w:t>, 2001</w:t>
      </w:r>
      <w:r w:rsidRPr="00EE1D18">
        <w:rPr>
          <w:rFonts w:ascii="Times New Roman" w:hAnsi="Times New Roman" w:cs="Times New Roman"/>
          <w:sz w:val="24"/>
          <w:szCs w:val="24"/>
        </w:rPr>
        <w:t xml:space="preserve">) and </w:t>
      </w:r>
      <w:proofErr w:type="spellStart"/>
      <w:r w:rsidRPr="00EE1D18">
        <w:rPr>
          <w:rFonts w:ascii="Times New Roman" w:hAnsi="Times New Roman" w:cs="Times New Roman"/>
          <w:sz w:val="24"/>
          <w:szCs w:val="24"/>
        </w:rPr>
        <w:t>Fowkes</w:t>
      </w:r>
      <w:proofErr w:type="spellEnd"/>
      <w:r w:rsidRPr="00EE1D18">
        <w:rPr>
          <w:rFonts w:ascii="Times New Roman" w:hAnsi="Times New Roman" w:cs="Times New Roman"/>
          <w:sz w:val="24"/>
          <w:szCs w:val="24"/>
        </w:rPr>
        <w:t xml:space="preserve"> and Preston (1991) for local stations, by </w:t>
      </w:r>
      <w:proofErr w:type="spellStart"/>
      <w:r w:rsidRPr="00EE1D18">
        <w:rPr>
          <w:rFonts w:ascii="Times New Roman" w:hAnsi="Times New Roman" w:cs="Times New Roman"/>
          <w:sz w:val="24"/>
          <w:szCs w:val="24"/>
        </w:rPr>
        <w:t>Lythgoe</w:t>
      </w:r>
      <w:proofErr w:type="spellEnd"/>
      <w:r w:rsidRPr="00EE1D18">
        <w:rPr>
          <w:rFonts w:ascii="Times New Roman" w:hAnsi="Times New Roman" w:cs="Times New Roman"/>
          <w:sz w:val="24"/>
          <w:szCs w:val="24"/>
        </w:rPr>
        <w:t xml:space="preserve"> (2004) and Wardman et al</w:t>
      </w:r>
      <w:r w:rsidR="0001546A">
        <w:rPr>
          <w:rFonts w:ascii="Times New Roman" w:hAnsi="Times New Roman" w:cs="Times New Roman"/>
          <w:sz w:val="24"/>
          <w:szCs w:val="24"/>
        </w:rPr>
        <w:t>.</w:t>
      </w:r>
      <w:r w:rsidRPr="00EE1D18">
        <w:rPr>
          <w:rFonts w:ascii="Times New Roman" w:hAnsi="Times New Roman" w:cs="Times New Roman"/>
          <w:sz w:val="24"/>
          <w:szCs w:val="24"/>
        </w:rPr>
        <w:t xml:space="preserve"> (2007) for interurban stations and by Jones and White (1994) for cross country services.</w:t>
      </w:r>
      <w:r w:rsidR="00DC7A7D">
        <w:rPr>
          <w:rFonts w:ascii="Times New Roman" w:hAnsi="Times New Roman" w:cs="Times New Roman"/>
          <w:sz w:val="24"/>
          <w:szCs w:val="24"/>
        </w:rPr>
        <w:t xml:space="preserve"> </w:t>
      </w:r>
      <w:r w:rsidRPr="00EE1D18">
        <w:rPr>
          <w:rFonts w:ascii="Times New Roman" w:hAnsi="Times New Roman" w:cs="Times New Roman"/>
          <w:sz w:val="24"/>
          <w:szCs w:val="24"/>
        </w:rPr>
        <w:t xml:space="preserve">Similar work has been carried out in other countries, such as the new station demand models calibrated by Lane et al. (2006) in the US, and work on station access and station choice carried out by </w:t>
      </w:r>
      <w:proofErr w:type="spellStart"/>
      <w:r w:rsidRPr="00EE1D18">
        <w:rPr>
          <w:rFonts w:ascii="Times New Roman" w:hAnsi="Times New Roman" w:cs="Times New Roman"/>
          <w:sz w:val="24"/>
          <w:szCs w:val="24"/>
        </w:rPr>
        <w:t>Brons</w:t>
      </w:r>
      <w:proofErr w:type="spellEnd"/>
      <w:r w:rsidRPr="00EE1D18">
        <w:rPr>
          <w:rFonts w:ascii="Times New Roman" w:hAnsi="Times New Roman" w:cs="Times New Roman"/>
          <w:sz w:val="24"/>
          <w:szCs w:val="24"/>
        </w:rPr>
        <w:t xml:space="preserve"> et al. (2009) and </w:t>
      </w:r>
      <w:proofErr w:type="spellStart"/>
      <w:r w:rsidRPr="00EE1D18">
        <w:rPr>
          <w:rFonts w:ascii="Times New Roman" w:hAnsi="Times New Roman" w:cs="Times New Roman"/>
          <w:sz w:val="24"/>
          <w:szCs w:val="24"/>
        </w:rPr>
        <w:t>Debrezion</w:t>
      </w:r>
      <w:proofErr w:type="spellEnd"/>
      <w:r w:rsidRPr="00EE1D18">
        <w:rPr>
          <w:rFonts w:ascii="Times New Roman" w:hAnsi="Times New Roman" w:cs="Times New Roman"/>
          <w:sz w:val="24"/>
          <w:szCs w:val="24"/>
        </w:rPr>
        <w:t xml:space="preserve"> et al. (2009) in the Netherlands.</w:t>
      </w:r>
      <w:r w:rsidR="00DC7A7D">
        <w:rPr>
          <w:rFonts w:ascii="Times New Roman" w:hAnsi="Times New Roman" w:cs="Times New Roman"/>
          <w:sz w:val="24"/>
          <w:szCs w:val="24"/>
        </w:rPr>
        <w:t xml:space="preserve"> </w:t>
      </w:r>
      <w:r w:rsidRPr="00EE1D18">
        <w:rPr>
          <w:rFonts w:ascii="Times New Roman" w:hAnsi="Times New Roman" w:cs="Times New Roman"/>
          <w:sz w:val="24"/>
          <w:szCs w:val="24"/>
        </w:rPr>
        <w:t>There has also been a great deal of work in recent years on demand forecasting for high speed rail, for example by Ben-</w:t>
      </w:r>
      <w:proofErr w:type="spellStart"/>
      <w:r w:rsidRPr="00EE1D18">
        <w:rPr>
          <w:rFonts w:ascii="Times New Roman" w:hAnsi="Times New Roman" w:cs="Times New Roman"/>
          <w:sz w:val="24"/>
          <w:szCs w:val="24"/>
        </w:rPr>
        <w:t>Akiva</w:t>
      </w:r>
      <w:proofErr w:type="spellEnd"/>
      <w:r w:rsidRPr="00EE1D18">
        <w:rPr>
          <w:rFonts w:ascii="Times New Roman" w:hAnsi="Times New Roman" w:cs="Times New Roman"/>
          <w:sz w:val="24"/>
          <w:szCs w:val="24"/>
        </w:rPr>
        <w:t xml:space="preserve"> et al. (2010) and HS2 Ltd (2012). We review here three broad types of models that have emerged out of this work: trip end, flow and choice models</w:t>
      </w:r>
      <w:r>
        <w:rPr>
          <w:rFonts w:ascii="Times New Roman" w:hAnsi="Times New Roman" w:cs="Times New Roman"/>
          <w:sz w:val="24"/>
          <w:szCs w:val="24"/>
        </w:rPr>
        <w:t>.</w:t>
      </w:r>
    </w:p>
    <w:p w14:paraId="17903CC2" w14:textId="77777777" w:rsidR="004A1247" w:rsidRPr="00EE1D18" w:rsidRDefault="004A1247" w:rsidP="004A1247">
      <w:pPr>
        <w:spacing w:after="0" w:line="480" w:lineRule="auto"/>
        <w:rPr>
          <w:rFonts w:ascii="Times New Roman" w:hAnsi="Times New Roman" w:cs="Times New Roman"/>
          <w:sz w:val="24"/>
          <w:szCs w:val="24"/>
        </w:rPr>
      </w:pPr>
    </w:p>
    <w:p w14:paraId="13779D92" w14:textId="01854AD0" w:rsidR="004A1247" w:rsidRPr="00B326B1" w:rsidRDefault="0001546A" w:rsidP="004A1247">
      <w:pPr>
        <w:spacing w:after="0" w:line="480" w:lineRule="auto"/>
        <w:rPr>
          <w:rFonts w:ascii="Times New Roman" w:hAnsi="Times New Roman" w:cs="Times New Roman"/>
          <w:b/>
          <w:sz w:val="20"/>
          <w:szCs w:val="24"/>
        </w:rPr>
      </w:pPr>
      <w:r w:rsidRPr="00B326B1">
        <w:rPr>
          <w:rFonts w:ascii="Times New Roman" w:hAnsi="Times New Roman" w:cs="Times New Roman"/>
          <w:b/>
          <w:sz w:val="20"/>
          <w:szCs w:val="24"/>
        </w:rPr>
        <w:t>&lt;B&gt;</w:t>
      </w:r>
      <w:r w:rsidR="004A1247" w:rsidRPr="00B326B1">
        <w:rPr>
          <w:rFonts w:ascii="Times New Roman" w:hAnsi="Times New Roman" w:cs="Times New Roman"/>
          <w:b/>
          <w:sz w:val="20"/>
          <w:szCs w:val="24"/>
        </w:rPr>
        <w:t xml:space="preserve">10.3.1 Trip </w:t>
      </w:r>
      <w:r w:rsidRPr="00B326B1">
        <w:rPr>
          <w:rFonts w:ascii="Times New Roman" w:hAnsi="Times New Roman" w:cs="Times New Roman"/>
          <w:b/>
          <w:sz w:val="20"/>
          <w:szCs w:val="24"/>
        </w:rPr>
        <w:t>End Models</w:t>
      </w:r>
    </w:p>
    <w:p w14:paraId="6EE49B44" w14:textId="77777777" w:rsidR="004A1247" w:rsidRPr="00EE1D18" w:rsidRDefault="004A1247" w:rsidP="004A1247">
      <w:pPr>
        <w:spacing w:after="0" w:line="480" w:lineRule="auto"/>
        <w:rPr>
          <w:rFonts w:ascii="Times New Roman" w:hAnsi="Times New Roman" w:cs="Times New Roman"/>
          <w:sz w:val="24"/>
          <w:szCs w:val="24"/>
        </w:rPr>
      </w:pPr>
    </w:p>
    <w:p w14:paraId="53256681" w14:textId="4AA9A218" w:rsidR="004A1247" w:rsidRDefault="004A1247" w:rsidP="004A1247">
      <w:pPr>
        <w:spacing w:after="0" w:line="480" w:lineRule="auto"/>
        <w:rPr>
          <w:rFonts w:ascii="Times New Roman" w:hAnsi="Times New Roman" w:cs="Times New Roman"/>
          <w:sz w:val="24"/>
          <w:szCs w:val="24"/>
        </w:rPr>
      </w:pPr>
      <w:r w:rsidRPr="00EE1D18">
        <w:rPr>
          <w:rFonts w:ascii="Times New Roman" w:hAnsi="Times New Roman" w:cs="Times New Roman"/>
          <w:sz w:val="24"/>
          <w:szCs w:val="24"/>
        </w:rPr>
        <w:lastRenderedPageBreak/>
        <w:t>The simplest approach is to develop trip rate models which are simply the number of rail or bus trips made from (or to) a particular stop divided by some representation of the catchment area characteristics (usually population). These can be extended for form trip end models, which are regression models which forecast annual trips at a station based on a number of explanatory variables.</w:t>
      </w:r>
      <w:r w:rsidR="00DC7A7D">
        <w:rPr>
          <w:rFonts w:ascii="Times New Roman" w:hAnsi="Times New Roman" w:cs="Times New Roman"/>
          <w:sz w:val="24"/>
          <w:szCs w:val="24"/>
        </w:rPr>
        <w:t xml:space="preserve"> </w:t>
      </w:r>
      <w:r w:rsidRPr="00EE1D18">
        <w:rPr>
          <w:rFonts w:ascii="Times New Roman" w:hAnsi="Times New Roman" w:cs="Times New Roman"/>
          <w:sz w:val="24"/>
          <w:szCs w:val="24"/>
        </w:rPr>
        <w:t xml:space="preserve">Work by Blainey (2010) tested over 100 model forms on a dataset of 1,499 existing local railway stations in England and Wales with a range of datasets brought together in a GIS including freely available data on total station usage and Ordnance Survey mapping data provided under the </w:t>
      </w:r>
      <w:proofErr w:type="spellStart"/>
      <w:r w:rsidRPr="00EE1D18">
        <w:rPr>
          <w:rFonts w:ascii="Times New Roman" w:hAnsi="Times New Roman" w:cs="Times New Roman"/>
          <w:sz w:val="24"/>
          <w:szCs w:val="24"/>
        </w:rPr>
        <w:t>OpenData</w:t>
      </w:r>
      <w:proofErr w:type="spellEnd"/>
      <w:r w:rsidRPr="00EE1D18">
        <w:rPr>
          <w:rFonts w:ascii="Times New Roman" w:hAnsi="Times New Roman" w:cs="Times New Roman"/>
          <w:sz w:val="24"/>
          <w:szCs w:val="24"/>
        </w:rPr>
        <w:t xml:space="preserve"> initiative.</w:t>
      </w:r>
      <w:r w:rsidR="00DC7A7D">
        <w:rPr>
          <w:rFonts w:ascii="Times New Roman" w:hAnsi="Times New Roman" w:cs="Times New Roman"/>
          <w:sz w:val="24"/>
          <w:szCs w:val="24"/>
        </w:rPr>
        <w:t xml:space="preserve"> </w:t>
      </w:r>
      <w:r w:rsidRPr="00EE1D18">
        <w:rPr>
          <w:rFonts w:ascii="Times New Roman" w:hAnsi="Times New Roman" w:cs="Times New Roman"/>
          <w:sz w:val="24"/>
          <w:szCs w:val="24"/>
        </w:rPr>
        <w:t>Calibration of the models using Geographically Weighted Regression (GWR) (</w:t>
      </w:r>
      <w:proofErr w:type="spellStart"/>
      <w:r w:rsidRPr="00EE1D18">
        <w:rPr>
          <w:rFonts w:ascii="Times New Roman" w:hAnsi="Times New Roman" w:cs="Times New Roman"/>
          <w:sz w:val="24"/>
          <w:szCs w:val="24"/>
        </w:rPr>
        <w:t>Fotheringham</w:t>
      </w:r>
      <w:proofErr w:type="spellEnd"/>
      <w:r w:rsidRPr="00EE1D18">
        <w:rPr>
          <w:rFonts w:ascii="Times New Roman" w:hAnsi="Times New Roman" w:cs="Times New Roman"/>
          <w:sz w:val="24"/>
          <w:szCs w:val="24"/>
        </w:rPr>
        <w:t xml:space="preserve"> et al., 2002) allowed spatial variations in the effect of the explanatory variables on model demand to be explicitly accounted for by the model, and the best model form (2) explained 82.4</w:t>
      </w:r>
      <w:r w:rsidR="0001546A">
        <w:rPr>
          <w:rFonts w:ascii="Times New Roman" w:hAnsi="Times New Roman" w:cs="Times New Roman"/>
          <w:sz w:val="24"/>
          <w:szCs w:val="24"/>
        </w:rPr>
        <w:t xml:space="preserve"> per cent</w:t>
      </w:r>
      <w:r w:rsidRPr="00EE1D18">
        <w:rPr>
          <w:rFonts w:ascii="Times New Roman" w:hAnsi="Times New Roman" w:cs="Times New Roman"/>
          <w:sz w:val="24"/>
          <w:szCs w:val="24"/>
        </w:rPr>
        <w:t xml:space="preserve"> of the variation in the calibration dataset (Blainey, 2009)</w:t>
      </w:r>
      <w:r w:rsidR="00DC7A7D">
        <w:rPr>
          <w:rFonts w:ascii="Times New Roman" w:hAnsi="Times New Roman" w:cs="Times New Roman"/>
          <w:sz w:val="24"/>
          <w:szCs w:val="24"/>
        </w:rPr>
        <w:t>:</w:t>
      </w:r>
    </w:p>
    <w:p w14:paraId="5CDA44CB" w14:textId="77777777" w:rsidR="00DC7A7D" w:rsidRPr="00EE1D18" w:rsidRDefault="00DC7A7D" w:rsidP="004A1247">
      <w:pPr>
        <w:spacing w:after="0" w:line="480" w:lineRule="auto"/>
        <w:rPr>
          <w:rFonts w:ascii="Times New Roman" w:hAnsi="Times New Roman" w:cs="Times New Roman"/>
          <w:sz w:val="24"/>
          <w:szCs w:val="24"/>
        </w:rPr>
      </w:pPr>
    </w:p>
    <w:p w14:paraId="3C8E0919" w14:textId="77777777" w:rsidR="004A1247" w:rsidRDefault="00B326B1" w:rsidP="004A1247">
      <w:pPr>
        <w:spacing w:after="0" w:line="480" w:lineRule="auto"/>
        <w:rPr>
          <w:rFonts w:ascii="Times New Roman" w:hAnsi="Times New Roman" w:cs="Times New Roman"/>
          <w:sz w:val="24"/>
          <w:szCs w:val="24"/>
        </w:rPr>
      </w:pP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e>
        </m:acc>
        <m:r>
          <w:rPr>
            <w:rFonts w:ascii="Cambria Math" w:hAnsi="Cambria Math" w:cs="Times New Roman"/>
            <w:sz w:val="24"/>
            <w:szCs w:val="24"/>
          </w:rPr>
          <m:t>=α</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a</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a</m:t>
                        </m:r>
                      </m:sub>
                    </m:sSub>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a</m:t>
                        </m:r>
                      </m:sub>
                    </m:sSub>
                  </m:e>
                </m:nary>
              </m:e>
            </m:d>
          </m:e>
          <m:sup>
            <m:r>
              <w:rPr>
                <w:rFonts w:ascii="Cambria Math" w:hAnsi="Cambria Math" w:cs="Times New Roman"/>
                <w:sz w:val="24"/>
                <w:szCs w:val="24"/>
              </w:rPr>
              <m:t>β</m:t>
            </m:r>
          </m:sup>
        </m:sSup>
        <m:sSubSup>
          <m:sSubSupPr>
            <m:ctrlPr>
              <w:rPr>
                <w:rFonts w:ascii="Cambria Math" w:hAnsi="Cambria Math" w:cs="Times New Roman"/>
                <w:i/>
                <w:sz w:val="24"/>
                <w:szCs w:val="24"/>
              </w:rPr>
            </m:ctrlPr>
          </m:sSubSupPr>
          <m:e>
            <m:r>
              <w:rPr>
                <w:rFonts w:ascii="Cambria Math" w:hAnsi="Cambria Math" w:cs="Times New Roman"/>
                <w:sz w:val="24"/>
                <w:szCs w:val="24"/>
              </w:rPr>
              <m:t>F</m:t>
            </m:r>
          </m:e>
          <m:sub>
            <m:r>
              <w:rPr>
                <w:rFonts w:ascii="Cambria Math" w:hAnsi="Cambria Math" w:cs="Times New Roman"/>
                <w:sz w:val="24"/>
                <w:szCs w:val="24"/>
              </w:rPr>
              <m:t>i</m:t>
            </m:r>
          </m:sub>
          <m:sup>
            <m:r>
              <w:rPr>
                <w:rFonts w:ascii="Cambria Math" w:hAnsi="Cambria Math" w:cs="Times New Roman"/>
                <w:sz w:val="24"/>
                <w:szCs w:val="24"/>
              </w:rPr>
              <m:t>δ</m:t>
            </m:r>
          </m:sup>
        </m:sSubSup>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m:t>
            </m:r>
          </m:sub>
          <m:sup>
            <m:r>
              <w:rPr>
                <w:rFonts w:ascii="Cambria Math" w:hAnsi="Cambria Math" w:cs="Times New Roman"/>
                <w:sz w:val="24"/>
                <w:szCs w:val="24"/>
              </w:rPr>
              <m:t>λ</m:t>
            </m:r>
          </m:sup>
        </m:sSubSup>
        <m:sSubSup>
          <m:sSubSupPr>
            <m:ctrlPr>
              <w:rPr>
                <w:rFonts w:ascii="Cambria Math" w:hAnsi="Cambria Math" w:cs="Times New Roman"/>
                <w:i/>
                <w:sz w:val="24"/>
                <w:szCs w:val="24"/>
              </w:rPr>
            </m:ctrlPr>
          </m:sSubSupPr>
          <m:e>
            <m:r>
              <w:rPr>
                <w:rFonts w:ascii="Cambria Math" w:hAnsi="Cambria Math" w:cs="Times New Roman"/>
                <w:sz w:val="24"/>
                <w:szCs w:val="24"/>
              </w:rPr>
              <m:t>J</m:t>
            </m:r>
          </m:e>
          <m:sub>
            <m:r>
              <w:rPr>
                <w:rFonts w:ascii="Cambria Math" w:hAnsi="Cambria Math" w:cs="Times New Roman"/>
                <w:sz w:val="24"/>
                <w:szCs w:val="24"/>
              </w:rPr>
              <m:t>i4</m:t>
            </m:r>
          </m:sub>
          <m:sup>
            <m:r>
              <w:rPr>
                <w:rFonts w:ascii="Cambria Math" w:hAnsi="Cambria Math" w:cs="Times New Roman"/>
                <w:sz w:val="24"/>
                <w:szCs w:val="24"/>
              </w:rPr>
              <m:t>τ</m:t>
            </m:r>
          </m:sup>
        </m:sSubSup>
        <m:sSubSup>
          <m:sSubSupPr>
            <m:ctrlPr>
              <w:rPr>
                <w:rFonts w:ascii="Cambria Math" w:hAnsi="Cambria Math" w:cs="Times New Roman"/>
                <w:i/>
                <w:sz w:val="24"/>
                <w:szCs w:val="24"/>
              </w:rPr>
            </m:ctrlPr>
          </m:sSubSupPr>
          <m:e>
            <m:r>
              <w:rPr>
                <w:rFonts w:ascii="Cambria Math" w:hAnsi="Cambria Math" w:cs="Times New Roman"/>
                <w:sz w:val="24"/>
                <w:szCs w:val="24"/>
              </w:rPr>
              <m:t>Pk</m:t>
            </m:r>
          </m:e>
          <m:sub>
            <m:r>
              <w:rPr>
                <w:rFonts w:ascii="Cambria Math" w:hAnsi="Cambria Math" w:cs="Times New Roman"/>
                <w:sz w:val="24"/>
                <w:szCs w:val="24"/>
              </w:rPr>
              <m:t>i</m:t>
            </m:r>
          </m:sub>
          <m:sup>
            <m:r>
              <w:rPr>
                <w:rFonts w:ascii="Cambria Math" w:hAnsi="Cambria Math" w:cs="Times New Roman"/>
                <w:sz w:val="24"/>
                <w:szCs w:val="24"/>
              </w:rPr>
              <m:t>ρ</m:t>
            </m:r>
          </m:sup>
        </m:sSubSup>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i</m:t>
            </m:r>
          </m:sub>
          <m:sup>
            <m:r>
              <w:rPr>
                <w:rFonts w:ascii="Cambria Math" w:hAnsi="Cambria Math" w:cs="Times New Roman"/>
                <w:sz w:val="24"/>
                <w:szCs w:val="24"/>
              </w:rPr>
              <m:t>η</m:t>
            </m:r>
          </m:sup>
        </m:sSubSup>
        <m:sSubSup>
          <m:sSubSupPr>
            <m:ctrlPr>
              <w:rPr>
                <w:rFonts w:ascii="Cambria Math" w:hAnsi="Cambria Math" w:cs="Times New Roman"/>
                <w:i/>
                <w:sz w:val="24"/>
                <w:szCs w:val="24"/>
              </w:rPr>
            </m:ctrlPr>
          </m:sSubSupPr>
          <m:e>
            <m:r>
              <w:rPr>
                <w:rFonts w:ascii="Cambria Math" w:hAnsi="Cambria Math" w:cs="Times New Roman"/>
                <w:sz w:val="24"/>
                <w:szCs w:val="24"/>
              </w:rPr>
              <m:t>Te</m:t>
            </m:r>
          </m:e>
          <m:sub>
            <m:r>
              <w:rPr>
                <w:rFonts w:ascii="Cambria Math" w:hAnsi="Cambria Math" w:cs="Times New Roman"/>
                <w:sz w:val="24"/>
                <w:szCs w:val="24"/>
              </w:rPr>
              <m:t>i</m:t>
            </m:r>
          </m:sub>
          <m:sup>
            <m:r>
              <w:rPr>
                <w:rFonts w:ascii="Cambria Math" w:hAnsi="Cambria Math" w:cs="Times New Roman"/>
                <w:sz w:val="24"/>
                <w:szCs w:val="24"/>
              </w:rPr>
              <m:t>κ</m:t>
            </m:r>
          </m:sup>
        </m:sSubSup>
        <m:sSubSup>
          <m:sSubSupPr>
            <m:ctrlPr>
              <w:rPr>
                <w:rFonts w:ascii="Cambria Math" w:hAnsi="Cambria Math" w:cs="Times New Roman"/>
                <w:i/>
                <w:sz w:val="24"/>
                <w:szCs w:val="24"/>
              </w:rPr>
            </m:ctrlPr>
          </m:sSubSupPr>
          <m:e>
            <m:r>
              <w:rPr>
                <w:rFonts w:ascii="Cambria Math" w:hAnsi="Cambria Math" w:cs="Times New Roman"/>
                <w:sz w:val="24"/>
                <w:szCs w:val="24"/>
              </w:rPr>
              <m:t>El</m:t>
            </m:r>
          </m:e>
          <m:sub>
            <m:r>
              <w:rPr>
                <w:rFonts w:ascii="Cambria Math" w:hAnsi="Cambria Math" w:cs="Times New Roman"/>
                <w:sz w:val="24"/>
                <w:szCs w:val="24"/>
              </w:rPr>
              <m:t>i</m:t>
            </m:r>
          </m:sub>
          <m:sup>
            <m:r>
              <w:rPr>
                <w:rFonts w:ascii="Cambria Math" w:hAnsi="Cambria Math" w:cs="Times New Roman"/>
                <w:sz w:val="24"/>
                <w:szCs w:val="24"/>
              </w:rPr>
              <m:t>ν</m:t>
            </m:r>
          </m:sup>
        </m:sSubSup>
        <m:r>
          <w:rPr>
            <w:rFonts w:ascii="Cambria Math" w:hAnsi="Cambria Math" w:cs="Times New Roman"/>
            <w:sz w:val="24"/>
            <w:szCs w:val="24"/>
          </w:rPr>
          <m:t xml:space="preserve">     </m:t>
        </m:r>
      </m:oMath>
      <w:r w:rsidR="004A1247" w:rsidRPr="00CF4E1B">
        <w:rPr>
          <w:rFonts w:ascii="Times New Roman" w:hAnsi="Times New Roman" w:cs="Times New Roman"/>
          <w:sz w:val="24"/>
          <w:szCs w:val="24"/>
        </w:rPr>
        <w:tab/>
      </w:r>
      <w:r w:rsidR="004A1247" w:rsidRPr="00CF4E1B">
        <w:rPr>
          <w:rFonts w:ascii="Times New Roman" w:hAnsi="Times New Roman" w:cs="Times New Roman"/>
          <w:sz w:val="24"/>
          <w:szCs w:val="24"/>
        </w:rPr>
        <w:tab/>
      </w:r>
      <w:r w:rsidR="004A1247" w:rsidRPr="00CF4E1B">
        <w:rPr>
          <w:rFonts w:ascii="Times New Roman" w:hAnsi="Times New Roman" w:cs="Times New Roman"/>
          <w:sz w:val="24"/>
          <w:szCs w:val="24"/>
        </w:rPr>
        <w:tab/>
      </w:r>
      <w:r w:rsidR="004A1247" w:rsidRPr="00CF4E1B">
        <w:rPr>
          <w:rFonts w:ascii="Times New Roman" w:hAnsi="Times New Roman" w:cs="Times New Roman"/>
          <w:sz w:val="24"/>
          <w:szCs w:val="24"/>
        </w:rPr>
        <w:tab/>
      </w:r>
      <w:r w:rsidR="004A1247" w:rsidRPr="00CF4E1B">
        <w:rPr>
          <w:rFonts w:ascii="Times New Roman" w:hAnsi="Times New Roman" w:cs="Times New Roman"/>
          <w:sz w:val="24"/>
          <w:szCs w:val="24"/>
        </w:rPr>
        <w:tab/>
        <w:t>(10.20)</w:t>
      </w:r>
    </w:p>
    <w:p w14:paraId="2FFFC665" w14:textId="77777777" w:rsidR="00DC7A7D" w:rsidRDefault="00DC7A7D" w:rsidP="004A1247">
      <w:pPr>
        <w:spacing w:after="0" w:line="480" w:lineRule="auto"/>
        <w:rPr>
          <w:rFonts w:ascii="Times New Roman" w:hAnsi="Times New Roman" w:cs="Times New Roman"/>
          <w:sz w:val="24"/>
          <w:szCs w:val="24"/>
        </w:rPr>
      </w:pPr>
    </w:p>
    <w:p w14:paraId="026AE105" w14:textId="77777777" w:rsidR="00DC7A7D" w:rsidRPr="00CF4E1B" w:rsidRDefault="00DC7A7D" w:rsidP="004A1247">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w:t>
      </w:r>
    </w:p>
    <w:p w14:paraId="59472580" w14:textId="77777777" w:rsidR="004A1247" w:rsidRPr="00CF4E1B" w:rsidRDefault="00B326B1" w:rsidP="004A1247">
      <w:pPr>
        <w:spacing w:after="0" w:line="480" w:lineRule="auto"/>
        <w:rPr>
          <w:rFonts w:ascii="Times New Roman" w:hAnsi="Times New Roman" w:cs="Times New Roman"/>
          <w:sz w:val="24"/>
          <w:szCs w:val="24"/>
        </w:rPr>
      </w:pP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e>
        </m:acc>
      </m:oMath>
      <w:r w:rsidR="004A1247" w:rsidRPr="00CF4E1B">
        <w:rPr>
          <w:rFonts w:ascii="Times New Roman" w:hAnsi="Times New Roman" w:cs="Times New Roman"/>
          <w:sz w:val="24"/>
          <w:szCs w:val="24"/>
        </w:rPr>
        <w:t xml:space="preserve"> = estimated number of passenger entries and exits per year at station </w:t>
      </w:r>
      <w:r w:rsidR="004A1247" w:rsidRPr="00CF4E1B">
        <w:rPr>
          <w:rFonts w:ascii="Times New Roman" w:hAnsi="Times New Roman" w:cs="Times New Roman"/>
          <w:i/>
          <w:sz w:val="24"/>
          <w:szCs w:val="24"/>
        </w:rPr>
        <w:t>i</w:t>
      </w:r>
    </w:p>
    <w:p w14:paraId="1976918C" w14:textId="77777777" w:rsidR="004A1247" w:rsidRPr="00CF4E1B"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i/>
          <w:sz w:val="24"/>
          <w:szCs w:val="24"/>
        </w:rPr>
        <w:t>P</w:t>
      </w:r>
      <w:r w:rsidRPr="00CF4E1B">
        <w:rPr>
          <w:rFonts w:ascii="Times New Roman" w:hAnsi="Times New Roman" w:cs="Times New Roman"/>
          <w:i/>
          <w:sz w:val="24"/>
          <w:szCs w:val="24"/>
          <w:vertAlign w:val="subscript"/>
        </w:rPr>
        <w:t>a</w:t>
      </w:r>
      <w:r w:rsidRPr="00CF4E1B">
        <w:rPr>
          <w:rFonts w:ascii="Times New Roman" w:hAnsi="Times New Roman" w:cs="Times New Roman"/>
          <w:sz w:val="24"/>
          <w:szCs w:val="24"/>
        </w:rPr>
        <w:t xml:space="preserve"> = resident population in output area </w:t>
      </w:r>
      <w:r w:rsidRPr="00CF4E1B">
        <w:rPr>
          <w:rFonts w:ascii="Times New Roman" w:hAnsi="Times New Roman" w:cs="Times New Roman"/>
          <w:i/>
          <w:sz w:val="24"/>
          <w:szCs w:val="24"/>
        </w:rPr>
        <w:t>a</w:t>
      </w:r>
    </w:p>
    <w:p w14:paraId="74BA5D81" w14:textId="77777777" w:rsidR="004A1247" w:rsidRPr="00CF4E1B"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i/>
          <w:sz w:val="24"/>
          <w:szCs w:val="24"/>
        </w:rPr>
        <w:t>(</w:t>
      </w:r>
      <w:proofErr w:type="gramStart"/>
      <w:r w:rsidRPr="00CF4E1B">
        <w:rPr>
          <w:rFonts w:ascii="Times New Roman" w:hAnsi="Times New Roman" w:cs="Times New Roman"/>
          <w:i/>
          <w:sz w:val="24"/>
          <w:szCs w:val="24"/>
        </w:rPr>
        <w:t>a</w:t>
      </w:r>
      <w:proofErr w:type="gramEnd"/>
      <w:r w:rsidRPr="00CF4E1B">
        <w:rPr>
          <w:rFonts w:ascii="Times New Roman" w:hAnsi="Times New Roman" w:cs="Times New Roman"/>
          <w:i/>
          <w:sz w:val="24"/>
          <w:szCs w:val="24"/>
        </w:rPr>
        <w:t>,…,n)</w:t>
      </w:r>
      <w:r w:rsidRPr="00CF4E1B">
        <w:rPr>
          <w:rFonts w:ascii="Times New Roman" w:hAnsi="Times New Roman" w:cs="Times New Roman"/>
          <w:sz w:val="24"/>
          <w:szCs w:val="24"/>
        </w:rPr>
        <w:t xml:space="preserve"> = output areas whose closest station by car travel time is station </w:t>
      </w:r>
      <w:r w:rsidRPr="00CF4E1B">
        <w:rPr>
          <w:rFonts w:ascii="Times New Roman" w:hAnsi="Times New Roman" w:cs="Times New Roman"/>
          <w:i/>
          <w:sz w:val="24"/>
          <w:szCs w:val="24"/>
        </w:rPr>
        <w:t>i</w:t>
      </w:r>
    </w:p>
    <w:p w14:paraId="2CA2202A" w14:textId="77777777" w:rsidR="004A1247" w:rsidRPr="00CF4E1B" w:rsidRDefault="004A1247" w:rsidP="004A1247">
      <w:pPr>
        <w:spacing w:after="0" w:line="480" w:lineRule="auto"/>
        <w:rPr>
          <w:rFonts w:ascii="Times New Roman" w:hAnsi="Times New Roman" w:cs="Times New Roman"/>
          <w:sz w:val="24"/>
          <w:szCs w:val="24"/>
        </w:rPr>
      </w:pPr>
      <w:proofErr w:type="spellStart"/>
      <w:proofErr w:type="gramStart"/>
      <w:r w:rsidRPr="00CF4E1B">
        <w:rPr>
          <w:rFonts w:ascii="Times New Roman" w:hAnsi="Times New Roman" w:cs="Times New Roman"/>
          <w:i/>
          <w:sz w:val="24"/>
          <w:szCs w:val="24"/>
        </w:rPr>
        <w:t>w</w:t>
      </w:r>
      <w:r w:rsidRPr="00CF4E1B">
        <w:rPr>
          <w:rFonts w:ascii="Times New Roman" w:hAnsi="Times New Roman" w:cs="Times New Roman"/>
          <w:i/>
          <w:sz w:val="24"/>
          <w:szCs w:val="24"/>
          <w:vertAlign w:val="subscript"/>
        </w:rPr>
        <w:t>a</w:t>
      </w:r>
      <w:proofErr w:type="spellEnd"/>
      <w:proofErr w:type="gramEnd"/>
      <w:r w:rsidRPr="00CF4E1B">
        <w:rPr>
          <w:rFonts w:ascii="Times New Roman" w:hAnsi="Times New Roman" w:cs="Times New Roman"/>
          <w:sz w:val="24"/>
          <w:szCs w:val="24"/>
        </w:rPr>
        <w:t xml:space="preserve"> = weight attached to population unit </w:t>
      </w:r>
      <w:r w:rsidRPr="00CF4E1B">
        <w:rPr>
          <w:rFonts w:ascii="Times New Roman" w:hAnsi="Times New Roman" w:cs="Times New Roman"/>
          <w:i/>
          <w:sz w:val="24"/>
          <w:szCs w:val="24"/>
        </w:rPr>
        <w:t>a</w:t>
      </w:r>
      <w:r w:rsidRPr="00CF4E1B">
        <w:rPr>
          <w:rFonts w:ascii="Times New Roman" w:hAnsi="Times New Roman" w:cs="Times New Roman"/>
          <w:sz w:val="24"/>
          <w:szCs w:val="24"/>
        </w:rPr>
        <w:t>, given by (</w:t>
      </w:r>
      <w:r w:rsidRPr="00CF4E1B">
        <w:rPr>
          <w:rFonts w:ascii="Times New Roman" w:hAnsi="Times New Roman" w:cs="Times New Roman"/>
          <w:i/>
          <w:sz w:val="24"/>
          <w:szCs w:val="24"/>
        </w:rPr>
        <w:t>t</w:t>
      </w:r>
      <w:r w:rsidRPr="00CF4E1B">
        <w:rPr>
          <w:rFonts w:ascii="Times New Roman" w:hAnsi="Times New Roman" w:cs="Times New Roman"/>
          <w:sz w:val="24"/>
          <w:szCs w:val="24"/>
        </w:rPr>
        <w:t xml:space="preserve"> + 1)</w:t>
      </w:r>
      <w:r w:rsidRPr="00CF4E1B">
        <w:rPr>
          <w:rFonts w:ascii="Times New Roman" w:hAnsi="Times New Roman" w:cs="Times New Roman"/>
          <w:sz w:val="24"/>
          <w:szCs w:val="24"/>
          <w:vertAlign w:val="superscript"/>
        </w:rPr>
        <w:t>-3.25</w:t>
      </w:r>
      <w:r w:rsidRPr="00CF4E1B">
        <w:rPr>
          <w:rFonts w:ascii="Times New Roman" w:hAnsi="Times New Roman" w:cs="Times New Roman"/>
          <w:sz w:val="24"/>
          <w:szCs w:val="24"/>
        </w:rPr>
        <w:t xml:space="preserve"> (a large number of weighting functions were tested, with this one giving the best model fit)</w:t>
      </w:r>
    </w:p>
    <w:p w14:paraId="62B8C04D" w14:textId="77777777" w:rsidR="004A1247" w:rsidRPr="00CF4E1B"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i/>
          <w:sz w:val="24"/>
          <w:szCs w:val="24"/>
        </w:rPr>
        <w:t>t</w:t>
      </w:r>
      <w:r w:rsidRPr="00CF4E1B">
        <w:rPr>
          <w:rFonts w:ascii="Times New Roman" w:hAnsi="Times New Roman" w:cs="Times New Roman"/>
          <w:sz w:val="24"/>
          <w:szCs w:val="24"/>
        </w:rPr>
        <w:t xml:space="preserve"> = road travel time from population unit </w:t>
      </w:r>
      <w:r w:rsidRPr="00CF4E1B">
        <w:rPr>
          <w:rFonts w:ascii="Times New Roman" w:hAnsi="Times New Roman" w:cs="Times New Roman"/>
          <w:i/>
          <w:sz w:val="24"/>
          <w:szCs w:val="24"/>
        </w:rPr>
        <w:t>a</w:t>
      </w:r>
      <w:r w:rsidRPr="00CF4E1B">
        <w:rPr>
          <w:rFonts w:ascii="Times New Roman" w:hAnsi="Times New Roman" w:cs="Times New Roman"/>
          <w:sz w:val="24"/>
          <w:szCs w:val="24"/>
        </w:rPr>
        <w:t xml:space="preserve"> to its closest station</w:t>
      </w:r>
    </w:p>
    <w:p w14:paraId="64B62A07" w14:textId="68BC41EA" w:rsidR="004A1247" w:rsidRPr="00CF4E1B"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i/>
          <w:sz w:val="24"/>
          <w:szCs w:val="24"/>
        </w:rPr>
        <w:t>F</w:t>
      </w:r>
      <w:r w:rsidRPr="00CF4E1B">
        <w:rPr>
          <w:rFonts w:ascii="Times New Roman" w:hAnsi="Times New Roman" w:cs="Times New Roman"/>
          <w:i/>
          <w:sz w:val="24"/>
          <w:szCs w:val="24"/>
          <w:vertAlign w:val="subscript"/>
        </w:rPr>
        <w:t>i</w:t>
      </w:r>
      <w:r w:rsidRPr="00CF4E1B">
        <w:rPr>
          <w:rFonts w:ascii="Times New Roman" w:hAnsi="Times New Roman" w:cs="Times New Roman"/>
          <w:sz w:val="24"/>
          <w:szCs w:val="24"/>
        </w:rPr>
        <w:t xml:space="preserve"> = train frequency at station </w:t>
      </w:r>
      <w:r w:rsidRPr="00CF4E1B">
        <w:rPr>
          <w:rFonts w:ascii="Times New Roman" w:hAnsi="Times New Roman" w:cs="Times New Roman"/>
          <w:i/>
          <w:sz w:val="24"/>
          <w:szCs w:val="24"/>
        </w:rPr>
        <w:t>i</w:t>
      </w:r>
      <w:r w:rsidRPr="00CF4E1B">
        <w:rPr>
          <w:rFonts w:ascii="Times New Roman" w:hAnsi="Times New Roman" w:cs="Times New Roman"/>
          <w:sz w:val="24"/>
          <w:szCs w:val="24"/>
        </w:rPr>
        <w:t xml:space="preserve"> over a normal weekday</w:t>
      </w:r>
    </w:p>
    <w:p w14:paraId="3B774980" w14:textId="77777777" w:rsidR="004A1247" w:rsidRPr="00CF4E1B"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i/>
          <w:sz w:val="24"/>
          <w:szCs w:val="24"/>
        </w:rPr>
        <w:lastRenderedPageBreak/>
        <w:t>T</w:t>
      </w:r>
      <w:r w:rsidRPr="00CF4E1B">
        <w:rPr>
          <w:rFonts w:ascii="Times New Roman" w:hAnsi="Times New Roman" w:cs="Times New Roman"/>
          <w:sz w:val="24"/>
          <w:szCs w:val="24"/>
        </w:rPr>
        <w:t xml:space="preserve"> = distance in km from station </w:t>
      </w:r>
      <w:r w:rsidRPr="00CF4E1B">
        <w:rPr>
          <w:rFonts w:ascii="Times New Roman" w:hAnsi="Times New Roman" w:cs="Times New Roman"/>
          <w:i/>
          <w:sz w:val="24"/>
          <w:szCs w:val="24"/>
        </w:rPr>
        <w:t>i</w:t>
      </w:r>
      <w:r w:rsidRPr="00CF4E1B">
        <w:rPr>
          <w:rFonts w:ascii="Times New Roman" w:hAnsi="Times New Roman" w:cs="Times New Roman"/>
          <w:sz w:val="24"/>
          <w:szCs w:val="24"/>
        </w:rPr>
        <w:t xml:space="preserve"> to the nearest non-local station</w:t>
      </w:r>
    </w:p>
    <w:p w14:paraId="6A4B901C" w14:textId="77777777" w:rsidR="004A1247" w:rsidRPr="00CF4E1B"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i/>
          <w:sz w:val="24"/>
          <w:szCs w:val="24"/>
        </w:rPr>
        <w:t>J</w:t>
      </w:r>
      <w:r w:rsidRPr="00CF4E1B">
        <w:rPr>
          <w:rFonts w:ascii="Times New Roman" w:hAnsi="Times New Roman" w:cs="Times New Roman"/>
          <w:i/>
          <w:sz w:val="24"/>
          <w:szCs w:val="24"/>
          <w:vertAlign w:val="subscript"/>
        </w:rPr>
        <w:t>i4</w:t>
      </w:r>
      <w:r w:rsidRPr="00CF4E1B">
        <w:rPr>
          <w:rFonts w:ascii="Times New Roman" w:hAnsi="Times New Roman" w:cs="Times New Roman"/>
          <w:sz w:val="24"/>
          <w:szCs w:val="24"/>
        </w:rPr>
        <w:t xml:space="preserve"> = number of jobs located within 4 minutes</w:t>
      </w:r>
      <w:r w:rsidR="006E2C45">
        <w:rPr>
          <w:rFonts w:ascii="Times New Roman" w:hAnsi="Times New Roman" w:cs="Times New Roman"/>
          <w:sz w:val="24"/>
          <w:szCs w:val="24"/>
        </w:rPr>
        <w:t>’</w:t>
      </w:r>
      <w:r w:rsidRPr="00CF4E1B">
        <w:rPr>
          <w:rFonts w:ascii="Times New Roman" w:hAnsi="Times New Roman" w:cs="Times New Roman"/>
          <w:sz w:val="24"/>
          <w:szCs w:val="24"/>
        </w:rPr>
        <w:t xml:space="preserve"> drive of station </w:t>
      </w:r>
      <w:r w:rsidRPr="00CF4E1B">
        <w:rPr>
          <w:rFonts w:ascii="Times New Roman" w:hAnsi="Times New Roman" w:cs="Times New Roman"/>
          <w:i/>
          <w:sz w:val="24"/>
          <w:szCs w:val="24"/>
        </w:rPr>
        <w:t>i</w:t>
      </w:r>
    </w:p>
    <w:p w14:paraId="6FE46F7D" w14:textId="77777777" w:rsidR="004A1247" w:rsidRPr="00CF4E1B" w:rsidRDefault="004A1247" w:rsidP="004A1247">
      <w:pPr>
        <w:spacing w:after="0" w:line="480" w:lineRule="auto"/>
        <w:rPr>
          <w:rFonts w:ascii="Times New Roman" w:hAnsi="Times New Roman" w:cs="Times New Roman"/>
          <w:sz w:val="24"/>
          <w:szCs w:val="24"/>
        </w:rPr>
      </w:pPr>
      <w:proofErr w:type="spellStart"/>
      <w:r w:rsidRPr="00CF4E1B">
        <w:rPr>
          <w:rFonts w:ascii="Times New Roman" w:hAnsi="Times New Roman" w:cs="Times New Roman"/>
          <w:i/>
          <w:sz w:val="24"/>
          <w:szCs w:val="24"/>
        </w:rPr>
        <w:t>Pk</w:t>
      </w:r>
      <w:r w:rsidRPr="00CF4E1B">
        <w:rPr>
          <w:rFonts w:ascii="Times New Roman" w:hAnsi="Times New Roman" w:cs="Times New Roman"/>
          <w:i/>
          <w:sz w:val="24"/>
          <w:szCs w:val="24"/>
          <w:vertAlign w:val="subscript"/>
        </w:rPr>
        <w:t>i</w:t>
      </w:r>
      <w:proofErr w:type="spellEnd"/>
      <w:r w:rsidRPr="00CF4E1B">
        <w:rPr>
          <w:rFonts w:ascii="Times New Roman" w:hAnsi="Times New Roman" w:cs="Times New Roman"/>
          <w:sz w:val="24"/>
          <w:szCs w:val="24"/>
        </w:rPr>
        <w:t xml:space="preserve"> = number of parking spaces at station </w:t>
      </w:r>
      <w:r w:rsidRPr="00CF4E1B">
        <w:rPr>
          <w:rFonts w:ascii="Times New Roman" w:hAnsi="Times New Roman" w:cs="Times New Roman"/>
          <w:i/>
          <w:sz w:val="24"/>
          <w:szCs w:val="24"/>
        </w:rPr>
        <w:t>i</w:t>
      </w:r>
    </w:p>
    <w:p w14:paraId="29960F23" w14:textId="77777777" w:rsidR="004A1247" w:rsidRPr="00CF4E1B"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i/>
          <w:sz w:val="24"/>
          <w:szCs w:val="24"/>
        </w:rPr>
        <w:t>B</w:t>
      </w:r>
      <w:r w:rsidRPr="00CF4E1B">
        <w:rPr>
          <w:rFonts w:ascii="Times New Roman" w:hAnsi="Times New Roman" w:cs="Times New Roman"/>
          <w:i/>
          <w:sz w:val="24"/>
          <w:szCs w:val="24"/>
          <w:vertAlign w:val="subscript"/>
        </w:rPr>
        <w:t>i</w:t>
      </w:r>
      <w:r w:rsidRPr="00CF4E1B">
        <w:rPr>
          <w:rFonts w:ascii="Times New Roman" w:hAnsi="Times New Roman" w:cs="Times New Roman"/>
          <w:sz w:val="24"/>
          <w:szCs w:val="24"/>
        </w:rPr>
        <w:t xml:space="preserve"> = dummy variable taking the value e</w:t>
      </w:r>
      <w:r w:rsidRPr="00CF4E1B">
        <w:rPr>
          <w:rFonts w:ascii="Times New Roman" w:hAnsi="Times New Roman" w:cs="Times New Roman"/>
          <w:sz w:val="24"/>
          <w:szCs w:val="24"/>
          <w:vertAlign w:val="superscript"/>
        </w:rPr>
        <w:t>1</w:t>
      </w:r>
      <w:r w:rsidRPr="00CF4E1B">
        <w:rPr>
          <w:rFonts w:ascii="Times New Roman" w:hAnsi="Times New Roman" w:cs="Times New Roman"/>
          <w:sz w:val="24"/>
          <w:szCs w:val="24"/>
        </w:rPr>
        <w:t xml:space="preserve"> if Station </w:t>
      </w:r>
      <w:r w:rsidRPr="00CF4E1B">
        <w:rPr>
          <w:rFonts w:ascii="Times New Roman" w:hAnsi="Times New Roman" w:cs="Times New Roman"/>
          <w:i/>
          <w:sz w:val="24"/>
          <w:szCs w:val="24"/>
        </w:rPr>
        <w:t>i</w:t>
      </w:r>
      <w:r w:rsidRPr="00CF4E1B">
        <w:rPr>
          <w:rFonts w:ascii="Times New Roman" w:hAnsi="Times New Roman" w:cs="Times New Roman"/>
          <w:sz w:val="24"/>
          <w:szCs w:val="24"/>
        </w:rPr>
        <w:t xml:space="preserve"> is a </w:t>
      </w:r>
      <w:proofErr w:type="spellStart"/>
      <w:r w:rsidRPr="00CF4E1B">
        <w:rPr>
          <w:rFonts w:ascii="Times New Roman" w:hAnsi="Times New Roman" w:cs="Times New Roman"/>
          <w:sz w:val="24"/>
          <w:szCs w:val="24"/>
        </w:rPr>
        <w:t>Travelcard</w:t>
      </w:r>
      <w:proofErr w:type="spellEnd"/>
      <w:r w:rsidRPr="00CF4E1B">
        <w:rPr>
          <w:rFonts w:ascii="Times New Roman" w:hAnsi="Times New Roman" w:cs="Times New Roman"/>
          <w:sz w:val="24"/>
          <w:szCs w:val="24"/>
        </w:rPr>
        <w:t xml:space="preserve"> boundary station, and e</w:t>
      </w:r>
      <w:r w:rsidRPr="00CF4E1B">
        <w:rPr>
          <w:rFonts w:ascii="Times New Roman" w:hAnsi="Times New Roman" w:cs="Times New Roman"/>
          <w:sz w:val="24"/>
          <w:szCs w:val="24"/>
          <w:vertAlign w:val="superscript"/>
        </w:rPr>
        <w:t>0</w:t>
      </w:r>
      <w:r w:rsidRPr="00CF4E1B">
        <w:rPr>
          <w:rFonts w:ascii="Times New Roman" w:hAnsi="Times New Roman" w:cs="Times New Roman"/>
          <w:sz w:val="24"/>
          <w:szCs w:val="24"/>
        </w:rPr>
        <w:t xml:space="preserve"> otherwise</w:t>
      </w:r>
    </w:p>
    <w:p w14:paraId="7CCF8DF3" w14:textId="77777777" w:rsidR="004A1247" w:rsidRPr="00CF4E1B" w:rsidRDefault="004A1247" w:rsidP="004A1247">
      <w:pPr>
        <w:spacing w:after="0" w:line="480" w:lineRule="auto"/>
        <w:rPr>
          <w:rFonts w:ascii="Times New Roman" w:hAnsi="Times New Roman" w:cs="Times New Roman"/>
          <w:sz w:val="24"/>
          <w:szCs w:val="24"/>
        </w:rPr>
      </w:pPr>
      <w:proofErr w:type="spellStart"/>
      <w:r w:rsidRPr="00CF4E1B">
        <w:rPr>
          <w:rFonts w:ascii="Times New Roman" w:hAnsi="Times New Roman" w:cs="Times New Roman"/>
          <w:i/>
          <w:sz w:val="24"/>
          <w:szCs w:val="24"/>
        </w:rPr>
        <w:t>Te</w:t>
      </w:r>
      <w:r w:rsidRPr="00CF4E1B">
        <w:rPr>
          <w:rFonts w:ascii="Times New Roman" w:hAnsi="Times New Roman" w:cs="Times New Roman"/>
          <w:i/>
          <w:sz w:val="24"/>
          <w:szCs w:val="24"/>
          <w:vertAlign w:val="subscript"/>
        </w:rPr>
        <w:t>i</w:t>
      </w:r>
      <w:proofErr w:type="spellEnd"/>
      <w:r w:rsidRPr="00CF4E1B">
        <w:rPr>
          <w:rFonts w:ascii="Times New Roman" w:hAnsi="Times New Roman" w:cs="Times New Roman"/>
          <w:sz w:val="24"/>
          <w:szCs w:val="24"/>
        </w:rPr>
        <w:t xml:space="preserve"> = dummy variable taking the value e</w:t>
      </w:r>
      <w:r w:rsidRPr="00CF4E1B">
        <w:rPr>
          <w:rFonts w:ascii="Times New Roman" w:hAnsi="Times New Roman" w:cs="Times New Roman"/>
          <w:sz w:val="24"/>
          <w:szCs w:val="24"/>
          <w:vertAlign w:val="superscript"/>
        </w:rPr>
        <w:t>1</w:t>
      </w:r>
      <w:r w:rsidRPr="00CF4E1B">
        <w:rPr>
          <w:rFonts w:ascii="Times New Roman" w:hAnsi="Times New Roman" w:cs="Times New Roman"/>
          <w:sz w:val="24"/>
          <w:szCs w:val="24"/>
        </w:rPr>
        <w:t xml:space="preserve"> if Station </w:t>
      </w:r>
      <w:r w:rsidRPr="00CF4E1B">
        <w:rPr>
          <w:rFonts w:ascii="Times New Roman" w:hAnsi="Times New Roman" w:cs="Times New Roman"/>
          <w:i/>
          <w:sz w:val="24"/>
          <w:szCs w:val="24"/>
        </w:rPr>
        <w:t>i</w:t>
      </w:r>
      <w:r w:rsidRPr="00CF4E1B">
        <w:rPr>
          <w:rFonts w:ascii="Times New Roman" w:hAnsi="Times New Roman" w:cs="Times New Roman"/>
          <w:sz w:val="24"/>
          <w:szCs w:val="24"/>
        </w:rPr>
        <w:t xml:space="preserve"> is a terminus, and e</w:t>
      </w:r>
      <w:r w:rsidRPr="00CF4E1B">
        <w:rPr>
          <w:rFonts w:ascii="Times New Roman" w:hAnsi="Times New Roman" w:cs="Times New Roman"/>
          <w:sz w:val="24"/>
          <w:szCs w:val="24"/>
          <w:vertAlign w:val="superscript"/>
        </w:rPr>
        <w:t>0</w:t>
      </w:r>
      <w:r w:rsidRPr="00CF4E1B">
        <w:rPr>
          <w:rFonts w:ascii="Times New Roman" w:hAnsi="Times New Roman" w:cs="Times New Roman"/>
          <w:sz w:val="24"/>
          <w:szCs w:val="24"/>
        </w:rPr>
        <w:t xml:space="preserve"> otherwise</w:t>
      </w:r>
    </w:p>
    <w:p w14:paraId="4185941F" w14:textId="77777777" w:rsidR="004A1247" w:rsidRPr="00CF4E1B"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i/>
          <w:sz w:val="24"/>
          <w:szCs w:val="24"/>
        </w:rPr>
        <w:t>El</w:t>
      </w:r>
      <w:r w:rsidRPr="00CF4E1B">
        <w:rPr>
          <w:rFonts w:ascii="Times New Roman" w:hAnsi="Times New Roman" w:cs="Times New Roman"/>
          <w:i/>
          <w:sz w:val="24"/>
          <w:szCs w:val="24"/>
          <w:vertAlign w:val="subscript"/>
        </w:rPr>
        <w:t>i</w:t>
      </w:r>
      <w:r w:rsidRPr="00CF4E1B">
        <w:rPr>
          <w:rFonts w:ascii="Times New Roman" w:hAnsi="Times New Roman" w:cs="Times New Roman"/>
          <w:sz w:val="24"/>
          <w:szCs w:val="24"/>
        </w:rPr>
        <w:t xml:space="preserve"> = dummy variable taking the value e</w:t>
      </w:r>
      <w:r w:rsidRPr="00CF4E1B">
        <w:rPr>
          <w:rFonts w:ascii="Times New Roman" w:hAnsi="Times New Roman" w:cs="Times New Roman"/>
          <w:sz w:val="24"/>
          <w:szCs w:val="24"/>
          <w:vertAlign w:val="superscript"/>
        </w:rPr>
        <w:t>0</w:t>
      </w:r>
      <w:r w:rsidRPr="00CF4E1B">
        <w:rPr>
          <w:rFonts w:ascii="Times New Roman" w:hAnsi="Times New Roman" w:cs="Times New Roman"/>
          <w:sz w:val="24"/>
          <w:szCs w:val="24"/>
        </w:rPr>
        <w:t xml:space="preserve"> if Station </w:t>
      </w:r>
      <w:r w:rsidRPr="00CF4E1B">
        <w:rPr>
          <w:rFonts w:ascii="Times New Roman" w:hAnsi="Times New Roman" w:cs="Times New Roman"/>
          <w:i/>
          <w:sz w:val="24"/>
          <w:szCs w:val="24"/>
        </w:rPr>
        <w:t>i</w:t>
      </w:r>
      <w:r w:rsidRPr="00CF4E1B">
        <w:rPr>
          <w:rFonts w:ascii="Times New Roman" w:hAnsi="Times New Roman" w:cs="Times New Roman"/>
          <w:sz w:val="24"/>
          <w:szCs w:val="24"/>
        </w:rPr>
        <w:t xml:space="preserve"> is served by electric trains, and e</w:t>
      </w:r>
      <w:r w:rsidRPr="00CF4E1B">
        <w:rPr>
          <w:rFonts w:ascii="Times New Roman" w:hAnsi="Times New Roman" w:cs="Times New Roman"/>
          <w:sz w:val="24"/>
          <w:szCs w:val="24"/>
          <w:vertAlign w:val="superscript"/>
        </w:rPr>
        <w:t>0</w:t>
      </w:r>
      <w:r w:rsidRPr="00CF4E1B">
        <w:rPr>
          <w:rFonts w:ascii="Times New Roman" w:hAnsi="Times New Roman" w:cs="Times New Roman"/>
          <w:sz w:val="24"/>
          <w:szCs w:val="24"/>
        </w:rPr>
        <w:t xml:space="preserve"> otherwise</w:t>
      </w:r>
    </w:p>
    <w:p w14:paraId="3C903205" w14:textId="77777777" w:rsidR="004A1247" w:rsidRDefault="004A1247" w:rsidP="004A1247">
      <w:pPr>
        <w:spacing w:after="0" w:line="480" w:lineRule="auto"/>
        <w:rPr>
          <w:rFonts w:ascii="Times New Roman" w:hAnsi="Times New Roman" w:cs="Times New Roman"/>
          <w:sz w:val="24"/>
          <w:szCs w:val="24"/>
        </w:rPr>
      </w:pPr>
      <w:proofErr w:type="gramStart"/>
      <w:r w:rsidRPr="00CF4E1B">
        <w:rPr>
          <w:rFonts w:ascii="Times New Roman" w:hAnsi="Times New Roman" w:cs="Times New Roman"/>
          <w:i/>
          <w:sz w:val="24"/>
          <w:szCs w:val="24"/>
        </w:rPr>
        <w:t>α</w:t>
      </w:r>
      <w:proofErr w:type="gramEnd"/>
      <w:r w:rsidRPr="00B326B1">
        <w:rPr>
          <w:rFonts w:ascii="Times New Roman" w:hAnsi="Times New Roman" w:cs="Times New Roman"/>
          <w:sz w:val="24"/>
          <w:szCs w:val="24"/>
        </w:rPr>
        <w:t>,</w:t>
      </w:r>
      <w:r w:rsidRPr="00CF4E1B">
        <w:rPr>
          <w:rFonts w:ascii="Times New Roman" w:hAnsi="Times New Roman" w:cs="Times New Roman"/>
          <w:i/>
          <w:sz w:val="24"/>
          <w:szCs w:val="24"/>
        </w:rPr>
        <w:t xml:space="preserve"> β</w:t>
      </w:r>
      <w:r w:rsidRPr="00B326B1">
        <w:rPr>
          <w:rFonts w:ascii="Times New Roman" w:hAnsi="Times New Roman" w:cs="Times New Roman"/>
          <w:sz w:val="24"/>
          <w:szCs w:val="24"/>
        </w:rPr>
        <w:t>,</w:t>
      </w:r>
      <w:r w:rsidRPr="00CF4E1B">
        <w:rPr>
          <w:rFonts w:ascii="Times New Roman" w:hAnsi="Times New Roman" w:cs="Times New Roman"/>
          <w:i/>
          <w:sz w:val="24"/>
          <w:szCs w:val="24"/>
        </w:rPr>
        <w:t xml:space="preserve"> δ</w:t>
      </w:r>
      <w:r w:rsidRPr="00B326B1">
        <w:rPr>
          <w:rFonts w:ascii="Times New Roman" w:hAnsi="Times New Roman" w:cs="Times New Roman"/>
          <w:sz w:val="24"/>
          <w:szCs w:val="24"/>
        </w:rPr>
        <w:t>,</w:t>
      </w:r>
      <w:r w:rsidRPr="00CF4E1B">
        <w:rPr>
          <w:rFonts w:ascii="Times New Roman" w:hAnsi="Times New Roman" w:cs="Times New Roman"/>
          <w:i/>
          <w:sz w:val="24"/>
          <w:szCs w:val="24"/>
        </w:rPr>
        <w:t xml:space="preserve"> τ</w:t>
      </w:r>
      <w:r w:rsidRPr="00B326B1">
        <w:rPr>
          <w:rFonts w:ascii="Times New Roman" w:hAnsi="Times New Roman" w:cs="Times New Roman"/>
          <w:sz w:val="24"/>
          <w:szCs w:val="24"/>
        </w:rPr>
        <w:t>,</w:t>
      </w:r>
      <w:r w:rsidRPr="00CF4E1B">
        <w:rPr>
          <w:rFonts w:ascii="Times New Roman" w:hAnsi="Times New Roman" w:cs="Times New Roman"/>
          <w:i/>
          <w:sz w:val="24"/>
          <w:szCs w:val="24"/>
        </w:rPr>
        <w:t xml:space="preserve"> ρ</w:t>
      </w:r>
      <w:r w:rsidRPr="00B326B1">
        <w:rPr>
          <w:rFonts w:ascii="Times New Roman" w:hAnsi="Times New Roman" w:cs="Times New Roman"/>
          <w:sz w:val="24"/>
          <w:szCs w:val="24"/>
        </w:rPr>
        <w:t>,</w:t>
      </w:r>
      <w:r w:rsidRPr="00CF4E1B">
        <w:rPr>
          <w:rFonts w:ascii="Times New Roman" w:hAnsi="Times New Roman" w:cs="Times New Roman"/>
          <w:i/>
          <w:sz w:val="24"/>
          <w:szCs w:val="24"/>
        </w:rPr>
        <w:t xml:space="preserve"> η</w:t>
      </w:r>
      <w:r w:rsidRPr="00B326B1">
        <w:rPr>
          <w:rFonts w:ascii="Times New Roman" w:hAnsi="Times New Roman" w:cs="Times New Roman"/>
          <w:sz w:val="24"/>
          <w:szCs w:val="24"/>
        </w:rPr>
        <w:t>,</w:t>
      </w:r>
      <w:r w:rsidRPr="00CF4E1B">
        <w:rPr>
          <w:rFonts w:ascii="Times New Roman" w:hAnsi="Times New Roman" w:cs="Times New Roman"/>
          <w:i/>
          <w:sz w:val="24"/>
          <w:szCs w:val="24"/>
        </w:rPr>
        <w:t xml:space="preserve"> κ</w:t>
      </w:r>
      <w:r w:rsidRPr="00CF4E1B">
        <w:rPr>
          <w:rFonts w:ascii="Times New Roman" w:hAnsi="Times New Roman" w:cs="Times New Roman"/>
          <w:sz w:val="24"/>
          <w:szCs w:val="24"/>
        </w:rPr>
        <w:t xml:space="preserve"> and </w:t>
      </w:r>
      <w:r w:rsidRPr="00CF4E1B">
        <w:rPr>
          <w:rFonts w:ascii="Times New Roman" w:hAnsi="Times New Roman" w:cs="Times New Roman"/>
          <w:i/>
          <w:sz w:val="24"/>
          <w:szCs w:val="24"/>
        </w:rPr>
        <w:t>ν</w:t>
      </w:r>
      <w:r w:rsidRPr="00CF4E1B">
        <w:rPr>
          <w:rFonts w:ascii="Times New Roman" w:hAnsi="Times New Roman" w:cs="Times New Roman"/>
          <w:sz w:val="24"/>
          <w:szCs w:val="24"/>
        </w:rPr>
        <w:t xml:space="preserve"> are parameters determined during calibration</w:t>
      </w:r>
    </w:p>
    <w:p w14:paraId="02DBAB9C" w14:textId="77777777" w:rsidR="00DC7A7D" w:rsidRPr="00CF4E1B" w:rsidRDefault="00DC7A7D" w:rsidP="004A1247">
      <w:pPr>
        <w:spacing w:after="0" w:line="480" w:lineRule="auto"/>
        <w:rPr>
          <w:rFonts w:ascii="Times New Roman" w:hAnsi="Times New Roman" w:cs="Times New Roman"/>
          <w:sz w:val="24"/>
          <w:szCs w:val="24"/>
        </w:rPr>
      </w:pPr>
    </w:p>
    <w:p w14:paraId="40531F38" w14:textId="54D47FAD" w:rsidR="00DC7A7D"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F4E1B">
        <w:rPr>
          <w:rFonts w:ascii="Times New Roman" w:hAnsi="Times New Roman" w:cs="Times New Roman"/>
          <w:sz w:val="24"/>
          <w:szCs w:val="24"/>
        </w:rPr>
        <w:t>This model was developed into a demand forecasting spreadsheet, which was used to predict demand at the 421 sites in Britain identified using a specially developed site selection procedure.</w:t>
      </w:r>
      <w:r w:rsidR="00DC7A7D">
        <w:rPr>
          <w:rFonts w:ascii="Times New Roman" w:hAnsi="Times New Roman" w:cs="Times New Roman"/>
          <w:sz w:val="24"/>
          <w:szCs w:val="24"/>
        </w:rPr>
        <w:t xml:space="preserve"> </w:t>
      </w:r>
      <w:r w:rsidRPr="00CF4E1B">
        <w:rPr>
          <w:rFonts w:ascii="Times New Roman" w:hAnsi="Times New Roman" w:cs="Times New Roman"/>
          <w:sz w:val="24"/>
          <w:szCs w:val="24"/>
        </w:rPr>
        <w:t>It suggested that 144 of these sites would be used by over 100,000 passengers per year, putting them above around 37</w:t>
      </w:r>
      <w:r w:rsidR="0001546A">
        <w:rPr>
          <w:rFonts w:ascii="Times New Roman" w:hAnsi="Times New Roman" w:cs="Times New Roman"/>
          <w:sz w:val="24"/>
          <w:szCs w:val="24"/>
        </w:rPr>
        <w:t xml:space="preserve"> per cent</w:t>
      </w:r>
      <w:r w:rsidRPr="00CF4E1B">
        <w:rPr>
          <w:rFonts w:ascii="Times New Roman" w:hAnsi="Times New Roman" w:cs="Times New Roman"/>
          <w:sz w:val="24"/>
          <w:szCs w:val="24"/>
        </w:rPr>
        <w:t xml:space="preserve"> of existing stations.</w:t>
      </w:r>
      <w:r w:rsidR="00DC7A7D">
        <w:rPr>
          <w:rFonts w:ascii="Times New Roman" w:hAnsi="Times New Roman" w:cs="Times New Roman"/>
          <w:sz w:val="24"/>
          <w:szCs w:val="24"/>
        </w:rPr>
        <w:t xml:space="preserve"> </w:t>
      </w:r>
      <w:r w:rsidRPr="00CF4E1B">
        <w:rPr>
          <w:rFonts w:ascii="Times New Roman" w:hAnsi="Times New Roman" w:cs="Times New Roman"/>
          <w:sz w:val="24"/>
          <w:szCs w:val="24"/>
        </w:rPr>
        <w:t>Such stations are likely to be those with the greatest case for construction, although further analysis would be necessary to confirm this, as the service patterns from the new station and resultant level of accessibility to key destinations will play a significant role in determining demand levels.</w:t>
      </w:r>
    </w:p>
    <w:p w14:paraId="4FE16CE1" w14:textId="7732F599" w:rsidR="004A1247" w:rsidRDefault="00DC7A7D"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A1247" w:rsidRPr="00CF4E1B">
        <w:rPr>
          <w:rFonts w:ascii="Times New Roman" w:hAnsi="Times New Roman" w:cs="Times New Roman"/>
          <w:sz w:val="24"/>
          <w:szCs w:val="24"/>
        </w:rPr>
        <w:t>Flow level models (described below) can account for such factors, and should therefore give a more accurate indication of station viability.</w:t>
      </w:r>
      <w:r>
        <w:rPr>
          <w:rFonts w:ascii="Times New Roman" w:hAnsi="Times New Roman" w:cs="Times New Roman"/>
          <w:sz w:val="24"/>
          <w:szCs w:val="24"/>
        </w:rPr>
        <w:t xml:space="preserve"> </w:t>
      </w:r>
      <w:r w:rsidR="004A1247" w:rsidRPr="00CF4E1B">
        <w:rPr>
          <w:rFonts w:ascii="Times New Roman" w:hAnsi="Times New Roman" w:cs="Times New Roman"/>
          <w:sz w:val="24"/>
          <w:szCs w:val="24"/>
        </w:rPr>
        <w:t>However, such models are more computationally complex and have much greater data requirements, including flow level ticket sales data which is not in the public domain.</w:t>
      </w:r>
      <w:r>
        <w:rPr>
          <w:rFonts w:ascii="Times New Roman" w:hAnsi="Times New Roman" w:cs="Times New Roman"/>
          <w:sz w:val="24"/>
          <w:szCs w:val="24"/>
        </w:rPr>
        <w:t xml:space="preserve"> </w:t>
      </w:r>
      <w:r w:rsidR="004A1247" w:rsidRPr="00CF4E1B">
        <w:rPr>
          <w:rFonts w:ascii="Times New Roman" w:hAnsi="Times New Roman" w:cs="Times New Roman"/>
          <w:sz w:val="24"/>
          <w:szCs w:val="24"/>
        </w:rPr>
        <w:t xml:space="preserve">The trip end forecasts are in contrast simple to produce using data which is all readily available online, and </w:t>
      </w:r>
      <w:r w:rsidR="004A1247" w:rsidRPr="00CF4E1B">
        <w:rPr>
          <w:rFonts w:ascii="Times New Roman" w:hAnsi="Times New Roman" w:cs="Times New Roman"/>
          <w:sz w:val="24"/>
          <w:szCs w:val="24"/>
        </w:rPr>
        <w:lastRenderedPageBreak/>
        <w:t>therefore provide a quick means of checking the likely viability of a large number of potential sites for new stations.</w:t>
      </w:r>
    </w:p>
    <w:p w14:paraId="161AD3CD" w14:textId="77777777" w:rsidR="004A1247" w:rsidRPr="00CF4E1B" w:rsidRDefault="004A1247" w:rsidP="004A1247">
      <w:pPr>
        <w:spacing w:after="0" w:line="480" w:lineRule="auto"/>
        <w:rPr>
          <w:rFonts w:ascii="Times New Roman" w:hAnsi="Times New Roman" w:cs="Times New Roman"/>
          <w:sz w:val="24"/>
          <w:szCs w:val="24"/>
        </w:rPr>
      </w:pPr>
    </w:p>
    <w:p w14:paraId="1E3C0DB5" w14:textId="4B60BCC0" w:rsidR="004A1247" w:rsidRPr="00B326B1" w:rsidRDefault="0001546A" w:rsidP="004A1247">
      <w:pPr>
        <w:spacing w:after="0" w:line="480" w:lineRule="auto"/>
        <w:rPr>
          <w:rFonts w:ascii="Times New Roman" w:hAnsi="Times New Roman" w:cs="Times New Roman"/>
          <w:b/>
          <w:sz w:val="20"/>
          <w:szCs w:val="24"/>
        </w:rPr>
      </w:pPr>
      <w:r w:rsidRPr="00B326B1">
        <w:rPr>
          <w:rFonts w:ascii="Times New Roman" w:hAnsi="Times New Roman" w:cs="Times New Roman"/>
          <w:b/>
          <w:sz w:val="20"/>
          <w:szCs w:val="24"/>
        </w:rPr>
        <w:t>&lt;B&gt;</w:t>
      </w:r>
      <w:r w:rsidR="004A1247" w:rsidRPr="00B326B1">
        <w:rPr>
          <w:rFonts w:ascii="Times New Roman" w:hAnsi="Times New Roman" w:cs="Times New Roman"/>
          <w:b/>
          <w:sz w:val="20"/>
          <w:szCs w:val="24"/>
        </w:rPr>
        <w:t xml:space="preserve">10.3.2 Flow </w:t>
      </w:r>
      <w:r w:rsidRPr="00B326B1">
        <w:rPr>
          <w:rFonts w:ascii="Times New Roman" w:hAnsi="Times New Roman" w:cs="Times New Roman"/>
          <w:b/>
          <w:sz w:val="20"/>
          <w:szCs w:val="24"/>
        </w:rPr>
        <w:t>Level Models</w:t>
      </w:r>
    </w:p>
    <w:p w14:paraId="00E68F02" w14:textId="77777777" w:rsidR="004A1247" w:rsidRDefault="004A1247" w:rsidP="004A1247">
      <w:pPr>
        <w:spacing w:after="0" w:line="480" w:lineRule="auto"/>
        <w:rPr>
          <w:rFonts w:ascii="Times New Roman" w:hAnsi="Times New Roman" w:cs="Times New Roman"/>
          <w:sz w:val="24"/>
          <w:szCs w:val="24"/>
        </w:rPr>
      </w:pPr>
    </w:p>
    <w:p w14:paraId="2808E052" w14:textId="4D99F907" w:rsidR="004A1247"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sz w:val="24"/>
          <w:szCs w:val="24"/>
        </w:rPr>
        <w:t>To forecast the revenue generated by new stations and to understand the impact additional passengers will have on rail services, it is necessary to model the distribution of trips to destinations.</w:t>
      </w:r>
      <w:r w:rsidR="00DC7A7D">
        <w:rPr>
          <w:rFonts w:ascii="Times New Roman" w:hAnsi="Times New Roman" w:cs="Times New Roman"/>
          <w:sz w:val="24"/>
          <w:szCs w:val="24"/>
        </w:rPr>
        <w:t xml:space="preserve"> </w:t>
      </w:r>
      <w:r w:rsidRPr="00CF4E1B">
        <w:rPr>
          <w:rFonts w:ascii="Times New Roman" w:hAnsi="Times New Roman" w:cs="Times New Roman"/>
          <w:sz w:val="24"/>
          <w:szCs w:val="24"/>
        </w:rPr>
        <w:t xml:space="preserve">Blainey and Preston (2013a) describe a range of flow level models, of two main types, non-linear intervening opportunity trip distribution models (see </w:t>
      </w:r>
      <w:proofErr w:type="spellStart"/>
      <w:r w:rsidRPr="00CF4E1B">
        <w:rPr>
          <w:rFonts w:ascii="Times New Roman" w:hAnsi="Times New Roman" w:cs="Times New Roman"/>
          <w:sz w:val="24"/>
          <w:szCs w:val="24"/>
        </w:rPr>
        <w:t>Kanafani</w:t>
      </w:r>
      <w:proofErr w:type="spellEnd"/>
      <w:r w:rsidRPr="00CF4E1B">
        <w:rPr>
          <w:rFonts w:ascii="Times New Roman" w:hAnsi="Times New Roman" w:cs="Times New Roman"/>
          <w:sz w:val="24"/>
          <w:szCs w:val="24"/>
        </w:rPr>
        <w:t xml:space="preserve">, 1983), and direct demand regression models (Blainey </w:t>
      </w:r>
      <w:r w:rsidR="0001546A">
        <w:rPr>
          <w:rFonts w:ascii="Times New Roman" w:hAnsi="Times New Roman" w:cs="Times New Roman"/>
          <w:sz w:val="24"/>
          <w:szCs w:val="24"/>
        </w:rPr>
        <w:t>and</w:t>
      </w:r>
      <w:r w:rsidR="0001546A" w:rsidRPr="00CF4E1B">
        <w:rPr>
          <w:rFonts w:ascii="Times New Roman" w:hAnsi="Times New Roman" w:cs="Times New Roman"/>
          <w:sz w:val="24"/>
          <w:szCs w:val="24"/>
        </w:rPr>
        <w:t xml:space="preserve"> </w:t>
      </w:r>
      <w:r w:rsidRPr="00CF4E1B">
        <w:rPr>
          <w:rFonts w:ascii="Times New Roman" w:hAnsi="Times New Roman" w:cs="Times New Roman"/>
          <w:sz w:val="24"/>
          <w:szCs w:val="24"/>
        </w:rPr>
        <w:t xml:space="preserve">Preston, 2010a). These were based on ticket sales data, which gives the number of tickets of different types sold between particular station pairs. While the trip distribution models seemed intuitively to be more realistic, as they were able to account for the effects of intervening opportunities and as probability-based models automatically constrain the total number of trips to be equal to that predicted by the trip end models, the direct demand models had a better fit with the observed data. This fit was further improved by recalibrating the models using GWR, with the coordinates of the origin stations used to define the spatial location of the flows (Blainey </w:t>
      </w:r>
      <w:r w:rsidR="0001546A">
        <w:rPr>
          <w:rFonts w:ascii="Times New Roman" w:hAnsi="Times New Roman" w:cs="Times New Roman"/>
          <w:sz w:val="24"/>
          <w:szCs w:val="24"/>
        </w:rPr>
        <w:t>and</w:t>
      </w:r>
      <w:r w:rsidR="0001546A" w:rsidRPr="00CF4E1B">
        <w:rPr>
          <w:rFonts w:ascii="Times New Roman" w:hAnsi="Times New Roman" w:cs="Times New Roman"/>
          <w:sz w:val="24"/>
          <w:szCs w:val="24"/>
        </w:rPr>
        <w:t xml:space="preserve"> </w:t>
      </w:r>
      <w:r w:rsidRPr="00CF4E1B">
        <w:rPr>
          <w:rFonts w:ascii="Times New Roman" w:hAnsi="Times New Roman" w:cs="Times New Roman"/>
          <w:sz w:val="24"/>
          <w:szCs w:val="24"/>
        </w:rPr>
        <w:t>Preston, 2010b), allowing Model (3) to explain 67</w:t>
      </w:r>
      <w:r w:rsidR="0001546A">
        <w:rPr>
          <w:rFonts w:ascii="Times New Roman" w:hAnsi="Times New Roman" w:cs="Times New Roman"/>
          <w:sz w:val="24"/>
          <w:szCs w:val="24"/>
        </w:rPr>
        <w:t xml:space="preserve"> per cent</w:t>
      </w:r>
      <w:r w:rsidRPr="00CF4E1B">
        <w:rPr>
          <w:rFonts w:ascii="Times New Roman" w:hAnsi="Times New Roman" w:cs="Times New Roman"/>
          <w:sz w:val="24"/>
          <w:szCs w:val="24"/>
        </w:rPr>
        <w:t xml:space="preserve"> of the variation across 1,289 flows from 68 stations in South East Wales.</w:t>
      </w:r>
    </w:p>
    <w:p w14:paraId="77928427" w14:textId="77777777" w:rsidR="00DC7A7D" w:rsidRPr="00CF4E1B" w:rsidRDefault="00DC7A7D" w:rsidP="004A1247">
      <w:pPr>
        <w:spacing w:after="0" w:line="480" w:lineRule="auto"/>
        <w:rPr>
          <w:rFonts w:ascii="Times New Roman" w:hAnsi="Times New Roman" w:cs="Times New Roman"/>
          <w:sz w:val="24"/>
          <w:szCs w:val="24"/>
        </w:rPr>
      </w:pPr>
    </w:p>
    <w:p w14:paraId="4AE4B3C2" w14:textId="77777777" w:rsidR="004A1247" w:rsidRDefault="00B326B1" w:rsidP="004A1247">
      <w:pPr>
        <w:spacing w:after="0" w:line="480" w:lineRule="auto"/>
        <w:rPr>
          <w:rFonts w:ascii="Times New Roman" w:hAnsi="Times New Roman" w:cs="Times New Roman"/>
          <w:bCs/>
          <w:sz w:val="24"/>
          <w:szCs w:val="24"/>
        </w:rPr>
      </w:pPr>
      <m:oMath>
        <m:sSub>
          <m:sSubPr>
            <m:ctrlPr>
              <w:rPr>
                <w:rFonts w:ascii="Cambria Math" w:hAnsi="Cambria Math" w:cs="Times New Roman"/>
                <w:bCs/>
                <w:i/>
                <w:sz w:val="24"/>
                <w:szCs w:val="24"/>
              </w:rPr>
            </m:ctrlPr>
          </m:sSubPr>
          <m:e>
            <m:acc>
              <m:accPr>
                <m:ctrlPr>
                  <w:rPr>
                    <w:rFonts w:ascii="Cambria Math" w:hAnsi="Cambria Math" w:cs="Times New Roman"/>
                    <w:bCs/>
                    <w:i/>
                    <w:sz w:val="24"/>
                    <w:szCs w:val="24"/>
                  </w:rPr>
                </m:ctrlPr>
              </m:accPr>
              <m:e>
                <m:r>
                  <w:rPr>
                    <w:rFonts w:ascii="Cambria Math" w:hAnsi="Cambria Math" w:cs="Times New Roman"/>
                    <w:sz w:val="24"/>
                    <w:szCs w:val="24"/>
                  </w:rPr>
                  <m:t>V</m:t>
                </m:r>
              </m:e>
            </m:acc>
          </m:e>
          <m:sub>
            <m:r>
              <w:rPr>
                <w:rFonts w:ascii="Cambria Math" w:hAnsi="Cambria Math" w:cs="Times New Roman"/>
                <w:sz w:val="24"/>
                <w:szCs w:val="24"/>
              </w:rPr>
              <m:t>ij</m:t>
            </m:r>
          </m:sub>
        </m:sSub>
        <m:r>
          <w:rPr>
            <w:rFonts w:ascii="Cambria Math" w:hAnsi="Cambria Math" w:cs="Times New Roman"/>
            <w:sz w:val="24"/>
            <w:szCs w:val="24"/>
          </w:rPr>
          <m:t>=α</m:t>
        </m:r>
        <m:sSup>
          <m:sSupPr>
            <m:ctrlPr>
              <w:rPr>
                <w:rFonts w:ascii="Cambria Math" w:hAnsi="Cambria Math" w:cs="Times New Roman"/>
                <w:bCs/>
                <w:i/>
                <w:sz w:val="24"/>
                <w:szCs w:val="24"/>
              </w:rPr>
            </m:ctrlPr>
          </m:sSupPr>
          <m:e>
            <m:d>
              <m:dPr>
                <m:ctrlPr>
                  <w:rPr>
                    <w:rFonts w:ascii="Cambria Math" w:hAnsi="Cambria Math" w:cs="Times New Roman"/>
                    <w:bCs/>
                    <w:i/>
                    <w:sz w:val="24"/>
                    <w:szCs w:val="24"/>
                  </w:rPr>
                </m:ctrlPr>
              </m:dPr>
              <m:e>
                <m:nary>
                  <m:naryPr>
                    <m:chr m:val="∑"/>
                    <m:limLoc m:val="undOvr"/>
                    <m:supHide m:val="1"/>
                    <m:ctrlPr>
                      <w:rPr>
                        <w:rFonts w:ascii="Cambria Math" w:hAnsi="Cambria Math" w:cs="Times New Roman"/>
                        <w:bCs/>
                        <w:i/>
                        <w:sz w:val="24"/>
                        <w:szCs w:val="24"/>
                      </w:rPr>
                    </m:ctrlPr>
                  </m:naryPr>
                  <m:sub>
                    <m:r>
                      <w:rPr>
                        <w:rFonts w:ascii="Cambria Math" w:hAnsi="Cambria Math" w:cs="Times New Roman"/>
                        <w:sz w:val="24"/>
                        <w:szCs w:val="24"/>
                      </w:rPr>
                      <m:t>a</m:t>
                    </m:r>
                  </m:sub>
                  <m:sup/>
                  <m:e>
                    <m:sSub>
                      <m:sSubPr>
                        <m:ctrlPr>
                          <w:rPr>
                            <w:rFonts w:ascii="Cambria Math" w:hAnsi="Cambria Math" w:cs="Times New Roman"/>
                            <w:bCs/>
                            <w:i/>
                            <w:sz w:val="24"/>
                            <w:szCs w:val="24"/>
                          </w:rPr>
                        </m:ctrlPr>
                      </m:sSubPr>
                      <m:e>
                        <m:r>
                          <w:rPr>
                            <w:rFonts w:ascii="Cambria Math" w:hAnsi="Cambria Math" w:cs="Times New Roman"/>
                            <w:sz w:val="24"/>
                            <w:szCs w:val="24"/>
                          </w:rPr>
                          <m:t>P</m:t>
                        </m:r>
                      </m:e>
                      <m:sub>
                        <m:r>
                          <w:rPr>
                            <w:rFonts w:ascii="Cambria Math" w:hAnsi="Cambria Math" w:cs="Times New Roman"/>
                            <w:sz w:val="24"/>
                            <w:szCs w:val="24"/>
                          </w:rPr>
                          <m:t>a</m:t>
                        </m:r>
                      </m:sub>
                    </m:sSub>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a</m:t>
                        </m:r>
                      </m:sub>
                    </m:sSub>
                  </m:e>
                </m:nary>
              </m:e>
            </m:d>
          </m:e>
          <m:sup>
            <m:r>
              <w:rPr>
                <w:rFonts w:ascii="Cambria Math" w:hAnsi="Cambria Math" w:cs="Times New Roman"/>
                <w:sz w:val="24"/>
                <w:szCs w:val="24"/>
              </w:rPr>
              <m:t>β</m:t>
            </m:r>
          </m:sup>
        </m:sSup>
        <m:sSubSup>
          <m:sSubSupPr>
            <m:ctrlPr>
              <w:rPr>
                <w:rFonts w:ascii="Cambria Math" w:hAnsi="Cambria Math" w:cs="Times New Roman"/>
                <w:bCs/>
                <w:i/>
                <w:sz w:val="24"/>
                <w:szCs w:val="24"/>
              </w:rPr>
            </m:ctrlPr>
          </m:sSubSupPr>
          <m:e>
            <m:r>
              <w:rPr>
                <w:rFonts w:ascii="Cambria Math" w:hAnsi="Cambria Math" w:cs="Times New Roman"/>
                <w:sz w:val="24"/>
                <w:szCs w:val="24"/>
              </w:rPr>
              <m:t>J</m:t>
            </m:r>
          </m:e>
          <m:sub>
            <m:r>
              <w:rPr>
                <w:rFonts w:ascii="Cambria Math" w:hAnsi="Cambria Math" w:cs="Times New Roman"/>
                <w:sz w:val="24"/>
                <w:szCs w:val="24"/>
              </w:rPr>
              <m:t>i4</m:t>
            </m:r>
          </m:sub>
          <m:sup>
            <m:r>
              <w:rPr>
                <w:rFonts w:ascii="Cambria Math" w:hAnsi="Cambria Math" w:cs="Times New Roman"/>
                <w:sz w:val="24"/>
                <w:szCs w:val="24"/>
              </w:rPr>
              <m:t>τ</m:t>
            </m:r>
          </m:sup>
        </m:sSubSup>
        <m:sSubSup>
          <m:sSubSupPr>
            <m:ctrlPr>
              <w:rPr>
                <w:rFonts w:ascii="Cambria Math" w:hAnsi="Cambria Math" w:cs="Times New Roman"/>
                <w:bCs/>
                <w:i/>
                <w:sz w:val="24"/>
                <w:szCs w:val="24"/>
              </w:rPr>
            </m:ctrlPr>
          </m:sSubSupPr>
          <m:e>
            <m:r>
              <w:rPr>
                <w:rFonts w:ascii="Cambria Math" w:hAnsi="Cambria Math" w:cs="Times New Roman"/>
                <w:sz w:val="24"/>
                <w:szCs w:val="24"/>
              </w:rPr>
              <m:t>Pk</m:t>
            </m:r>
          </m:e>
          <m:sub>
            <m:r>
              <w:rPr>
                <w:rFonts w:ascii="Cambria Math" w:hAnsi="Cambria Math" w:cs="Times New Roman"/>
                <w:sz w:val="24"/>
                <w:szCs w:val="24"/>
              </w:rPr>
              <m:t>i</m:t>
            </m:r>
          </m:sub>
          <m:sup>
            <m:r>
              <w:rPr>
                <w:rFonts w:ascii="Cambria Math" w:hAnsi="Cambria Math" w:cs="Times New Roman"/>
                <w:sz w:val="24"/>
                <w:szCs w:val="24"/>
              </w:rPr>
              <m:t>ρ</m:t>
            </m:r>
          </m:sup>
        </m:sSubSup>
        <m:sSubSup>
          <m:sSubSupPr>
            <m:ctrlPr>
              <w:rPr>
                <w:rFonts w:ascii="Cambria Math" w:hAnsi="Cambria Math" w:cs="Times New Roman"/>
                <w:bCs/>
                <w:i/>
                <w:sz w:val="24"/>
                <w:szCs w:val="24"/>
              </w:rPr>
            </m:ctrlPr>
          </m:sSubSupPr>
          <m:e>
            <m:r>
              <w:rPr>
                <w:rFonts w:ascii="Cambria Math" w:hAnsi="Cambria Math" w:cs="Times New Roman"/>
                <w:sz w:val="24"/>
                <w:szCs w:val="24"/>
              </w:rPr>
              <m:t>Ex</m:t>
            </m:r>
          </m:e>
          <m:sub>
            <m:r>
              <w:rPr>
                <w:rFonts w:ascii="Cambria Math" w:hAnsi="Cambria Math" w:cs="Times New Roman"/>
                <w:sz w:val="24"/>
                <w:szCs w:val="24"/>
              </w:rPr>
              <m:t>j</m:t>
            </m:r>
          </m:sub>
          <m:sup>
            <m:r>
              <w:rPr>
                <w:rFonts w:ascii="Cambria Math" w:hAnsi="Cambria Math" w:cs="Times New Roman"/>
                <w:sz w:val="24"/>
                <w:szCs w:val="24"/>
              </w:rPr>
              <m:t>γ</m:t>
            </m:r>
          </m:sup>
        </m:sSubSup>
        <m:sSubSup>
          <m:sSubSupPr>
            <m:ctrlPr>
              <w:rPr>
                <w:rFonts w:ascii="Cambria Math" w:hAnsi="Cambria Math" w:cs="Times New Roman"/>
                <w:bCs/>
                <w:i/>
                <w:sz w:val="24"/>
                <w:szCs w:val="24"/>
              </w:rPr>
            </m:ctrlPr>
          </m:sSubSupPr>
          <m:e>
            <m:r>
              <w:rPr>
                <w:rFonts w:ascii="Cambria Math" w:hAnsi="Cambria Math" w:cs="Times New Roman"/>
                <w:sz w:val="24"/>
                <w:szCs w:val="24"/>
              </w:rPr>
              <m:t>D</m:t>
            </m:r>
          </m:e>
          <m:sub>
            <m:r>
              <w:rPr>
                <w:rFonts w:ascii="Cambria Math" w:hAnsi="Cambria Math" w:cs="Times New Roman"/>
                <w:sz w:val="24"/>
                <w:szCs w:val="24"/>
              </w:rPr>
              <m:t>ij</m:t>
            </m:r>
          </m:sub>
          <m:sup>
            <m:r>
              <w:rPr>
                <w:rFonts w:ascii="Cambria Math" w:hAnsi="Cambria Math" w:cs="Times New Roman"/>
                <w:sz w:val="24"/>
                <w:szCs w:val="24"/>
              </w:rPr>
              <m:t>ω</m:t>
            </m:r>
          </m:sup>
        </m:sSubSup>
        <m:sSubSup>
          <m:sSubSupPr>
            <m:ctrlPr>
              <w:rPr>
                <w:rFonts w:ascii="Cambria Math" w:hAnsi="Cambria Math" w:cs="Times New Roman"/>
                <w:bCs/>
                <w:i/>
                <w:sz w:val="24"/>
                <w:szCs w:val="24"/>
              </w:rPr>
            </m:ctrlPr>
          </m:sSubSupPr>
          <m:e>
            <m:r>
              <w:rPr>
                <w:rFonts w:ascii="Cambria Math" w:hAnsi="Cambria Math" w:cs="Times New Roman"/>
                <w:sz w:val="24"/>
                <w:szCs w:val="24"/>
              </w:rPr>
              <m:t>Rs</m:t>
            </m:r>
          </m:e>
          <m:sub>
            <m:r>
              <w:rPr>
                <w:rFonts w:ascii="Cambria Math" w:hAnsi="Cambria Math" w:cs="Times New Roman"/>
                <w:sz w:val="24"/>
                <w:szCs w:val="24"/>
              </w:rPr>
              <m:t>ij</m:t>
            </m:r>
          </m:sub>
          <m:sup>
            <m:r>
              <w:rPr>
                <w:rFonts w:ascii="Cambria Math" w:hAnsi="Cambria Math" w:cs="Times New Roman"/>
                <w:sz w:val="24"/>
                <w:szCs w:val="24"/>
              </w:rPr>
              <m:t>δ</m:t>
            </m:r>
          </m:sup>
        </m:sSubSup>
        <m:sSubSup>
          <m:sSubSupPr>
            <m:ctrlPr>
              <w:rPr>
                <w:rFonts w:ascii="Cambria Math" w:hAnsi="Cambria Math" w:cs="Times New Roman"/>
                <w:bCs/>
                <w:i/>
                <w:sz w:val="24"/>
                <w:szCs w:val="24"/>
              </w:rPr>
            </m:ctrlPr>
          </m:sSubSupPr>
          <m:e>
            <m:r>
              <w:rPr>
                <w:rFonts w:ascii="Cambria Math" w:hAnsi="Cambria Math" w:cs="Times New Roman"/>
                <w:sz w:val="24"/>
                <w:szCs w:val="24"/>
              </w:rPr>
              <m:t>Cs</m:t>
            </m:r>
          </m:e>
          <m:sub>
            <m:r>
              <w:rPr>
                <w:rFonts w:ascii="Cambria Math" w:hAnsi="Cambria Math" w:cs="Times New Roman"/>
                <w:sz w:val="24"/>
                <w:szCs w:val="24"/>
              </w:rPr>
              <m:t>ij</m:t>
            </m:r>
          </m:sub>
          <m:sup>
            <m:r>
              <w:rPr>
                <w:rFonts w:ascii="Cambria Math" w:hAnsi="Cambria Math" w:cs="Times New Roman"/>
                <w:sz w:val="24"/>
                <w:szCs w:val="24"/>
              </w:rPr>
              <m:t>κ</m:t>
            </m:r>
          </m:sup>
        </m:sSubSup>
        <m:sSubSup>
          <m:sSubSupPr>
            <m:ctrlPr>
              <w:rPr>
                <w:rFonts w:ascii="Cambria Math" w:hAnsi="Cambria Math" w:cs="Times New Roman"/>
                <w:bCs/>
                <w:i/>
                <w:sz w:val="24"/>
                <w:szCs w:val="24"/>
              </w:rPr>
            </m:ctrlPr>
          </m:sSubSupPr>
          <m:e>
            <m:r>
              <w:rPr>
                <w:rFonts w:ascii="Cambria Math" w:hAnsi="Cambria Math" w:cs="Times New Roman"/>
                <w:sz w:val="24"/>
                <w:szCs w:val="24"/>
              </w:rPr>
              <m:t>H</m:t>
            </m:r>
          </m:e>
          <m:sub>
            <m:r>
              <w:rPr>
                <w:rFonts w:ascii="Cambria Math" w:hAnsi="Cambria Math" w:cs="Times New Roman"/>
                <w:sz w:val="24"/>
                <w:szCs w:val="24"/>
              </w:rPr>
              <m:t>ij</m:t>
            </m:r>
          </m:sub>
          <m:sup>
            <m:r>
              <w:rPr>
                <w:rFonts w:ascii="Cambria Math" w:hAnsi="Cambria Math" w:cs="Times New Roman"/>
                <w:sz w:val="24"/>
                <w:szCs w:val="24"/>
              </w:rPr>
              <m:t>η</m:t>
            </m:r>
          </m:sup>
        </m:sSubSup>
        <m:sSubSup>
          <m:sSubSupPr>
            <m:ctrlPr>
              <w:rPr>
                <w:rFonts w:ascii="Cambria Math" w:hAnsi="Cambria Math" w:cs="Times New Roman"/>
                <w:bCs/>
                <w:i/>
                <w:sz w:val="24"/>
                <w:szCs w:val="24"/>
              </w:rPr>
            </m:ctrlPr>
          </m:sSubSupPr>
          <m:e>
            <m:r>
              <w:rPr>
                <w:rFonts w:ascii="Cambria Math" w:hAnsi="Cambria Math" w:cs="Times New Roman"/>
                <w:sz w:val="24"/>
                <w:szCs w:val="24"/>
              </w:rPr>
              <m:t>Rfkm</m:t>
            </m:r>
          </m:e>
          <m:sub>
            <m:r>
              <w:rPr>
                <w:rFonts w:ascii="Cambria Math" w:hAnsi="Cambria Math" w:cs="Times New Roman"/>
                <w:sz w:val="24"/>
                <w:szCs w:val="24"/>
              </w:rPr>
              <m:t>ij</m:t>
            </m:r>
          </m:sub>
          <m:sup>
            <m:r>
              <w:rPr>
                <w:rFonts w:ascii="Cambria Math" w:hAnsi="Cambria Math" w:cs="Times New Roman"/>
                <w:sz w:val="24"/>
                <w:szCs w:val="24"/>
              </w:rPr>
              <m:t>λ</m:t>
            </m:r>
          </m:sup>
        </m:sSubSup>
        <m:r>
          <m:rPr>
            <m:nor/>
          </m:rPr>
          <w:rPr>
            <w:rFonts w:ascii="Times New Roman" w:hAnsi="Times New Roman" w:cs="Times New Roman"/>
            <w:bCs/>
            <w:sz w:val="24"/>
            <w:szCs w:val="24"/>
          </w:rPr>
          <m:t xml:space="preserve">     </m:t>
        </m:r>
      </m:oMath>
      <w:r w:rsidR="004A1247" w:rsidRPr="00CF4E1B">
        <w:rPr>
          <w:rFonts w:ascii="Times New Roman" w:hAnsi="Times New Roman" w:cs="Times New Roman"/>
          <w:bCs/>
          <w:sz w:val="24"/>
          <w:szCs w:val="24"/>
        </w:rPr>
        <w:tab/>
      </w:r>
      <w:r w:rsidR="004A1247" w:rsidRPr="00CF4E1B">
        <w:rPr>
          <w:rFonts w:ascii="Times New Roman" w:hAnsi="Times New Roman" w:cs="Times New Roman"/>
          <w:bCs/>
          <w:sz w:val="24"/>
          <w:szCs w:val="24"/>
        </w:rPr>
        <w:tab/>
      </w:r>
      <w:r w:rsidR="004A1247" w:rsidRPr="00CF4E1B">
        <w:rPr>
          <w:rFonts w:ascii="Times New Roman" w:hAnsi="Times New Roman" w:cs="Times New Roman"/>
          <w:bCs/>
          <w:sz w:val="24"/>
          <w:szCs w:val="24"/>
        </w:rPr>
        <w:tab/>
        <w:t>(10.22)</w:t>
      </w:r>
    </w:p>
    <w:p w14:paraId="42D0E4C8" w14:textId="77777777" w:rsidR="00DC7A7D" w:rsidRPr="00CF4E1B" w:rsidRDefault="00DC7A7D" w:rsidP="004A1247">
      <w:pPr>
        <w:spacing w:after="0" w:line="480" w:lineRule="auto"/>
        <w:rPr>
          <w:rFonts w:ascii="Times New Roman" w:hAnsi="Times New Roman" w:cs="Times New Roman"/>
          <w:bCs/>
          <w:sz w:val="24"/>
          <w:szCs w:val="24"/>
        </w:rPr>
      </w:pPr>
    </w:p>
    <w:p w14:paraId="62E5952F" w14:textId="77777777" w:rsidR="004A1247" w:rsidRPr="00CF4E1B" w:rsidRDefault="004A1247" w:rsidP="004A1247">
      <w:pPr>
        <w:spacing w:after="0" w:line="480" w:lineRule="auto"/>
        <w:rPr>
          <w:rFonts w:ascii="Times New Roman" w:hAnsi="Times New Roman" w:cs="Times New Roman"/>
          <w:sz w:val="24"/>
          <w:szCs w:val="24"/>
        </w:rPr>
      </w:pPr>
      <w:proofErr w:type="gramStart"/>
      <w:r w:rsidRPr="00CF4E1B">
        <w:rPr>
          <w:rFonts w:ascii="Times New Roman" w:hAnsi="Times New Roman" w:cs="Times New Roman"/>
          <w:sz w:val="24"/>
          <w:szCs w:val="24"/>
        </w:rPr>
        <w:t>where</w:t>
      </w:r>
      <w:proofErr w:type="gramEnd"/>
      <w:r w:rsidRPr="00CF4E1B">
        <w:rPr>
          <w:rFonts w:ascii="Times New Roman" w:hAnsi="Times New Roman" w:cs="Times New Roman"/>
          <w:sz w:val="24"/>
          <w:szCs w:val="24"/>
        </w:rPr>
        <w:t>:</w:t>
      </w:r>
    </w:p>
    <w:p w14:paraId="1C9925AF" w14:textId="77777777" w:rsidR="004A1247" w:rsidRPr="00CF4E1B" w:rsidRDefault="00B326B1" w:rsidP="004A1247">
      <w:pPr>
        <w:spacing w:after="0" w:line="480" w:lineRule="auto"/>
        <w:rPr>
          <w:rFonts w:ascii="Times New Roman" w:hAnsi="Times New Roman" w:cs="Times New Roman"/>
          <w:sz w:val="24"/>
          <w:szCs w:val="24"/>
        </w:rPr>
      </w:pP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ij</m:t>
                </m:r>
              </m:sub>
            </m:sSub>
          </m:e>
        </m:acc>
      </m:oMath>
      <w:r w:rsidR="004A1247" w:rsidRPr="00CF4E1B">
        <w:rPr>
          <w:rFonts w:ascii="Times New Roman" w:hAnsi="Times New Roman" w:cs="Times New Roman"/>
          <w:sz w:val="24"/>
          <w:szCs w:val="24"/>
        </w:rPr>
        <w:t xml:space="preserve"> </w:t>
      </w:r>
      <w:proofErr w:type="gramStart"/>
      <w:r w:rsidR="004A1247" w:rsidRPr="00CF4E1B">
        <w:rPr>
          <w:rFonts w:ascii="Times New Roman" w:hAnsi="Times New Roman" w:cs="Times New Roman"/>
          <w:sz w:val="24"/>
          <w:szCs w:val="24"/>
        </w:rPr>
        <w:t>is</w:t>
      </w:r>
      <w:proofErr w:type="gramEnd"/>
      <w:r w:rsidR="004A1247" w:rsidRPr="00CF4E1B">
        <w:rPr>
          <w:rFonts w:ascii="Times New Roman" w:hAnsi="Times New Roman" w:cs="Times New Roman"/>
          <w:sz w:val="24"/>
          <w:szCs w:val="24"/>
        </w:rPr>
        <w:t xml:space="preserve"> the predicted number of trips per year made from station </w:t>
      </w:r>
      <w:r w:rsidR="004A1247" w:rsidRPr="00CF4E1B">
        <w:rPr>
          <w:rFonts w:ascii="Times New Roman" w:hAnsi="Times New Roman" w:cs="Times New Roman"/>
          <w:i/>
          <w:sz w:val="24"/>
          <w:szCs w:val="24"/>
        </w:rPr>
        <w:t>i</w:t>
      </w:r>
      <w:r w:rsidR="004A1247" w:rsidRPr="00CF4E1B">
        <w:rPr>
          <w:rFonts w:ascii="Times New Roman" w:hAnsi="Times New Roman" w:cs="Times New Roman"/>
          <w:sz w:val="24"/>
          <w:szCs w:val="24"/>
        </w:rPr>
        <w:t xml:space="preserve"> to station </w:t>
      </w:r>
      <w:r w:rsidR="004A1247" w:rsidRPr="00CF4E1B">
        <w:rPr>
          <w:rFonts w:ascii="Times New Roman" w:hAnsi="Times New Roman" w:cs="Times New Roman"/>
          <w:i/>
          <w:sz w:val="24"/>
          <w:szCs w:val="24"/>
        </w:rPr>
        <w:t>j</w:t>
      </w:r>
    </w:p>
    <w:p w14:paraId="3A477CD9" w14:textId="77777777" w:rsidR="004A1247" w:rsidRPr="00CF4E1B" w:rsidRDefault="004A1247" w:rsidP="004A1247">
      <w:pPr>
        <w:spacing w:after="0" w:line="480" w:lineRule="auto"/>
        <w:rPr>
          <w:rFonts w:ascii="Times New Roman" w:hAnsi="Times New Roman" w:cs="Times New Roman"/>
          <w:sz w:val="24"/>
          <w:szCs w:val="24"/>
        </w:rPr>
      </w:pPr>
      <w:proofErr w:type="spellStart"/>
      <w:r w:rsidRPr="00CF4E1B">
        <w:rPr>
          <w:rFonts w:ascii="Times New Roman" w:hAnsi="Times New Roman" w:cs="Times New Roman"/>
          <w:i/>
          <w:sz w:val="24"/>
          <w:szCs w:val="24"/>
        </w:rPr>
        <w:t>Ex</w:t>
      </w:r>
      <w:r w:rsidRPr="00CF4E1B">
        <w:rPr>
          <w:rFonts w:ascii="Times New Roman" w:hAnsi="Times New Roman" w:cs="Times New Roman"/>
          <w:i/>
          <w:sz w:val="24"/>
          <w:szCs w:val="24"/>
          <w:vertAlign w:val="subscript"/>
        </w:rPr>
        <w:t>j</w:t>
      </w:r>
      <w:proofErr w:type="spellEnd"/>
      <w:r w:rsidRPr="00CF4E1B">
        <w:rPr>
          <w:rFonts w:ascii="Times New Roman" w:hAnsi="Times New Roman" w:cs="Times New Roman"/>
          <w:sz w:val="24"/>
          <w:szCs w:val="24"/>
        </w:rPr>
        <w:t xml:space="preserve"> is the total number of trips ending at station </w:t>
      </w:r>
      <w:r w:rsidRPr="00CF4E1B">
        <w:rPr>
          <w:rFonts w:ascii="Times New Roman" w:hAnsi="Times New Roman" w:cs="Times New Roman"/>
          <w:i/>
          <w:sz w:val="24"/>
          <w:szCs w:val="24"/>
        </w:rPr>
        <w:t>j</w:t>
      </w:r>
      <w:r w:rsidRPr="00CF4E1B">
        <w:rPr>
          <w:rFonts w:ascii="Times New Roman" w:hAnsi="Times New Roman" w:cs="Times New Roman"/>
          <w:sz w:val="24"/>
          <w:szCs w:val="24"/>
        </w:rPr>
        <w:t xml:space="preserve"> in the year being modelled</w:t>
      </w:r>
    </w:p>
    <w:p w14:paraId="638D553D" w14:textId="77777777" w:rsidR="004A1247" w:rsidRPr="00CF4E1B" w:rsidRDefault="004A1247" w:rsidP="004A1247">
      <w:pPr>
        <w:spacing w:after="0" w:line="480" w:lineRule="auto"/>
        <w:rPr>
          <w:rFonts w:ascii="Times New Roman" w:hAnsi="Times New Roman" w:cs="Times New Roman"/>
          <w:sz w:val="24"/>
          <w:szCs w:val="24"/>
        </w:rPr>
      </w:pPr>
      <w:proofErr w:type="spellStart"/>
      <w:r w:rsidRPr="00CF4E1B">
        <w:rPr>
          <w:rFonts w:ascii="Times New Roman" w:hAnsi="Times New Roman" w:cs="Times New Roman"/>
          <w:i/>
          <w:sz w:val="24"/>
          <w:szCs w:val="24"/>
        </w:rPr>
        <w:t>D</w:t>
      </w:r>
      <w:r w:rsidRPr="00CF4E1B">
        <w:rPr>
          <w:rFonts w:ascii="Times New Roman" w:hAnsi="Times New Roman" w:cs="Times New Roman"/>
          <w:i/>
          <w:sz w:val="24"/>
          <w:szCs w:val="24"/>
          <w:vertAlign w:val="subscript"/>
        </w:rPr>
        <w:t>ij</w:t>
      </w:r>
      <w:proofErr w:type="spellEnd"/>
      <w:r w:rsidRPr="00CF4E1B">
        <w:rPr>
          <w:rFonts w:ascii="Times New Roman" w:hAnsi="Times New Roman" w:cs="Times New Roman"/>
          <w:sz w:val="24"/>
          <w:szCs w:val="24"/>
        </w:rPr>
        <w:t xml:space="preserve"> is the straight line distance (in km) from station </w:t>
      </w:r>
      <w:r w:rsidRPr="00CF4E1B">
        <w:rPr>
          <w:rFonts w:ascii="Times New Roman" w:hAnsi="Times New Roman" w:cs="Times New Roman"/>
          <w:i/>
          <w:sz w:val="24"/>
          <w:szCs w:val="24"/>
        </w:rPr>
        <w:t>i</w:t>
      </w:r>
      <w:r w:rsidRPr="00CF4E1B">
        <w:rPr>
          <w:rFonts w:ascii="Times New Roman" w:hAnsi="Times New Roman" w:cs="Times New Roman"/>
          <w:sz w:val="24"/>
          <w:szCs w:val="24"/>
        </w:rPr>
        <w:t xml:space="preserve"> to station </w:t>
      </w:r>
      <w:r w:rsidRPr="00CF4E1B">
        <w:rPr>
          <w:rFonts w:ascii="Times New Roman" w:hAnsi="Times New Roman" w:cs="Times New Roman"/>
          <w:i/>
          <w:sz w:val="24"/>
          <w:szCs w:val="24"/>
        </w:rPr>
        <w:t>j</w:t>
      </w:r>
    </w:p>
    <w:p w14:paraId="400BFF25" w14:textId="77777777" w:rsidR="004A1247" w:rsidRPr="00CF4E1B" w:rsidRDefault="004A1247" w:rsidP="004A1247">
      <w:pPr>
        <w:spacing w:after="0" w:line="480" w:lineRule="auto"/>
        <w:rPr>
          <w:rFonts w:ascii="Times New Roman" w:hAnsi="Times New Roman" w:cs="Times New Roman"/>
          <w:sz w:val="24"/>
          <w:szCs w:val="24"/>
        </w:rPr>
      </w:pPr>
      <w:proofErr w:type="spellStart"/>
      <w:r w:rsidRPr="00CF4E1B">
        <w:rPr>
          <w:rFonts w:ascii="Times New Roman" w:hAnsi="Times New Roman" w:cs="Times New Roman"/>
          <w:i/>
          <w:sz w:val="24"/>
          <w:szCs w:val="24"/>
        </w:rPr>
        <w:t>Rs</w:t>
      </w:r>
      <w:r w:rsidRPr="00CF4E1B">
        <w:rPr>
          <w:rFonts w:ascii="Times New Roman" w:hAnsi="Times New Roman" w:cs="Times New Roman"/>
          <w:i/>
          <w:sz w:val="24"/>
          <w:szCs w:val="24"/>
          <w:vertAlign w:val="subscript"/>
        </w:rPr>
        <w:t>ij</w:t>
      </w:r>
      <w:proofErr w:type="spellEnd"/>
      <w:r w:rsidRPr="00CF4E1B">
        <w:rPr>
          <w:rFonts w:ascii="Times New Roman" w:hAnsi="Times New Roman" w:cs="Times New Roman"/>
          <w:sz w:val="24"/>
          <w:szCs w:val="24"/>
        </w:rPr>
        <w:t xml:space="preserve"> is the rail journey time from station </w:t>
      </w:r>
      <w:r w:rsidRPr="00CF4E1B">
        <w:rPr>
          <w:rFonts w:ascii="Times New Roman" w:hAnsi="Times New Roman" w:cs="Times New Roman"/>
          <w:i/>
          <w:sz w:val="24"/>
          <w:szCs w:val="24"/>
        </w:rPr>
        <w:t>i</w:t>
      </w:r>
      <w:r w:rsidRPr="00CF4E1B">
        <w:rPr>
          <w:rFonts w:ascii="Times New Roman" w:hAnsi="Times New Roman" w:cs="Times New Roman"/>
          <w:sz w:val="24"/>
          <w:szCs w:val="24"/>
        </w:rPr>
        <w:t xml:space="preserve"> to station </w:t>
      </w:r>
      <w:r w:rsidRPr="00CF4E1B">
        <w:rPr>
          <w:rFonts w:ascii="Times New Roman" w:hAnsi="Times New Roman" w:cs="Times New Roman"/>
          <w:i/>
          <w:sz w:val="24"/>
          <w:szCs w:val="24"/>
        </w:rPr>
        <w:t>j</w:t>
      </w:r>
      <w:r w:rsidRPr="00CF4E1B">
        <w:rPr>
          <w:rFonts w:ascii="Times New Roman" w:hAnsi="Times New Roman" w:cs="Times New Roman"/>
          <w:sz w:val="24"/>
          <w:szCs w:val="24"/>
        </w:rPr>
        <w:t xml:space="preserve"> divided by </w:t>
      </w:r>
      <w:proofErr w:type="spellStart"/>
      <w:r w:rsidRPr="00CF4E1B">
        <w:rPr>
          <w:rFonts w:ascii="Times New Roman" w:hAnsi="Times New Roman" w:cs="Times New Roman"/>
          <w:i/>
          <w:sz w:val="24"/>
          <w:szCs w:val="24"/>
        </w:rPr>
        <w:t>D</w:t>
      </w:r>
      <w:r w:rsidRPr="00CF4E1B">
        <w:rPr>
          <w:rFonts w:ascii="Times New Roman" w:hAnsi="Times New Roman" w:cs="Times New Roman"/>
          <w:i/>
          <w:sz w:val="24"/>
          <w:szCs w:val="24"/>
          <w:vertAlign w:val="subscript"/>
        </w:rPr>
        <w:t>ij</w:t>
      </w:r>
      <w:proofErr w:type="spellEnd"/>
    </w:p>
    <w:p w14:paraId="2747FD31" w14:textId="77777777" w:rsidR="004A1247" w:rsidRPr="00CF4E1B" w:rsidRDefault="004A1247" w:rsidP="004A1247">
      <w:pPr>
        <w:spacing w:after="0" w:line="480" w:lineRule="auto"/>
        <w:rPr>
          <w:rFonts w:ascii="Times New Roman" w:hAnsi="Times New Roman" w:cs="Times New Roman"/>
          <w:sz w:val="24"/>
          <w:szCs w:val="24"/>
        </w:rPr>
      </w:pPr>
      <w:proofErr w:type="spellStart"/>
      <w:r w:rsidRPr="00CF4E1B">
        <w:rPr>
          <w:rFonts w:ascii="Times New Roman" w:hAnsi="Times New Roman" w:cs="Times New Roman"/>
          <w:i/>
          <w:sz w:val="24"/>
          <w:szCs w:val="24"/>
        </w:rPr>
        <w:t>Cs</w:t>
      </w:r>
      <w:r w:rsidRPr="00CF4E1B">
        <w:rPr>
          <w:rFonts w:ascii="Times New Roman" w:hAnsi="Times New Roman" w:cs="Times New Roman"/>
          <w:i/>
          <w:sz w:val="24"/>
          <w:szCs w:val="24"/>
          <w:vertAlign w:val="subscript"/>
        </w:rPr>
        <w:t>ij</w:t>
      </w:r>
      <w:proofErr w:type="spellEnd"/>
      <w:r w:rsidRPr="00CF4E1B">
        <w:rPr>
          <w:rFonts w:ascii="Times New Roman" w:hAnsi="Times New Roman" w:cs="Times New Roman"/>
          <w:sz w:val="24"/>
          <w:szCs w:val="24"/>
        </w:rPr>
        <w:t xml:space="preserve"> is the car journey time from station </w:t>
      </w:r>
      <w:r w:rsidRPr="00CF4E1B">
        <w:rPr>
          <w:rFonts w:ascii="Times New Roman" w:hAnsi="Times New Roman" w:cs="Times New Roman"/>
          <w:i/>
          <w:sz w:val="24"/>
          <w:szCs w:val="24"/>
        </w:rPr>
        <w:t>i</w:t>
      </w:r>
      <w:r w:rsidRPr="00CF4E1B">
        <w:rPr>
          <w:rFonts w:ascii="Times New Roman" w:hAnsi="Times New Roman" w:cs="Times New Roman"/>
          <w:sz w:val="24"/>
          <w:szCs w:val="24"/>
        </w:rPr>
        <w:t xml:space="preserve"> to station </w:t>
      </w:r>
      <w:r w:rsidRPr="00CF4E1B">
        <w:rPr>
          <w:rFonts w:ascii="Times New Roman" w:hAnsi="Times New Roman" w:cs="Times New Roman"/>
          <w:i/>
          <w:sz w:val="24"/>
          <w:szCs w:val="24"/>
        </w:rPr>
        <w:t>j</w:t>
      </w:r>
      <w:r w:rsidRPr="00CF4E1B">
        <w:rPr>
          <w:rFonts w:ascii="Times New Roman" w:hAnsi="Times New Roman" w:cs="Times New Roman"/>
          <w:sz w:val="24"/>
          <w:szCs w:val="24"/>
        </w:rPr>
        <w:t xml:space="preserve"> divided by </w:t>
      </w:r>
      <w:proofErr w:type="spellStart"/>
      <w:r w:rsidRPr="00CF4E1B">
        <w:rPr>
          <w:rFonts w:ascii="Times New Roman" w:hAnsi="Times New Roman" w:cs="Times New Roman"/>
          <w:i/>
          <w:sz w:val="24"/>
          <w:szCs w:val="24"/>
        </w:rPr>
        <w:t>D</w:t>
      </w:r>
      <w:r w:rsidRPr="00CF4E1B">
        <w:rPr>
          <w:rFonts w:ascii="Times New Roman" w:hAnsi="Times New Roman" w:cs="Times New Roman"/>
          <w:i/>
          <w:sz w:val="24"/>
          <w:szCs w:val="24"/>
          <w:vertAlign w:val="subscript"/>
        </w:rPr>
        <w:t>ij</w:t>
      </w:r>
      <w:proofErr w:type="spellEnd"/>
    </w:p>
    <w:p w14:paraId="0FC916F9" w14:textId="77777777" w:rsidR="004A1247" w:rsidRPr="00CF4E1B" w:rsidRDefault="004A1247" w:rsidP="004A1247">
      <w:pPr>
        <w:spacing w:after="0" w:line="480" w:lineRule="auto"/>
        <w:rPr>
          <w:rFonts w:ascii="Times New Roman" w:hAnsi="Times New Roman" w:cs="Times New Roman"/>
          <w:sz w:val="24"/>
          <w:szCs w:val="24"/>
        </w:rPr>
      </w:pPr>
      <w:proofErr w:type="spellStart"/>
      <w:r w:rsidRPr="00CF4E1B">
        <w:rPr>
          <w:rFonts w:ascii="Times New Roman" w:hAnsi="Times New Roman" w:cs="Times New Roman"/>
          <w:i/>
          <w:sz w:val="24"/>
          <w:szCs w:val="24"/>
        </w:rPr>
        <w:t>H</w:t>
      </w:r>
      <w:r w:rsidRPr="00CF4E1B">
        <w:rPr>
          <w:rFonts w:ascii="Times New Roman" w:hAnsi="Times New Roman" w:cs="Times New Roman"/>
          <w:i/>
          <w:sz w:val="24"/>
          <w:szCs w:val="24"/>
          <w:vertAlign w:val="subscript"/>
        </w:rPr>
        <w:t>ij</w:t>
      </w:r>
      <w:proofErr w:type="spellEnd"/>
      <w:r w:rsidRPr="00CF4E1B">
        <w:rPr>
          <w:rFonts w:ascii="Times New Roman" w:hAnsi="Times New Roman" w:cs="Times New Roman"/>
          <w:sz w:val="24"/>
          <w:szCs w:val="24"/>
        </w:rPr>
        <w:t xml:space="preserve"> is the service headway in minutes between station </w:t>
      </w:r>
      <w:r w:rsidRPr="00CF4E1B">
        <w:rPr>
          <w:rFonts w:ascii="Times New Roman" w:hAnsi="Times New Roman" w:cs="Times New Roman"/>
          <w:i/>
          <w:sz w:val="24"/>
          <w:szCs w:val="24"/>
        </w:rPr>
        <w:t>i</w:t>
      </w:r>
      <w:r w:rsidRPr="00CF4E1B">
        <w:rPr>
          <w:rFonts w:ascii="Times New Roman" w:hAnsi="Times New Roman" w:cs="Times New Roman"/>
          <w:sz w:val="24"/>
          <w:szCs w:val="24"/>
        </w:rPr>
        <w:t xml:space="preserve"> and station </w:t>
      </w:r>
      <w:r w:rsidRPr="00CF4E1B">
        <w:rPr>
          <w:rFonts w:ascii="Times New Roman" w:hAnsi="Times New Roman" w:cs="Times New Roman"/>
          <w:i/>
          <w:sz w:val="24"/>
          <w:szCs w:val="24"/>
        </w:rPr>
        <w:t>j</w:t>
      </w:r>
    </w:p>
    <w:p w14:paraId="3082FD97" w14:textId="77777777" w:rsidR="004A1247" w:rsidRPr="00CF4E1B" w:rsidRDefault="004A1247" w:rsidP="004A1247">
      <w:pPr>
        <w:spacing w:after="0" w:line="480" w:lineRule="auto"/>
        <w:rPr>
          <w:rFonts w:ascii="Times New Roman" w:hAnsi="Times New Roman" w:cs="Times New Roman"/>
          <w:i/>
          <w:sz w:val="24"/>
          <w:szCs w:val="24"/>
        </w:rPr>
      </w:pPr>
      <w:proofErr w:type="spellStart"/>
      <w:r w:rsidRPr="00CF4E1B">
        <w:rPr>
          <w:rFonts w:ascii="Times New Roman" w:hAnsi="Times New Roman" w:cs="Times New Roman"/>
          <w:i/>
          <w:sz w:val="24"/>
          <w:szCs w:val="24"/>
        </w:rPr>
        <w:t>Rfkm</w:t>
      </w:r>
      <w:r w:rsidRPr="00CF4E1B">
        <w:rPr>
          <w:rFonts w:ascii="Times New Roman" w:hAnsi="Times New Roman" w:cs="Times New Roman"/>
          <w:i/>
          <w:sz w:val="24"/>
          <w:szCs w:val="24"/>
          <w:vertAlign w:val="subscript"/>
        </w:rPr>
        <w:t>ij</w:t>
      </w:r>
      <w:proofErr w:type="spellEnd"/>
      <w:r w:rsidRPr="00CF4E1B">
        <w:rPr>
          <w:rFonts w:ascii="Times New Roman" w:hAnsi="Times New Roman" w:cs="Times New Roman"/>
          <w:sz w:val="24"/>
          <w:szCs w:val="24"/>
        </w:rPr>
        <w:t xml:space="preserve"> is the fare per rail km for travel from station </w:t>
      </w:r>
      <w:r w:rsidRPr="00CF4E1B">
        <w:rPr>
          <w:rFonts w:ascii="Times New Roman" w:hAnsi="Times New Roman" w:cs="Times New Roman"/>
          <w:i/>
          <w:sz w:val="24"/>
          <w:szCs w:val="24"/>
        </w:rPr>
        <w:t>i</w:t>
      </w:r>
      <w:r w:rsidRPr="00CF4E1B">
        <w:rPr>
          <w:rFonts w:ascii="Times New Roman" w:hAnsi="Times New Roman" w:cs="Times New Roman"/>
          <w:sz w:val="24"/>
          <w:szCs w:val="24"/>
        </w:rPr>
        <w:t xml:space="preserve"> to station </w:t>
      </w:r>
      <w:r w:rsidRPr="00CF4E1B">
        <w:rPr>
          <w:rFonts w:ascii="Times New Roman" w:hAnsi="Times New Roman" w:cs="Times New Roman"/>
          <w:i/>
          <w:sz w:val="24"/>
          <w:szCs w:val="24"/>
        </w:rPr>
        <w:t>j</w:t>
      </w:r>
    </w:p>
    <w:p w14:paraId="2C474700" w14:textId="77777777" w:rsidR="004A1247" w:rsidRDefault="004A1247" w:rsidP="004A1247">
      <w:pPr>
        <w:spacing w:after="0" w:line="480" w:lineRule="auto"/>
        <w:rPr>
          <w:rFonts w:ascii="Times New Roman" w:hAnsi="Times New Roman" w:cs="Times New Roman"/>
          <w:sz w:val="24"/>
          <w:szCs w:val="24"/>
        </w:rPr>
      </w:pPr>
      <w:proofErr w:type="gramStart"/>
      <w:r w:rsidRPr="00CF4E1B">
        <w:rPr>
          <w:rFonts w:ascii="Times New Roman" w:hAnsi="Times New Roman" w:cs="Times New Roman"/>
          <w:i/>
          <w:sz w:val="24"/>
          <w:szCs w:val="24"/>
        </w:rPr>
        <w:t>α</w:t>
      </w:r>
      <w:proofErr w:type="gramEnd"/>
      <w:r w:rsidRPr="00B326B1">
        <w:rPr>
          <w:rFonts w:ascii="Times New Roman" w:hAnsi="Times New Roman" w:cs="Times New Roman"/>
          <w:sz w:val="24"/>
          <w:szCs w:val="24"/>
        </w:rPr>
        <w:t>,</w:t>
      </w:r>
      <w:r w:rsidRPr="00CF4E1B">
        <w:rPr>
          <w:rFonts w:ascii="Times New Roman" w:hAnsi="Times New Roman" w:cs="Times New Roman"/>
          <w:i/>
          <w:sz w:val="24"/>
          <w:szCs w:val="24"/>
        </w:rPr>
        <w:t xml:space="preserve"> β</w:t>
      </w:r>
      <w:r w:rsidRPr="00B326B1">
        <w:rPr>
          <w:rFonts w:ascii="Times New Roman" w:hAnsi="Times New Roman" w:cs="Times New Roman"/>
          <w:sz w:val="24"/>
          <w:szCs w:val="24"/>
        </w:rPr>
        <w:t>,</w:t>
      </w:r>
      <w:r w:rsidRPr="00CF4E1B">
        <w:rPr>
          <w:rFonts w:ascii="Times New Roman" w:hAnsi="Times New Roman" w:cs="Times New Roman"/>
          <w:i/>
          <w:sz w:val="24"/>
          <w:szCs w:val="24"/>
        </w:rPr>
        <w:t xml:space="preserve"> τ</w:t>
      </w:r>
      <w:r w:rsidRPr="00B326B1">
        <w:rPr>
          <w:rFonts w:ascii="Times New Roman" w:hAnsi="Times New Roman" w:cs="Times New Roman"/>
          <w:sz w:val="24"/>
          <w:szCs w:val="24"/>
        </w:rPr>
        <w:t xml:space="preserve">, </w:t>
      </w:r>
      <w:r w:rsidRPr="00CF4E1B">
        <w:rPr>
          <w:rFonts w:ascii="Times New Roman" w:hAnsi="Times New Roman" w:cs="Times New Roman"/>
          <w:i/>
          <w:sz w:val="24"/>
          <w:szCs w:val="24"/>
        </w:rPr>
        <w:t>ρ</w:t>
      </w:r>
      <w:r w:rsidRPr="00B326B1">
        <w:rPr>
          <w:rFonts w:ascii="Times New Roman" w:hAnsi="Times New Roman" w:cs="Times New Roman"/>
          <w:sz w:val="24"/>
          <w:szCs w:val="24"/>
        </w:rPr>
        <w:t>,</w:t>
      </w:r>
      <w:r w:rsidRPr="00CF4E1B">
        <w:rPr>
          <w:rFonts w:ascii="Times New Roman" w:hAnsi="Times New Roman" w:cs="Times New Roman"/>
          <w:i/>
          <w:sz w:val="24"/>
          <w:szCs w:val="24"/>
        </w:rPr>
        <w:t xml:space="preserve"> γ</w:t>
      </w:r>
      <w:r w:rsidRPr="00B326B1">
        <w:rPr>
          <w:rFonts w:ascii="Times New Roman" w:hAnsi="Times New Roman" w:cs="Times New Roman"/>
          <w:sz w:val="24"/>
          <w:szCs w:val="24"/>
        </w:rPr>
        <w:t xml:space="preserve">, </w:t>
      </w:r>
      <w:r w:rsidRPr="00CF4E1B">
        <w:rPr>
          <w:rFonts w:ascii="Times New Roman" w:hAnsi="Times New Roman" w:cs="Times New Roman"/>
          <w:i/>
          <w:sz w:val="24"/>
          <w:szCs w:val="24"/>
        </w:rPr>
        <w:t>ω</w:t>
      </w:r>
      <w:r w:rsidRPr="00B326B1">
        <w:rPr>
          <w:rFonts w:ascii="Times New Roman" w:hAnsi="Times New Roman" w:cs="Times New Roman"/>
          <w:sz w:val="24"/>
          <w:szCs w:val="24"/>
        </w:rPr>
        <w:t>,</w:t>
      </w:r>
      <w:r w:rsidRPr="00CF4E1B">
        <w:rPr>
          <w:rFonts w:ascii="Times New Roman" w:hAnsi="Times New Roman" w:cs="Times New Roman"/>
          <w:i/>
          <w:sz w:val="24"/>
          <w:szCs w:val="24"/>
        </w:rPr>
        <w:t xml:space="preserve"> δ</w:t>
      </w:r>
      <w:r w:rsidRPr="00B326B1">
        <w:rPr>
          <w:rFonts w:ascii="Times New Roman" w:hAnsi="Times New Roman" w:cs="Times New Roman"/>
          <w:sz w:val="24"/>
          <w:szCs w:val="24"/>
        </w:rPr>
        <w:t>,</w:t>
      </w:r>
      <w:r w:rsidRPr="00CF4E1B">
        <w:rPr>
          <w:rFonts w:ascii="Times New Roman" w:hAnsi="Times New Roman" w:cs="Times New Roman"/>
          <w:i/>
          <w:sz w:val="24"/>
          <w:szCs w:val="24"/>
        </w:rPr>
        <w:t xml:space="preserve"> κ</w:t>
      </w:r>
      <w:r w:rsidRPr="00B326B1">
        <w:rPr>
          <w:rFonts w:ascii="Times New Roman" w:hAnsi="Times New Roman" w:cs="Times New Roman"/>
          <w:sz w:val="24"/>
          <w:szCs w:val="24"/>
        </w:rPr>
        <w:t>,</w:t>
      </w:r>
      <w:r w:rsidRPr="00CF4E1B">
        <w:rPr>
          <w:rFonts w:ascii="Times New Roman" w:hAnsi="Times New Roman" w:cs="Times New Roman"/>
          <w:i/>
          <w:sz w:val="24"/>
          <w:szCs w:val="24"/>
        </w:rPr>
        <w:t xml:space="preserve"> η</w:t>
      </w:r>
      <w:r w:rsidRPr="00CF4E1B">
        <w:rPr>
          <w:rFonts w:ascii="Times New Roman" w:hAnsi="Times New Roman" w:cs="Times New Roman"/>
          <w:sz w:val="24"/>
          <w:szCs w:val="24"/>
        </w:rPr>
        <w:t xml:space="preserve"> and </w:t>
      </w:r>
      <w:r w:rsidRPr="00CF4E1B">
        <w:rPr>
          <w:rFonts w:ascii="Times New Roman" w:hAnsi="Times New Roman" w:cs="Times New Roman"/>
          <w:i/>
          <w:sz w:val="24"/>
          <w:szCs w:val="24"/>
        </w:rPr>
        <w:t>λ</w:t>
      </w:r>
      <w:r w:rsidRPr="00CF4E1B">
        <w:rPr>
          <w:rFonts w:ascii="Times New Roman" w:hAnsi="Times New Roman" w:cs="Times New Roman"/>
          <w:sz w:val="24"/>
          <w:szCs w:val="24"/>
        </w:rPr>
        <w:t xml:space="preserve"> are parameters determined during calibration</w:t>
      </w:r>
      <w:r w:rsidR="00DC7A7D">
        <w:rPr>
          <w:rFonts w:ascii="Times New Roman" w:hAnsi="Times New Roman" w:cs="Times New Roman"/>
          <w:sz w:val="24"/>
          <w:szCs w:val="24"/>
        </w:rPr>
        <w:t>.</w:t>
      </w:r>
    </w:p>
    <w:p w14:paraId="457B86DE" w14:textId="77777777" w:rsidR="00DC7A7D" w:rsidRPr="00CF4E1B" w:rsidRDefault="00DC7A7D" w:rsidP="004A1247">
      <w:pPr>
        <w:spacing w:after="0" w:line="480" w:lineRule="auto"/>
        <w:rPr>
          <w:rFonts w:ascii="Times New Roman" w:hAnsi="Times New Roman" w:cs="Times New Roman"/>
          <w:sz w:val="24"/>
          <w:szCs w:val="24"/>
        </w:rPr>
      </w:pPr>
    </w:p>
    <w:p w14:paraId="2EF1D182" w14:textId="072AA99D" w:rsidR="004A1247"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E1D18">
        <w:rPr>
          <w:rFonts w:ascii="Times New Roman" w:hAnsi="Times New Roman" w:cs="Times New Roman"/>
          <w:sz w:val="24"/>
          <w:szCs w:val="24"/>
        </w:rPr>
        <w:t xml:space="preserve">The use of GWR in direct demand models appears to have great potential for enhancing the flow level forecasting of rail demand, by enabling local variations in the effect of parameters on rail demand to be taken into account. Although Model (22) is still in need of some refinement, no previous flow level model has been able to account for such spatial variations in the factors influencing demand. While the </w:t>
      </w:r>
      <w:proofErr w:type="spellStart"/>
      <w:r w:rsidRPr="00EE1D18">
        <w:rPr>
          <w:rFonts w:ascii="Times New Roman" w:hAnsi="Times New Roman" w:cs="Times New Roman"/>
          <w:i/>
          <w:sz w:val="24"/>
          <w:szCs w:val="24"/>
        </w:rPr>
        <w:t>Ex</w:t>
      </w:r>
      <w:r w:rsidRPr="00EE1D18">
        <w:rPr>
          <w:rFonts w:ascii="Times New Roman" w:hAnsi="Times New Roman" w:cs="Times New Roman"/>
          <w:i/>
          <w:sz w:val="24"/>
          <w:szCs w:val="24"/>
          <w:vertAlign w:val="subscript"/>
        </w:rPr>
        <w:t>j</w:t>
      </w:r>
      <w:proofErr w:type="spellEnd"/>
      <w:r w:rsidRPr="00EE1D18">
        <w:rPr>
          <w:rFonts w:ascii="Times New Roman" w:hAnsi="Times New Roman" w:cs="Times New Roman"/>
          <w:sz w:val="24"/>
          <w:szCs w:val="24"/>
        </w:rPr>
        <w:t xml:space="preserve"> variable might seem to introduce circularity into the model, as a new station would increase total trips to the destination, as the variable is not a constraint it in fact forms an effective proxy for destination attractiveness. A potential limitation is that the sum of predictions across all flows from a station will not necessarily sum to be equal to the prediction for that station from the trip end model. It would be simple to apply a scaling factor to the flow level results if such a constraint was felt to be desirable, but it is likely that the difference in predictions occurs because the direct demand model takes into account the influence of service patterns and accessibility to particular destinations on demand, meaning that it gives a more accurate prediction of total station usage. The models described here would require recalibration before being used in areas other than that </w:t>
      </w:r>
      <w:r w:rsidRPr="00EE1D18">
        <w:rPr>
          <w:rFonts w:ascii="Times New Roman" w:hAnsi="Times New Roman" w:cs="Times New Roman"/>
          <w:sz w:val="24"/>
          <w:szCs w:val="24"/>
        </w:rPr>
        <w:lastRenderedPageBreak/>
        <w:t xml:space="preserve">which it was calibrated, but there is no fundamental reason why the general model forms should not be equally valid in other geographic contexts. The main constraints on the use of direct demand models are likely to be the availability of (commercially confidential) ticket sales data for calibration, and the time required for assembly of the large and complex calibration datasets. Related work using GWR has involved the calculation of </w:t>
      </w:r>
      <w:proofErr w:type="spellStart"/>
      <w:r w:rsidRPr="00EE1D18">
        <w:rPr>
          <w:rFonts w:ascii="Times New Roman" w:hAnsi="Times New Roman" w:cs="Times New Roman"/>
          <w:sz w:val="24"/>
          <w:szCs w:val="24"/>
        </w:rPr>
        <w:t>elasticities</w:t>
      </w:r>
      <w:proofErr w:type="spellEnd"/>
      <w:r w:rsidRPr="00EE1D18">
        <w:rPr>
          <w:rFonts w:ascii="Times New Roman" w:hAnsi="Times New Roman" w:cs="Times New Roman"/>
          <w:sz w:val="24"/>
          <w:szCs w:val="24"/>
        </w:rPr>
        <w:t xml:space="preserve"> for existing services (Blainey and Preston, 2013b).</w:t>
      </w:r>
    </w:p>
    <w:p w14:paraId="0DFF406C" w14:textId="77777777" w:rsidR="004A1247" w:rsidRPr="00EE1D18" w:rsidRDefault="004A1247" w:rsidP="004A1247">
      <w:pPr>
        <w:spacing w:after="0" w:line="480" w:lineRule="auto"/>
        <w:rPr>
          <w:rFonts w:ascii="Times New Roman" w:hAnsi="Times New Roman" w:cs="Times New Roman"/>
          <w:sz w:val="24"/>
          <w:szCs w:val="24"/>
        </w:rPr>
      </w:pPr>
    </w:p>
    <w:p w14:paraId="14571AB2" w14:textId="26721A00" w:rsidR="004A1247" w:rsidRPr="00B326B1" w:rsidRDefault="005F2298" w:rsidP="004A1247">
      <w:pPr>
        <w:spacing w:after="0" w:line="480" w:lineRule="auto"/>
        <w:rPr>
          <w:rFonts w:ascii="Times New Roman" w:hAnsi="Times New Roman" w:cs="Times New Roman"/>
          <w:b/>
          <w:sz w:val="20"/>
          <w:szCs w:val="24"/>
        </w:rPr>
      </w:pPr>
      <w:r w:rsidRPr="00B326B1">
        <w:rPr>
          <w:rFonts w:ascii="Times New Roman" w:hAnsi="Times New Roman" w:cs="Times New Roman"/>
          <w:b/>
          <w:sz w:val="20"/>
          <w:szCs w:val="24"/>
        </w:rPr>
        <w:t>&lt;B&gt;</w:t>
      </w:r>
      <w:r w:rsidR="004A1247" w:rsidRPr="00B326B1">
        <w:rPr>
          <w:rFonts w:ascii="Times New Roman" w:hAnsi="Times New Roman" w:cs="Times New Roman"/>
          <w:b/>
          <w:sz w:val="20"/>
          <w:szCs w:val="24"/>
        </w:rPr>
        <w:t>10.3.3 Choice Models</w:t>
      </w:r>
    </w:p>
    <w:p w14:paraId="6CA7DFA0" w14:textId="77777777" w:rsidR="004A1247" w:rsidRPr="00CF4E1B" w:rsidRDefault="004A1247" w:rsidP="004A1247">
      <w:pPr>
        <w:spacing w:after="0" w:line="480" w:lineRule="auto"/>
        <w:rPr>
          <w:rFonts w:ascii="Times New Roman" w:hAnsi="Times New Roman" w:cs="Times New Roman"/>
          <w:b/>
          <w:sz w:val="24"/>
          <w:szCs w:val="24"/>
        </w:rPr>
      </w:pPr>
    </w:p>
    <w:p w14:paraId="7F3AE978" w14:textId="0AB996AC" w:rsidR="004A1247" w:rsidRPr="00EE1D18" w:rsidRDefault="004A1247" w:rsidP="004A1247">
      <w:pPr>
        <w:spacing w:after="0" w:line="480" w:lineRule="auto"/>
        <w:rPr>
          <w:rFonts w:ascii="Times New Roman" w:hAnsi="Times New Roman" w:cs="Times New Roman"/>
          <w:sz w:val="24"/>
          <w:szCs w:val="24"/>
        </w:rPr>
      </w:pPr>
      <w:r w:rsidRPr="00FE2639">
        <w:rPr>
          <w:rFonts w:ascii="Times New Roman" w:hAnsi="Times New Roman" w:cs="Times New Roman"/>
          <w:sz w:val="24"/>
          <w:szCs w:val="24"/>
        </w:rPr>
        <w:t>The approaches discussed above are aggregate models based on zonal data. However, such an</w:t>
      </w:r>
      <w:r w:rsidRPr="00EE1D18">
        <w:rPr>
          <w:rFonts w:ascii="Times New Roman" w:hAnsi="Times New Roman" w:cs="Times New Roman"/>
          <w:sz w:val="24"/>
          <w:szCs w:val="24"/>
        </w:rPr>
        <w:t xml:space="preserve"> approach has a particular weakness for public transport – some of the key variables (such as walk and wait time) may show more intra- than inter-zonal variation. Therefore, disaggregate models based on household or individual data have some appeal, although will require household travel diary data in order to calibrate and validate the models. The workhorse of these choice approaches has been the multinomial logit (MNL) model. Early applications included the work of </w:t>
      </w:r>
      <w:proofErr w:type="spellStart"/>
      <w:r w:rsidRPr="00EE1D18">
        <w:rPr>
          <w:rFonts w:ascii="Times New Roman" w:hAnsi="Times New Roman" w:cs="Times New Roman"/>
          <w:sz w:val="24"/>
          <w:szCs w:val="24"/>
        </w:rPr>
        <w:t>Domencich</w:t>
      </w:r>
      <w:proofErr w:type="spellEnd"/>
      <w:r w:rsidRPr="00EE1D18">
        <w:rPr>
          <w:rFonts w:ascii="Times New Roman" w:hAnsi="Times New Roman" w:cs="Times New Roman"/>
          <w:sz w:val="24"/>
          <w:szCs w:val="24"/>
        </w:rPr>
        <w:t xml:space="preserve"> and McFadden (1975) in Pittsburgh and Richards and Ben-</w:t>
      </w:r>
      <w:proofErr w:type="spellStart"/>
      <w:r w:rsidRPr="00EE1D18">
        <w:rPr>
          <w:rFonts w:ascii="Times New Roman" w:hAnsi="Times New Roman" w:cs="Times New Roman"/>
          <w:sz w:val="24"/>
          <w:szCs w:val="24"/>
        </w:rPr>
        <w:t>Akiva</w:t>
      </w:r>
      <w:proofErr w:type="spellEnd"/>
      <w:r w:rsidRPr="00EE1D18">
        <w:rPr>
          <w:rFonts w:ascii="Times New Roman" w:hAnsi="Times New Roman" w:cs="Times New Roman"/>
          <w:sz w:val="24"/>
          <w:szCs w:val="24"/>
        </w:rPr>
        <w:t xml:space="preserve"> (1975) in Eindhoven, whilst Dunne (1984) illustrated how </w:t>
      </w:r>
      <w:proofErr w:type="spellStart"/>
      <w:r w:rsidRPr="00EE1D18">
        <w:rPr>
          <w:rFonts w:ascii="Times New Roman" w:hAnsi="Times New Roman" w:cs="Times New Roman"/>
          <w:sz w:val="24"/>
          <w:szCs w:val="24"/>
        </w:rPr>
        <w:t>elasticities</w:t>
      </w:r>
      <w:proofErr w:type="spellEnd"/>
      <w:r w:rsidRPr="00EE1D18">
        <w:rPr>
          <w:rFonts w:ascii="Times New Roman" w:hAnsi="Times New Roman" w:cs="Times New Roman"/>
          <w:sz w:val="24"/>
          <w:szCs w:val="24"/>
        </w:rPr>
        <w:t xml:space="preserve"> can be derived from these models.</w:t>
      </w:r>
    </w:p>
    <w:p w14:paraId="121B939D" w14:textId="0CD60587" w:rsidR="004A1247" w:rsidRPr="00EE1D18"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E1D18">
        <w:rPr>
          <w:rFonts w:ascii="Times New Roman" w:hAnsi="Times New Roman" w:cs="Times New Roman"/>
          <w:sz w:val="24"/>
          <w:szCs w:val="24"/>
        </w:rPr>
        <w:t>However, the MNL model is affected by the independence of irrelevant alternative axiom that prevents differential patterns of substitution (</w:t>
      </w:r>
      <w:proofErr w:type="spellStart"/>
      <w:r w:rsidRPr="00EE1D18">
        <w:rPr>
          <w:rFonts w:ascii="Times New Roman" w:hAnsi="Times New Roman" w:cs="Times New Roman"/>
          <w:sz w:val="24"/>
          <w:szCs w:val="24"/>
        </w:rPr>
        <w:t>Ortuzar</w:t>
      </w:r>
      <w:proofErr w:type="spellEnd"/>
      <w:r w:rsidRPr="00EE1D18">
        <w:rPr>
          <w:rFonts w:ascii="Times New Roman" w:hAnsi="Times New Roman" w:cs="Times New Roman"/>
          <w:sz w:val="24"/>
          <w:szCs w:val="24"/>
        </w:rPr>
        <w:t xml:space="preserve"> and </w:t>
      </w:r>
      <w:proofErr w:type="spellStart"/>
      <w:r w:rsidRPr="00EE1D18">
        <w:rPr>
          <w:rFonts w:ascii="Times New Roman" w:hAnsi="Times New Roman" w:cs="Times New Roman"/>
          <w:sz w:val="24"/>
          <w:szCs w:val="24"/>
        </w:rPr>
        <w:t>Willumsen</w:t>
      </w:r>
      <w:proofErr w:type="spellEnd"/>
      <w:r w:rsidRPr="00EE1D18">
        <w:rPr>
          <w:rFonts w:ascii="Times New Roman" w:hAnsi="Times New Roman" w:cs="Times New Roman"/>
          <w:sz w:val="24"/>
          <w:szCs w:val="24"/>
        </w:rPr>
        <w:t xml:space="preserve">, 2011, 234). The relevance of this to public transport can be ascertained by its alternate description as the ‘red bus, blue bus’ problem (Mayberry, 1973). Suppose bus as a mode has been artificially split between red buses and blue buses. These new (but irrelevant) modes of travel will draw demand in equal proportions from all modes – </w:t>
      </w:r>
      <w:r w:rsidRPr="00EE1D18">
        <w:rPr>
          <w:rFonts w:ascii="Times New Roman" w:hAnsi="Times New Roman" w:cs="Times New Roman"/>
          <w:sz w:val="24"/>
          <w:szCs w:val="24"/>
        </w:rPr>
        <w:lastRenderedPageBreak/>
        <w:t>when in practice they would be expected to draw demand from each other more than from other modes.</w:t>
      </w:r>
    </w:p>
    <w:p w14:paraId="46FA9A9E" w14:textId="2837B93C" w:rsidR="004A1247" w:rsidRPr="00EE1D18"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E1D18">
        <w:rPr>
          <w:rFonts w:ascii="Times New Roman" w:hAnsi="Times New Roman" w:cs="Times New Roman"/>
          <w:sz w:val="24"/>
          <w:szCs w:val="24"/>
        </w:rPr>
        <w:t>The traditional solution to this problem was to develop hierarchical logit models which group together similar alternatives in nests. For example, bus and train are often grouped together in a public transport nest (see, for example, Preston, 1991a).</w:t>
      </w:r>
      <w:r w:rsidR="00BF5FCA">
        <w:rPr>
          <w:rFonts w:ascii="Times New Roman" w:hAnsi="Times New Roman" w:cs="Times New Roman"/>
          <w:sz w:val="24"/>
          <w:szCs w:val="24"/>
        </w:rPr>
        <w:t xml:space="preserve"> </w:t>
      </w:r>
      <w:r w:rsidRPr="00EE1D18">
        <w:rPr>
          <w:rFonts w:ascii="Times New Roman" w:hAnsi="Times New Roman" w:cs="Times New Roman"/>
          <w:sz w:val="24"/>
          <w:szCs w:val="24"/>
        </w:rPr>
        <w:t xml:space="preserve">Initial choice models were based on revealed preference data but this had a number of weaknesses, including limited knowledge about alternatives to the mode actually used, correlations between times and costs and limited variation in variables of interest. </w:t>
      </w:r>
      <w:r w:rsidRPr="00935803">
        <w:rPr>
          <w:rFonts w:ascii="Times New Roman" w:hAnsi="Times New Roman" w:cs="Times New Roman"/>
          <w:sz w:val="24"/>
          <w:szCs w:val="24"/>
        </w:rPr>
        <w:t>Furthermore, revealed preference data is not available in choice contexts where the public</w:t>
      </w:r>
      <w:r w:rsidRPr="00EE1D18">
        <w:rPr>
          <w:rFonts w:ascii="Times New Roman" w:hAnsi="Times New Roman" w:cs="Times New Roman"/>
          <w:sz w:val="24"/>
          <w:szCs w:val="24"/>
        </w:rPr>
        <w:t xml:space="preserve"> transport mode of interest, such as light rail, guided bus or personal rapid transit, does not currently exist. In such circumstances, Stated Intentions (SI) data might be used – where respondents are naively asked whether they intend to sue a new public transport facility. However, as might be expected such an approach is vulnerable to policy response and non-commitment biases and will lead to over estimates of usage (Couture and Dooley, 1981). An alternative is provided by more sophisticated hypothetical data approaches which have become known as Stated Preference (SP) techniques. Some of the earliest applications were in studies of British rail demand (Sheldon and Steer, 1982), with a more recent application given by Hensher and Rose (2007). These techniques have been particularly helpful in comparing the relative attractiveness of intermediate public transport modes such as high frequency busways and light rapid transit (Ben-</w:t>
      </w:r>
      <w:proofErr w:type="spellStart"/>
      <w:r w:rsidRPr="00EE1D18">
        <w:rPr>
          <w:rFonts w:ascii="Times New Roman" w:hAnsi="Times New Roman" w:cs="Times New Roman"/>
          <w:sz w:val="24"/>
          <w:szCs w:val="24"/>
        </w:rPr>
        <w:t>Akiva</w:t>
      </w:r>
      <w:proofErr w:type="spellEnd"/>
      <w:r w:rsidRPr="00EE1D18">
        <w:rPr>
          <w:rFonts w:ascii="Times New Roman" w:hAnsi="Times New Roman" w:cs="Times New Roman"/>
          <w:sz w:val="24"/>
          <w:szCs w:val="24"/>
        </w:rPr>
        <w:t xml:space="preserve"> and </w:t>
      </w:r>
      <w:proofErr w:type="spellStart"/>
      <w:r w:rsidRPr="00EE1D18">
        <w:rPr>
          <w:rFonts w:ascii="Times New Roman" w:hAnsi="Times New Roman" w:cs="Times New Roman"/>
          <w:sz w:val="24"/>
          <w:szCs w:val="24"/>
        </w:rPr>
        <w:t>Morikawa</w:t>
      </w:r>
      <w:proofErr w:type="spellEnd"/>
      <w:r w:rsidRPr="00EE1D18">
        <w:rPr>
          <w:rFonts w:ascii="Times New Roman" w:hAnsi="Times New Roman" w:cs="Times New Roman"/>
          <w:sz w:val="24"/>
          <w:szCs w:val="24"/>
        </w:rPr>
        <w:t>, 2002). More recent developments have included the use of more sophisticated models using techniques such as mixed logit (Greene et al</w:t>
      </w:r>
      <w:r w:rsidR="00461B17">
        <w:rPr>
          <w:rFonts w:ascii="Times New Roman" w:hAnsi="Times New Roman" w:cs="Times New Roman"/>
          <w:sz w:val="24"/>
          <w:szCs w:val="24"/>
        </w:rPr>
        <w:t>.</w:t>
      </w:r>
      <w:r w:rsidRPr="00EE1D18">
        <w:rPr>
          <w:rFonts w:ascii="Times New Roman" w:hAnsi="Times New Roman" w:cs="Times New Roman"/>
          <w:sz w:val="24"/>
          <w:szCs w:val="24"/>
        </w:rPr>
        <w:t>, 2006) and by combining revealed and stated preference data (</w:t>
      </w:r>
      <w:proofErr w:type="spellStart"/>
      <w:r w:rsidRPr="00EE1D18">
        <w:rPr>
          <w:rFonts w:ascii="Times New Roman" w:hAnsi="Times New Roman" w:cs="Times New Roman"/>
          <w:sz w:val="24"/>
          <w:szCs w:val="24"/>
          <w:lang w:val="en-US"/>
        </w:rPr>
        <w:t>Polydoropoulou</w:t>
      </w:r>
      <w:proofErr w:type="spellEnd"/>
      <w:r w:rsidRPr="00EE1D18">
        <w:rPr>
          <w:rFonts w:ascii="Times New Roman" w:hAnsi="Times New Roman" w:cs="Times New Roman"/>
          <w:sz w:val="24"/>
          <w:szCs w:val="24"/>
          <w:lang w:val="en-US"/>
        </w:rPr>
        <w:t xml:space="preserve"> and Ben-</w:t>
      </w:r>
      <w:proofErr w:type="spellStart"/>
      <w:r w:rsidRPr="00EE1D18">
        <w:rPr>
          <w:rFonts w:ascii="Times New Roman" w:hAnsi="Times New Roman" w:cs="Times New Roman"/>
          <w:sz w:val="24"/>
          <w:szCs w:val="24"/>
          <w:lang w:val="en-US"/>
        </w:rPr>
        <w:t>Akiva</w:t>
      </w:r>
      <w:proofErr w:type="spellEnd"/>
      <w:r w:rsidRPr="00EE1D18">
        <w:rPr>
          <w:rFonts w:ascii="Times New Roman" w:hAnsi="Times New Roman" w:cs="Times New Roman"/>
          <w:sz w:val="24"/>
          <w:szCs w:val="24"/>
          <w:lang w:val="en-US"/>
        </w:rPr>
        <w:t>, 2001)</w:t>
      </w:r>
      <w:r w:rsidRPr="00EE1D18">
        <w:rPr>
          <w:rFonts w:ascii="Times New Roman" w:hAnsi="Times New Roman" w:cs="Times New Roman"/>
          <w:sz w:val="24"/>
          <w:szCs w:val="24"/>
        </w:rPr>
        <w:t xml:space="preserve">. Application of these disaggregate models can </w:t>
      </w:r>
      <w:r w:rsidRPr="00EE1D18">
        <w:rPr>
          <w:rFonts w:ascii="Times New Roman" w:hAnsi="Times New Roman" w:cs="Times New Roman"/>
          <w:sz w:val="24"/>
          <w:szCs w:val="24"/>
        </w:rPr>
        <w:lastRenderedPageBreak/>
        <w:t>be data intensive and they are often applied with aggregate data using incremental formulations of the nested logit (Bates et al., 1987).</w:t>
      </w:r>
    </w:p>
    <w:p w14:paraId="170A7C2A" w14:textId="6B3FFE52" w:rsidR="004A1247"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E1D18">
        <w:rPr>
          <w:rFonts w:ascii="Times New Roman" w:hAnsi="Times New Roman" w:cs="Times New Roman"/>
          <w:sz w:val="24"/>
          <w:szCs w:val="24"/>
        </w:rPr>
        <w:t xml:space="preserve">Choice models have been used to forecast the usage of the Channel Tunnel related rail services and to forecast the usage of HS2, where two rival models have been developed – PLANET Long Distance and the Long Distance Model – see Fox et al. </w:t>
      </w:r>
      <w:r w:rsidR="00461B17">
        <w:rPr>
          <w:rFonts w:ascii="Times New Roman" w:hAnsi="Times New Roman" w:cs="Times New Roman"/>
          <w:sz w:val="24"/>
          <w:szCs w:val="24"/>
        </w:rPr>
        <w:t>(</w:t>
      </w:r>
      <w:r w:rsidRPr="00EE1D18">
        <w:rPr>
          <w:rFonts w:ascii="Times New Roman" w:hAnsi="Times New Roman" w:cs="Times New Roman"/>
          <w:sz w:val="24"/>
          <w:szCs w:val="24"/>
        </w:rPr>
        <w:t>2012</w:t>
      </w:r>
      <w:r w:rsidR="00461B17">
        <w:rPr>
          <w:rFonts w:ascii="Times New Roman" w:hAnsi="Times New Roman" w:cs="Times New Roman"/>
          <w:sz w:val="24"/>
          <w:szCs w:val="24"/>
        </w:rPr>
        <w:t>)</w:t>
      </w:r>
      <w:r w:rsidRPr="00EE1D18">
        <w:rPr>
          <w:rFonts w:ascii="Times New Roman" w:hAnsi="Times New Roman" w:cs="Times New Roman"/>
          <w:sz w:val="24"/>
          <w:szCs w:val="24"/>
        </w:rPr>
        <w:t xml:space="preserve">. An issue seems to be the over forecasting of minority flows. The forecasts of the shares that rail has obtained of the inter-capital market have been broadly accurate. There were, however, gross over-forecasts of the traffic between areas beyond London to areas beyond Paris. This was only partially due to the failure to provide through services north of London (see, for example, National Audit Office, 2001, 2012) and seems also to relate to the difficulty in forecasting zero flows. Small flows summed over a large number of </w:t>
      </w:r>
      <w:proofErr w:type="gramStart"/>
      <w:r w:rsidRPr="00EE1D18">
        <w:rPr>
          <w:rFonts w:ascii="Times New Roman" w:hAnsi="Times New Roman" w:cs="Times New Roman"/>
          <w:sz w:val="24"/>
          <w:szCs w:val="24"/>
        </w:rPr>
        <w:t>origin</w:t>
      </w:r>
      <w:proofErr w:type="gramEnd"/>
      <w:r w:rsidRPr="00EE1D18">
        <w:rPr>
          <w:rFonts w:ascii="Times New Roman" w:hAnsi="Times New Roman" w:cs="Times New Roman"/>
          <w:sz w:val="24"/>
          <w:szCs w:val="24"/>
        </w:rPr>
        <w:t xml:space="preserve"> and destination can lead to substantive demand which in practice does not materialise.</w:t>
      </w:r>
    </w:p>
    <w:p w14:paraId="084A05CB" w14:textId="77777777" w:rsidR="004A1247" w:rsidRDefault="004A1247" w:rsidP="004A1247">
      <w:pPr>
        <w:spacing w:after="0" w:line="480" w:lineRule="auto"/>
        <w:rPr>
          <w:rFonts w:ascii="Times New Roman" w:hAnsi="Times New Roman" w:cs="Times New Roman"/>
          <w:sz w:val="24"/>
          <w:szCs w:val="24"/>
        </w:rPr>
      </w:pPr>
    </w:p>
    <w:p w14:paraId="62459120" w14:textId="77777777" w:rsidR="00461B17" w:rsidRPr="00EE1D18" w:rsidRDefault="00461B17" w:rsidP="004A1247">
      <w:pPr>
        <w:spacing w:after="0" w:line="480" w:lineRule="auto"/>
        <w:rPr>
          <w:rFonts w:ascii="Times New Roman" w:hAnsi="Times New Roman" w:cs="Times New Roman"/>
          <w:sz w:val="24"/>
          <w:szCs w:val="24"/>
        </w:rPr>
      </w:pPr>
    </w:p>
    <w:p w14:paraId="1ACCE882" w14:textId="4BABDF70" w:rsidR="004A1247" w:rsidRPr="00B326B1" w:rsidRDefault="00461B17" w:rsidP="004A1247">
      <w:pPr>
        <w:spacing w:after="0" w:line="480" w:lineRule="auto"/>
        <w:rPr>
          <w:rFonts w:ascii="Times New Roman" w:hAnsi="Times New Roman" w:cs="Times New Roman"/>
          <w:bCs/>
          <w:sz w:val="24"/>
          <w:szCs w:val="24"/>
        </w:rPr>
      </w:pPr>
      <w:r w:rsidRPr="00935803">
        <w:rPr>
          <w:rFonts w:ascii="Times New Roman" w:hAnsi="Times New Roman" w:cs="Times New Roman"/>
          <w:bCs/>
          <w:sz w:val="24"/>
          <w:szCs w:val="24"/>
        </w:rPr>
        <w:t>&lt;A&gt;10.4 NETWORK MODELS</w:t>
      </w:r>
    </w:p>
    <w:p w14:paraId="420079B3" w14:textId="77777777" w:rsidR="004A1247" w:rsidRDefault="004A1247" w:rsidP="004A1247">
      <w:pPr>
        <w:spacing w:after="0" w:line="480" w:lineRule="auto"/>
        <w:rPr>
          <w:rFonts w:ascii="Times New Roman" w:hAnsi="Times New Roman" w:cs="Times New Roman"/>
          <w:sz w:val="24"/>
          <w:szCs w:val="24"/>
        </w:rPr>
      </w:pPr>
    </w:p>
    <w:p w14:paraId="2749A3E4" w14:textId="41985A0C" w:rsidR="004A1247" w:rsidRPr="00EE1D18" w:rsidRDefault="004A1247" w:rsidP="004A1247">
      <w:pPr>
        <w:spacing w:after="0" w:line="480" w:lineRule="auto"/>
        <w:rPr>
          <w:rFonts w:ascii="Times New Roman" w:hAnsi="Times New Roman" w:cs="Times New Roman"/>
          <w:sz w:val="24"/>
          <w:szCs w:val="24"/>
        </w:rPr>
      </w:pPr>
      <w:r w:rsidRPr="00EE1D18">
        <w:rPr>
          <w:rFonts w:ascii="Times New Roman" w:hAnsi="Times New Roman" w:cs="Times New Roman"/>
          <w:sz w:val="24"/>
          <w:szCs w:val="24"/>
        </w:rPr>
        <w:t xml:space="preserve">Where there are substantive public transport networks, a different demand modelling approach has developed based on assignment (route choice models). For example, the kernel of the PLANET long distance model referred to above is an EMME/2 based rail assignment model. The problems in modelling public transport networks are concisely stated by </w:t>
      </w:r>
      <w:proofErr w:type="spellStart"/>
      <w:r w:rsidRPr="00EE1D18">
        <w:rPr>
          <w:rFonts w:ascii="Times New Roman" w:hAnsi="Times New Roman" w:cs="Times New Roman"/>
          <w:sz w:val="24"/>
          <w:szCs w:val="24"/>
        </w:rPr>
        <w:t>Ortuzar</w:t>
      </w:r>
      <w:proofErr w:type="spellEnd"/>
      <w:r w:rsidRPr="00EE1D18">
        <w:rPr>
          <w:rFonts w:ascii="Times New Roman" w:hAnsi="Times New Roman" w:cs="Times New Roman"/>
          <w:sz w:val="24"/>
          <w:szCs w:val="24"/>
        </w:rPr>
        <w:t xml:space="preserve"> and </w:t>
      </w:r>
      <w:proofErr w:type="spellStart"/>
      <w:r w:rsidRPr="00EE1D18">
        <w:rPr>
          <w:rFonts w:ascii="Times New Roman" w:hAnsi="Times New Roman" w:cs="Times New Roman"/>
          <w:sz w:val="24"/>
          <w:szCs w:val="24"/>
        </w:rPr>
        <w:t>Willumsen</w:t>
      </w:r>
      <w:proofErr w:type="spellEnd"/>
      <w:r w:rsidRPr="00EE1D18">
        <w:rPr>
          <w:rFonts w:ascii="Times New Roman" w:hAnsi="Times New Roman" w:cs="Times New Roman"/>
          <w:sz w:val="24"/>
          <w:szCs w:val="24"/>
        </w:rPr>
        <w:t xml:space="preserve"> (2011, 373</w:t>
      </w:r>
      <w:r w:rsidR="00461B17">
        <w:rPr>
          <w:rFonts w:ascii="Times New Roman" w:hAnsi="Times New Roman" w:cs="Times New Roman"/>
          <w:sz w:val="24"/>
          <w:szCs w:val="24"/>
        </w:rPr>
        <w:t>‒</w:t>
      </w:r>
      <w:r w:rsidRPr="00EE1D18">
        <w:rPr>
          <w:rFonts w:ascii="Times New Roman" w:hAnsi="Times New Roman" w:cs="Times New Roman"/>
          <w:sz w:val="24"/>
          <w:szCs w:val="24"/>
        </w:rPr>
        <w:t xml:space="preserve">380). Compared </w:t>
      </w:r>
      <w:r w:rsidR="00461B17">
        <w:rPr>
          <w:rFonts w:ascii="Times New Roman" w:hAnsi="Times New Roman" w:cs="Times New Roman"/>
          <w:sz w:val="24"/>
          <w:szCs w:val="24"/>
        </w:rPr>
        <w:t>with</w:t>
      </w:r>
      <w:r w:rsidR="00461B17" w:rsidRPr="00EE1D18">
        <w:rPr>
          <w:rFonts w:ascii="Times New Roman" w:hAnsi="Times New Roman" w:cs="Times New Roman"/>
          <w:sz w:val="24"/>
          <w:szCs w:val="24"/>
        </w:rPr>
        <w:t xml:space="preserve"> </w:t>
      </w:r>
      <w:r w:rsidRPr="00EE1D18">
        <w:rPr>
          <w:rFonts w:ascii="Times New Roman" w:hAnsi="Times New Roman" w:cs="Times New Roman"/>
          <w:sz w:val="24"/>
          <w:szCs w:val="24"/>
        </w:rPr>
        <w:t xml:space="preserve">private transport modelling, issues in public transport include the need to incorporate the capacity of vehicles as well as routes, to include on-street (usually bus) and off-street (usually rail) </w:t>
      </w:r>
      <w:r w:rsidRPr="00EE1D18">
        <w:rPr>
          <w:rFonts w:ascii="Times New Roman" w:hAnsi="Times New Roman" w:cs="Times New Roman"/>
          <w:sz w:val="24"/>
          <w:szCs w:val="24"/>
        </w:rPr>
        <w:lastRenderedPageBreak/>
        <w:t xml:space="preserve">routes, to estimate wait time (both at the public transport stop/terminal and at other locations), to include walk time and transfer time and to consider ticket types and prices. The outcome of these issues is the so-called common lines problem. For many origin and destination pairs there will be a large number of feasible public transport routes. In the context of long distance public transport, </w:t>
      </w:r>
      <w:proofErr w:type="spellStart"/>
      <w:r w:rsidRPr="00EE1D18">
        <w:rPr>
          <w:rFonts w:ascii="Times New Roman" w:hAnsi="Times New Roman" w:cs="Times New Roman"/>
          <w:sz w:val="24"/>
          <w:szCs w:val="24"/>
        </w:rPr>
        <w:t>Jansson</w:t>
      </w:r>
      <w:proofErr w:type="spellEnd"/>
      <w:r w:rsidRPr="00EE1D18">
        <w:rPr>
          <w:rFonts w:ascii="Times New Roman" w:hAnsi="Times New Roman" w:cs="Times New Roman"/>
          <w:sz w:val="24"/>
          <w:szCs w:val="24"/>
        </w:rPr>
        <w:t xml:space="preserve"> et al. (2005) discuss the example of travel between </w:t>
      </w:r>
      <w:proofErr w:type="spellStart"/>
      <w:r w:rsidRPr="00EE1D18">
        <w:rPr>
          <w:rFonts w:ascii="Times New Roman" w:hAnsi="Times New Roman" w:cs="Times New Roman"/>
          <w:sz w:val="24"/>
          <w:szCs w:val="24"/>
        </w:rPr>
        <w:t>G</w:t>
      </w:r>
      <w:r w:rsidRPr="00B326B1">
        <w:rPr>
          <w:rFonts w:ascii="Times New Roman" w:hAnsi="Times New Roman" w:cs="Times New Roman"/>
          <w:sz w:val="24"/>
          <w:szCs w:val="24"/>
          <w:highlight w:val="yellow"/>
        </w:rPr>
        <w:t>ä</w:t>
      </w:r>
      <w:r w:rsidRPr="00EE1D18">
        <w:rPr>
          <w:rFonts w:ascii="Times New Roman" w:hAnsi="Times New Roman" w:cs="Times New Roman"/>
          <w:sz w:val="24"/>
          <w:szCs w:val="24"/>
        </w:rPr>
        <w:t>vle</w:t>
      </w:r>
      <w:proofErr w:type="spellEnd"/>
      <w:r w:rsidRPr="00EE1D18">
        <w:rPr>
          <w:rFonts w:ascii="Times New Roman" w:hAnsi="Times New Roman" w:cs="Times New Roman"/>
          <w:sz w:val="24"/>
          <w:szCs w:val="24"/>
        </w:rPr>
        <w:t xml:space="preserve"> and Malm</w:t>
      </w:r>
      <w:r w:rsidRPr="00B326B1">
        <w:rPr>
          <w:rFonts w:ascii="Times New Roman" w:hAnsi="Times New Roman" w:cs="Times New Roman"/>
          <w:sz w:val="24"/>
          <w:szCs w:val="24"/>
          <w:highlight w:val="yellow"/>
        </w:rPr>
        <w:t>ö</w:t>
      </w:r>
      <w:r w:rsidRPr="00EE1D18">
        <w:rPr>
          <w:rFonts w:ascii="Times New Roman" w:hAnsi="Times New Roman" w:cs="Times New Roman"/>
          <w:sz w:val="24"/>
          <w:szCs w:val="24"/>
        </w:rPr>
        <w:t xml:space="preserve"> in which 42 acceptable travel paths were identified.</w:t>
      </w:r>
    </w:p>
    <w:p w14:paraId="4F212FD4" w14:textId="47C5C3D4" w:rsidR="004A1247" w:rsidRPr="00EE1D18"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E1D18">
        <w:rPr>
          <w:rFonts w:ascii="Times New Roman" w:hAnsi="Times New Roman" w:cs="Times New Roman"/>
          <w:sz w:val="24"/>
          <w:szCs w:val="24"/>
        </w:rPr>
        <w:t xml:space="preserve">Developments in this form of public transport modelling are given by Voss and </w:t>
      </w:r>
      <w:proofErr w:type="spellStart"/>
      <w:r w:rsidRPr="00EE1D18">
        <w:rPr>
          <w:rFonts w:ascii="Times New Roman" w:hAnsi="Times New Roman" w:cs="Times New Roman"/>
          <w:sz w:val="24"/>
          <w:szCs w:val="24"/>
        </w:rPr>
        <w:t>Daduna</w:t>
      </w:r>
      <w:proofErr w:type="spellEnd"/>
      <w:r w:rsidRPr="00EE1D18">
        <w:rPr>
          <w:rFonts w:ascii="Times New Roman" w:hAnsi="Times New Roman" w:cs="Times New Roman"/>
          <w:sz w:val="24"/>
          <w:szCs w:val="24"/>
        </w:rPr>
        <w:t xml:space="preserve"> (2001), Lam and Bell (2003), </w:t>
      </w:r>
      <w:proofErr w:type="spellStart"/>
      <w:r w:rsidRPr="00EE1D18">
        <w:rPr>
          <w:rFonts w:ascii="Times New Roman" w:hAnsi="Times New Roman" w:cs="Times New Roman"/>
          <w:sz w:val="24"/>
          <w:szCs w:val="24"/>
        </w:rPr>
        <w:t>Ceder</w:t>
      </w:r>
      <w:proofErr w:type="spellEnd"/>
      <w:r w:rsidRPr="00EE1D18">
        <w:rPr>
          <w:rFonts w:ascii="Times New Roman" w:hAnsi="Times New Roman" w:cs="Times New Roman"/>
          <w:sz w:val="24"/>
          <w:szCs w:val="24"/>
        </w:rPr>
        <w:t xml:space="preserve"> (2007), </w:t>
      </w:r>
      <w:proofErr w:type="spellStart"/>
      <w:r w:rsidRPr="00EE1D18">
        <w:rPr>
          <w:rFonts w:ascii="Times New Roman" w:hAnsi="Times New Roman" w:cs="Times New Roman"/>
          <w:sz w:val="24"/>
          <w:szCs w:val="24"/>
        </w:rPr>
        <w:t>Desaulniers</w:t>
      </w:r>
      <w:proofErr w:type="spellEnd"/>
      <w:r w:rsidRPr="00EE1D18">
        <w:rPr>
          <w:rFonts w:ascii="Times New Roman" w:hAnsi="Times New Roman" w:cs="Times New Roman"/>
          <w:sz w:val="24"/>
          <w:szCs w:val="24"/>
        </w:rPr>
        <w:t xml:space="preserve"> and Hickman (2007) and </w:t>
      </w:r>
      <w:proofErr w:type="spellStart"/>
      <w:r w:rsidRPr="00EE1D18">
        <w:rPr>
          <w:rFonts w:ascii="Times New Roman" w:hAnsi="Times New Roman" w:cs="Times New Roman"/>
          <w:bCs/>
          <w:sz w:val="24"/>
          <w:szCs w:val="24"/>
        </w:rPr>
        <w:t>Guihaire</w:t>
      </w:r>
      <w:proofErr w:type="spellEnd"/>
      <w:r w:rsidRPr="00EE1D18">
        <w:rPr>
          <w:rFonts w:ascii="Times New Roman" w:hAnsi="Times New Roman" w:cs="Times New Roman"/>
          <w:bCs/>
          <w:sz w:val="24"/>
          <w:szCs w:val="24"/>
        </w:rPr>
        <w:t xml:space="preserve"> and </w:t>
      </w:r>
      <w:proofErr w:type="spellStart"/>
      <w:r w:rsidRPr="00EE1D18">
        <w:rPr>
          <w:rFonts w:ascii="Times New Roman" w:hAnsi="Times New Roman" w:cs="Times New Roman"/>
          <w:bCs/>
          <w:sz w:val="24"/>
          <w:szCs w:val="24"/>
        </w:rPr>
        <w:t>Hao</w:t>
      </w:r>
      <w:proofErr w:type="spellEnd"/>
      <w:r w:rsidRPr="00EE1D18">
        <w:rPr>
          <w:rFonts w:ascii="Times New Roman" w:hAnsi="Times New Roman" w:cs="Times New Roman"/>
          <w:bCs/>
          <w:sz w:val="24"/>
          <w:szCs w:val="24"/>
        </w:rPr>
        <w:t xml:space="preserve"> (2008)</w:t>
      </w:r>
      <w:r w:rsidRPr="00EE1D18">
        <w:rPr>
          <w:rFonts w:ascii="Times New Roman" w:hAnsi="Times New Roman" w:cs="Times New Roman"/>
          <w:sz w:val="24"/>
          <w:szCs w:val="24"/>
        </w:rPr>
        <w:t>. Using operations research techniques these approaches offer the prospect of optimising the networks to achieve certain objectives such as maximising net social benefit subject to a budget constraint, although more usually this is based on minimising journey times subject to capacity constraints</w:t>
      </w:r>
      <w:r w:rsidR="00461B17">
        <w:rPr>
          <w:rFonts w:ascii="Times New Roman" w:hAnsi="Times New Roman" w:cs="Times New Roman"/>
          <w:sz w:val="24"/>
          <w:szCs w:val="24"/>
        </w:rPr>
        <w:t>.</w:t>
      </w:r>
    </w:p>
    <w:p w14:paraId="4734B53A" w14:textId="3A698D3D" w:rsidR="004A1247" w:rsidRPr="00EE1D18"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E1D18">
        <w:rPr>
          <w:rFonts w:ascii="Times New Roman" w:hAnsi="Times New Roman" w:cs="Times New Roman"/>
          <w:sz w:val="24"/>
          <w:szCs w:val="24"/>
        </w:rPr>
        <w:t xml:space="preserve">Initial emphasis was placed on frequency based assignment models based on mathematical programming techniques. Two examples of such models include the EMME/2 model based on the work of </w:t>
      </w:r>
      <w:proofErr w:type="spellStart"/>
      <w:r w:rsidRPr="00EE1D18">
        <w:rPr>
          <w:rFonts w:ascii="Times New Roman" w:hAnsi="Times New Roman" w:cs="Times New Roman"/>
          <w:sz w:val="24"/>
          <w:szCs w:val="24"/>
        </w:rPr>
        <w:t>Spiess</w:t>
      </w:r>
      <w:proofErr w:type="spellEnd"/>
      <w:r w:rsidRPr="00EE1D18">
        <w:rPr>
          <w:rFonts w:ascii="Times New Roman" w:hAnsi="Times New Roman" w:cs="Times New Roman"/>
          <w:sz w:val="24"/>
          <w:szCs w:val="24"/>
        </w:rPr>
        <w:t xml:space="preserve"> and Florian (1989) (and referred to above) and the VIPS model based on the Random Departure Time (RDT) algorithms of </w:t>
      </w:r>
      <w:proofErr w:type="spellStart"/>
      <w:r w:rsidRPr="00EE1D18">
        <w:rPr>
          <w:rFonts w:ascii="Times New Roman" w:hAnsi="Times New Roman" w:cs="Times New Roman"/>
          <w:sz w:val="24"/>
          <w:szCs w:val="24"/>
        </w:rPr>
        <w:t>Hasselstrom</w:t>
      </w:r>
      <w:proofErr w:type="spellEnd"/>
      <w:r w:rsidRPr="00EE1D18">
        <w:rPr>
          <w:rFonts w:ascii="Times New Roman" w:hAnsi="Times New Roman" w:cs="Times New Roman"/>
          <w:sz w:val="24"/>
          <w:szCs w:val="24"/>
        </w:rPr>
        <w:t xml:space="preserve"> (1981). In practice, these assignments may retain features of the deterministic all or nothing approach, whilst Bates and Preston (2011) report that the EMME/2 assignment results can be sensitive to coding conventions, so that, for example, new public transport stops (and routes) can have a disproportionate impact. This seemed to contribute to problems in modelling station choice and access to HS2 in London. Subsequent developments to overcome these types of problems are summarised in </w:t>
      </w:r>
      <w:proofErr w:type="spellStart"/>
      <w:r w:rsidRPr="00EE1D18">
        <w:rPr>
          <w:rFonts w:ascii="Times New Roman" w:hAnsi="Times New Roman" w:cs="Times New Roman"/>
          <w:sz w:val="24"/>
          <w:szCs w:val="24"/>
        </w:rPr>
        <w:t>Ceder</w:t>
      </w:r>
      <w:proofErr w:type="spellEnd"/>
      <w:r w:rsidRPr="00EE1D18">
        <w:rPr>
          <w:rFonts w:ascii="Times New Roman" w:hAnsi="Times New Roman" w:cs="Times New Roman"/>
          <w:sz w:val="24"/>
          <w:szCs w:val="24"/>
        </w:rPr>
        <w:t xml:space="preserve"> (2001, 2003), Florian (2003) and de </w:t>
      </w:r>
      <w:proofErr w:type="spellStart"/>
      <w:r w:rsidRPr="00EE1D18">
        <w:rPr>
          <w:rFonts w:ascii="Times New Roman" w:hAnsi="Times New Roman" w:cs="Times New Roman"/>
          <w:sz w:val="24"/>
          <w:szCs w:val="24"/>
        </w:rPr>
        <w:t>Cea</w:t>
      </w:r>
      <w:proofErr w:type="spellEnd"/>
      <w:r w:rsidRPr="00EE1D18">
        <w:rPr>
          <w:rFonts w:ascii="Times New Roman" w:hAnsi="Times New Roman" w:cs="Times New Roman"/>
          <w:sz w:val="24"/>
          <w:szCs w:val="24"/>
        </w:rPr>
        <w:t xml:space="preserve"> and Fernandez (2008).</w:t>
      </w:r>
    </w:p>
    <w:p w14:paraId="4C194A69" w14:textId="28C556AD" w:rsidR="004A1247" w:rsidRPr="00EE1D18" w:rsidRDefault="004A1247" w:rsidP="00676FC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EE1D18">
        <w:rPr>
          <w:rFonts w:ascii="Times New Roman" w:hAnsi="Times New Roman" w:cs="Times New Roman"/>
          <w:sz w:val="24"/>
          <w:szCs w:val="24"/>
        </w:rPr>
        <w:t>More recently, emphasis has been placed on dynamic schedule-based assignment, typified by the DY-RT model applied to regional transport systems in the Lazio and Veneto regions of Italy (</w:t>
      </w:r>
      <w:proofErr w:type="spellStart"/>
      <w:r w:rsidRPr="00EE1D18">
        <w:rPr>
          <w:rFonts w:ascii="Times New Roman" w:hAnsi="Times New Roman" w:cs="Times New Roman"/>
          <w:sz w:val="24"/>
          <w:szCs w:val="24"/>
        </w:rPr>
        <w:t>Nuzzolo</w:t>
      </w:r>
      <w:proofErr w:type="spellEnd"/>
      <w:r w:rsidRPr="00EE1D18">
        <w:rPr>
          <w:rFonts w:ascii="Times New Roman" w:hAnsi="Times New Roman" w:cs="Times New Roman"/>
          <w:sz w:val="24"/>
          <w:szCs w:val="24"/>
        </w:rPr>
        <w:t xml:space="preserve"> et al., 2000) and the DY-BUS model developed for Salerno (</w:t>
      </w:r>
      <w:proofErr w:type="spellStart"/>
      <w:r w:rsidRPr="00EE1D18">
        <w:rPr>
          <w:rFonts w:ascii="Times New Roman" w:hAnsi="Times New Roman" w:cs="Times New Roman"/>
          <w:sz w:val="24"/>
          <w:szCs w:val="24"/>
        </w:rPr>
        <w:t>Nuzzolo</w:t>
      </w:r>
      <w:proofErr w:type="spellEnd"/>
      <w:r w:rsidRPr="00EE1D18">
        <w:rPr>
          <w:rFonts w:ascii="Times New Roman" w:hAnsi="Times New Roman" w:cs="Times New Roman"/>
          <w:sz w:val="24"/>
          <w:szCs w:val="24"/>
        </w:rPr>
        <w:t xml:space="preserve"> et al., 2001</w:t>
      </w:r>
      <w:r w:rsidR="00461B17">
        <w:rPr>
          <w:rFonts w:ascii="Times New Roman" w:hAnsi="Times New Roman" w:cs="Times New Roman"/>
          <w:sz w:val="24"/>
          <w:szCs w:val="24"/>
        </w:rPr>
        <w:t xml:space="preserve">; </w:t>
      </w:r>
      <w:r w:rsidRPr="00EE1D18">
        <w:rPr>
          <w:rFonts w:ascii="Times New Roman" w:hAnsi="Times New Roman" w:cs="Times New Roman"/>
          <w:sz w:val="24"/>
          <w:szCs w:val="24"/>
        </w:rPr>
        <w:t xml:space="preserve">see also </w:t>
      </w:r>
      <w:proofErr w:type="spellStart"/>
      <w:r w:rsidRPr="00EE1D18">
        <w:rPr>
          <w:rFonts w:ascii="Times New Roman" w:hAnsi="Times New Roman" w:cs="Times New Roman"/>
          <w:sz w:val="24"/>
          <w:szCs w:val="24"/>
        </w:rPr>
        <w:t>Nuzzolo</w:t>
      </w:r>
      <w:proofErr w:type="spellEnd"/>
      <w:r w:rsidRPr="00EE1D18">
        <w:rPr>
          <w:rFonts w:ascii="Times New Roman" w:hAnsi="Times New Roman" w:cs="Times New Roman"/>
          <w:sz w:val="24"/>
          <w:szCs w:val="24"/>
        </w:rPr>
        <w:t xml:space="preserve">, 2003). Other examples include the PRAISE model, applied to rail markets in Britain and Sweden, and the QBM model, applied to bus markets in Britain – although these are choice models applied at a route level (Preston, 2008). As </w:t>
      </w:r>
      <w:proofErr w:type="spellStart"/>
      <w:r w:rsidRPr="00EE1D18">
        <w:rPr>
          <w:rFonts w:ascii="Times New Roman" w:hAnsi="Times New Roman" w:cs="Times New Roman"/>
          <w:sz w:val="24"/>
          <w:szCs w:val="24"/>
        </w:rPr>
        <w:t>Jansson</w:t>
      </w:r>
      <w:proofErr w:type="spellEnd"/>
      <w:r w:rsidRPr="00EE1D18">
        <w:rPr>
          <w:rFonts w:ascii="Times New Roman" w:hAnsi="Times New Roman" w:cs="Times New Roman"/>
          <w:sz w:val="24"/>
          <w:szCs w:val="24"/>
        </w:rPr>
        <w:t xml:space="preserve"> et al. (</w:t>
      </w:r>
      <w:proofErr w:type="gramStart"/>
      <w:r w:rsidRPr="00EE1D18">
        <w:rPr>
          <w:rFonts w:ascii="Times New Roman" w:hAnsi="Times New Roman" w:cs="Times New Roman"/>
          <w:sz w:val="24"/>
          <w:szCs w:val="24"/>
        </w:rPr>
        <w:t>2008 )</w:t>
      </w:r>
      <w:proofErr w:type="gramEnd"/>
      <w:r w:rsidRPr="00EE1D18">
        <w:rPr>
          <w:rFonts w:ascii="Times New Roman" w:hAnsi="Times New Roman" w:cs="Times New Roman"/>
          <w:sz w:val="24"/>
          <w:szCs w:val="24"/>
        </w:rPr>
        <w:t xml:space="preserve"> stress a weakness of these approaches is the over-reliance on multinomial logit choice models, as the independence of irrelevant alternatives axiom is problematic in destination and route choice contexts. More advanced model formulations such as the cross nested logit model (</w:t>
      </w:r>
      <w:proofErr w:type="spellStart"/>
      <w:r w:rsidRPr="00EE1D18">
        <w:rPr>
          <w:rFonts w:ascii="Times New Roman" w:hAnsi="Times New Roman" w:cs="Times New Roman"/>
          <w:sz w:val="24"/>
          <w:szCs w:val="24"/>
        </w:rPr>
        <w:t>Cascetta</w:t>
      </w:r>
      <w:proofErr w:type="spellEnd"/>
      <w:r w:rsidRPr="00EE1D18">
        <w:rPr>
          <w:rFonts w:ascii="Times New Roman" w:hAnsi="Times New Roman" w:cs="Times New Roman"/>
          <w:sz w:val="24"/>
          <w:szCs w:val="24"/>
        </w:rPr>
        <w:t xml:space="preserve"> and </w:t>
      </w:r>
      <w:proofErr w:type="spellStart"/>
      <w:r w:rsidRPr="00EE1D18">
        <w:rPr>
          <w:rFonts w:ascii="Times New Roman" w:hAnsi="Times New Roman" w:cs="Times New Roman"/>
          <w:sz w:val="24"/>
          <w:szCs w:val="24"/>
        </w:rPr>
        <w:t>Pa</w:t>
      </w:r>
      <w:r w:rsidR="00676FC4">
        <w:rPr>
          <w:rFonts w:ascii="Times New Roman" w:hAnsi="Times New Roman" w:cs="Times New Roman"/>
          <w:sz w:val="24"/>
          <w:szCs w:val="24"/>
        </w:rPr>
        <w:t>p</w:t>
      </w:r>
      <w:r w:rsidRPr="00EE1D18">
        <w:rPr>
          <w:rFonts w:ascii="Times New Roman" w:hAnsi="Times New Roman" w:cs="Times New Roman"/>
          <w:sz w:val="24"/>
          <w:szCs w:val="24"/>
        </w:rPr>
        <w:t>ola</w:t>
      </w:r>
      <w:proofErr w:type="spellEnd"/>
      <w:r w:rsidRPr="00EE1D18">
        <w:rPr>
          <w:rFonts w:ascii="Times New Roman" w:hAnsi="Times New Roman" w:cs="Times New Roman"/>
          <w:sz w:val="24"/>
          <w:szCs w:val="24"/>
        </w:rPr>
        <w:t>, 2003) get over some aspects of this problem but require detailed information on ideal departure (or arrival) times.</w:t>
      </w:r>
    </w:p>
    <w:p w14:paraId="01487DE8" w14:textId="77777777" w:rsidR="004A1247"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E1D18">
        <w:rPr>
          <w:rFonts w:ascii="Times New Roman" w:hAnsi="Times New Roman" w:cs="Times New Roman"/>
          <w:sz w:val="24"/>
          <w:szCs w:val="24"/>
        </w:rPr>
        <w:t xml:space="preserve">In the UK, at least, the practice of network planning is lagging somewhat behind the theory, with a continued reliance on manual or semi-automated approaches, based on elasticity models (essentially the approach adopted by Transport for London and by the Association of Train Operating Companies). Computer based public transport network planning is largely limited to one-off applications of frequency based assignment models such as EMME/2, VIPS (now incorporated into VISUM) and TRIPS (now CUBE).  Practical examples include the PLANET model of the commuter rail network in London and the South East and Transport for London’s </w:t>
      </w:r>
      <w:proofErr w:type="spellStart"/>
      <w:r w:rsidRPr="00EE1D18">
        <w:rPr>
          <w:rFonts w:ascii="Times New Roman" w:hAnsi="Times New Roman" w:cs="Times New Roman"/>
          <w:sz w:val="24"/>
          <w:szCs w:val="24"/>
        </w:rPr>
        <w:t>Railplan</w:t>
      </w:r>
      <w:proofErr w:type="spellEnd"/>
      <w:r w:rsidRPr="00EE1D18">
        <w:rPr>
          <w:rFonts w:ascii="Times New Roman" w:hAnsi="Times New Roman" w:cs="Times New Roman"/>
          <w:sz w:val="24"/>
          <w:szCs w:val="24"/>
        </w:rPr>
        <w:t xml:space="preserve"> model (which despite its name includes all forms of public transport).</w:t>
      </w:r>
      <w:r w:rsidR="00EC21CF" w:rsidRPr="00361102">
        <w:rPr>
          <w:rFonts w:ascii="Times New Roman" w:hAnsi="Times New Roman" w:cs="Times New Roman"/>
          <w:sz w:val="24"/>
          <w:szCs w:val="24"/>
          <w:vertAlign w:val="superscript"/>
        </w:rPr>
        <w:t>5</w:t>
      </w:r>
    </w:p>
    <w:p w14:paraId="5512E600" w14:textId="77777777" w:rsidR="004A1247" w:rsidRDefault="004A1247" w:rsidP="004A1247">
      <w:pPr>
        <w:spacing w:after="0" w:line="480" w:lineRule="auto"/>
        <w:rPr>
          <w:rFonts w:ascii="Times New Roman" w:hAnsi="Times New Roman" w:cs="Times New Roman"/>
          <w:sz w:val="24"/>
          <w:szCs w:val="24"/>
        </w:rPr>
      </w:pPr>
    </w:p>
    <w:p w14:paraId="49F534E6" w14:textId="77777777" w:rsidR="00461B17" w:rsidRDefault="00461B17" w:rsidP="004A1247">
      <w:pPr>
        <w:spacing w:after="0" w:line="480" w:lineRule="auto"/>
        <w:rPr>
          <w:rFonts w:ascii="Times New Roman" w:hAnsi="Times New Roman" w:cs="Times New Roman"/>
          <w:b/>
          <w:sz w:val="24"/>
          <w:szCs w:val="24"/>
        </w:rPr>
      </w:pPr>
    </w:p>
    <w:p w14:paraId="510E7B19" w14:textId="509EBEBC" w:rsidR="004A1247" w:rsidRPr="00B326B1" w:rsidRDefault="00461B17" w:rsidP="004A1247">
      <w:pPr>
        <w:spacing w:after="0" w:line="480" w:lineRule="auto"/>
        <w:rPr>
          <w:rFonts w:ascii="Times New Roman" w:hAnsi="Times New Roman" w:cs="Times New Roman"/>
          <w:bCs/>
          <w:sz w:val="24"/>
          <w:szCs w:val="24"/>
        </w:rPr>
      </w:pPr>
      <w:r w:rsidRPr="00935803">
        <w:rPr>
          <w:rFonts w:ascii="Times New Roman" w:hAnsi="Times New Roman" w:cs="Times New Roman"/>
          <w:sz w:val="24"/>
          <w:szCs w:val="24"/>
        </w:rPr>
        <w:t xml:space="preserve">&lt;A&gt;10.5 </w:t>
      </w:r>
      <w:r w:rsidRPr="00935803">
        <w:rPr>
          <w:rFonts w:ascii="Times New Roman" w:hAnsi="Times New Roman" w:cs="Times New Roman"/>
          <w:bCs/>
          <w:sz w:val="24"/>
          <w:szCs w:val="24"/>
        </w:rPr>
        <w:t>CONCLUSIONS</w:t>
      </w:r>
    </w:p>
    <w:p w14:paraId="33953F01" w14:textId="77777777" w:rsidR="004A1247" w:rsidRDefault="004A1247" w:rsidP="004A1247">
      <w:pPr>
        <w:spacing w:after="0" w:line="480" w:lineRule="auto"/>
        <w:rPr>
          <w:rFonts w:ascii="Times New Roman" w:hAnsi="Times New Roman" w:cs="Times New Roman"/>
          <w:sz w:val="24"/>
          <w:szCs w:val="24"/>
        </w:rPr>
      </w:pPr>
    </w:p>
    <w:p w14:paraId="7F9EE9CB" w14:textId="359AF028" w:rsidR="004A1247" w:rsidRPr="00EE1D18" w:rsidRDefault="004A1247" w:rsidP="004A1247">
      <w:pPr>
        <w:spacing w:after="0" w:line="480" w:lineRule="auto"/>
        <w:rPr>
          <w:rFonts w:ascii="Times New Roman" w:hAnsi="Times New Roman" w:cs="Times New Roman"/>
          <w:sz w:val="24"/>
          <w:szCs w:val="24"/>
        </w:rPr>
      </w:pPr>
      <w:r w:rsidRPr="00EE1D18">
        <w:rPr>
          <w:rFonts w:ascii="Times New Roman" w:hAnsi="Times New Roman" w:cs="Times New Roman"/>
          <w:sz w:val="24"/>
          <w:szCs w:val="24"/>
        </w:rPr>
        <w:t>We have seen that a range of techniques have been used to analyse public transport markets. The choice of technique will often involve a trade-off between model accuracy and model cost. Following Alonso (1968), this in turn can be related to specification error (which may be expected to decrease with model complexity and hence cost) and measurement error (which may be expected to increase with model complexity). This is illustrated for forecasting the demand for new local railway stations by Figure 10.2.</w:t>
      </w:r>
    </w:p>
    <w:p w14:paraId="0E7C082F" w14:textId="77777777" w:rsidR="004A1247" w:rsidRDefault="004A1247" w:rsidP="004A1247">
      <w:pPr>
        <w:spacing w:after="0" w:line="480" w:lineRule="auto"/>
        <w:rPr>
          <w:rFonts w:ascii="Times New Roman" w:hAnsi="Times New Roman" w:cs="Times New Roman"/>
          <w:sz w:val="24"/>
          <w:szCs w:val="24"/>
        </w:rPr>
      </w:pPr>
    </w:p>
    <w:p w14:paraId="42CC9467" w14:textId="0E3298AC" w:rsidR="004A1247" w:rsidRPr="00EE1D18" w:rsidRDefault="007F7215"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4A1247" w:rsidRPr="00EE1D18">
        <w:rPr>
          <w:rFonts w:ascii="Times New Roman" w:hAnsi="Times New Roman" w:cs="Times New Roman"/>
          <w:sz w:val="24"/>
          <w:szCs w:val="24"/>
        </w:rPr>
        <w:t>Fig</w:t>
      </w:r>
      <w:r>
        <w:rPr>
          <w:rFonts w:ascii="Times New Roman" w:hAnsi="Times New Roman" w:cs="Times New Roman"/>
          <w:sz w:val="24"/>
          <w:szCs w:val="24"/>
        </w:rPr>
        <w:t>ure</w:t>
      </w:r>
      <w:r w:rsidR="004A1247" w:rsidRPr="00EE1D18">
        <w:rPr>
          <w:rFonts w:ascii="Times New Roman" w:hAnsi="Times New Roman" w:cs="Times New Roman"/>
          <w:sz w:val="24"/>
          <w:szCs w:val="24"/>
        </w:rPr>
        <w:t xml:space="preserve"> 10.2 about here</w:t>
      </w:r>
      <w:r>
        <w:rPr>
          <w:rFonts w:ascii="Times New Roman" w:hAnsi="Times New Roman" w:cs="Times New Roman"/>
          <w:sz w:val="24"/>
          <w:szCs w:val="24"/>
        </w:rPr>
        <w:t>]</w:t>
      </w:r>
    </w:p>
    <w:p w14:paraId="115934A8" w14:textId="77777777" w:rsidR="004A1247" w:rsidRDefault="004A1247" w:rsidP="004A1247">
      <w:pPr>
        <w:spacing w:after="0" w:line="480" w:lineRule="auto"/>
        <w:rPr>
          <w:rFonts w:ascii="Times New Roman" w:hAnsi="Times New Roman" w:cs="Times New Roman"/>
          <w:sz w:val="24"/>
          <w:szCs w:val="24"/>
        </w:rPr>
      </w:pPr>
    </w:p>
    <w:p w14:paraId="7D83C8BF" w14:textId="13FC090C" w:rsidR="009D1999" w:rsidRDefault="004A1247" w:rsidP="004A12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E1D18">
        <w:rPr>
          <w:rFonts w:ascii="Times New Roman" w:hAnsi="Times New Roman" w:cs="Times New Roman"/>
          <w:sz w:val="24"/>
          <w:szCs w:val="24"/>
        </w:rPr>
        <w:t xml:space="preserve">For this application context, namely new local rail stations in Britain, it was found that the most accurate results were given by the aggregate simultaneous model, which is akin to the direct demand models discussed in section </w:t>
      </w:r>
      <w:r w:rsidR="00461B17">
        <w:rPr>
          <w:rFonts w:ascii="Times New Roman" w:hAnsi="Times New Roman" w:cs="Times New Roman"/>
          <w:sz w:val="24"/>
          <w:szCs w:val="24"/>
        </w:rPr>
        <w:t>10.</w:t>
      </w:r>
      <w:r w:rsidRPr="00EE1D18">
        <w:rPr>
          <w:rFonts w:ascii="Times New Roman" w:hAnsi="Times New Roman" w:cs="Times New Roman"/>
          <w:sz w:val="24"/>
          <w:szCs w:val="24"/>
        </w:rPr>
        <w:t xml:space="preserve">3 and models that underpin the </w:t>
      </w:r>
      <w:proofErr w:type="spellStart"/>
      <w:r w:rsidRPr="00EE1D18">
        <w:rPr>
          <w:rFonts w:ascii="Times New Roman" w:hAnsi="Times New Roman" w:cs="Times New Roman"/>
          <w:sz w:val="24"/>
          <w:szCs w:val="24"/>
        </w:rPr>
        <w:t>elasticities</w:t>
      </w:r>
      <w:proofErr w:type="spellEnd"/>
      <w:r w:rsidRPr="00EE1D18">
        <w:rPr>
          <w:rFonts w:ascii="Times New Roman" w:hAnsi="Times New Roman" w:cs="Times New Roman"/>
          <w:sz w:val="24"/>
          <w:szCs w:val="24"/>
        </w:rPr>
        <w:t xml:space="preserve"> described in section </w:t>
      </w:r>
      <w:r w:rsidR="00461B17">
        <w:rPr>
          <w:rFonts w:ascii="Times New Roman" w:hAnsi="Times New Roman" w:cs="Times New Roman"/>
          <w:sz w:val="24"/>
          <w:szCs w:val="24"/>
        </w:rPr>
        <w:t>10.</w:t>
      </w:r>
      <w:r w:rsidRPr="00EE1D18">
        <w:rPr>
          <w:rFonts w:ascii="Times New Roman" w:hAnsi="Times New Roman" w:cs="Times New Roman"/>
          <w:sz w:val="24"/>
          <w:szCs w:val="24"/>
        </w:rPr>
        <w:t>2. Moreover such models could be calibrated and validated at relatively modest cost (assuming appropriate secondary data sources are available). Although one must be careful in generalising from a specific set of results, this does seem to vindicate the approach taken to modelling public transport demand in practice, with an emphasis on elasticity and direct demand models (which in any event are inter-related), applied at the route level. The one important caveat is that such an approach fails to view public transport as a network, and where network benefits are important to consumers this could be a serious omissio</w:t>
      </w:r>
      <w:r w:rsidR="009D1999">
        <w:rPr>
          <w:rFonts w:ascii="Times New Roman" w:hAnsi="Times New Roman" w:cs="Times New Roman"/>
          <w:sz w:val="24"/>
          <w:szCs w:val="24"/>
        </w:rPr>
        <w:t>n.</w:t>
      </w:r>
    </w:p>
    <w:p w14:paraId="43B93B4D" w14:textId="77777777" w:rsidR="0003566F" w:rsidRDefault="0003566F" w:rsidP="004A1247">
      <w:pPr>
        <w:spacing w:after="0" w:line="480" w:lineRule="auto"/>
        <w:rPr>
          <w:rFonts w:ascii="Times New Roman" w:hAnsi="Times New Roman" w:cs="Times New Roman"/>
          <w:sz w:val="24"/>
          <w:szCs w:val="24"/>
        </w:rPr>
      </w:pPr>
    </w:p>
    <w:p w14:paraId="0B47542F" w14:textId="77777777" w:rsidR="009110C2" w:rsidRDefault="009110C2" w:rsidP="004A1247">
      <w:pPr>
        <w:spacing w:after="0" w:line="480" w:lineRule="auto"/>
        <w:rPr>
          <w:rFonts w:ascii="Times New Roman" w:hAnsi="Times New Roman" w:cs="Times New Roman"/>
          <w:b/>
          <w:sz w:val="24"/>
          <w:szCs w:val="24"/>
        </w:rPr>
      </w:pPr>
    </w:p>
    <w:p w14:paraId="22CF871E" w14:textId="3A721208" w:rsidR="00937CCE" w:rsidRPr="00B326B1" w:rsidRDefault="009110C2" w:rsidP="004A1247">
      <w:pPr>
        <w:spacing w:after="0" w:line="480" w:lineRule="auto"/>
        <w:rPr>
          <w:rFonts w:ascii="Times New Roman" w:hAnsi="Times New Roman" w:cs="Times New Roman"/>
          <w:sz w:val="24"/>
          <w:szCs w:val="24"/>
        </w:rPr>
      </w:pPr>
      <w:r w:rsidRPr="00935803">
        <w:rPr>
          <w:rFonts w:ascii="Times New Roman" w:hAnsi="Times New Roman" w:cs="Times New Roman"/>
          <w:sz w:val="24"/>
          <w:szCs w:val="24"/>
        </w:rPr>
        <w:t>&lt;A&gt;ACKNOWLEDGEMENTS</w:t>
      </w:r>
    </w:p>
    <w:p w14:paraId="182D1D8E" w14:textId="77777777" w:rsidR="00937CCE" w:rsidRDefault="00937CCE" w:rsidP="00FB53A1">
      <w:pPr>
        <w:pStyle w:val="ListParagraph"/>
        <w:spacing w:after="0" w:line="480" w:lineRule="auto"/>
        <w:ind w:left="0"/>
        <w:rPr>
          <w:rFonts w:ascii="Times New Roman" w:hAnsi="Times New Roman" w:cs="Times New Roman"/>
          <w:sz w:val="24"/>
          <w:szCs w:val="24"/>
          <w:lang w:val="en-US"/>
        </w:rPr>
      </w:pPr>
    </w:p>
    <w:p w14:paraId="51C1F23A" w14:textId="414B9453" w:rsidR="00937CCE" w:rsidRPr="00FB53A1" w:rsidRDefault="00937CCE" w:rsidP="00FB53A1">
      <w:pPr>
        <w:pStyle w:val="ListParagraph"/>
        <w:spacing w:after="0" w:line="480" w:lineRule="auto"/>
        <w:ind w:left="0"/>
        <w:rPr>
          <w:rFonts w:ascii="Times New Roman" w:hAnsi="Times New Roman" w:cs="Times New Roman"/>
          <w:sz w:val="24"/>
          <w:szCs w:val="24"/>
          <w:lang w:val="en-US"/>
        </w:rPr>
      </w:pPr>
      <w:r w:rsidRPr="00FB53A1">
        <w:rPr>
          <w:rFonts w:ascii="Times New Roman" w:hAnsi="Times New Roman" w:cs="Times New Roman"/>
          <w:sz w:val="24"/>
          <w:szCs w:val="24"/>
          <w:lang w:val="en-US"/>
        </w:rPr>
        <w:t xml:space="preserve">The author is grateful to the publishers of the </w:t>
      </w:r>
      <w:r w:rsidRPr="00FB53A1">
        <w:rPr>
          <w:rFonts w:ascii="Times New Roman" w:hAnsi="Times New Roman" w:cs="Times New Roman"/>
          <w:i/>
          <w:sz w:val="24"/>
          <w:szCs w:val="24"/>
          <w:lang w:val="en-US"/>
        </w:rPr>
        <w:t>Journal of Transport Economics and Policy</w:t>
      </w:r>
      <w:r w:rsidRPr="00FB53A1">
        <w:rPr>
          <w:rFonts w:ascii="Times New Roman" w:hAnsi="Times New Roman" w:cs="Times New Roman"/>
          <w:sz w:val="24"/>
          <w:szCs w:val="24"/>
          <w:lang w:val="en-US"/>
        </w:rPr>
        <w:t xml:space="preserve"> for permission to reproduce Table 10.1 from</w:t>
      </w:r>
      <w:r w:rsidR="00FB53A1">
        <w:rPr>
          <w:rFonts w:ascii="Times New Roman" w:hAnsi="Times New Roman" w:cs="Times New Roman"/>
          <w:sz w:val="24"/>
          <w:szCs w:val="24"/>
          <w:lang w:val="en-US"/>
        </w:rPr>
        <w:t xml:space="preserve"> J.</w:t>
      </w:r>
      <w:r w:rsidRPr="00FB53A1">
        <w:rPr>
          <w:rFonts w:ascii="Times New Roman" w:hAnsi="Times New Roman" w:cs="Times New Roman"/>
          <w:sz w:val="24"/>
          <w:szCs w:val="24"/>
          <w:lang w:val="en-US"/>
        </w:rPr>
        <w:t xml:space="preserve"> </w:t>
      </w:r>
      <w:proofErr w:type="spellStart"/>
      <w:r w:rsidRPr="00FB53A1">
        <w:rPr>
          <w:rFonts w:ascii="Times New Roman" w:hAnsi="Times New Roman" w:cs="Times New Roman"/>
          <w:sz w:val="24"/>
          <w:szCs w:val="24"/>
          <w:lang w:val="en-US"/>
        </w:rPr>
        <w:t>Dargay</w:t>
      </w:r>
      <w:proofErr w:type="spellEnd"/>
      <w:r w:rsidRPr="00FB53A1">
        <w:rPr>
          <w:rFonts w:ascii="Times New Roman" w:hAnsi="Times New Roman" w:cs="Times New Roman"/>
          <w:sz w:val="24"/>
          <w:szCs w:val="24"/>
          <w:lang w:val="en-US"/>
        </w:rPr>
        <w:t xml:space="preserve"> and </w:t>
      </w:r>
      <w:r w:rsidR="00FB53A1">
        <w:rPr>
          <w:rFonts w:ascii="Times New Roman" w:hAnsi="Times New Roman" w:cs="Times New Roman"/>
          <w:sz w:val="24"/>
          <w:szCs w:val="24"/>
          <w:lang w:val="en-US"/>
        </w:rPr>
        <w:t xml:space="preserve">M. </w:t>
      </w:r>
      <w:proofErr w:type="spellStart"/>
      <w:r w:rsidRPr="00FB53A1">
        <w:rPr>
          <w:rFonts w:ascii="Times New Roman" w:hAnsi="Times New Roman" w:cs="Times New Roman"/>
          <w:sz w:val="24"/>
          <w:szCs w:val="24"/>
          <w:lang w:val="en-US"/>
        </w:rPr>
        <w:t>Hanly</w:t>
      </w:r>
      <w:proofErr w:type="spellEnd"/>
      <w:r w:rsidRPr="00FB53A1">
        <w:rPr>
          <w:rFonts w:ascii="Times New Roman" w:hAnsi="Times New Roman" w:cs="Times New Roman"/>
          <w:sz w:val="24"/>
          <w:szCs w:val="24"/>
          <w:lang w:val="en-US"/>
        </w:rPr>
        <w:t xml:space="preserve"> (2002)</w:t>
      </w:r>
      <w:r w:rsidR="008872D8">
        <w:rPr>
          <w:rFonts w:ascii="Times New Roman" w:hAnsi="Times New Roman" w:cs="Times New Roman"/>
          <w:sz w:val="24"/>
          <w:szCs w:val="24"/>
          <w:lang w:val="en-US"/>
        </w:rPr>
        <w:t>,</w:t>
      </w:r>
      <w:r w:rsidRPr="00FB53A1">
        <w:rPr>
          <w:rFonts w:ascii="Times New Roman" w:hAnsi="Times New Roman" w:cs="Times New Roman"/>
          <w:sz w:val="24"/>
          <w:szCs w:val="24"/>
          <w:lang w:val="en-US"/>
        </w:rPr>
        <w:t xml:space="preserve"> </w:t>
      </w:r>
      <w:r w:rsidR="00FB53A1">
        <w:rPr>
          <w:rFonts w:ascii="Times New Roman" w:hAnsi="Times New Roman" w:cs="Times New Roman"/>
          <w:sz w:val="24"/>
          <w:szCs w:val="24"/>
          <w:lang w:val="en-US"/>
        </w:rPr>
        <w:t>‘</w:t>
      </w:r>
      <w:r w:rsidRPr="00FB53A1">
        <w:rPr>
          <w:rFonts w:ascii="Times New Roman" w:hAnsi="Times New Roman" w:cs="Times New Roman"/>
          <w:sz w:val="24"/>
          <w:szCs w:val="24"/>
          <w:lang w:val="en-US"/>
        </w:rPr>
        <w:t xml:space="preserve">The </w:t>
      </w:r>
      <w:r w:rsidR="00FB53A1">
        <w:rPr>
          <w:rFonts w:ascii="Times New Roman" w:hAnsi="Times New Roman" w:cs="Times New Roman"/>
          <w:sz w:val="24"/>
          <w:szCs w:val="24"/>
          <w:lang w:val="en-US"/>
        </w:rPr>
        <w:t>d</w:t>
      </w:r>
      <w:r w:rsidRPr="00FB53A1">
        <w:rPr>
          <w:rFonts w:ascii="Times New Roman" w:hAnsi="Times New Roman" w:cs="Times New Roman"/>
          <w:sz w:val="24"/>
          <w:szCs w:val="24"/>
          <w:lang w:val="en-US"/>
        </w:rPr>
        <w:t xml:space="preserve">emand for </w:t>
      </w:r>
      <w:r w:rsidR="00FB53A1">
        <w:rPr>
          <w:rFonts w:ascii="Times New Roman" w:hAnsi="Times New Roman" w:cs="Times New Roman"/>
          <w:sz w:val="24"/>
          <w:szCs w:val="24"/>
          <w:lang w:val="en-US"/>
        </w:rPr>
        <w:t>l</w:t>
      </w:r>
      <w:r w:rsidRPr="00FB53A1">
        <w:rPr>
          <w:rFonts w:ascii="Times New Roman" w:hAnsi="Times New Roman" w:cs="Times New Roman"/>
          <w:sz w:val="24"/>
          <w:szCs w:val="24"/>
          <w:lang w:val="en-US"/>
        </w:rPr>
        <w:t xml:space="preserve">ocal </w:t>
      </w:r>
      <w:r w:rsidR="00FB53A1">
        <w:rPr>
          <w:rFonts w:ascii="Times New Roman" w:hAnsi="Times New Roman" w:cs="Times New Roman"/>
          <w:sz w:val="24"/>
          <w:szCs w:val="24"/>
          <w:lang w:val="en-US"/>
        </w:rPr>
        <w:t>b</w:t>
      </w:r>
      <w:r w:rsidRPr="00FB53A1">
        <w:rPr>
          <w:rFonts w:ascii="Times New Roman" w:hAnsi="Times New Roman" w:cs="Times New Roman"/>
          <w:sz w:val="24"/>
          <w:szCs w:val="24"/>
          <w:lang w:val="en-US"/>
        </w:rPr>
        <w:t xml:space="preserve">us </w:t>
      </w:r>
      <w:r w:rsidR="00FB53A1">
        <w:rPr>
          <w:rFonts w:ascii="Times New Roman" w:hAnsi="Times New Roman" w:cs="Times New Roman"/>
          <w:sz w:val="24"/>
          <w:szCs w:val="24"/>
          <w:lang w:val="en-US"/>
        </w:rPr>
        <w:t>s</w:t>
      </w:r>
      <w:r w:rsidRPr="00FB53A1">
        <w:rPr>
          <w:rFonts w:ascii="Times New Roman" w:hAnsi="Times New Roman" w:cs="Times New Roman"/>
          <w:sz w:val="24"/>
          <w:szCs w:val="24"/>
          <w:lang w:val="en-US"/>
        </w:rPr>
        <w:t>ervices</w:t>
      </w:r>
      <w:r w:rsidR="009110C2">
        <w:rPr>
          <w:rFonts w:ascii="Times New Roman" w:hAnsi="Times New Roman" w:cs="Times New Roman"/>
          <w:sz w:val="24"/>
          <w:szCs w:val="24"/>
          <w:lang w:val="en-US"/>
        </w:rPr>
        <w:t>’</w:t>
      </w:r>
      <w:r w:rsidR="00FB53A1">
        <w:rPr>
          <w:rFonts w:ascii="Times New Roman" w:hAnsi="Times New Roman" w:cs="Times New Roman"/>
          <w:sz w:val="24"/>
          <w:szCs w:val="24"/>
          <w:lang w:val="en-US"/>
        </w:rPr>
        <w:t>,</w:t>
      </w:r>
      <w:r w:rsidRPr="00FB53A1">
        <w:rPr>
          <w:rFonts w:ascii="Times New Roman" w:hAnsi="Times New Roman" w:cs="Times New Roman"/>
          <w:sz w:val="24"/>
          <w:szCs w:val="24"/>
          <w:lang w:val="en-US"/>
        </w:rPr>
        <w:t xml:space="preserve"> </w:t>
      </w:r>
      <w:r w:rsidRPr="00FB53A1">
        <w:rPr>
          <w:rFonts w:ascii="Times New Roman" w:hAnsi="Times New Roman" w:cs="Times New Roman"/>
          <w:i/>
          <w:sz w:val="24"/>
          <w:szCs w:val="24"/>
          <w:lang w:val="en-US"/>
        </w:rPr>
        <w:t>Journal of Transport Economics and Policy</w:t>
      </w:r>
      <w:r w:rsidRPr="00FB53A1">
        <w:rPr>
          <w:rFonts w:ascii="Times New Roman" w:hAnsi="Times New Roman" w:cs="Times New Roman"/>
          <w:sz w:val="24"/>
          <w:szCs w:val="24"/>
          <w:lang w:val="en-US"/>
        </w:rPr>
        <w:t xml:space="preserve">, </w:t>
      </w:r>
      <w:r w:rsidRPr="00FB53A1">
        <w:rPr>
          <w:rFonts w:ascii="Times New Roman" w:hAnsi="Times New Roman" w:cs="Times New Roman"/>
          <w:b/>
          <w:sz w:val="24"/>
          <w:szCs w:val="24"/>
          <w:lang w:val="en-US"/>
        </w:rPr>
        <w:t>36</w:t>
      </w:r>
      <w:r w:rsidR="00FB53A1">
        <w:rPr>
          <w:rFonts w:ascii="Times New Roman" w:hAnsi="Times New Roman" w:cs="Times New Roman"/>
          <w:b/>
          <w:sz w:val="24"/>
          <w:szCs w:val="24"/>
          <w:lang w:val="en-US"/>
        </w:rPr>
        <w:t xml:space="preserve"> </w:t>
      </w:r>
      <w:r w:rsidR="00FB53A1" w:rsidRPr="00FB53A1">
        <w:rPr>
          <w:rFonts w:ascii="Times New Roman" w:hAnsi="Times New Roman" w:cs="Times New Roman"/>
          <w:sz w:val="24"/>
          <w:szCs w:val="24"/>
          <w:lang w:val="en-US"/>
        </w:rPr>
        <w:t>(</w:t>
      </w:r>
      <w:r w:rsidRPr="00FB53A1">
        <w:rPr>
          <w:rFonts w:ascii="Times New Roman" w:hAnsi="Times New Roman" w:cs="Times New Roman"/>
          <w:sz w:val="24"/>
          <w:szCs w:val="24"/>
          <w:lang w:val="en-US"/>
        </w:rPr>
        <w:t>1</w:t>
      </w:r>
      <w:r w:rsidR="00FB53A1">
        <w:rPr>
          <w:rFonts w:ascii="Times New Roman" w:hAnsi="Times New Roman" w:cs="Times New Roman"/>
          <w:sz w:val="24"/>
          <w:szCs w:val="24"/>
          <w:lang w:val="en-US"/>
        </w:rPr>
        <w:t>)</w:t>
      </w:r>
      <w:r w:rsidRPr="00FB53A1">
        <w:rPr>
          <w:rFonts w:ascii="Times New Roman" w:hAnsi="Times New Roman" w:cs="Times New Roman"/>
          <w:sz w:val="24"/>
          <w:szCs w:val="24"/>
          <w:lang w:val="en-US"/>
        </w:rPr>
        <w:t>, 73</w:t>
      </w:r>
      <w:r w:rsidR="00FB53A1">
        <w:rPr>
          <w:rFonts w:ascii="Times New Roman" w:hAnsi="Times New Roman" w:cs="Times New Roman"/>
          <w:sz w:val="24"/>
          <w:szCs w:val="24"/>
          <w:lang w:val="en-US"/>
        </w:rPr>
        <w:t>–</w:t>
      </w:r>
      <w:r w:rsidRPr="00FB53A1">
        <w:rPr>
          <w:rFonts w:ascii="Times New Roman" w:hAnsi="Times New Roman" w:cs="Times New Roman"/>
          <w:sz w:val="24"/>
          <w:szCs w:val="24"/>
          <w:lang w:val="en-US"/>
        </w:rPr>
        <w:t>92</w:t>
      </w:r>
      <w:r w:rsidR="009110C2">
        <w:rPr>
          <w:rFonts w:ascii="Times New Roman" w:hAnsi="Times New Roman" w:cs="Times New Roman"/>
          <w:sz w:val="24"/>
          <w:szCs w:val="24"/>
          <w:lang w:val="en-US"/>
        </w:rPr>
        <w:t>,</w:t>
      </w:r>
      <w:r w:rsidRPr="00FB53A1">
        <w:rPr>
          <w:rFonts w:ascii="Times New Roman" w:hAnsi="Times New Roman" w:cs="Times New Roman"/>
          <w:sz w:val="24"/>
          <w:szCs w:val="24"/>
          <w:lang w:val="en-US"/>
        </w:rPr>
        <w:t xml:space="preserve"> and to the Transport Research Laboratory for permission to reproduce </w:t>
      </w:r>
      <w:r w:rsidR="00FB53A1">
        <w:rPr>
          <w:rFonts w:ascii="Times New Roman" w:hAnsi="Times New Roman" w:cs="Times New Roman"/>
          <w:sz w:val="24"/>
          <w:szCs w:val="24"/>
          <w:lang w:val="en-US"/>
        </w:rPr>
        <w:t>F</w:t>
      </w:r>
      <w:r w:rsidRPr="00FB53A1">
        <w:rPr>
          <w:rFonts w:ascii="Times New Roman" w:hAnsi="Times New Roman" w:cs="Times New Roman"/>
          <w:sz w:val="24"/>
          <w:szCs w:val="24"/>
          <w:lang w:val="en-US"/>
        </w:rPr>
        <w:t>igure 10.1 from</w:t>
      </w:r>
      <w:r w:rsidR="00FB53A1">
        <w:rPr>
          <w:rFonts w:ascii="Times New Roman" w:hAnsi="Times New Roman" w:cs="Times New Roman"/>
          <w:sz w:val="24"/>
          <w:szCs w:val="24"/>
          <w:lang w:val="en-US"/>
        </w:rPr>
        <w:t xml:space="preserve"> </w:t>
      </w:r>
      <w:proofErr w:type="spellStart"/>
      <w:r w:rsidRPr="00FB53A1">
        <w:rPr>
          <w:rFonts w:ascii="Times New Roman" w:hAnsi="Times New Roman" w:cs="Times New Roman"/>
          <w:sz w:val="24"/>
          <w:szCs w:val="24"/>
          <w:lang w:val="en-US"/>
        </w:rPr>
        <w:t>Balcombe</w:t>
      </w:r>
      <w:proofErr w:type="spellEnd"/>
      <w:r w:rsidR="00F40528">
        <w:rPr>
          <w:rFonts w:ascii="Times New Roman" w:hAnsi="Times New Roman" w:cs="Times New Roman"/>
          <w:sz w:val="24"/>
          <w:szCs w:val="24"/>
          <w:lang w:val="en-US"/>
        </w:rPr>
        <w:t xml:space="preserve"> et al.</w:t>
      </w:r>
      <w:r w:rsidRPr="00FB53A1">
        <w:rPr>
          <w:rFonts w:ascii="Times New Roman" w:hAnsi="Times New Roman" w:cs="Times New Roman"/>
          <w:sz w:val="24"/>
          <w:szCs w:val="24"/>
          <w:lang w:val="en-US"/>
        </w:rPr>
        <w:t xml:space="preserve"> (2004)</w:t>
      </w:r>
      <w:r w:rsidR="00FB53A1">
        <w:rPr>
          <w:rFonts w:ascii="Times New Roman" w:hAnsi="Times New Roman" w:cs="Times New Roman"/>
          <w:sz w:val="24"/>
          <w:szCs w:val="24"/>
          <w:lang w:val="en-US"/>
        </w:rPr>
        <w:t>, ‘</w:t>
      </w:r>
      <w:r w:rsidRPr="00FB53A1">
        <w:rPr>
          <w:rFonts w:ascii="Times New Roman" w:hAnsi="Times New Roman" w:cs="Times New Roman"/>
          <w:sz w:val="24"/>
          <w:szCs w:val="24"/>
          <w:lang w:val="en-US"/>
        </w:rPr>
        <w:t xml:space="preserve">The </w:t>
      </w:r>
      <w:r w:rsidR="00FB53A1">
        <w:rPr>
          <w:rFonts w:ascii="Times New Roman" w:hAnsi="Times New Roman" w:cs="Times New Roman"/>
          <w:sz w:val="24"/>
          <w:szCs w:val="24"/>
          <w:lang w:val="en-US"/>
        </w:rPr>
        <w:t>d</w:t>
      </w:r>
      <w:r w:rsidRPr="00FB53A1">
        <w:rPr>
          <w:rFonts w:ascii="Times New Roman" w:hAnsi="Times New Roman" w:cs="Times New Roman"/>
          <w:sz w:val="24"/>
          <w:szCs w:val="24"/>
          <w:lang w:val="en-US"/>
        </w:rPr>
        <w:t xml:space="preserve">emand for </w:t>
      </w:r>
      <w:r w:rsidR="00FB53A1">
        <w:rPr>
          <w:rFonts w:ascii="Times New Roman" w:hAnsi="Times New Roman" w:cs="Times New Roman"/>
          <w:sz w:val="24"/>
          <w:szCs w:val="24"/>
          <w:lang w:val="en-US"/>
        </w:rPr>
        <w:t>p</w:t>
      </w:r>
      <w:r w:rsidRPr="00FB53A1">
        <w:rPr>
          <w:rFonts w:ascii="Times New Roman" w:hAnsi="Times New Roman" w:cs="Times New Roman"/>
          <w:sz w:val="24"/>
          <w:szCs w:val="24"/>
          <w:lang w:val="en-US"/>
        </w:rPr>
        <w:t xml:space="preserve">ublic </w:t>
      </w:r>
      <w:r w:rsidR="00FB53A1">
        <w:rPr>
          <w:rFonts w:ascii="Times New Roman" w:hAnsi="Times New Roman" w:cs="Times New Roman"/>
          <w:sz w:val="24"/>
          <w:szCs w:val="24"/>
          <w:lang w:val="en-US"/>
        </w:rPr>
        <w:t>t</w:t>
      </w:r>
      <w:r w:rsidRPr="00FB53A1">
        <w:rPr>
          <w:rFonts w:ascii="Times New Roman" w:hAnsi="Times New Roman" w:cs="Times New Roman"/>
          <w:sz w:val="24"/>
          <w:szCs w:val="24"/>
          <w:lang w:val="en-US"/>
        </w:rPr>
        <w:t xml:space="preserve">ransport: </w:t>
      </w:r>
      <w:r w:rsidR="00FB53A1">
        <w:rPr>
          <w:rFonts w:ascii="Times New Roman" w:hAnsi="Times New Roman" w:cs="Times New Roman"/>
          <w:sz w:val="24"/>
          <w:szCs w:val="24"/>
          <w:lang w:val="en-US"/>
        </w:rPr>
        <w:t>a</w:t>
      </w:r>
      <w:r w:rsidRPr="00FB53A1">
        <w:rPr>
          <w:rFonts w:ascii="Times New Roman" w:hAnsi="Times New Roman" w:cs="Times New Roman"/>
          <w:sz w:val="24"/>
          <w:szCs w:val="24"/>
          <w:lang w:val="en-US"/>
        </w:rPr>
        <w:t xml:space="preserve"> </w:t>
      </w:r>
      <w:r w:rsidR="00FB53A1">
        <w:rPr>
          <w:rFonts w:ascii="Times New Roman" w:hAnsi="Times New Roman" w:cs="Times New Roman"/>
          <w:sz w:val="24"/>
          <w:szCs w:val="24"/>
          <w:lang w:val="en-US"/>
        </w:rPr>
        <w:t>p</w:t>
      </w:r>
      <w:r w:rsidRPr="00FB53A1">
        <w:rPr>
          <w:rFonts w:ascii="Times New Roman" w:hAnsi="Times New Roman" w:cs="Times New Roman"/>
          <w:sz w:val="24"/>
          <w:szCs w:val="24"/>
          <w:lang w:val="en-US"/>
        </w:rPr>
        <w:t xml:space="preserve">ractical </w:t>
      </w:r>
      <w:r w:rsidR="00FB53A1">
        <w:rPr>
          <w:rFonts w:ascii="Times New Roman" w:hAnsi="Times New Roman" w:cs="Times New Roman"/>
          <w:sz w:val="24"/>
          <w:szCs w:val="24"/>
          <w:lang w:val="en-US"/>
        </w:rPr>
        <w:t>g</w:t>
      </w:r>
      <w:r w:rsidRPr="00FB53A1">
        <w:rPr>
          <w:rFonts w:ascii="Times New Roman" w:hAnsi="Times New Roman" w:cs="Times New Roman"/>
          <w:sz w:val="24"/>
          <w:szCs w:val="24"/>
          <w:lang w:val="en-US"/>
        </w:rPr>
        <w:t>uide</w:t>
      </w:r>
      <w:r w:rsidR="00FB53A1">
        <w:rPr>
          <w:rFonts w:ascii="Times New Roman" w:hAnsi="Times New Roman" w:cs="Times New Roman"/>
          <w:sz w:val="24"/>
          <w:szCs w:val="24"/>
          <w:lang w:val="en-US"/>
        </w:rPr>
        <w:t>’,</w:t>
      </w:r>
      <w:r w:rsidRPr="00FB53A1">
        <w:rPr>
          <w:rFonts w:ascii="Times New Roman" w:hAnsi="Times New Roman" w:cs="Times New Roman"/>
          <w:sz w:val="24"/>
          <w:szCs w:val="24"/>
          <w:lang w:val="en-US"/>
        </w:rPr>
        <w:t xml:space="preserve"> TRL Report 593</w:t>
      </w:r>
      <w:r w:rsidR="00FB53A1">
        <w:rPr>
          <w:rFonts w:ascii="Times New Roman" w:hAnsi="Times New Roman" w:cs="Times New Roman"/>
          <w:sz w:val="24"/>
          <w:szCs w:val="24"/>
          <w:lang w:val="en-US"/>
        </w:rPr>
        <w:t xml:space="preserve">, </w:t>
      </w:r>
      <w:r w:rsidRPr="00FB53A1">
        <w:rPr>
          <w:rFonts w:ascii="Times New Roman" w:hAnsi="Times New Roman" w:cs="Times New Roman"/>
          <w:sz w:val="24"/>
          <w:szCs w:val="24"/>
          <w:lang w:val="en-US"/>
        </w:rPr>
        <w:t>TRL, Wokingham.</w:t>
      </w:r>
    </w:p>
    <w:p w14:paraId="018821DB" w14:textId="77777777" w:rsidR="00937CCE" w:rsidRDefault="00937CCE" w:rsidP="004A1247">
      <w:pPr>
        <w:spacing w:after="0" w:line="480" w:lineRule="auto"/>
        <w:rPr>
          <w:rFonts w:ascii="Times New Roman" w:hAnsi="Times New Roman" w:cs="Times New Roman"/>
          <w:b/>
          <w:sz w:val="24"/>
          <w:szCs w:val="24"/>
        </w:rPr>
      </w:pPr>
    </w:p>
    <w:p w14:paraId="18489B59" w14:textId="77777777" w:rsidR="009110C2" w:rsidRDefault="009110C2" w:rsidP="004A1247">
      <w:pPr>
        <w:spacing w:after="0" w:line="480" w:lineRule="auto"/>
        <w:rPr>
          <w:rFonts w:ascii="Times New Roman" w:hAnsi="Times New Roman" w:cs="Times New Roman"/>
          <w:b/>
          <w:sz w:val="24"/>
          <w:szCs w:val="24"/>
        </w:rPr>
      </w:pPr>
    </w:p>
    <w:p w14:paraId="3424D2D0" w14:textId="0716AEC3" w:rsidR="009D1999" w:rsidRPr="00B326B1" w:rsidRDefault="009110C2" w:rsidP="004A1247">
      <w:pPr>
        <w:spacing w:after="0" w:line="480" w:lineRule="auto"/>
        <w:rPr>
          <w:rFonts w:ascii="Times New Roman" w:hAnsi="Times New Roman" w:cs="Times New Roman"/>
          <w:sz w:val="24"/>
          <w:szCs w:val="24"/>
        </w:rPr>
      </w:pPr>
      <w:r w:rsidRPr="00935803">
        <w:rPr>
          <w:rFonts w:ascii="Times New Roman" w:hAnsi="Times New Roman" w:cs="Times New Roman"/>
          <w:sz w:val="24"/>
          <w:szCs w:val="24"/>
        </w:rPr>
        <w:t>&lt;A&gt;NOTES</w:t>
      </w:r>
    </w:p>
    <w:p w14:paraId="03B8473D" w14:textId="77777777" w:rsidR="0003566F" w:rsidRDefault="0003566F" w:rsidP="004A1247">
      <w:pPr>
        <w:spacing w:after="0" w:line="480" w:lineRule="auto"/>
        <w:rPr>
          <w:rFonts w:ascii="Times New Roman" w:hAnsi="Times New Roman" w:cs="Times New Roman"/>
          <w:sz w:val="24"/>
          <w:szCs w:val="24"/>
        </w:rPr>
      </w:pPr>
    </w:p>
    <w:p w14:paraId="4F91A230" w14:textId="7A5609BA" w:rsidR="009D1999" w:rsidRPr="00424C01" w:rsidRDefault="009D1999" w:rsidP="009D1999">
      <w:pPr>
        <w:spacing w:after="0" w:line="480" w:lineRule="auto"/>
        <w:rPr>
          <w:rFonts w:ascii="Times New Roman" w:hAnsi="Times New Roman" w:cs="Times New Roman"/>
          <w:sz w:val="24"/>
          <w:szCs w:val="24"/>
        </w:rPr>
      </w:pPr>
      <w:r w:rsidRPr="00B326B1">
        <w:rPr>
          <w:rFonts w:ascii="Times New Roman" w:hAnsi="Times New Roman" w:cs="Times New Roman"/>
          <w:sz w:val="24"/>
          <w:szCs w:val="24"/>
          <w:vertAlign w:val="superscript"/>
        </w:rPr>
        <w:t>1.</w:t>
      </w:r>
      <w:r w:rsidRPr="009D1999">
        <w:rPr>
          <w:rFonts w:ascii="Times New Roman" w:hAnsi="Times New Roman" w:cs="Times New Roman"/>
          <w:sz w:val="24"/>
          <w:szCs w:val="24"/>
        </w:rPr>
        <w:t xml:space="preserve"> Source: Transport Statistics Great Britain 2013, Table NTS0409 </w:t>
      </w:r>
      <w:r>
        <w:rPr>
          <w:rFonts w:ascii="Times New Roman" w:hAnsi="Times New Roman" w:cs="Times New Roman"/>
          <w:sz w:val="24"/>
          <w:szCs w:val="24"/>
        </w:rPr>
        <w:t>(TSGB0104)</w:t>
      </w:r>
      <w:r w:rsidR="00815DBD">
        <w:rPr>
          <w:rFonts w:ascii="Times New Roman" w:hAnsi="Times New Roman" w:cs="Times New Roman"/>
          <w:sz w:val="24"/>
          <w:szCs w:val="24"/>
        </w:rPr>
        <w:t>,</w:t>
      </w:r>
      <w:r>
        <w:rPr>
          <w:rFonts w:ascii="Times New Roman" w:hAnsi="Times New Roman" w:cs="Times New Roman"/>
          <w:sz w:val="24"/>
          <w:szCs w:val="24"/>
        </w:rPr>
        <w:t xml:space="preserve"> </w:t>
      </w:r>
      <w:r w:rsidR="009110C2">
        <w:rPr>
          <w:rFonts w:ascii="Times New Roman" w:hAnsi="Times New Roman" w:cs="Times New Roman"/>
          <w:sz w:val="24"/>
          <w:szCs w:val="24"/>
        </w:rPr>
        <w:t>retrieved from</w:t>
      </w:r>
      <w:r w:rsidRPr="00424C01">
        <w:rPr>
          <w:rFonts w:ascii="Times New Roman" w:hAnsi="Times New Roman" w:cs="Times New Roman"/>
          <w:sz w:val="24"/>
          <w:szCs w:val="24"/>
        </w:rPr>
        <w:t xml:space="preserve"> </w:t>
      </w:r>
      <w:r w:rsidR="00EC21CF" w:rsidRPr="00B326B1">
        <w:t>https://www.gov.uk/government/publications/transport-statistics-great-britain-2013</w:t>
      </w:r>
      <w:r w:rsidR="00C91829">
        <w:rPr>
          <w:rFonts w:ascii="Times New Roman" w:hAnsi="Times New Roman" w:cs="Times New Roman"/>
          <w:sz w:val="24"/>
          <w:szCs w:val="24"/>
        </w:rPr>
        <w:t>, a</w:t>
      </w:r>
      <w:r w:rsidR="00815DBD">
        <w:rPr>
          <w:rFonts w:ascii="Times New Roman" w:hAnsi="Times New Roman" w:cs="Times New Roman"/>
          <w:sz w:val="24"/>
          <w:szCs w:val="24"/>
        </w:rPr>
        <w:t>ccessed 7</w:t>
      </w:r>
      <w:r w:rsidR="009110C2">
        <w:rPr>
          <w:rFonts w:ascii="Times New Roman" w:hAnsi="Times New Roman" w:cs="Times New Roman"/>
          <w:sz w:val="24"/>
          <w:szCs w:val="24"/>
        </w:rPr>
        <w:t xml:space="preserve"> October </w:t>
      </w:r>
      <w:r w:rsidR="00815DBD">
        <w:rPr>
          <w:rFonts w:ascii="Times New Roman" w:hAnsi="Times New Roman" w:cs="Times New Roman"/>
          <w:sz w:val="24"/>
          <w:szCs w:val="24"/>
        </w:rPr>
        <w:t>2014</w:t>
      </w:r>
      <w:r w:rsidR="00355012">
        <w:rPr>
          <w:rFonts w:ascii="Times New Roman" w:hAnsi="Times New Roman" w:cs="Times New Roman"/>
          <w:sz w:val="24"/>
          <w:szCs w:val="24"/>
        </w:rPr>
        <w:t>.</w:t>
      </w:r>
    </w:p>
    <w:p w14:paraId="2107D9AA" w14:textId="4E4351A8" w:rsidR="009D1999" w:rsidRDefault="009D1999" w:rsidP="009D1999">
      <w:pPr>
        <w:spacing w:after="0" w:line="480" w:lineRule="auto"/>
        <w:rPr>
          <w:rFonts w:ascii="Times New Roman" w:hAnsi="Times New Roman" w:cs="Times New Roman"/>
          <w:sz w:val="24"/>
          <w:szCs w:val="24"/>
        </w:rPr>
      </w:pPr>
      <w:r w:rsidRPr="00B326B1">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gramStart"/>
      <w:r w:rsidRPr="009D1999">
        <w:rPr>
          <w:rFonts w:ascii="Times New Roman" w:hAnsi="Times New Roman" w:cs="Times New Roman"/>
          <w:sz w:val="24"/>
          <w:szCs w:val="24"/>
        </w:rPr>
        <w:t>Ibid.</w:t>
      </w:r>
      <w:r w:rsidR="00C91829">
        <w:rPr>
          <w:rFonts w:ascii="Times New Roman" w:hAnsi="Times New Roman" w:cs="Times New Roman"/>
          <w:sz w:val="24"/>
          <w:szCs w:val="24"/>
        </w:rPr>
        <w:t>,</w:t>
      </w:r>
      <w:proofErr w:type="gramEnd"/>
      <w:r w:rsidRPr="009D1999">
        <w:rPr>
          <w:rFonts w:ascii="Times New Roman" w:hAnsi="Times New Roman" w:cs="Times New Roman"/>
          <w:sz w:val="24"/>
          <w:szCs w:val="24"/>
        </w:rPr>
        <w:t xml:space="preserve"> Table TSGB0106</w:t>
      </w:r>
      <w:r>
        <w:rPr>
          <w:rFonts w:ascii="Times New Roman" w:hAnsi="Times New Roman" w:cs="Times New Roman"/>
          <w:sz w:val="24"/>
          <w:szCs w:val="24"/>
        </w:rPr>
        <w:t>.</w:t>
      </w:r>
    </w:p>
    <w:p w14:paraId="45361A83" w14:textId="50CBAEA5" w:rsidR="00424C01" w:rsidRDefault="009D1999" w:rsidP="009D1999">
      <w:pPr>
        <w:spacing w:after="0" w:line="480" w:lineRule="auto"/>
        <w:rPr>
          <w:rFonts w:ascii="Times New Roman" w:hAnsi="Times New Roman" w:cs="Times New Roman"/>
          <w:sz w:val="24"/>
          <w:szCs w:val="24"/>
        </w:rPr>
      </w:pPr>
      <w:r w:rsidRPr="00B326B1">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sidR="00424C01">
        <w:rPr>
          <w:rFonts w:ascii="Times New Roman" w:hAnsi="Times New Roman" w:cs="Times New Roman"/>
          <w:sz w:val="24"/>
          <w:szCs w:val="24"/>
        </w:rPr>
        <w:t>Elasticities</w:t>
      </w:r>
      <w:proofErr w:type="spellEnd"/>
      <w:r w:rsidR="00424C01">
        <w:rPr>
          <w:rFonts w:ascii="Times New Roman" w:hAnsi="Times New Roman" w:cs="Times New Roman"/>
          <w:sz w:val="24"/>
          <w:szCs w:val="24"/>
        </w:rPr>
        <w:t xml:space="preserve"> Database Online at</w:t>
      </w:r>
      <w:r w:rsidR="00361102">
        <w:rPr>
          <w:rFonts w:ascii="Times New Roman" w:hAnsi="Times New Roman" w:cs="Times New Roman"/>
          <w:sz w:val="24"/>
          <w:szCs w:val="24"/>
        </w:rPr>
        <w:t xml:space="preserve"> http:/ /www.bitre.gov.au/tedb</w:t>
      </w:r>
      <w:r w:rsidR="00C91829">
        <w:rPr>
          <w:rFonts w:ascii="Times New Roman" w:hAnsi="Times New Roman" w:cs="Times New Roman"/>
          <w:sz w:val="24"/>
          <w:szCs w:val="24"/>
        </w:rPr>
        <w:t>, a</w:t>
      </w:r>
      <w:r w:rsidR="00815DBD">
        <w:rPr>
          <w:rFonts w:ascii="Times New Roman" w:hAnsi="Times New Roman" w:cs="Times New Roman"/>
          <w:sz w:val="24"/>
          <w:szCs w:val="24"/>
        </w:rPr>
        <w:t>ccessed 7</w:t>
      </w:r>
      <w:r w:rsidR="009110C2">
        <w:rPr>
          <w:rFonts w:ascii="Times New Roman" w:hAnsi="Times New Roman" w:cs="Times New Roman"/>
          <w:sz w:val="24"/>
          <w:szCs w:val="24"/>
        </w:rPr>
        <w:t xml:space="preserve"> October </w:t>
      </w:r>
      <w:r w:rsidR="00815DBD">
        <w:rPr>
          <w:rFonts w:ascii="Times New Roman" w:hAnsi="Times New Roman" w:cs="Times New Roman"/>
          <w:sz w:val="24"/>
          <w:szCs w:val="24"/>
        </w:rPr>
        <w:t>2014.</w:t>
      </w:r>
    </w:p>
    <w:p w14:paraId="47A3DF91" w14:textId="2E5ADFF1" w:rsidR="00BC00F2" w:rsidRPr="00361102" w:rsidRDefault="00424C01" w:rsidP="004A1247">
      <w:pPr>
        <w:spacing w:after="0" w:line="480" w:lineRule="auto"/>
        <w:rPr>
          <w:rFonts w:ascii="Times New Roman" w:hAnsi="Times New Roman" w:cs="Times New Roman"/>
          <w:bCs/>
          <w:sz w:val="24"/>
          <w:szCs w:val="24"/>
        </w:rPr>
      </w:pPr>
      <w:r w:rsidRPr="00B326B1">
        <w:rPr>
          <w:rFonts w:ascii="Times New Roman" w:hAnsi="Times New Roman" w:cs="Times New Roman"/>
          <w:sz w:val="24"/>
          <w:szCs w:val="24"/>
          <w:vertAlign w:val="superscript"/>
        </w:rPr>
        <w:t>4.</w:t>
      </w:r>
      <w:r w:rsidR="00BC00F2">
        <w:rPr>
          <w:rFonts w:ascii="Times New Roman" w:hAnsi="Times New Roman" w:cs="Times New Roman"/>
          <w:sz w:val="24"/>
          <w:szCs w:val="24"/>
        </w:rPr>
        <w:t xml:space="preserve"> Transit </w:t>
      </w:r>
      <w:proofErr w:type="spellStart"/>
      <w:r w:rsidR="00BC00F2">
        <w:rPr>
          <w:rFonts w:ascii="Times New Roman" w:hAnsi="Times New Roman" w:cs="Times New Roman"/>
          <w:sz w:val="24"/>
          <w:szCs w:val="24"/>
        </w:rPr>
        <w:t>elasticities</w:t>
      </w:r>
      <w:proofErr w:type="spellEnd"/>
      <w:r w:rsidR="00BC00F2">
        <w:rPr>
          <w:rFonts w:ascii="Times New Roman" w:hAnsi="Times New Roman" w:cs="Times New Roman"/>
          <w:sz w:val="24"/>
          <w:szCs w:val="24"/>
        </w:rPr>
        <w:t xml:space="preserve"> and cross-</w:t>
      </w:r>
      <w:proofErr w:type="spellStart"/>
      <w:r w:rsidR="00BC00F2">
        <w:rPr>
          <w:rFonts w:ascii="Times New Roman" w:hAnsi="Times New Roman" w:cs="Times New Roman"/>
          <w:sz w:val="24"/>
          <w:szCs w:val="24"/>
        </w:rPr>
        <w:t>elasticities</w:t>
      </w:r>
      <w:proofErr w:type="spellEnd"/>
      <w:r w:rsidR="00BC00F2">
        <w:rPr>
          <w:rFonts w:ascii="Times New Roman" w:hAnsi="Times New Roman" w:cs="Times New Roman"/>
          <w:sz w:val="24"/>
          <w:szCs w:val="24"/>
        </w:rPr>
        <w:t xml:space="preserve"> at</w:t>
      </w:r>
      <w:r w:rsidR="00361102">
        <w:rPr>
          <w:rFonts w:ascii="Times New Roman" w:hAnsi="Times New Roman" w:cs="Times New Roman"/>
          <w:sz w:val="24"/>
          <w:szCs w:val="24"/>
        </w:rPr>
        <w:t xml:space="preserve"> http:/ /www.vtpi.org/tranelas.pdf</w:t>
      </w:r>
      <w:r w:rsidR="00C91829">
        <w:rPr>
          <w:rFonts w:ascii="Times New Roman" w:hAnsi="Times New Roman" w:cs="Times New Roman"/>
          <w:sz w:val="24"/>
          <w:szCs w:val="24"/>
        </w:rPr>
        <w:t>, a</w:t>
      </w:r>
      <w:r w:rsidR="00361102">
        <w:rPr>
          <w:rFonts w:ascii="Times New Roman" w:hAnsi="Times New Roman" w:cs="Times New Roman"/>
          <w:sz w:val="24"/>
          <w:szCs w:val="24"/>
        </w:rPr>
        <w:t xml:space="preserve">ccessed </w:t>
      </w:r>
      <w:r w:rsidR="009110C2">
        <w:rPr>
          <w:rFonts w:ascii="Times New Roman" w:hAnsi="Times New Roman" w:cs="Times New Roman"/>
          <w:sz w:val="24"/>
          <w:szCs w:val="24"/>
        </w:rPr>
        <w:t xml:space="preserve">7 October </w:t>
      </w:r>
      <w:r w:rsidR="00815DBD">
        <w:rPr>
          <w:rFonts w:ascii="Times New Roman" w:hAnsi="Times New Roman" w:cs="Times New Roman"/>
          <w:sz w:val="24"/>
          <w:szCs w:val="24"/>
        </w:rPr>
        <w:t>2014.</w:t>
      </w:r>
    </w:p>
    <w:p w14:paraId="74C49E8E" w14:textId="291E24DE" w:rsidR="00BC00F2" w:rsidRDefault="00BC00F2" w:rsidP="004A1247">
      <w:pPr>
        <w:spacing w:after="0" w:line="480" w:lineRule="auto"/>
        <w:rPr>
          <w:rFonts w:ascii="Times New Roman" w:hAnsi="Times New Roman" w:cs="Times New Roman"/>
          <w:bCs/>
          <w:sz w:val="24"/>
          <w:szCs w:val="24"/>
        </w:rPr>
      </w:pPr>
      <w:r w:rsidRPr="00B326B1">
        <w:rPr>
          <w:rFonts w:ascii="Times New Roman" w:hAnsi="Times New Roman" w:cs="Times New Roman"/>
          <w:bCs/>
          <w:sz w:val="24"/>
          <w:szCs w:val="24"/>
          <w:vertAlign w:val="superscript"/>
        </w:rPr>
        <w:t>5.</w:t>
      </w:r>
      <w:r w:rsidR="00EC21CF" w:rsidRPr="00361102">
        <w:rPr>
          <w:rFonts w:ascii="Times New Roman" w:hAnsi="Times New Roman" w:cs="Times New Roman"/>
          <w:bCs/>
          <w:sz w:val="24"/>
          <w:szCs w:val="24"/>
        </w:rPr>
        <w:t xml:space="preserve"> See </w:t>
      </w:r>
      <w:r w:rsidR="00EC21CF" w:rsidRPr="00361102">
        <w:rPr>
          <w:rFonts w:ascii="Times New Roman" w:hAnsi="Times New Roman" w:cs="Times New Roman"/>
          <w:bCs/>
          <w:i/>
          <w:sz w:val="24"/>
          <w:szCs w:val="24"/>
        </w:rPr>
        <w:t>Local Transport Today</w:t>
      </w:r>
      <w:r w:rsidR="00815DBD">
        <w:rPr>
          <w:rFonts w:ascii="Times New Roman" w:hAnsi="Times New Roman" w:cs="Times New Roman"/>
          <w:bCs/>
          <w:sz w:val="24"/>
          <w:szCs w:val="24"/>
        </w:rPr>
        <w:t>,</w:t>
      </w:r>
      <w:r w:rsidR="00EC21CF" w:rsidRPr="00361102">
        <w:rPr>
          <w:rFonts w:ascii="Times New Roman" w:hAnsi="Times New Roman" w:cs="Times New Roman"/>
          <w:bCs/>
          <w:sz w:val="24"/>
          <w:szCs w:val="24"/>
        </w:rPr>
        <w:t xml:space="preserve"> </w:t>
      </w:r>
      <w:r w:rsidRPr="00815DBD">
        <w:rPr>
          <w:rFonts w:ascii="Times New Roman" w:hAnsi="Times New Roman" w:cs="Times New Roman"/>
          <w:b/>
          <w:bCs/>
          <w:sz w:val="24"/>
          <w:szCs w:val="24"/>
        </w:rPr>
        <w:t>567</w:t>
      </w:r>
      <w:r w:rsidR="00815DBD">
        <w:rPr>
          <w:rFonts w:ascii="Times New Roman" w:hAnsi="Times New Roman" w:cs="Times New Roman"/>
          <w:bCs/>
          <w:sz w:val="24"/>
          <w:szCs w:val="24"/>
        </w:rPr>
        <w:t>,</w:t>
      </w:r>
      <w:r w:rsidR="00EC21CF" w:rsidRPr="00361102">
        <w:rPr>
          <w:rFonts w:ascii="Times New Roman" w:hAnsi="Times New Roman" w:cs="Times New Roman"/>
          <w:bCs/>
          <w:sz w:val="24"/>
          <w:szCs w:val="24"/>
        </w:rPr>
        <w:t xml:space="preserve"> 25 March 2011. </w:t>
      </w:r>
      <w:proofErr w:type="gramStart"/>
      <w:r w:rsidR="009110C2">
        <w:rPr>
          <w:rFonts w:ascii="Times New Roman" w:hAnsi="Times New Roman" w:cs="Times New Roman"/>
          <w:bCs/>
          <w:sz w:val="24"/>
          <w:szCs w:val="24"/>
        </w:rPr>
        <w:t>Retrieved from</w:t>
      </w:r>
      <w:r w:rsidR="00AD3D1F">
        <w:rPr>
          <w:rFonts w:ascii="Times New Roman" w:hAnsi="Times New Roman" w:cs="Times New Roman"/>
          <w:bCs/>
          <w:sz w:val="24"/>
          <w:szCs w:val="24"/>
        </w:rPr>
        <w:t xml:space="preserve"> </w:t>
      </w:r>
      <w:r w:rsidR="0003566F">
        <w:rPr>
          <w:rFonts w:ascii="Times New Roman" w:hAnsi="Times New Roman" w:cs="Times New Roman"/>
          <w:bCs/>
          <w:sz w:val="24"/>
          <w:szCs w:val="24"/>
        </w:rPr>
        <w:t>https://</w:t>
      </w:r>
      <w:r w:rsidR="0003566F" w:rsidRPr="0003566F">
        <w:rPr>
          <w:rFonts w:ascii="Times New Roman" w:hAnsi="Times New Roman" w:cs="Times New Roman"/>
          <w:bCs/>
          <w:sz w:val="24"/>
          <w:szCs w:val="24"/>
        </w:rPr>
        <w:t>transportxtra.com/magazines/local_transport_today/news/?ID=26107</w:t>
      </w:r>
      <w:r w:rsidR="00C91829">
        <w:rPr>
          <w:rFonts w:ascii="Times New Roman" w:hAnsi="Times New Roman" w:cs="Times New Roman"/>
          <w:bCs/>
          <w:sz w:val="24"/>
          <w:szCs w:val="24"/>
        </w:rPr>
        <w:t>, a</w:t>
      </w:r>
      <w:r w:rsidR="00815DBD">
        <w:rPr>
          <w:rFonts w:ascii="Times New Roman" w:hAnsi="Times New Roman" w:cs="Times New Roman"/>
          <w:bCs/>
          <w:sz w:val="24"/>
          <w:szCs w:val="24"/>
        </w:rPr>
        <w:t>ccessed 7</w:t>
      </w:r>
      <w:r w:rsidR="009110C2">
        <w:rPr>
          <w:rFonts w:ascii="Times New Roman" w:hAnsi="Times New Roman" w:cs="Times New Roman"/>
          <w:bCs/>
          <w:sz w:val="24"/>
          <w:szCs w:val="24"/>
        </w:rPr>
        <w:t xml:space="preserve"> October 2014</w:t>
      </w:r>
      <w:r w:rsidR="00815DBD">
        <w:rPr>
          <w:rFonts w:ascii="Times New Roman" w:hAnsi="Times New Roman" w:cs="Times New Roman"/>
          <w:bCs/>
          <w:sz w:val="24"/>
          <w:szCs w:val="24"/>
        </w:rPr>
        <w:t>.</w:t>
      </w:r>
      <w:proofErr w:type="gramEnd"/>
    </w:p>
    <w:p w14:paraId="3603A878" w14:textId="77777777" w:rsidR="00BC00F2" w:rsidRPr="00361102" w:rsidRDefault="00BC00F2" w:rsidP="004A1247">
      <w:pPr>
        <w:spacing w:after="0" w:line="480" w:lineRule="auto"/>
        <w:rPr>
          <w:rFonts w:ascii="Times New Roman" w:hAnsi="Times New Roman" w:cs="Times New Roman"/>
          <w:bCs/>
          <w:sz w:val="24"/>
          <w:szCs w:val="24"/>
        </w:rPr>
      </w:pPr>
    </w:p>
    <w:p w14:paraId="5CD27C9A" w14:textId="77777777" w:rsidR="009110C2" w:rsidRDefault="009110C2" w:rsidP="00B326B1"/>
    <w:p w14:paraId="4562D93D" w14:textId="78BBF6D8" w:rsidR="004A1247" w:rsidRPr="00B326B1" w:rsidRDefault="009110C2" w:rsidP="00B326B1">
      <w:pPr>
        <w:rPr>
          <w:rFonts w:ascii="Times New Roman" w:hAnsi="Times New Roman" w:cs="Times New Roman"/>
          <w:sz w:val="24"/>
        </w:rPr>
      </w:pPr>
      <w:r w:rsidRPr="00935803">
        <w:rPr>
          <w:rFonts w:ascii="Times New Roman" w:hAnsi="Times New Roman" w:cs="Times New Roman"/>
          <w:sz w:val="24"/>
        </w:rPr>
        <w:lastRenderedPageBreak/>
        <w:t>&lt;A&gt;REFERENCES</w:t>
      </w:r>
    </w:p>
    <w:p w14:paraId="7C34C43C" w14:textId="77777777" w:rsidR="004A1247" w:rsidRPr="00EE1D18" w:rsidRDefault="004A1247" w:rsidP="004A1247">
      <w:pPr>
        <w:spacing w:after="0" w:line="480" w:lineRule="auto"/>
        <w:rPr>
          <w:rFonts w:ascii="Times New Roman" w:hAnsi="Times New Roman" w:cs="Times New Roman"/>
          <w:b/>
          <w:bCs/>
          <w:sz w:val="24"/>
          <w:szCs w:val="24"/>
        </w:rPr>
      </w:pPr>
    </w:p>
    <w:p w14:paraId="0F593227" w14:textId="04791485" w:rsidR="004A1247" w:rsidRPr="00EE1D18" w:rsidRDefault="004A1247" w:rsidP="004A1247">
      <w:pPr>
        <w:spacing w:after="0" w:line="480" w:lineRule="auto"/>
        <w:rPr>
          <w:rFonts w:ascii="Times New Roman" w:hAnsi="Times New Roman" w:cs="Times New Roman"/>
          <w:sz w:val="24"/>
          <w:szCs w:val="24"/>
          <w:lang w:val="en-US"/>
        </w:rPr>
      </w:pPr>
      <w:proofErr w:type="gramStart"/>
      <w:r w:rsidRPr="00EE1D18">
        <w:rPr>
          <w:rFonts w:ascii="Times New Roman" w:hAnsi="Times New Roman" w:cs="Times New Roman"/>
          <w:sz w:val="24"/>
          <w:szCs w:val="24"/>
          <w:lang w:val="en-US"/>
        </w:rPr>
        <w:t>Alonso, W. (1968)</w:t>
      </w:r>
      <w:r>
        <w:rPr>
          <w:rFonts w:ascii="Times New Roman" w:hAnsi="Times New Roman" w:cs="Times New Roman"/>
          <w:sz w:val="24"/>
          <w:szCs w:val="24"/>
          <w:lang w:val="en-US"/>
        </w:rPr>
        <w:t>,</w:t>
      </w:r>
      <w:r w:rsidRPr="00EE1D1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EE1D18">
        <w:rPr>
          <w:rFonts w:ascii="Times New Roman" w:hAnsi="Times New Roman" w:cs="Times New Roman"/>
          <w:sz w:val="24"/>
          <w:szCs w:val="24"/>
          <w:lang w:val="en-US"/>
        </w:rPr>
        <w:t xml:space="preserve">The </w:t>
      </w:r>
      <w:r w:rsidR="00BC00F2" w:rsidRPr="00EE1D18">
        <w:rPr>
          <w:rFonts w:ascii="Times New Roman" w:hAnsi="Times New Roman" w:cs="Times New Roman"/>
          <w:sz w:val="24"/>
          <w:szCs w:val="24"/>
          <w:lang w:val="en-US"/>
        </w:rPr>
        <w:t>quality of data and the choice and design of predictive m</w:t>
      </w:r>
      <w:r w:rsidRPr="00EE1D18">
        <w:rPr>
          <w:rFonts w:ascii="Times New Roman" w:hAnsi="Times New Roman" w:cs="Times New Roman"/>
          <w:sz w:val="24"/>
          <w:szCs w:val="24"/>
          <w:lang w:val="en-US"/>
        </w:rPr>
        <w:t>odels</w:t>
      </w:r>
      <w:r>
        <w:rPr>
          <w:rFonts w:ascii="Times New Roman" w:hAnsi="Times New Roman" w:cs="Times New Roman"/>
          <w:sz w:val="24"/>
          <w:szCs w:val="24"/>
          <w:lang w:val="en-US"/>
        </w:rPr>
        <w:t>’,</w:t>
      </w:r>
      <w:r w:rsidRPr="00EE1D18">
        <w:rPr>
          <w:rFonts w:ascii="Times New Roman" w:hAnsi="Times New Roman" w:cs="Times New Roman"/>
          <w:sz w:val="24"/>
          <w:szCs w:val="24"/>
          <w:lang w:val="en-US"/>
        </w:rPr>
        <w:t xml:space="preserve"> </w:t>
      </w:r>
      <w:r w:rsidRPr="00EE1D18">
        <w:rPr>
          <w:rFonts w:ascii="Times New Roman" w:hAnsi="Times New Roman" w:cs="Times New Roman"/>
          <w:i/>
          <w:iCs/>
          <w:sz w:val="24"/>
          <w:szCs w:val="24"/>
          <w:lang w:val="en-US"/>
        </w:rPr>
        <w:t>Highway Research Record</w:t>
      </w:r>
      <w:r w:rsidRPr="00EE1D18">
        <w:rPr>
          <w:rFonts w:ascii="Times New Roman" w:hAnsi="Times New Roman" w:cs="Times New Roman"/>
          <w:sz w:val="24"/>
          <w:szCs w:val="24"/>
          <w:lang w:val="en-US"/>
        </w:rPr>
        <w:t xml:space="preserve">, Special Report, </w:t>
      </w:r>
      <w:r w:rsidRPr="00CF4E1B">
        <w:rPr>
          <w:rFonts w:ascii="Times New Roman" w:hAnsi="Times New Roman" w:cs="Times New Roman"/>
          <w:b/>
          <w:sz w:val="24"/>
          <w:szCs w:val="24"/>
          <w:lang w:val="en-US"/>
        </w:rPr>
        <w:t>97</w:t>
      </w:r>
      <w:r w:rsidRPr="00EE1D18">
        <w:rPr>
          <w:rFonts w:ascii="Times New Roman" w:hAnsi="Times New Roman" w:cs="Times New Roman"/>
          <w:sz w:val="24"/>
          <w:szCs w:val="24"/>
          <w:lang w:val="en-US"/>
        </w:rPr>
        <w:t>, 178</w:t>
      </w:r>
      <w:r w:rsidR="009110C2">
        <w:rPr>
          <w:rFonts w:ascii="Times New Roman" w:hAnsi="Times New Roman" w:cs="Times New Roman"/>
          <w:sz w:val="24"/>
          <w:szCs w:val="24"/>
          <w:lang w:val="en-US"/>
        </w:rPr>
        <w:t>‒</w:t>
      </w:r>
      <w:r w:rsidRPr="00EE1D18">
        <w:rPr>
          <w:rFonts w:ascii="Times New Roman" w:hAnsi="Times New Roman" w:cs="Times New Roman"/>
          <w:sz w:val="24"/>
          <w:szCs w:val="24"/>
          <w:lang w:val="en-US"/>
        </w:rPr>
        <w:t>192.</w:t>
      </w:r>
      <w:proofErr w:type="gramEnd"/>
    </w:p>
    <w:p w14:paraId="67568286" w14:textId="77777777" w:rsidR="004A1247" w:rsidRPr="00EE1D18" w:rsidRDefault="00581C76" w:rsidP="004A1247">
      <w:pPr>
        <w:spacing w:after="0" w:line="480" w:lineRule="auto"/>
        <w:rPr>
          <w:rFonts w:ascii="Times New Roman" w:hAnsi="Times New Roman" w:cs="Times New Roman"/>
          <w:sz w:val="24"/>
          <w:szCs w:val="24"/>
          <w:lang w:val="en-US"/>
        </w:rPr>
      </w:pPr>
      <w:r w:rsidRPr="00EE1D18">
        <w:rPr>
          <w:rFonts w:ascii="Times New Roman" w:hAnsi="Times New Roman" w:cs="Times New Roman"/>
          <w:sz w:val="24"/>
          <w:szCs w:val="24"/>
          <w:lang w:val="en-US"/>
        </w:rPr>
        <w:t xml:space="preserve">Association of Trains Operating Companies </w:t>
      </w:r>
      <w:r>
        <w:rPr>
          <w:rFonts w:ascii="Times New Roman" w:hAnsi="Times New Roman" w:cs="Times New Roman"/>
          <w:sz w:val="24"/>
          <w:szCs w:val="24"/>
          <w:lang w:val="en-US"/>
        </w:rPr>
        <w:t>(</w:t>
      </w:r>
      <w:r w:rsidR="004A1247" w:rsidRPr="00EE1D18">
        <w:rPr>
          <w:rFonts w:ascii="Times New Roman" w:hAnsi="Times New Roman" w:cs="Times New Roman"/>
          <w:sz w:val="24"/>
          <w:szCs w:val="24"/>
          <w:lang w:val="en-US"/>
        </w:rPr>
        <w:t>ATOC</w:t>
      </w:r>
      <w:r>
        <w:rPr>
          <w:rFonts w:ascii="Times New Roman" w:hAnsi="Times New Roman" w:cs="Times New Roman"/>
          <w:sz w:val="24"/>
          <w:szCs w:val="24"/>
          <w:lang w:val="en-US"/>
        </w:rPr>
        <w:t>)</w:t>
      </w:r>
      <w:r w:rsidR="004A1247" w:rsidRPr="00EE1D18">
        <w:rPr>
          <w:rFonts w:ascii="Times New Roman" w:hAnsi="Times New Roman" w:cs="Times New Roman"/>
          <w:sz w:val="24"/>
          <w:szCs w:val="24"/>
          <w:lang w:val="en-US"/>
        </w:rPr>
        <w:t xml:space="preserve"> (2013)</w:t>
      </w:r>
      <w:r w:rsidR="004A1247">
        <w:rPr>
          <w:rFonts w:ascii="Times New Roman" w:hAnsi="Times New Roman" w:cs="Times New Roman"/>
          <w:sz w:val="24"/>
          <w:szCs w:val="24"/>
          <w:lang w:val="en-US"/>
        </w:rPr>
        <w:t>,</w:t>
      </w:r>
      <w:r w:rsidR="004A1247" w:rsidRPr="00EE1D18">
        <w:rPr>
          <w:rFonts w:ascii="Times New Roman" w:hAnsi="Times New Roman" w:cs="Times New Roman"/>
          <w:sz w:val="24"/>
          <w:szCs w:val="24"/>
          <w:lang w:val="en-US"/>
        </w:rPr>
        <w:t xml:space="preserve"> </w:t>
      </w:r>
      <w:r w:rsidR="004A1247" w:rsidRPr="00EE1D18">
        <w:rPr>
          <w:rFonts w:ascii="Times New Roman" w:hAnsi="Times New Roman" w:cs="Times New Roman"/>
          <w:i/>
          <w:iCs/>
          <w:sz w:val="24"/>
          <w:szCs w:val="24"/>
          <w:lang w:val="en-US"/>
        </w:rPr>
        <w:t>Passenger Demand Forecasting Handbook</w:t>
      </w:r>
      <w:r w:rsidR="004A1247">
        <w:rPr>
          <w:rFonts w:ascii="Times New Roman" w:hAnsi="Times New Roman" w:cs="Times New Roman"/>
          <w:sz w:val="24"/>
          <w:szCs w:val="24"/>
          <w:lang w:val="en-US"/>
        </w:rPr>
        <w:t>,</w:t>
      </w:r>
      <w:r w:rsidR="004A1247" w:rsidRPr="00EE1D18">
        <w:rPr>
          <w:rFonts w:ascii="Times New Roman" w:hAnsi="Times New Roman" w:cs="Times New Roman"/>
          <w:sz w:val="24"/>
          <w:szCs w:val="24"/>
          <w:lang w:val="en-US"/>
        </w:rPr>
        <w:t xml:space="preserve"> Version 5.1</w:t>
      </w:r>
      <w:r w:rsidR="004A1247">
        <w:rPr>
          <w:rFonts w:ascii="Times New Roman" w:hAnsi="Times New Roman" w:cs="Times New Roman"/>
          <w:sz w:val="24"/>
          <w:szCs w:val="24"/>
          <w:lang w:val="en-US"/>
        </w:rPr>
        <w:t>,</w:t>
      </w:r>
      <w:r w:rsidR="004A1247" w:rsidRPr="00EE1D18">
        <w:rPr>
          <w:rFonts w:ascii="Times New Roman" w:hAnsi="Times New Roman" w:cs="Times New Roman"/>
          <w:sz w:val="24"/>
          <w:szCs w:val="24"/>
          <w:lang w:val="en-US"/>
        </w:rPr>
        <w:t xml:space="preserve"> London</w:t>
      </w:r>
      <w:r w:rsidR="004A1247">
        <w:rPr>
          <w:rFonts w:ascii="Times New Roman" w:hAnsi="Times New Roman" w:cs="Times New Roman"/>
          <w:sz w:val="24"/>
          <w:szCs w:val="24"/>
          <w:lang w:val="en-US"/>
        </w:rPr>
        <w:t>:</w:t>
      </w:r>
      <w:r w:rsidR="004A1247" w:rsidRPr="00092312">
        <w:rPr>
          <w:rFonts w:ascii="Times New Roman" w:hAnsi="Times New Roman" w:cs="Times New Roman"/>
          <w:sz w:val="24"/>
          <w:szCs w:val="24"/>
          <w:lang w:val="en-US"/>
        </w:rPr>
        <w:t xml:space="preserve"> </w:t>
      </w:r>
      <w:r w:rsidR="004A1247">
        <w:rPr>
          <w:rFonts w:ascii="Times New Roman" w:hAnsi="Times New Roman" w:cs="Times New Roman"/>
          <w:sz w:val="24"/>
          <w:szCs w:val="24"/>
          <w:lang w:val="en-US"/>
        </w:rPr>
        <w:t>ATOC.</w:t>
      </w:r>
    </w:p>
    <w:p w14:paraId="7CDA3FE5" w14:textId="154822DE" w:rsidR="004A1247" w:rsidRPr="00EE1D18" w:rsidRDefault="004A1247" w:rsidP="00EF0DAF">
      <w:pPr>
        <w:tabs>
          <w:tab w:val="left" w:pos="2552"/>
        </w:tabs>
        <w:spacing w:after="0" w:line="480" w:lineRule="auto"/>
        <w:rPr>
          <w:rFonts w:ascii="Times New Roman" w:hAnsi="Times New Roman" w:cs="Times New Roman"/>
          <w:sz w:val="24"/>
          <w:szCs w:val="24"/>
          <w:lang w:val="en-US"/>
        </w:rPr>
      </w:pPr>
      <w:proofErr w:type="spellStart"/>
      <w:r w:rsidRPr="00EE1D18">
        <w:rPr>
          <w:rFonts w:ascii="Times New Roman" w:hAnsi="Times New Roman" w:cs="Times New Roman"/>
          <w:sz w:val="24"/>
          <w:szCs w:val="24"/>
          <w:lang w:val="en-US"/>
        </w:rPr>
        <w:t>Balcombe</w:t>
      </w:r>
      <w:proofErr w:type="spellEnd"/>
      <w:r w:rsidRPr="00EE1D18">
        <w:rPr>
          <w:rFonts w:ascii="Times New Roman" w:hAnsi="Times New Roman" w:cs="Times New Roman"/>
          <w:sz w:val="24"/>
          <w:szCs w:val="24"/>
          <w:lang w:val="en-US"/>
        </w:rPr>
        <w:t xml:space="preserve">, R., </w:t>
      </w:r>
      <w:proofErr w:type="spellStart"/>
      <w:r w:rsidRPr="00EE1D18">
        <w:rPr>
          <w:rFonts w:ascii="Times New Roman" w:hAnsi="Times New Roman" w:cs="Times New Roman"/>
          <w:sz w:val="24"/>
          <w:szCs w:val="24"/>
          <w:lang w:val="en-US"/>
        </w:rPr>
        <w:t>Mackett</w:t>
      </w:r>
      <w:proofErr w:type="spellEnd"/>
      <w:r w:rsidRPr="00EE1D18">
        <w:rPr>
          <w:rFonts w:ascii="Times New Roman" w:hAnsi="Times New Roman" w:cs="Times New Roman"/>
          <w:sz w:val="24"/>
          <w:szCs w:val="24"/>
          <w:lang w:val="en-US"/>
        </w:rPr>
        <w:t xml:space="preserve">, R., Paulley, N., Preston, J., Shires, J., </w:t>
      </w:r>
      <w:proofErr w:type="spellStart"/>
      <w:r w:rsidRPr="00EE1D18">
        <w:rPr>
          <w:rFonts w:ascii="Times New Roman" w:hAnsi="Times New Roman" w:cs="Times New Roman"/>
          <w:sz w:val="24"/>
          <w:szCs w:val="24"/>
          <w:lang w:val="en-US"/>
        </w:rPr>
        <w:t>Titheridge</w:t>
      </w:r>
      <w:proofErr w:type="spellEnd"/>
      <w:r w:rsidRPr="00EE1D18">
        <w:rPr>
          <w:rFonts w:ascii="Times New Roman" w:hAnsi="Times New Roman" w:cs="Times New Roman"/>
          <w:sz w:val="24"/>
          <w:szCs w:val="24"/>
          <w:lang w:val="en-US"/>
        </w:rPr>
        <w:t>, H., Wardman, M. and White, P. (2004)</w:t>
      </w:r>
      <w:r>
        <w:rPr>
          <w:rFonts w:ascii="Times New Roman" w:hAnsi="Times New Roman" w:cs="Times New Roman"/>
          <w:sz w:val="24"/>
          <w:szCs w:val="24"/>
          <w:lang w:val="en-US"/>
        </w:rPr>
        <w:t>,</w:t>
      </w:r>
      <w:r w:rsidRPr="00EE1D18">
        <w:rPr>
          <w:rFonts w:ascii="Times New Roman" w:hAnsi="Times New Roman" w:cs="Times New Roman"/>
          <w:sz w:val="24"/>
          <w:szCs w:val="24"/>
          <w:lang w:val="en-US"/>
        </w:rPr>
        <w:t xml:space="preserve"> </w:t>
      </w:r>
      <w:proofErr w:type="gramStart"/>
      <w:r w:rsidRPr="00B326B1">
        <w:rPr>
          <w:rFonts w:ascii="Times New Roman" w:hAnsi="Times New Roman" w:cs="Times New Roman"/>
          <w:i/>
          <w:iCs/>
          <w:sz w:val="24"/>
          <w:szCs w:val="24"/>
          <w:lang w:val="en-US"/>
        </w:rPr>
        <w:t>The</w:t>
      </w:r>
      <w:proofErr w:type="gramEnd"/>
      <w:r w:rsidRPr="00B326B1">
        <w:rPr>
          <w:rFonts w:ascii="Times New Roman" w:hAnsi="Times New Roman" w:cs="Times New Roman"/>
          <w:i/>
          <w:iCs/>
          <w:sz w:val="24"/>
          <w:szCs w:val="24"/>
          <w:lang w:val="en-US"/>
        </w:rPr>
        <w:t xml:space="preserve"> </w:t>
      </w:r>
      <w:r w:rsidR="00C91829" w:rsidRPr="00B326B1">
        <w:rPr>
          <w:rFonts w:ascii="Times New Roman" w:hAnsi="Times New Roman" w:cs="Times New Roman"/>
          <w:i/>
          <w:iCs/>
          <w:sz w:val="24"/>
          <w:szCs w:val="24"/>
          <w:lang w:val="en-US"/>
        </w:rPr>
        <w:t>d</w:t>
      </w:r>
      <w:r w:rsidRPr="00B326B1">
        <w:rPr>
          <w:rFonts w:ascii="Times New Roman" w:hAnsi="Times New Roman" w:cs="Times New Roman"/>
          <w:i/>
          <w:iCs/>
          <w:sz w:val="24"/>
          <w:szCs w:val="24"/>
          <w:lang w:val="en-US"/>
        </w:rPr>
        <w:t xml:space="preserve">emand for </w:t>
      </w:r>
      <w:r w:rsidR="00C91829" w:rsidRPr="00B326B1">
        <w:rPr>
          <w:rFonts w:ascii="Times New Roman" w:hAnsi="Times New Roman" w:cs="Times New Roman"/>
          <w:i/>
          <w:iCs/>
          <w:sz w:val="24"/>
          <w:szCs w:val="24"/>
          <w:lang w:val="en-US"/>
        </w:rPr>
        <w:t>p</w:t>
      </w:r>
      <w:r w:rsidRPr="00B326B1">
        <w:rPr>
          <w:rFonts w:ascii="Times New Roman" w:hAnsi="Times New Roman" w:cs="Times New Roman"/>
          <w:i/>
          <w:iCs/>
          <w:sz w:val="24"/>
          <w:szCs w:val="24"/>
          <w:lang w:val="en-US"/>
        </w:rPr>
        <w:t xml:space="preserve">ublic </w:t>
      </w:r>
      <w:r w:rsidR="00C91829" w:rsidRPr="00B326B1">
        <w:rPr>
          <w:rFonts w:ascii="Times New Roman" w:hAnsi="Times New Roman" w:cs="Times New Roman"/>
          <w:i/>
          <w:iCs/>
          <w:sz w:val="24"/>
          <w:szCs w:val="24"/>
          <w:lang w:val="en-US"/>
        </w:rPr>
        <w:t>t</w:t>
      </w:r>
      <w:r w:rsidRPr="00B326B1">
        <w:rPr>
          <w:rFonts w:ascii="Times New Roman" w:hAnsi="Times New Roman" w:cs="Times New Roman"/>
          <w:i/>
          <w:iCs/>
          <w:sz w:val="24"/>
          <w:szCs w:val="24"/>
          <w:lang w:val="en-US"/>
        </w:rPr>
        <w:t xml:space="preserve">ransport: </w:t>
      </w:r>
      <w:r w:rsidR="00C91829" w:rsidRPr="00B326B1">
        <w:rPr>
          <w:rFonts w:ascii="Times New Roman" w:hAnsi="Times New Roman" w:cs="Times New Roman"/>
          <w:i/>
          <w:iCs/>
          <w:sz w:val="24"/>
          <w:szCs w:val="24"/>
          <w:lang w:val="en-US"/>
        </w:rPr>
        <w:t>a</w:t>
      </w:r>
      <w:r w:rsidRPr="00B326B1">
        <w:rPr>
          <w:rFonts w:ascii="Times New Roman" w:hAnsi="Times New Roman" w:cs="Times New Roman"/>
          <w:i/>
          <w:iCs/>
          <w:sz w:val="24"/>
          <w:szCs w:val="24"/>
          <w:lang w:val="en-US"/>
        </w:rPr>
        <w:t xml:space="preserve"> </w:t>
      </w:r>
      <w:r w:rsidR="00C91829" w:rsidRPr="00B326B1">
        <w:rPr>
          <w:rFonts w:ascii="Times New Roman" w:hAnsi="Times New Roman" w:cs="Times New Roman"/>
          <w:i/>
          <w:iCs/>
          <w:sz w:val="24"/>
          <w:szCs w:val="24"/>
          <w:lang w:val="en-US"/>
        </w:rPr>
        <w:t>p</w:t>
      </w:r>
      <w:r w:rsidRPr="00B326B1">
        <w:rPr>
          <w:rFonts w:ascii="Times New Roman" w:hAnsi="Times New Roman" w:cs="Times New Roman"/>
          <w:i/>
          <w:iCs/>
          <w:sz w:val="24"/>
          <w:szCs w:val="24"/>
          <w:lang w:val="en-US"/>
        </w:rPr>
        <w:t xml:space="preserve">ractical </w:t>
      </w:r>
      <w:r w:rsidR="00C91829" w:rsidRPr="00B326B1">
        <w:rPr>
          <w:rFonts w:ascii="Times New Roman" w:hAnsi="Times New Roman" w:cs="Times New Roman"/>
          <w:i/>
          <w:iCs/>
          <w:sz w:val="24"/>
          <w:szCs w:val="24"/>
          <w:lang w:val="en-US"/>
        </w:rPr>
        <w:t>g</w:t>
      </w:r>
      <w:r w:rsidRPr="00B326B1">
        <w:rPr>
          <w:rFonts w:ascii="Times New Roman" w:hAnsi="Times New Roman" w:cs="Times New Roman"/>
          <w:i/>
          <w:iCs/>
          <w:sz w:val="24"/>
          <w:szCs w:val="24"/>
          <w:lang w:val="en-US"/>
        </w:rPr>
        <w:t>uide</w:t>
      </w:r>
      <w:r w:rsidR="00C91829">
        <w:rPr>
          <w:rFonts w:ascii="Times New Roman" w:hAnsi="Times New Roman" w:cs="Times New Roman"/>
          <w:iCs/>
          <w:sz w:val="24"/>
          <w:szCs w:val="24"/>
          <w:lang w:val="en-US"/>
        </w:rPr>
        <w:t>,</w:t>
      </w:r>
      <w:r w:rsidRPr="00EE1D18">
        <w:rPr>
          <w:rFonts w:ascii="Times New Roman" w:hAnsi="Times New Roman" w:cs="Times New Roman"/>
          <w:sz w:val="24"/>
          <w:szCs w:val="24"/>
          <w:lang w:val="en-US"/>
        </w:rPr>
        <w:t xml:space="preserve"> TRL Report 593</w:t>
      </w:r>
      <w:r>
        <w:rPr>
          <w:rFonts w:ascii="Times New Roman" w:hAnsi="Times New Roman" w:cs="Times New Roman"/>
          <w:sz w:val="24"/>
          <w:szCs w:val="24"/>
          <w:lang w:val="en-US"/>
        </w:rPr>
        <w:t>,</w:t>
      </w:r>
      <w:r w:rsidRPr="00EE1D18">
        <w:rPr>
          <w:rFonts w:ascii="Times New Roman" w:hAnsi="Times New Roman" w:cs="Times New Roman"/>
          <w:sz w:val="24"/>
          <w:szCs w:val="24"/>
          <w:lang w:val="en-US"/>
        </w:rPr>
        <w:t xml:space="preserve"> </w:t>
      </w:r>
      <w:r w:rsidR="00552A32">
        <w:rPr>
          <w:rFonts w:ascii="Times New Roman" w:hAnsi="Times New Roman" w:cs="Times New Roman"/>
          <w:sz w:val="24"/>
          <w:szCs w:val="24"/>
          <w:lang w:val="en-US"/>
        </w:rPr>
        <w:t xml:space="preserve">TRL, </w:t>
      </w:r>
      <w:r w:rsidRPr="00EE1D18">
        <w:rPr>
          <w:rFonts w:ascii="Times New Roman" w:hAnsi="Times New Roman" w:cs="Times New Roman"/>
          <w:sz w:val="24"/>
          <w:szCs w:val="24"/>
          <w:lang w:val="en-US"/>
        </w:rPr>
        <w:t>Wokingham</w:t>
      </w:r>
      <w:r>
        <w:rPr>
          <w:rFonts w:ascii="Times New Roman" w:hAnsi="Times New Roman" w:cs="Times New Roman"/>
          <w:sz w:val="24"/>
          <w:szCs w:val="24"/>
          <w:lang w:val="en-US"/>
        </w:rPr>
        <w:t>.</w:t>
      </w:r>
    </w:p>
    <w:p w14:paraId="5BD21FA3" w14:textId="345E3C82" w:rsidR="004A1247" w:rsidRPr="00EE1D18" w:rsidRDefault="004A1247" w:rsidP="004A1247">
      <w:pPr>
        <w:spacing w:after="0" w:line="480" w:lineRule="auto"/>
        <w:rPr>
          <w:rFonts w:ascii="Times New Roman" w:hAnsi="Times New Roman" w:cs="Times New Roman"/>
          <w:sz w:val="24"/>
          <w:szCs w:val="24"/>
        </w:rPr>
      </w:pPr>
      <w:r w:rsidRPr="00EE1D18">
        <w:rPr>
          <w:rFonts w:ascii="Times New Roman" w:hAnsi="Times New Roman" w:cs="Times New Roman"/>
          <w:sz w:val="24"/>
          <w:szCs w:val="24"/>
        </w:rPr>
        <w:t>Bates, J.J., Ashley, D. and Hyman, G. (1987)</w:t>
      </w:r>
      <w:r>
        <w:rPr>
          <w:rFonts w:ascii="Times New Roman" w:hAnsi="Times New Roman" w:cs="Times New Roman"/>
          <w:sz w:val="24"/>
          <w:szCs w:val="24"/>
        </w:rPr>
        <w:t>,</w:t>
      </w:r>
      <w:r w:rsidRPr="00EE1D18">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EE1D18">
        <w:rPr>
          <w:rFonts w:ascii="Times New Roman" w:hAnsi="Times New Roman" w:cs="Times New Roman"/>
          <w:sz w:val="24"/>
          <w:szCs w:val="24"/>
        </w:rPr>
        <w:t>The</w:t>
      </w:r>
      <w:proofErr w:type="gramEnd"/>
      <w:r w:rsidRPr="00EE1D18">
        <w:rPr>
          <w:rFonts w:ascii="Times New Roman" w:hAnsi="Times New Roman" w:cs="Times New Roman"/>
          <w:sz w:val="24"/>
          <w:szCs w:val="24"/>
        </w:rPr>
        <w:t xml:space="preserve"> </w:t>
      </w:r>
      <w:r w:rsidR="00552A32">
        <w:rPr>
          <w:rFonts w:ascii="Times New Roman" w:hAnsi="Times New Roman" w:cs="Times New Roman"/>
          <w:sz w:val="24"/>
          <w:szCs w:val="24"/>
        </w:rPr>
        <w:t>n</w:t>
      </w:r>
      <w:r w:rsidRPr="00EE1D18">
        <w:rPr>
          <w:rFonts w:ascii="Times New Roman" w:hAnsi="Times New Roman" w:cs="Times New Roman"/>
          <w:sz w:val="24"/>
          <w:szCs w:val="24"/>
        </w:rPr>
        <w:t xml:space="preserve">ested </w:t>
      </w:r>
      <w:r w:rsidR="00552A32">
        <w:rPr>
          <w:rFonts w:ascii="Times New Roman" w:hAnsi="Times New Roman" w:cs="Times New Roman"/>
          <w:sz w:val="24"/>
          <w:szCs w:val="24"/>
        </w:rPr>
        <w:t>i</w:t>
      </w:r>
      <w:r w:rsidRPr="00EE1D18">
        <w:rPr>
          <w:rFonts w:ascii="Times New Roman" w:hAnsi="Times New Roman" w:cs="Times New Roman"/>
          <w:sz w:val="24"/>
          <w:szCs w:val="24"/>
        </w:rPr>
        <w:t xml:space="preserve">ncremental </w:t>
      </w:r>
      <w:r w:rsidR="00552A32">
        <w:rPr>
          <w:rFonts w:ascii="Times New Roman" w:hAnsi="Times New Roman" w:cs="Times New Roman"/>
          <w:sz w:val="24"/>
          <w:szCs w:val="24"/>
        </w:rPr>
        <w:t>l</w:t>
      </w:r>
      <w:r w:rsidRPr="00EE1D18">
        <w:rPr>
          <w:rFonts w:ascii="Times New Roman" w:hAnsi="Times New Roman" w:cs="Times New Roman"/>
          <w:sz w:val="24"/>
          <w:szCs w:val="24"/>
        </w:rPr>
        <w:t xml:space="preserve">ogit </w:t>
      </w:r>
      <w:r w:rsidR="00552A32">
        <w:rPr>
          <w:rFonts w:ascii="Times New Roman" w:hAnsi="Times New Roman" w:cs="Times New Roman"/>
          <w:sz w:val="24"/>
          <w:szCs w:val="24"/>
        </w:rPr>
        <w:t>m</w:t>
      </w:r>
      <w:r w:rsidRPr="00EE1D18">
        <w:rPr>
          <w:rFonts w:ascii="Times New Roman" w:hAnsi="Times New Roman" w:cs="Times New Roman"/>
          <w:sz w:val="24"/>
          <w:szCs w:val="24"/>
        </w:rPr>
        <w:t xml:space="preserve">odel: </w:t>
      </w:r>
      <w:r w:rsidR="00552A32">
        <w:rPr>
          <w:rFonts w:ascii="Times New Roman" w:hAnsi="Times New Roman" w:cs="Times New Roman"/>
          <w:sz w:val="24"/>
          <w:szCs w:val="24"/>
        </w:rPr>
        <w:t>t</w:t>
      </w:r>
      <w:r w:rsidRPr="00EE1D18">
        <w:rPr>
          <w:rFonts w:ascii="Times New Roman" w:hAnsi="Times New Roman" w:cs="Times New Roman"/>
          <w:sz w:val="24"/>
          <w:szCs w:val="24"/>
        </w:rPr>
        <w:t xml:space="preserve">heory and </w:t>
      </w:r>
      <w:r w:rsidR="00552A32">
        <w:rPr>
          <w:rFonts w:ascii="Times New Roman" w:hAnsi="Times New Roman" w:cs="Times New Roman"/>
          <w:sz w:val="24"/>
          <w:szCs w:val="24"/>
        </w:rPr>
        <w:t>a</w:t>
      </w:r>
      <w:r w:rsidRPr="00EE1D18">
        <w:rPr>
          <w:rFonts w:ascii="Times New Roman" w:hAnsi="Times New Roman" w:cs="Times New Roman"/>
          <w:sz w:val="24"/>
          <w:szCs w:val="24"/>
        </w:rPr>
        <w:t xml:space="preserve">pplication to </w:t>
      </w:r>
      <w:r w:rsidR="00552A32">
        <w:rPr>
          <w:rFonts w:ascii="Times New Roman" w:hAnsi="Times New Roman" w:cs="Times New Roman"/>
          <w:sz w:val="24"/>
          <w:szCs w:val="24"/>
        </w:rPr>
        <w:t>m</w:t>
      </w:r>
      <w:r w:rsidRPr="00EE1D18">
        <w:rPr>
          <w:rFonts w:ascii="Times New Roman" w:hAnsi="Times New Roman" w:cs="Times New Roman"/>
          <w:sz w:val="24"/>
          <w:szCs w:val="24"/>
        </w:rPr>
        <w:t xml:space="preserve">odal </w:t>
      </w:r>
      <w:r w:rsidR="00552A32">
        <w:rPr>
          <w:rFonts w:ascii="Times New Roman" w:hAnsi="Times New Roman" w:cs="Times New Roman"/>
          <w:sz w:val="24"/>
          <w:szCs w:val="24"/>
        </w:rPr>
        <w:t>c</w:t>
      </w:r>
      <w:r w:rsidRPr="00EE1D18">
        <w:rPr>
          <w:rFonts w:ascii="Times New Roman" w:hAnsi="Times New Roman" w:cs="Times New Roman"/>
          <w:sz w:val="24"/>
          <w:szCs w:val="24"/>
        </w:rPr>
        <w:t>hoice</w:t>
      </w:r>
      <w:r>
        <w:rPr>
          <w:rFonts w:ascii="Times New Roman" w:hAnsi="Times New Roman" w:cs="Times New Roman"/>
          <w:sz w:val="24"/>
          <w:szCs w:val="24"/>
        </w:rPr>
        <w:t>’,</w:t>
      </w:r>
      <w:r w:rsidRPr="00EE1D18">
        <w:rPr>
          <w:rFonts w:ascii="Times New Roman" w:hAnsi="Times New Roman" w:cs="Times New Roman"/>
          <w:sz w:val="24"/>
          <w:szCs w:val="24"/>
        </w:rPr>
        <w:t xml:space="preserve"> </w:t>
      </w:r>
      <w:r w:rsidRPr="00552A32">
        <w:rPr>
          <w:rFonts w:ascii="Times New Roman" w:hAnsi="Times New Roman" w:cs="Times New Roman"/>
          <w:iCs/>
          <w:sz w:val="24"/>
          <w:szCs w:val="24"/>
        </w:rPr>
        <w:t>PTRC Summer Annual Meeting,</w:t>
      </w:r>
      <w:r w:rsidRPr="00552A32">
        <w:rPr>
          <w:rFonts w:ascii="Times New Roman" w:hAnsi="Times New Roman" w:cs="Times New Roman"/>
          <w:sz w:val="24"/>
          <w:szCs w:val="24"/>
        </w:rPr>
        <w:t xml:space="preserve"> Seminar C</w:t>
      </w:r>
      <w:r>
        <w:rPr>
          <w:rFonts w:ascii="Times New Roman" w:hAnsi="Times New Roman" w:cs="Times New Roman"/>
          <w:sz w:val="24"/>
          <w:szCs w:val="24"/>
        </w:rPr>
        <w:t>,</w:t>
      </w:r>
      <w:r w:rsidRPr="00EE1D18">
        <w:rPr>
          <w:rFonts w:ascii="Times New Roman" w:hAnsi="Times New Roman" w:cs="Times New Roman"/>
          <w:sz w:val="24"/>
          <w:szCs w:val="24"/>
        </w:rPr>
        <w:t xml:space="preserve"> Bath.</w:t>
      </w:r>
    </w:p>
    <w:p w14:paraId="27149C57" w14:textId="24BE4B5D" w:rsidR="004A1247" w:rsidRPr="00EE1D18" w:rsidRDefault="004A1247" w:rsidP="004A1247">
      <w:pPr>
        <w:spacing w:after="0" w:line="480" w:lineRule="auto"/>
        <w:rPr>
          <w:rFonts w:ascii="Times New Roman" w:hAnsi="Times New Roman" w:cs="Times New Roman"/>
          <w:sz w:val="24"/>
          <w:szCs w:val="24"/>
        </w:rPr>
      </w:pPr>
      <w:proofErr w:type="gramStart"/>
      <w:r w:rsidRPr="00EE1D18">
        <w:rPr>
          <w:rFonts w:ascii="Times New Roman" w:hAnsi="Times New Roman" w:cs="Times New Roman"/>
          <w:sz w:val="24"/>
          <w:szCs w:val="24"/>
        </w:rPr>
        <w:t>Bates, J. and Preston, J</w:t>
      </w:r>
      <w:r w:rsidR="00552A32">
        <w:rPr>
          <w:rFonts w:ascii="Times New Roman" w:hAnsi="Times New Roman" w:cs="Times New Roman"/>
          <w:sz w:val="24"/>
          <w:szCs w:val="24"/>
        </w:rPr>
        <w:t>.</w:t>
      </w:r>
      <w:r w:rsidRPr="00EE1D18">
        <w:rPr>
          <w:rFonts w:ascii="Times New Roman" w:hAnsi="Times New Roman" w:cs="Times New Roman"/>
          <w:sz w:val="24"/>
          <w:szCs w:val="24"/>
        </w:rPr>
        <w:t xml:space="preserve"> (2011)</w:t>
      </w:r>
      <w:r>
        <w:rPr>
          <w:rFonts w:ascii="Times New Roman" w:hAnsi="Times New Roman" w:cs="Times New Roman"/>
          <w:sz w:val="24"/>
          <w:szCs w:val="24"/>
        </w:rPr>
        <w:t>,</w:t>
      </w:r>
      <w:r w:rsidRPr="00EE1D18">
        <w:rPr>
          <w:rFonts w:ascii="Times New Roman" w:hAnsi="Times New Roman" w:cs="Times New Roman"/>
          <w:sz w:val="24"/>
          <w:szCs w:val="24"/>
        </w:rPr>
        <w:t xml:space="preserve"> </w:t>
      </w:r>
      <w:r w:rsidRPr="00B326B1">
        <w:rPr>
          <w:rFonts w:ascii="Times New Roman" w:hAnsi="Times New Roman" w:cs="Times New Roman"/>
          <w:i/>
          <w:iCs/>
          <w:sz w:val="24"/>
          <w:szCs w:val="24"/>
        </w:rPr>
        <w:t xml:space="preserve">HS2 </w:t>
      </w:r>
      <w:r w:rsidR="00552A32" w:rsidRPr="00B326B1">
        <w:rPr>
          <w:rFonts w:ascii="Times New Roman" w:hAnsi="Times New Roman" w:cs="Times New Roman"/>
          <w:i/>
          <w:iCs/>
          <w:sz w:val="24"/>
          <w:szCs w:val="24"/>
        </w:rPr>
        <w:t>m</w:t>
      </w:r>
      <w:r w:rsidRPr="00B326B1">
        <w:rPr>
          <w:rFonts w:ascii="Times New Roman" w:hAnsi="Times New Roman" w:cs="Times New Roman"/>
          <w:i/>
          <w:iCs/>
          <w:sz w:val="24"/>
          <w:szCs w:val="24"/>
        </w:rPr>
        <w:t xml:space="preserve">odel </w:t>
      </w:r>
      <w:r w:rsidR="00552A32" w:rsidRPr="00B326B1">
        <w:rPr>
          <w:rFonts w:ascii="Times New Roman" w:hAnsi="Times New Roman" w:cs="Times New Roman"/>
          <w:i/>
          <w:iCs/>
          <w:sz w:val="24"/>
          <w:szCs w:val="24"/>
        </w:rPr>
        <w:t>d</w:t>
      </w:r>
      <w:r w:rsidRPr="00B326B1">
        <w:rPr>
          <w:rFonts w:ascii="Times New Roman" w:hAnsi="Times New Roman" w:cs="Times New Roman"/>
          <w:i/>
          <w:iCs/>
          <w:sz w:val="24"/>
          <w:szCs w:val="24"/>
        </w:rPr>
        <w:t xml:space="preserve">evelopment </w:t>
      </w:r>
      <w:r w:rsidR="00552A32" w:rsidRPr="00B326B1">
        <w:rPr>
          <w:rFonts w:ascii="Times New Roman" w:hAnsi="Times New Roman" w:cs="Times New Roman"/>
          <w:i/>
          <w:iCs/>
          <w:sz w:val="24"/>
          <w:szCs w:val="24"/>
        </w:rPr>
        <w:t>s</w:t>
      </w:r>
      <w:r w:rsidRPr="00B326B1">
        <w:rPr>
          <w:rFonts w:ascii="Times New Roman" w:hAnsi="Times New Roman" w:cs="Times New Roman"/>
          <w:i/>
          <w:iCs/>
          <w:sz w:val="24"/>
          <w:szCs w:val="24"/>
        </w:rPr>
        <w:t xml:space="preserve">tudy </w:t>
      </w:r>
      <w:r w:rsidR="00552A32" w:rsidRPr="00B326B1">
        <w:rPr>
          <w:rFonts w:ascii="Times New Roman" w:hAnsi="Times New Roman" w:cs="Times New Roman"/>
          <w:i/>
          <w:iCs/>
          <w:sz w:val="24"/>
          <w:szCs w:val="24"/>
        </w:rPr>
        <w:t>s</w:t>
      </w:r>
      <w:r w:rsidRPr="00B326B1">
        <w:rPr>
          <w:rFonts w:ascii="Times New Roman" w:hAnsi="Times New Roman" w:cs="Times New Roman"/>
          <w:i/>
          <w:iCs/>
          <w:sz w:val="24"/>
          <w:szCs w:val="24"/>
        </w:rPr>
        <w:t>pecification</w:t>
      </w:r>
      <w:r>
        <w:rPr>
          <w:rFonts w:ascii="Times New Roman" w:hAnsi="Times New Roman" w:cs="Times New Roman"/>
          <w:sz w:val="24"/>
          <w:szCs w:val="24"/>
        </w:rPr>
        <w:t>,</w:t>
      </w:r>
      <w:r w:rsidRPr="00EE1D18">
        <w:rPr>
          <w:rFonts w:ascii="Times New Roman" w:hAnsi="Times New Roman" w:cs="Times New Roman"/>
          <w:sz w:val="24"/>
          <w:szCs w:val="24"/>
        </w:rPr>
        <w:t xml:space="preserve"> Final Report</w:t>
      </w:r>
      <w:r>
        <w:rPr>
          <w:rFonts w:ascii="Times New Roman" w:hAnsi="Times New Roman" w:cs="Times New Roman"/>
          <w:sz w:val="24"/>
          <w:szCs w:val="24"/>
        </w:rPr>
        <w:t>,</w:t>
      </w:r>
      <w:r w:rsidRPr="00EE1D18">
        <w:rPr>
          <w:rFonts w:ascii="Times New Roman" w:hAnsi="Times New Roman" w:cs="Times New Roman"/>
          <w:sz w:val="24"/>
          <w:szCs w:val="24"/>
        </w:rPr>
        <w:t xml:space="preserve"> HS2, London.</w:t>
      </w:r>
      <w:proofErr w:type="gramEnd"/>
    </w:p>
    <w:p w14:paraId="250D9EDC" w14:textId="335E0062" w:rsidR="009110C2" w:rsidRPr="00EE1D18" w:rsidRDefault="009110C2" w:rsidP="00CF2CC9">
      <w:pPr>
        <w:spacing w:after="0" w:line="480" w:lineRule="auto"/>
        <w:rPr>
          <w:rFonts w:ascii="Times New Roman" w:hAnsi="Times New Roman" w:cs="Times New Roman"/>
          <w:i/>
          <w:iCs/>
          <w:sz w:val="24"/>
          <w:szCs w:val="24"/>
        </w:rPr>
      </w:pPr>
      <w:proofErr w:type="spellStart"/>
      <w:proofErr w:type="gramStart"/>
      <w:r w:rsidRPr="00EE1D18">
        <w:rPr>
          <w:rFonts w:ascii="Times New Roman" w:hAnsi="Times New Roman" w:cs="Times New Roman"/>
          <w:sz w:val="24"/>
          <w:szCs w:val="24"/>
        </w:rPr>
        <w:t>Bekken</w:t>
      </w:r>
      <w:proofErr w:type="spellEnd"/>
      <w:r w:rsidRPr="00EE1D18">
        <w:rPr>
          <w:rFonts w:ascii="Times New Roman" w:hAnsi="Times New Roman" w:cs="Times New Roman"/>
          <w:sz w:val="24"/>
          <w:szCs w:val="24"/>
        </w:rPr>
        <w:t xml:space="preserve">, J.T. and </w:t>
      </w:r>
      <w:proofErr w:type="spellStart"/>
      <w:r w:rsidRPr="00EE1D18">
        <w:rPr>
          <w:rFonts w:ascii="Times New Roman" w:hAnsi="Times New Roman" w:cs="Times New Roman"/>
          <w:sz w:val="24"/>
          <w:szCs w:val="24"/>
        </w:rPr>
        <w:t>Fearnley</w:t>
      </w:r>
      <w:proofErr w:type="spellEnd"/>
      <w:r w:rsidRPr="00EE1D18">
        <w:rPr>
          <w:rFonts w:ascii="Times New Roman" w:hAnsi="Times New Roman" w:cs="Times New Roman"/>
          <w:sz w:val="24"/>
          <w:szCs w:val="24"/>
        </w:rPr>
        <w:t>, N. (2005)</w:t>
      </w:r>
      <w:r>
        <w:rPr>
          <w:rFonts w:ascii="Times New Roman" w:hAnsi="Times New Roman" w:cs="Times New Roman"/>
          <w:sz w:val="24"/>
          <w:szCs w:val="24"/>
        </w:rPr>
        <w:t>,</w:t>
      </w:r>
      <w:r w:rsidRPr="00EE1D18">
        <w:rPr>
          <w:rFonts w:ascii="Times New Roman" w:hAnsi="Times New Roman" w:cs="Times New Roman"/>
          <w:sz w:val="24"/>
          <w:szCs w:val="24"/>
        </w:rPr>
        <w:t xml:space="preserve"> </w:t>
      </w:r>
      <w:r w:rsidR="00EF0DAF">
        <w:rPr>
          <w:rFonts w:ascii="Times New Roman" w:hAnsi="Times New Roman" w:cs="Times New Roman"/>
          <w:sz w:val="24"/>
          <w:szCs w:val="24"/>
        </w:rPr>
        <w:t>‘</w:t>
      </w:r>
      <w:r w:rsidRPr="00EE1D18">
        <w:rPr>
          <w:rFonts w:ascii="Times New Roman" w:hAnsi="Times New Roman" w:cs="Times New Roman"/>
          <w:sz w:val="24"/>
          <w:szCs w:val="24"/>
        </w:rPr>
        <w:t xml:space="preserve">Long </w:t>
      </w:r>
      <w:r w:rsidR="00EF0DAF" w:rsidRPr="00EE1D18">
        <w:rPr>
          <w:rFonts w:ascii="Times New Roman" w:hAnsi="Times New Roman" w:cs="Times New Roman"/>
          <w:sz w:val="24"/>
          <w:szCs w:val="24"/>
        </w:rPr>
        <w:t>term demand effects in public trans</w:t>
      </w:r>
      <w:r w:rsidRPr="00EE1D18">
        <w:rPr>
          <w:rFonts w:ascii="Times New Roman" w:hAnsi="Times New Roman" w:cs="Times New Roman"/>
          <w:sz w:val="24"/>
          <w:szCs w:val="24"/>
        </w:rPr>
        <w:t>port</w:t>
      </w:r>
      <w:r w:rsidR="00EF0DAF">
        <w:rPr>
          <w:rFonts w:ascii="Times New Roman" w:hAnsi="Times New Roman" w:cs="Times New Roman"/>
          <w:sz w:val="24"/>
          <w:szCs w:val="24"/>
        </w:rPr>
        <w:t>’</w:t>
      </w:r>
      <w:r>
        <w:rPr>
          <w:rFonts w:ascii="Times New Roman" w:hAnsi="Times New Roman" w:cs="Times New Roman"/>
          <w:sz w:val="24"/>
          <w:szCs w:val="24"/>
        </w:rPr>
        <w:t>,</w:t>
      </w:r>
      <w:r w:rsidRPr="00EE1D18">
        <w:rPr>
          <w:rFonts w:ascii="Times New Roman" w:hAnsi="Times New Roman" w:cs="Times New Roman"/>
          <w:sz w:val="24"/>
          <w:szCs w:val="24"/>
        </w:rPr>
        <w:t xml:space="preserve"> </w:t>
      </w:r>
      <w:r w:rsidRPr="00EE1D18">
        <w:rPr>
          <w:rFonts w:ascii="Times New Roman" w:hAnsi="Times New Roman" w:cs="Times New Roman"/>
          <w:i/>
          <w:iCs/>
          <w:sz w:val="24"/>
          <w:szCs w:val="24"/>
        </w:rPr>
        <w:t>European Transport Conferenc</w:t>
      </w:r>
      <w:r>
        <w:rPr>
          <w:rFonts w:ascii="Times New Roman" w:hAnsi="Times New Roman" w:cs="Times New Roman"/>
          <w:i/>
          <w:iCs/>
          <w:sz w:val="24"/>
          <w:szCs w:val="24"/>
        </w:rPr>
        <w:t>e</w:t>
      </w:r>
      <w:r w:rsidR="00CF2CC9">
        <w:rPr>
          <w:rFonts w:ascii="Times New Roman" w:hAnsi="Times New Roman" w:cs="Times New Roman"/>
          <w:sz w:val="24"/>
          <w:szCs w:val="24"/>
        </w:rPr>
        <w:t>, Strasbourg</w:t>
      </w:r>
      <w:r w:rsidRPr="00D668ED">
        <w:rPr>
          <w:rFonts w:ascii="Times New Roman" w:hAnsi="Times New Roman" w:cs="Times New Roman"/>
          <w:iCs/>
          <w:sz w:val="24"/>
          <w:szCs w:val="24"/>
        </w:rPr>
        <w:t>.</w:t>
      </w:r>
      <w:proofErr w:type="gramEnd"/>
    </w:p>
    <w:p w14:paraId="5CBE6D33" w14:textId="38418206" w:rsidR="004A1247" w:rsidRPr="00EE1D18" w:rsidRDefault="004A1247" w:rsidP="004A1247">
      <w:pPr>
        <w:spacing w:after="0" w:line="480" w:lineRule="auto"/>
        <w:rPr>
          <w:rFonts w:ascii="Times New Roman" w:hAnsi="Times New Roman" w:cs="Times New Roman"/>
          <w:sz w:val="24"/>
          <w:szCs w:val="24"/>
        </w:rPr>
      </w:pPr>
      <w:r w:rsidRPr="00EE1D18">
        <w:rPr>
          <w:rFonts w:ascii="Times New Roman" w:hAnsi="Times New Roman" w:cs="Times New Roman"/>
          <w:sz w:val="24"/>
          <w:szCs w:val="24"/>
        </w:rPr>
        <w:t>Ben-</w:t>
      </w:r>
      <w:proofErr w:type="spellStart"/>
      <w:r w:rsidRPr="00EE1D18">
        <w:rPr>
          <w:rFonts w:ascii="Times New Roman" w:hAnsi="Times New Roman" w:cs="Times New Roman"/>
          <w:sz w:val="24"/>
          <w:szCs w:val="24"/>
        </w:rPr>
        <w:t>Akiva</w:t>
      </w:r>
      <w:proofErr w:type="spellEnd"/>
      <w:r w:rsidRPr="00EE1D18">
        <w:rPr>
          <w:rFonts w:ascii="Times New Roman" w:hAnsi="Times New Roman" w:cs="Times New Roman"/>
          <w:sz w:val="24"/>
          <w:szCs w:val="24"/>
        </w:rPr>
        <w:t xml:space="preserve">, M.E. and </w:t>
      </w:r>
      <w:proofErr w:type="spellStart"/>
      <w:r w:rsidRPr="00EE1D18">
        <w:rPr>
          <w:rFonts w:ascii="Times New Roman" w:hAnsi="Times New Roman" w:cs="Times New Roman"/>
          <w:sz w:val="24"/>
          <w:szCs w:val="24"/>
        </w:rPr>
        <w:t>Morikawa</w:t>
      </w:r>
      <w:proofErr w:type="spellEnd"/>
      <w:r w:rsidRPr="00EE1D18">
        <w:rPr>
          <w:rFonts w:ascii="Times New Roman" w:hAnsi="Times New Roman" w:cs="Times New Roman"/>
          <w:sz w:val="24"/>
          <w:szCs w:val="24"/>
        </w:rPr>
        <w:t>, T. (2002)</w:t>
      </w:r>
      <w:r>
        <w:rPr>
          <w:rFonts w:ascii="Times New Roman" w:hAnsi="Times New Roman" w:cs="Times New Roman"/>
          <w:sz w:val="24"/>
          <w:szCs w:val="24"/>
        </w:rPr>
        <w:t>,</w:t>
      </w:r>
      <w:r w:rsidRPr="00EE1D18">
        <w:rPr>
          <w:rFonts w:ascii="Times New Roman" w:hAnsi="Times New Roman" w:cs="Times New Roman"/>
          <w:sz w:val="24"/>
          <w:szCs w:val="24"/>
        </w:rPr>
        <w:t xml:space="preserve"> </w:t>
      </w:r>
      <w:r>
        <w:rPr>
          <w:rFonts w:ascii="Times New Roman" w:hAnsi="Times New Roman" w:cs="Times New Roman"/>
          <w:sz w:val="24"/>
          <w:szCs w:val="24"/>
        </w:rPr>
        <w:t>‘</w:t>
      </w:r>
      <w:r w:rsidRPr="00EE1D18">
        <w:rPr>
          <w:rFonts w:ascii="Times New Roman" w:hAnsi="Times New Roman" w:cs="Times New Roman"/>
          <w:sz w:val="24"/>
          <w:szCs w:val="24"/>
        </w:rPr>
        <w:t>Comparin</w:t>
      </w:r>
      <w:r w:rsidR="00815DBD" w:rsidRPr="00EE1D18">
        <w:rPr>
          <w:rFonts w:ascii="Times New Roman" w:hAnsi="Times New Roman" w:cs="Times New Roman"/>
          <w:sz w:val="24"/>
          <w:szCs w:val="24"/>
        </w:rPr>
        <w:t>g ridership attraction of rail and b</w:t>
      </w:r>
      <w:r w:rsidRPr="00EE1D18">
        <w:rPr>
          <w:rFonts w:ascii="Times New Roman" w:hAnsi="Times New Roman" w:cs="Times New Roman"/>
          <w:sz w:val="24"/>
          <w:szCs w:val="24"/>
        </w:rPr>
        <w:t>us</w:t>
      </w:r>
      <w:r>
        <w:rPr>
          <w:rFonts w:ascii="Times New Roman" w:hAnsi="Times New Roman" w:cs="Times New Roman"/>
          <w:sz w:val="24"/>
          <w:szCs w:val="24"/>
        </w:rPr>
        <w:t>’,</w:t>
      </w:r>
      <w:r w:rsidRPr="00EE1D18">
        <w:rPr>
          <w:rFonts w:ascii="Times New Roman" w:hAnsi="Times New Roman" w:cs="Times New Roman"/>
          <w:sz w:val="24"/>
          <w:szCs w:val="24"/>
        </w:rPr>
        <w:t xml:space="preserve"> </w:t>
      </w:r>
      <w:r w:rsidRPr="00EE1D18">
        <w:rPr>
          <w:rFonts w:ascii="Times New Roman" w:hAnsi="Times New Roman" w:cs="Times New Roman"/>
          <w:i/>
          <w:iCs/>
          <w:sz w:val="24"/>
          <w:szCs w:val="24"/>
        </w:rPr>
        <w:t>Transport Policy</w:t>
      </w:r>
      <w:r w:rsidRPr="00B326B1">
        <w:rPr>
          <w:rFonts w:ascii="Times New Roman" w:hAnsi="Times New Roman" w:cs="Times New Roman"/>
          <w:iCs/>
          <w:sz w:val="24"/>
          <w:szCs w:val="24"/>
        </w:rPr>
        <w:t xml:space="preserve">, </w:t>
      </w:r>
      <w:r w:rsidRPr="00CF4E1B">
        <w:rPr>
          <w:rFonts w:ascii="Times New Roman" w:hAnsi="Times New Roman" w:cs="Times New Roman"/>
          <w:b/>
          <w:sz w:val="24"/>
          <w:szCs w:val="24"/>
        </w:rPr>
        <w:t>9</w:t>
      </w:r>
      <w:r>
        <w:rPr>
          <w:rFonts w:ascii="Times New Roman" w:hAnsi="Times New Roman" w:cs="Times New Roman"/>
          <w:sz w:val="24"/>
          <w:szCs w:val="24"/>
        </w:rPr>
        <w:t xml:space="preserve"> (</w:t>
      </w:r>
      <w:r w:rsidRPr="00EE1D18">
        <w:rPr>
          <w:rFonts w:ascii="Times New Roman" w:hAnsi="Times New Roman" w:cs="Times New Roman"/>
          <w:sz w:val="24"/>
          <w:szCs w:val="24"/>
        </w:rPr>
        <w:t>2</w:t>
      </w:r>
      <w:r>
        <w:rPr>
          <w:rFonts w:ascii="Times New Roman" w:hAnsi="Times New Roman" w:cs="Times New Roman"/>
          <w:sz w:val="24"/>
          <w:szCs w:val="24"/>
        </w:rPr>
        <w:t>)</w:t>
      </w:r>
      <w:r w:rsidRPr="00EE1D18">
        <w:rPr>
          <w:rFonts w:ascii="Times New Roman" w:hAnsi="Times New Roman" w:cs="Times New Roman"/>
          <w:sz w:val="24"/>
          <w:szCs w:val="24"/>
        </w:rPr>
        <w:t>, 107</w:t>
      </w:r>
      <w:r w:rsidR="009110C2">
        <w:rPr>
          <w:rFonts w:ascii="Times New Roman" w:hAnsi="Times New Roman" w:cs="Times New Roman"/>
          <w:sz w:val="24"/>
          <w:szCs w:val="24"/>
        </w:rPr>
        <w:t>‒</w:t>
      </w:r>
      <w:r w:rsidRPr="00EE1D18">
        <w:rPr>
          <w:rFonts w:ascii="Times New Roman" w:hAnsi="Times New Roman" w:cs="Times New Roman"/>
          <w:sz w:val="24"/>
          <w:szCs w:val="24"/>
        </w:rPr>
        <w:t>116.</w:t>
      </w:r>
    </w:p>
    <w:p w14:paraId="10703531" w14:textId="70752EBB" w:rsidR="004A1247" w:rsidRPr="00EE1D18" w:rsidRDefault="004A1247" w:rsidP="004A1247">
      <w:pPr>
        <w:spacing w:after="0" w:line="480" w:lineRule="auto"/>
        <w:rPr>
          <w:rFonts w:ascii="Times New Roman" w:hAnsi="Times New Roman" w:cs="Times New Roman"/>
          <w:sz w:val="24"/>
          <w:szCs w:val="24"/>
        </w:rPr>
      </w:pPr>
      <w:r w:rsidRPr="00EE1D18">
        <w:rPr>
          <w:rFonts w:ascii="Times New Roman" w:hAnsi="Times New Roman" w:cs="Times New Roman"/>
          <w:sz w:val="24"/>
          <w:szCs w:val="24"/>
        </w:rPr>
        <w:t>Ben-</w:t>
      </w:r>
      <w:proofErr w:type="spellStart"/>
      <w:r w:rsidRPr="00EE1D18">
        <w:rPr>
          <w:rFonts w:ascii="Times New Roman" w:hAnsi="Times New Roman" w:cs="Times New Roman"/>
          <w:sz w:val="24"/>
          <w:szCs w:val="24"/>
        </w:rPr>
        <w:t>Akiva</w:t>
      </w:r>
      <w:proofErr w:type="spellEnd"/>
      <w:r w:rsidR="009110C2">
        <w:rPr>
          <w:rFonts w:ascii="Times New Roman" w:hAnsi="Times New Roman" w:cs="Times New Roman"/>
          <w:sz w:val="24"/>
          <w:szCs w:val="24"/>
        </w:rPr>
        <w:t>,</w:t>
      </w:r>
      <w:r w:rsidRPr="00EE1D18">
        <w:rPr>
          <w:rFonts w:ascii="Times New Roman" w:hAnsi="Times New Roman" w:cs="Times New Roman"/>
          <w:sz w:val="24"/>
          <w:szCs w:val="24"/>
        </w:rPr>
        <w:t xml:space="preserve"> M</w:t>
      </w:r>
      <w:r w:rsidR="009110C2">
        <w:rPr>
          <w:rFonts w:ascii="Times New Roman" w:hAnsi="Times New Roman" w:cs="Times New Roman"/>
          <w:sz w:val="24"/>
          <w:szCs w:val="24"/>
        </w:rPr>
        <w:t>.</w:t>
      </w:r>
      <w:r w:rsidRPr="00EE1D18">
        <w:rPr>
          <w:rFonts w:ascii="Times New Roman" w:hAnsi="Times New Roman" w:cs="Times New Roman"/>
          <w:sz w:val="24"/>
          <w:szCs w:val="24"/>
        </w:rPr>
        <w:t xml:space="preserve">, </w:t>
      </w:r>
      <w:proofErr w:type="spellStart"/>
      <w:r w:rsidRPr="00EE1D18">
        <w:rPr>
          <w:rFonts w:ascii="Times New Roman" w:hAnsi="Times New Roman" w:cs="Times New Roman"/>
          <w:sz w:val="24"/>
          <w:szCs w:val="24"/>
        </w:rPr>
        <w:t>Cascetta</w:t>
      </w:r>
      <w:proofErr w:type="spellEnd"/>
      <w:r w:rsidR="009110C2">
        <w:rPr>
          <w:rFonts w:ascii="Times New Roman" w:hAnsi="Times New Roman" w:cs="Times New Roman"/>
          <w:sz w:val="24"/>
          <w:szCs w:val="24"/>
        </w:rPr>
        <w:t>,</w:t>
      </w:r>
      <w:r w:rsidRPr="00EE1D18">
        <w:rPr>
          <w:rFonts w:ascii="Times New Roman" w:hAnsi="Times New Roman" w:cs="Times New Roman"/>
          <w:sz w:val="24"/>
          <w:szCs w:val="24"/>
        </w:rPr>
        <w:t xml:space="preserve"> E</w:t>
      </w:r>
      <w:r w:rsidR="009110C2">
        <w:rPr>
          <w:rFonts w:ascii="Times New Roman" w:hAnsi="Times New Roman" w:cs="Times New Roman"/>
          <w:sz w:val="24"/>
          <w:szCs w:val="24"/>
        </w:rPr>
        <w:t>.</w:t>
      </w:r>
      <w:r w:rsidRPr="00EE1D18">
        <w:rPr>
          <w:rFonts w:ascii="Times New Roman" w:hAnsi="Times New Roman" w:cs="Times New Roman"/>
          <w:sz w:val="24"/>
          <w:szCs w:val="24"/>
        </w:rPr>
        <w:t>, Coppola</w:t>
      </w:r>
      <w:r w:rsidR="009110C2">
        <w:rPr>
          <w:rFonts w:ascii="Times New Roman" w:hAnsi="Times New Roman" w:cs="Times New Roman"/>
          <w:sz w:val="24"/>
          <w:szCs w:val="24"/>
        </w:rPr>
        <w:t>,</w:t>
      </w:r>
      <w:r w:rsidRPr="00EE1D18">
        <w:rPr>
          <w:rFonts w:ascii="Times New Roman" w:hAnsi="Times New Roman" w:cs="Times New Roman"/>
          <w:sz w:val="24"/>
          <w:szCs w:val="24"/>
        </w:rPr>
        <w:t xml:space="preserve"> P</w:t>
      </w:r>
      <w:r w:rsidR="009110C2">
        <w:rPr>
          <w:rFonts w:ascii="Times New Roman" w:hAnsi="Times New Roman" w:cs="Times New Roman"/>
          <w:sz w:val="24"/>
          <w:szCs w:val="24"/>
        </w:rPr>
        <w:t>.</w:t>
      </w:r>
      <w:r w:rsidRPr="00EE1D18">
        <w:rPr>
          <w:rFonts w:ascii="Times New Roman" w:hAnsi="Times New Roman" w:cs="Times New Roman"/>
          <w:sz w:val="24"/>
          <w:szCs w:val="24"/>
        </w:rPr>
        <w:t xml:space="preserve">, </w:t>
      </w:r>
      <w:proofErr w:type="spellStart"/>
      <w:r w:rsidRPr="00EE1D18">
        <w:rPr>
          <w:rFonts w:ascii="Times New Roman" w:hAnsi="Times New Roman" w:cs="Times New Roman"/>
          <w:sz w:val="24"/>
          <w:szCs w:val="24"/>
        </w:rPr>
        <w:t>Papola</w:t>
      </w:r>
      <w:proofErr w:type="spellEnd"/>
      <w:r w:rsidR="009110C2">
        <w:rPr>
          <w:rFonts w:ascii="Times New Roman" w:hAnsi="Times New Roman" w:cs="Times New Roman"/>
          <w:sz w:val="24"/>
          <w:szCs w:val="24"/>
        </w:rPr>
        <w:t>,</w:t>
      </w:r>
      <w:r w:rsidRPr="00EE1D18">
        <w:rPr>
          <w:rFonts w:ascii="Times New Roman" w:hAnsi="Times New Roman" w:cs="Times New Roman"/>
          <w:sz w:val="24"/>
          <w:szCs w:val="24"/>
        </w:rPr>
        <w:t xml:space="preserve"> A</w:t>
      </w:r>
      <w:r w:rsidR="009110C2">
        <w:rPr>
          <w:rFonts w:ascii="Times New Roman" w:hAnsi="Times New Roman" w:cs="Times New Roman"/>
          <w:sz w:val="24"/>
          <w:szCs w:val="24"/>
        </w:rPr>
        <w:t>.</w:t>
      </w:r>
      <w:r w:rsidRPr="00EE1D18">
        <w:rPr>
          <w:rFonts w:ascii="Times New Roman" w:hAnsi="Times New Roman" w:cs="Times New Roman"/>
          <w:sz w:val="24"/>
          <w:szCs w:val="24"/>
        </w:rPr>
        <w:t xml:space="preserve"> and </w:t>
      </w:r>
      <w:proofErr w:type="spellStart"/>
      <w:r w:rsidRPr="00EE1D18">
        <w:rPr>
          <w:rFonts w:ascii="Times New Roman" w:hAnsi="Times New Roman" w:cs="Times New Roman"/>
          <w:sz w:val="24"/>
          <w:szCs w:val="24"/>
        </w:rPr>
        <w:t>Velarda</w:t>
      </w:r>
      <w:proofErr w:type="spellEnd"/>
      <w:r w:rsidR="009110C2">
        <w:rPr>
          <w:rFonts w:ascii="Times New Roman" w:hAnsi="Times New Roman" w:cs="Times New Roman"/>
          <w:sz w:val="24"/>
          <w:szCs w:val="24"/>
        </w:rPr>
        <w:t>,</w:t>
      </w:r>
      <w:r w:rsidRPr="00EE1D18">
        <w:rPr>
          <w:rFonts w:ascii="Times New Roman" w:hAnsi="Times New Roman" w:cs="Times New Roman"/>
          <w:sz w:val="24"/>
          <w:szCs w:val="24"/>
        </w:rPr>
        <w:t xml:space="preserve"> V</w:t>
      </w:r>
      <w:r w:rsidR="009110C2">
        <w:rPr>
          <w:rFonts w:ascii="Times New Roman" w:hAnsi="Times New Roman" w:cs="Times New Roman"/>
          <w:sz w:val="24"/>
          <w:szCs w:val="24"/>
        </w:rPr>
        <w:t>.</w:t>
      </w:r>
      <w:r w:rsidRPr="00EE1D18">
        <w:rPr>
          <w:rFonts w:ascii="Times New Roman" w:hAnsi="Times New Roman" w:cs="Times New Roman"/>
          <w:sz w:val="24"/>
          <w:szCs w:val="24"/>
        </w:rPr>
        <w:t xml:space="preserve"> (2010)</w:t>
      </w:r>
      <w:r>
        <w:rPr>
          <w:rFonts w:ascii="Times New Roman" w:hAnsi="Times New Roman" w:cs="Times New Roman"/>
          <w:sz w:val="24"/>
          <w:szCs w:val="24"/>
        </w:rPr>
        <w:t>,</w:t>
      </w:r>
      <w:r w:rsidRPr="00EE1D18">
        <w:rPr>
          <w:rFonts w:ascii="Times New Roman" w:hAnsi="Times New Roman" w:cs="Times New Roman"/>
          <w:sz w:val="24"/>
          <w:szCs w:val="24"/>
        </w:rPr>
        <w:t xml:space="preserve"> </w:t>
      </w:r>
      <w:r w:rsidR="00552A32">
        <w:rPr>
          <w:rFonts w:ascii="Times New Roman" w:hAnsi="Times New Roman" w:cs="Times New Roman"/>
          <w:sz w:val="24"/>
          <w:szCs w:val="24"/>
        </w:rPr>
        <w:t>‘</w:t>
      </w:r>
      <w:r w:rsidRPr="00EE1D18">
        <w:rPr>
          <w:rFonts w:ascii="Times New Roman" w:hAnsi="Times New Roman" w:cs="Times New Roman"/>
          <w:sz w:val="24"/>
          <w:szCs w:val="24"/>
        </w:rPr>
        <w:t xml:space="preserve">High </w:t>
      </w:r>
      <w:r w:rsidR="00552A32">
        <w:rPr>
          <w:rFonts w:ascii="Times New Roman" w:hAnsi="Times New Roman" w:cs="Times New Roman"/>
          <w:sz w:val="24"/>
          <w:szCs w:val="24"/>
        </w:rPr>
        <w:t>s</w:t>
      </w:r>
      <w:r w:rsidRPr="00EE1D18">
        <w:rPr>
          <w:rFonts w:ascii="Times New Roman" w:hAnsi="Times New Roman" w:cs="Times New Roman"/>
          <w:sz w:val="24"/>
          <w:szCs w:val="24"/>
        </w:rPr>
        <w:t xml:space="preserve">peed </w:t>
      </w:r>
      <w:r w:rsidR="00552A32">
        <w:rPr>
          <w:rFonts w:ascii="Times New Roman" w:hAnsi="Times New Roman" w:cs="Times New Roman"/>
          <w:sz w:val="24"/>
          <w:szCs w:val="24"/>
        </w:rPr>
        <w:t>r</w:t>
      </w:r>
      <w:r w:rsidRPr="00EE1D18">
        <w:rPr>
          <w:rFonts w:ascii="Times New Roman" w:hAnsi="Times New Roman" w:cs="Times New Roman"/>
          <w:sz w:val="24"/>
          <w:szCs w:val="24"/>
        </w:rPr>
        <w:t xml:space="preserve">ail </w:t>
      </w:r>
      <w:r w:rsidR="00552A32">
        <w:rPr>
          <w:rFonts w:ascii="Times New Roman" w:hAnsi="Times New Roman" w:cs="Times New Roman"/>
          <w:sz w:val="24"/>
          <w:szCs w:val="24"/>
        </w:rPr>
        <w:t>d</w:t>
      </w:r>
      <w:r w:rsidRPr="00EE1D18">
        <w:rPr>
          <w:rFonts w:ascii="Times New Roman" w:hAnsi="Times New Roman" w:cs="Times New Roman"/>
          <w:sz w:val="24"/>
          <w:szCs w:val="24"/>
        </w:rPr>
        <w:t xml:space="preserve">emand </w:t>
      </w:r>
      <w:r w:rsidR="00552A32">
        <w:rPr>
          <w:rFonts w:ascii="Times New Roman" w:hAnsi="Times New Roman" w:cs="Times New Roman"/>
          <w:sz w:val="24"/>
          <w:szCs w:val="24"/>
        </w:rPr>
        <w:t>f</w:t>
      </w:r>
      <w:r w:rsidRPr="00EE1D18">
        <w:rPr>
          <w:rFonts w:ascii="Times New Roman" w:hAnsi="Times New Roman" w:cs="Times New Roman"/>
          <w:sz w:val="24"/>
          <w:szCs w:val="24"/>
        </w:rPr>
        <w:t>orecasting: Italian case study</w:t>
      </w:r>
      <w:r w:rsidR="009110C2">
        <w:rPr>
          <w:rFonts w:ascii="Times New Roman" w:hAnsi="Times New Roman" w:cs="Times New Roman"/>
          <w:sz w:val="24"/>
          <w:szCs w:val="24"/>
        </w:rPr>
        <w:t>’</w:t>
      </w:r>
      <w:r>
        <w:rPr>
          <w:rFonts w:ascii="Times New Roman" w:hAnsi="Times New Roman" w:cs="Times New Roman"/>
          <w:sz w:val="24"/>
          <w:szCs w:val="24"/>
        </w:rPr>
        <w:t>,</w:t>
      </w:r>
      <w:r w:rsidRPr="00EE1D18">
        <w:rPr>
          <w:rFonts w:ascii="Times New Roman" w:hAnsi="Times New Roman" w:cs="Times New Roman"/>
          <w:sz w:val="24"/>
          <w:szCs w:val="24"/>
        </w:rPr>
        <w:t xml:space="preserve"> </w:t>
      </w:r>
      <w:r w:rsidRPr="00B326B1">
        <w:rPr>
          <w:rFonts w:ascii="Times New Roman" w:hAnsi="Times New Roman" w:cs="Times New Roman"/>
          <w:i/>
          <w:iCs/>
          <w:sz w:val="24"/>
          <w:szCs w:val="24"/>
        </w:rPr>
        <w:t>European Transport Conference</w:t>
      </w:r>
      <w:r w:rsidRPr="00EE1D18">
        <w:rPr>
          <w:rFonts w:ascii="Times New Roman" w:hAnsi="Times New Roman" w:cs="Times New Roman"/>
          <w:sz w:val="24"/>
          <w:szCs w:val="24"/>
        </w:rPr>
        <w:t>, Glasgow, October.</w:t>
      </w:r>
    </w:p>
    <w:p w14:paraId="3BB54F59" w14:textId="07C16067" w:rsidR="004A1247" w:rsidRPr="00EE1D18" w:rsidRDefault="004A1247" w:rsidP="004A1247">
      <w:pPr>
        <w:spacing w:after="0" w:line="480" w:lineRule="auto"/>
        <w:rPr>
          <w:rFonts w:ascii="Times New Roman" w:hAnsi="Times New Roman" w:cs="Times New Roman"/>
          <w:sz w:val="24"/>
          <w:szCs w:val="24"/>
        </w:rPr>
      </w:pPr>
      <w:r w:rsidRPr="00EE1D18">
        <w:rPr>
          <w:rFonts w:ascii="Times New Roman" w:hAnsi="Times New Roman" w:cs="Times New Roman"/>
          <w:sz w:val="24"/>
          <w:szCs w:val="24"/>
        </w:rPr>
        <w:t>Blainey, S.P. (2009)</w:t>
      </w:r>
      <w:r>
        <w:rPr>
          <w:rFonts w:ascii="Times New Roman" w:hAnsi="Times New Roman" w:cs="Times New Roman"/>
          <w:sz w:val="24"/>
          <w:szCs w:val="24"/>
        </w:rPr>
        <w:t>,</w:t>
      </w:r>
      <w:r w:rsidRPr="00EE1D18">
        <w:rPr>
          <w:rFonts w:ascii="Times New Roman" w:hAnsi="Times New Roman" w:cs="Times New Roman"/>
          <w:sz w:val="24"/>
          <w:szCs w:val="24"/>
        </w:rPr>
        <w:t xml:space="preserve"> </w:t>
      </w:r>
      <w:r w:rsidR="00552A32">
        <w:rPr>
          <w:rFonts w:ascii="Times New Roman" w:hAnsi="Times New Roman" w:cs="Times New Roman"/>
          <w:sz w:val="24"/>
          <w:szCs w:val="24"/>
        </w:rPr>
        <w:t>‘</w:t>
      </w:r>
      <w:r w:rsidRPr="00552A32">
        <w:rPr>
          <w:rFonts w:ascii="Times New Roman" w:hAnsi="Times New Roman" w:cs="Times New Roman"/>
          <w:sz w:val="24"/>
          <w:szCs w:val="24"/>
        </w:rPr>
        <w:t xml:space="preserve">Forecasting the </w:t>
      </w:r>
      <w:r w:rsidR="00552A32" w:rsidRPr="00552A32">
        <w:rPr>
          <w:rFonts w:ascii="Times New Roman" w:hAnsi="Times New Roman" w:cs="Times New Roman"/>
          <w:sz w:val="24"/>
          <w:szCs w:val="24"/>
        </w:rPr>
        <w:t>u</w:t>
      </w:r>
      <w:r w:rsidRPr="00552A32">
        <w:rPr>
          <w:rFonts w:ascii="Times New Roman" w:hAnsi="Times New Roman" w:cs="Times New Roman"/>
          <w:sz w:val="24"/>
          <w:szCs w:val="24"/>
        </w:rPr>
        <w:t xml:space="preserve">se of </w:t>
      </w:r>
      <w:r w:rsidR="00552A32" w:rsidRPr="00552A32">
        <w:rPr>
          <w:rFonts w:ascii="Times New Roman" w:hAnsi="Times New Roman" w:cs="Times New Roman"/>
          <w:sz w:val="24"/>
          <w:szCs w:val="24"/>
        </w:rPr>
        <w:t>n</w:t>
      </w:r>
      <w:r w:rsidRPr="00552A32">
        <w:rPr>
          <w:rFonts w:ascii="Times New Roman" w:hAnsi="Times New Roman" w:cs="Times New Roman"/>
          <w:sz w:val="24"/>
          <w:szCs w:val="24"/>
        </w:rPr>
        <w:t xml:space="preserve">ew </w:t>
      </w:r>
      <w:r w:rsidR="00552A32" w:rsidRPr="00552A32">
        <w:rPr>
          <w:rFonts w:ascii="Times New Roman" w:hAnsi="Times New Roman" w:cs="Times New Roman"/>
          <w:sz w:val="24"/>
          <w:szCs w:val="24"/>
        </w:rPr>
        <w:t>l</w:t>
      </w:r>
      <w:r w:rsidRPr="00552A32">
        <w:rPr>
          <w:rFonts w:ascii="Times New Roman" w:hAnsi="Times New Roman" w:cs="Times New Roman"/>
          <w:sz w:val="24"/>
          <w:szCs w:val="24"/>
        </w:rPr>
        <w:t xml:space="preserve">ocal </w:t>
      </w:r>
      <w:r w:rsidR="00552A32" w:rsidRPr="00552A32">
        <w:rPr>
          <w:rFonts w:ascii="Times New Roman" w:hAnsi="Times New Roman" w:cs="Times New Roman"/>
          <w:sz w:val="24"/>
          <w:szCs w:val="24"/>
        </w:rPr>
        <w:t>r</w:t>
      </w:r>
      <w:r w:rsidRPr="00552A32">
        <w:rPr>
          <w:rFonts w:ascii="Times New Roman" w:hAnsi="Times New Roman" w:cs="Times New Roman"/>
          <w:sz w:val="24"/>
          <w:szCs w:val="24"/>
        </w:rPr>
        <w:t xml:space="preserve">ailway </w:t>
      </w:r>
      <w:r w:rsidR="00552A32" w:rsidRPr="00552A32">
        <w:rPr>
          <w:rFonts w:ascii="Times New Roman" w:hAnsi="Times New Roman" w:cs="Times New Roman"/>
          <w:sz w:val="24"/>
          <w:szCs w:val="24"/>
        </w:rPr>
        <w:t>s</w:t>
      </w:r>
      <w:r w:rsidRPr="00552A32">
        <w:rPr>
          <w:rFonts w:ascii="Times New Roman" w:hAnsi="Times New Roman" w:cs="Times New Roman"/>
          <w:sz w:val="24"/>
          <w:szCs w:val="24"/>
        </w:rPr>
        <w:t xml:space="preserve">tations and </w:t>
      </w:r>
      <w:r w:rsidR="00552A32" w:rsidRPr="00552A32">
        <w:rPr>
          <w:rFonts w:ascii="Times New Roman" w:hAnsi="Times New Roman" w:cs="Times New Roman"/>
          <w:sz w:val="24"/>
          <w:szCs w:val="24"/>
        </w:rPr>
        <w:t>s</w:t>
      </w:r>
      <w:r w:rsidRPr="00552A32">
        <w:rPr>
          <w:rFonts w:ascii="Times New Roman" w:hAnsi="Times New Roman" w:cs="Times New Roman"/>
          <w:sz w:val="24"/>
          <w:szCs w:val="24"/>
        </w:rPr>
        <w:t xml:space="preserve">ervices </w:t>
      </w:r>
      <w:r w:rsidR="00552A32" w:rsidRPr="00552A32">
        <w:rPr>
          <w:rFonts w:ascii="Times New Roman" w:hAnsi="Times New Roman" w:cs="Times New Roman"/>
          <w:sz w:val="24"/>
          <w:szCs w:val="24"/>
        </w:rPr>
        <w:t>u</w:t>
      </w:r>
      <w:r w:rsidRPr="00552A32">
        <w:rPr>
          <w:rFonts w:ascii="Times New Roman" w:hAnsi="Times New Roman" w:cs="Times New Roman"/>
          <w:sz w:val="24"/>
          <w:szCs w:val="24"/>
        </w:rPr>
        <w:t>sing GIS</w:t>
      </w:r>
      <w:r w:rsidR="00552A32" w:rsidRPr="00552A32">
        <w:rPr>
          <w:rFonts w:ascii="Times New Roman" w:hAnsi="Times New Roman" w:cs="Times New Roman"/>
          <w:sz w:val="24"/>
          <w:szCs w:val="24"/>
        </w:rPr>
        <w:t>’</w:t>
      </w:r>
      <w:r w:rsidR="00552A32" w:rsidRPr="00B326B1">
        <w:rPr>
          <w:rFonts w:ascii="Times New Roman" w:hAnsi="Times New Roman" w:cs="Times New Roman"/>
          <w:sz w:val="24"/>
          <w:szCs w:val="24"/>
        </w:rPr>
        <w:t>,</w:t>
      </w:r>
      <w:r w:rsidRPr="00EE1D18">
        <w:rPr>
          <w:rFonts w:ascii="Times New Roman" w:hAnsi="Times New Roman" w:cs="Times New Roman"/>
          <w:sz w:val="24"/>
          <w:szCs w:val="24"/>
        </w:rPr>
        <w:t xml:space="preserve"> PhD </w:t>
      </w:r>
      <w:r w:rsidR="00552A32">
        <w:rPr>
          <w:rFonts w:ascii="Times New Roman" w:hAnsi="Times New Roman" w:cs="Times New Roman"/>
          <w:sz w:val="24"/>
          <w:szCs w:val="24"/>
        </w:rPr>
        <w:t>t</w:t>
      </w:r>
      <w:r w:rsidRPr="00EE1D18">
        <w:rPr>
          <w:rFonts w:ascii="Times New Roman" w:hAnsi="Times New Roman" w:cs="Times New Roman"/>
          <w:sz w:val="24"/>
          <w:szCs w:val="24"/>
        </w:rPr>
        <w:t>hesis, University of Southampton.</w:t>
      </w:r>
    </w:p>
    <w:p w14:paraId="35B1EC2A" w14:textId="5A8EB17F" w:rsidR="004A1247" w:rsidRPr="00EE1D18" w:rsidRDefault="004A1247" w:rsidP="004A1247">
      <w:pPr>
        <w:spacing w:after="0" w:line="480" w:lineRule="auto"/>
        <w:rPr>
          <w:rFonts w:ascii="Times New Roman" w:hAnsi="Times New Roman" w:cs="Times New Roman"/>
          <w:sz w:val="24"/>
          <w:szCs w:val="24"/>
        </w:rPr>
      </w:pPr>
      <w:proofErr w:type="gramStart"/>
      <w:r w:rsidRPr="00EE1D18">
        <w:rPr>
          <w:rFonts w:ascii="Times New Roman" w:hAnsi="Times New Roman" w:cs="Times New Roman"/>
          <w:sz w:val="24"/>
          <w:szCs w:val="24"/>
        </w:rPr>
        <w:lastRenderedPageBreak/>
        <w:t>Blainey, S.P. (2010)</w:t>
      </w:r>
      <w:r>
        <w:rPr>
          <w:rFonts w:ascii="Times New Roman" w:hAnsi="Times New Roman" w:cs="Times New Roman"/>
          <w:sz w:val="24"/>
          <w:szCs w:val="24"/>
        </w:rPr>
        <w:t>,</w:t>
      </w:r>
      <w:r w:rsidRPr="00EE1D18">
        <w:rPr>
          <w:rFonts w:ascii="Times New Roman" w:hAnsi="Times New Roman" w:cs="Times New Roman"/>
          <w:sz w:val="24"/>
          <w:szCs w:val="24"/>
        </w:rPr>
        <w:t xml:space="preserve"> </w:t>
      </w:r>
      <w:r>
        <w:rPr>
          <w:rFonts w:ascii="Times New Roman" w:hAnsi="Times New Roman" w:cs="Times New Roman"/>
          <w:sz w:val="24"/>
          <w:szCs w:val="24"/>
        </w:rPr>
        <w:t>‘</w:t>
      </w:r>
      <w:r w:rsidRPr="00EE1D18">
        <w:rPr>
          <w:rFonts w:ascii="Times New Roman" w:hAnsi="Times New Roman" w:cs="Times New Roman"/>
          <w:sz w:val="24"/>
          <w:szCs w:val="24"/>
        </w:rPr>
        <w:t xml:space="preserve">Trip end models of local rail demand in England and Wales’, </w:t>
      </w:r>
      <w:r w:rsidRPr="00EE1D18">
        <w:rPr>
          <w:rFonts w:ascii="Times New Roman" w:hAnsi="Times New Roman" w:cs="Times New Roman"/>
          <w:i/>
          <w:sz w:val="24"/>
          <w:szCs w:val="24"/>
        </w:rPr>
        <w:t>Journal of Transport Geography</w:t>
      </w:r>
      <w:r w:rsidRPr="00EE1D18">
        <w:rPr>
          <w:rFonts w:ascii="Times New Roman" w:hAnsi="Times New Roman" w:cs="Times New Roman"/>
          <w:sz w:val="24"/>
          <w:szCs w:val="24"/>
        </w:rPr>
        <w:t xml:space="preserve">, </w:t>
      </w:r>
      <w:r w:rsidRPr="00CF4E1B">
        <w:rPr>
          <w:rFonts w:ascii="Times New Roman" w:hAnsi="Times New Roman" w:cs="Times New Roman"/>
          <w:b/>
          <w:sz w:val="24"/>
          <w:szCs w:val="24"/>
        </w:rPr>
        <w:t>18</w:t>
      </w:r>
      <w:r>
        <w:rPr>
          <w:rFonts w:ascii="Times New Roman" w:hAnsi="Times New Roman" w:cs="Times New Roman"/>
          <w:sz w:val="24"/>
          <w:szCs w:val="24"/>
        </w:rPr>
        <w:t xml:space="preserve"> </w:t>
      </w:r>
      <w:r w:rsidRPr="00EE1D18">
        <w:rPr>
          <w:rFonts w:ascii="Times New Roman" w:hAnsi="Times New Roman" w:cs="Times New Roman"/>
          <w:sz w:val="24"/>
          <w:szCs w:val="24"/>
        </w:rPr>
        <w:t>(1), 153</w:t>
      </w:r>
      <w:r w:rsidR="009110C2">
        <w:rPr>
          <w:rFonts w:ascii="Times New Roman" w:hAnsi="Times New Roman" w:cs="Times New Roman"/>
          <w:sz w:val="24"/>
          <w:szCs w:val="24"/>
        </w:rPr>
        <w:t>‒</w:t>
      </w:r>
      <w:r w:rsidRPr="00EE1D18">
        <w:rPr>
          <w:rFonts w:ascii="Times New Roman" w:hAnsi="Times New Roman" w:cs="Times New Roman"/>
          <w:sz w:val="24"/>
          <w:szCs w:val="24"/>
        </w:rPr>
        <w:t>165</w:t>
      </w:r>
      <w:r w:rsidR="009110C2">
        <w:rPr>
          <w:rFonts w:ascii="Times New Roman" w:hAnsi="Times New Roman" w:cs="Times New Roman"/>
          <w:sz w:val="24"/>
          <w:szCs w:val="24"/>
        </w:rPr>
        <w:t>.</w:t>
      </w:r>
      <w:proofErr w:type="gramEnd"/>
    </w:p>
    <w:p w14:paraId="05BDD124" w14:textId="2F3C2ED4" w:rsidR="004A1247" w:rsidRPr="00EE1D18" w:rsidRDefault="004A1247" w:rsidP="004A1247">
      <w:pPr>
        <w:spacing w:after="0" w:line="480" w:lineRule="auto"/>
        <w:rPr>
          <w:rFonts w:ascii="Times New Roman" w:hAnsi="Times New Roman" w:cs="Times New Roman"/>
          <w:sz w:val="24"/>
          <w:szCs w:val="24"/>
        </w:rPr>
      </w:pPr>
      <w:proofErr w:type="gramStart"/>
      <w:r w:rsidRPr="00EE1D18">
        <w:rPr>
          <w:rFonts w:ascii="Times New Roman" w:hAnsi="Times New Roman" w:cs="Times New Roman"/>
          <w:sz w:val="24"/>
          <w:szCs w:val="24"/>
        </w:rPr>
        <w:t>Blainey, S.P. and Preston, J.M. (2010a)</w:t>
      </w:r>
      <w:r>
        <w:rPr>
          <w:rFonts w:ascii="Times New Roman" w:hAnsi="Times New Roman" w:cs="Times New Roman"/>
          <w:sz w:val="24"/>
          <w:szCs w:val="24"/>
        </w:rPr>
        <w:t>,</w:t>
      </w:r>
      <w:r w:rsidRPr="00EE1D18">
        <w:rPr>
          <w:rFonts w:ascii="Times New Roman" w:hAnsi="Times New Roman" w:cs="Times New Roman"/>
          <w:sz w:val="24"/>
          <w:szCs w:val="24"/>
        </w:rPr>
        <w:t xml:space="preserve"> </w:t>
      </w:r>
      <w:r>
        <w:rPr>
          <w:rFonts w:ascii="Times New Roman" w:hAnsi="Times New Roman" w:cs="Times New Roman"/>
          <w:sz w:val="24"/>
          <w:szCs w:val="24"/>
        </w:rPr>
        <w:t>‘</w:t>
      </w:r>
      <w:r w:rsidRPr="00EE1D18">
        <w:rPr>
          <w:rFonts w:ascii="Times New Roman" w:hAnsi="Times New Roman" w:cs="Times New Roman"/>
          <w:sz w:val="24"/>
          <w:szCs w:val="24"/>
        </w:rPr>
        <w:t>Modelling local rail demand in South Wales</w:t>
      </w:r>
      <w:r>
        <w:rPr>
          <w:rFonts w:ascii="Times New Roman" w:hAnsi="Times New Roman" w:cs="Times New Roman"/>
          <w:sz w:val="24"/>
          <w:szCs w:val="24"/>
        </w:rPr>
        <w:t>’,</w:t>
      </w:r>
      <w:r w:rsidRPr="00EE1D18">
        <w:rPr>
          <w:rFonts w:ascii="Times New Roman" w:hAnsi="Times New Roman" w:cs="Times New Roman"/>
          <w:sz w:val="24"/>
          <w:szCs w:val="24"/>
        </w:rPr>
        <w:t xml:space="preserve"> </w:t>
      </w:r>
      <w:r w:rsidRPr="00EE1D18">
        <w:rPr>
          <w:rFonts w:ascii="Times New Roman" w:hAnsi="Times New Roman" w:cs="Times New Roman"/>
          <w:i/>
          <w:sz w:val="24"/>
          <w:szCs w:val="24"/>
        </w:rPr>
        <w:t>Journal of Transportation Planning and Technology</w:t>
      </w:r>
      <w:r w:rsidRPr="00EE1D18">
        <w:rPr>
          <w:rFonts w:ascii="Times New Roman" w:hAnsi="Times New Roman" w:cs="Times New Roman"/>
          <w:sz w:val="24"/>
          <w:szCs w:val="24"/>
        </w:rPr>
        <w:t xml:space="preserve">, </w:t>
      </w:r>
      <w:r w:rsidRPr="00CF4E1B">
        <w:rPr>
          <w:rFonts w:ascii="Times New Roman" w:hAnsi="Times New Roman" w:cs="Times New Roman"/>
          <w:b/>
          <w:sz w:val="24"/>
          <w:szCs w:val="24"/>
        </w:rPr>
        <w:t>33</w:t>
      </w:r>
      <w:r>
        <w:rPr>
          <w:rFonts w:ascii="Times New Roman" w:hAnsi="Times New Roman" w:cs="Times New Roman"/>
          <w:sz w:val="24"/>
          <w:szCs w:val="24"/>
        </w:rPr>
        <w:t xml:space="preserve"> </w:t>
      </w:r>
      <w:r w:rsidRPr="00EE1D18">
        <w:rPr>
          <w:rFonts w:ascii="Times New Roman" w:hAnsi="Times New Roman" w:cs="Times New Roman"/>
          <w:sz w:val="24"/>
          <w:szCs w:val="24"/>
        </w:rPr>
        <w:t>(1), 55</w:t>
      </w:r>
      <w:r w:rsidR="009110C2">
        <w:rPr>
          <w:rFonts w:ascii="Times New Roman" w:hAnsi="Times New Roman" w:cs="Times New Roman"/>
          <w:sz w:val="24"/>
          <w:szCs w:val="24"/>
        </w:rPr>
        <w:t>‒</w:t>
      </w:r>
      <w:r w:rsidRPr="00EE1D18">
        <w:rPr>
          <w:rFonts w:ascii="Times New Roman" w:hAnsi="Times New Roman" w:cs="Times New Roman"/>
          <w:sz w:val="24"/>
          <w:szCs w:val="24"/>
        </w:rPr>
        <w:t>73.</w:t>
      </w:r>
      <w:proofErr w:type="gramEnd"/>
    </w:p>
    <w:p w14:paraId="5E0D094C" w14:textId="32DD3EC0" w:rsidR="004A1247" w:rsidRPr="00EE1D18" w:rsidRDefault="004A1247" w:rsidP="004A1247">
      <w:pPr>
        <w:spacing w:after="0" w:line="480" w:lineRule="auto"/>
        <w:rPr>
          <w:rFonts w:ascii="Times New Roman" w:hAnsi="Times New Roman" w:cs="Times New Roman"/>
          <w:sz w:val="24"/>
          <w:szCs w:val="24"/>
        </w:rPr>
      </w:pPr>
      <w:r w:rsidRPr="00EE1D18">
        <w:rPr>
          <w:rFonts w:ascii="Times New Roman" w:hAnsi="Times New Roman" w:cs="Times New Roman"/>
          <w:sz w:val="24"/>
          <w:szCs w:val="24"/>
        </w:rPr>
        <w:t>Blainey, S.P. and Preston, J.M. (2010b)</w:t>
      </w:r>
      <w:r>
        <w:rPr>
          <w:rFonts w:ascii="Times New Roman" w:hAnsi="Times New Roman" w:cs="Times New Roman"/>
          <w:sz w:val="24"/>
          <w:szCs w:val="24"/>
        </w:rPr>
        <w:t>,</w:t>
      </w:r>
      <w:r w:rsidRPr="00EE1D18">
        <w:rPr>
          <w:rFonts w:ascii="Times New Roman" w:hAnsi="Times New Roman" w:cs="Times New Roman"/>
          <w:sz w:val="24"/>
          <w:szCs w:val="24"/>
        </w:rPr>
        <w:t xml:space="preserve"> </w:t>
      </w:r>
      <w:r w:rsidR="00552A32">
        <w:rPr>
          <w:rFonts w:ascii="Times New Roman" w:hAnsi="Times New Roman" w:cs="Times New Roman"/>
          <w:sz w:val="24"/>
          <w:szCs w:val="24"/>
        </w:rPr>
        <w:t>‘</w:t>
      </w:r>
      <w:r w:rsidRPr="00EE1D18">
        <w:rPr>
          <w:rFonts w:ascii="Times New Roman" w:hAnsi="Times New Roman" w:cs="Times New Roman"/>
          <w:sz w:val="24"/>
          <w:szCs w:val="24"/>
        </w:rPr>
        <w:t xml:space="preserve">A </w:t>
      </w:r>
      <w:r w:rsidR="00552A32">
        <w:rPr>
          <w:rFonts w:ascii="Times New Roman" w:hAnsi="Times New Roman" w:cs="Times New Roman"/>
          <w:sz w:val="24"/>
          <w:szCs w:val="24"/>
        </w:rPr>
        <w:t>g</w:t>
      </w:r>
      <w:r w:rsidRPr="00EE1D18">
        <w:rPr>
          <w:rFonts w:ascii="Times New Roman" w:hAnsi="Times New Roman" w:cs="Times New Roman"/>
          <w:sz w:val="24"/>
          <w:szCs w:val="24"/>
        </w:rPr>
        <w:t xml:space="preserve">eographically </w:t>
      </w:r>
      <w:r w:rsidR="00552A32">
        <w:rPr>
          <w:rFonts w:ascii="Times New Roman" w:hAnsi="Times New Roman" w:cs="Times New Roman"/>
          <w:sz w:val="24"/>
          <w:szCs w:val="24"/>
        </w:rPr>
        <w:t>w</w:t>
      </w:r>
      <w:r w:rsidRPr="00EE1D18">
        <w:rPr>
          <w:rFonts w:ascii="Times New Roman" w:hAnsi="Times New Roman" w:cs="Times New Roman"/>
          <w:sz w:val="24"/>
          <w:szCs w:val="24"/>
        </w:rPr>
        <w:t xml:space="preserve">eighted </w:t>
      </w:r>
      <w:r w:rsidR="00552A32">
        <w:rPr>
          <w:rFonts w:ascii="Times New Roman" w:hAnsi="Times New Roman" w:cs="Times New Roman"/>
          <w:sz w:val="24"/>
          <w:szCs w:val="24"/>
        </w:rPr>
        <w:t>r</w:t>
      </w:r>
      <w:r w:rsidRPr="00EE1D18">
        <w:rPr>
          <w:rFonts w:ascii="Times New Roman" w:hAnsi="Times New Roman" w:cs="Times New Roman"/>
          <w:sz w:val="24"/>
          <w:szCs w:val="24"/>
        </w:rPr>
        <w:t>egression</w:t>
      </w:r>
      <w:r w:rsidR="00552A32">
        <w:rPr>
          <w:rFonts w:ascii="Times New Roman" w:hAnsi="Times New Roman" w:cs="Times New Roman"/>
          <w:sz w:val="24"/>
          <w:szCs w:val="24"/>
        </w:rPr>
        <w:t>-b</w:t>
      </w:r>
      <w:r w:rsidRPr="00EE1D18">
        <w:rPr>
          <w:rFonts w:ascii="Times New Roman" w:hAnsi="Times New Roman" w:cs="Times New Roman"/>
          <w:sz w:val="24"/>
          <w:szCs w:val="24"/>
        </w:rPr>
        <w:t xml:space="preserve">ased </w:t>
      </w:r>
      <w:r w:rsidR="00552A32">
        <w:rPr>
          <w:rFonts w:ascii="Times New Roman" w:hAnsi="Times New Roman" w:cs="Times New Roman"/>
          <w:sz w:val="24"/>
          <w:szCs w:val="24"/>
        </w:rPr>
        <w:t>a</w:t>
      </w:r>
      <w:r w:rsidRPr="00EE1D18">
        <w:rPr>
          <w:rFonts w:ascii="Times New Roman" w:hAnsi="Times New Roman" w:cs="Times New Roman"/>
          <w:sz w:val="24"/>
          <w:szCs w:val="24"/>
        </w:rPr>
        <w:t xml:space="preserve">nalysis of </w:t>
      </w:r>
      <w:r w:rsidR="00552A32">
        <w:rPr>
          <w:rFonts w:ascii="Times New Roman" w:hAnsi="Times New Roman" w:cs="Times New Roman"/>
          <w:sz w:val="24"/>
          <w:szCs w:val="24"/>
        </w:rPr>
        <w:t>r</w:t>
      </w:r>
      <w:r w:rsidRPr="00EE1D18">
        <w:rPr>
          <w:rFonts w:ascii="Times New Roman" w:hAnsi="Times New Roman" w:cs="Times New Roman"/>
          <w:sz w:val="24"/>
          <w:szCs w:val="24"/>
        </w:rPr>
        <w:t xml:space="preserve">ail </w:t>
      </w:r>
      <w:r w:rsidR="00552A32">
        <w:rPr>
          <w:rFonts w:ascii="Times New Roman" w:hAnsi="Times New Roman" w:cs="Times New Roman"/>
          <w:sz w:val="24"/>
          <w:szCs w:val="24"/>
        </w:rPr>
        <w:t>c</w:t>
      </w:r>
      <w:r w:rsidRPr="00EE1D18">
        <w:rPr>
          <w:rFonts w:ascii="Times New Roman" w:hAnsi="Times New Roman" w:cs="Times New Roman"/>
          <w:sz w:val="24"/>
          <w:szCs w:val="24"/>
        </w:rPr>
        <w:t xml:space="preserve">ommuting </w:t>
      </w:r>
      <w:r w:rsidR="00552A32">
        <w:rPr>
          <w:rFonts w:ascii="Times New Roman" w:hAnsi="Times New Roman" w:cs="Times New Roman"/>
          <w:sz w:val="24"/>
          <w:szCs w:val="24"/>
        </w:rPr>
        <w:t>a</w:t>
      </w:r>
      <w:r w:rsidRPr="00EE1D18">
        <w:rPr>
          <w:rFonts w:ascii="Times New Roman" w:hAnsi="Times New Roman" w:cs="Times New Roman"/>
          <w:sz w:val="24"/>
          <w:szCs w:val="24"/>
        </w:rPr>
        <w:t>round Cardiff, South Wales</w:t>
      </w:r>
      <w:r w:rsidR="00552A32">
        <w:rPr>
          <w:rFonts w:ascii="Times New Roman" w:hAnsi="Times New Roman" w:cs="Times New Roman"/>
          <w:sz w:val="24"/>
          <w:szCs w:val="24"/>
        </w:rPr>
        <w:t>’</w:t>
      </w:r>
      <w:r w:rsidR="00581C76">
        <w:rPr>
          <w:rFonts w:ascii="Times New Roman" w:hAnsi="Times New Roman" w:cs="Times New Roman"/>
          <w:sz w:val="24"/>
          <w:szCs w:val="24"/>
        </w:rPr>
        <w:t>,</w:t>
      </w:r>
      <w:r w:rsidRPr="00552A32">
        <w:rPr>
          <w:rFonts w:ascii="Times New Roman" w:hAnsi="Times New Roman" w:cs="Times New Roman"/>
          <w:sz w:val="24"/>
          <w:szCs w:val="24"/>
        </w:rPr>
        <w:t xml:space="preserve"> </w:t>
      </w:r>
      <w:r w:rsidRPr="00B326B1">
        <w:rPr>
          <w:rFonts w:ascii="Times New Roman" w:hAnsi="Times New Roman" w:cs="Times New Roman"/>
          <w:i/>
          <w:iCs/>
          <w:sz w:val="24"/>
          <w:szCs w:val="24"/>
        </w:rPr>
        <w:t>12th World Conference on Transport Research</w:t>
      </w:r>
      <w:r w:rsidRPr="00EE1D18">
        <w:rPr>
          <w:rFonts w:ascii="Times New Roman" w:hAnsi="Times New Roman" w:cs="Times New Roman"/>
          <w:sz w:val="24"/>
          <w:szCs w:val="24"/>
        </w:rPr>
        <w:t>, Lisbon, Portugal, July.</w:t>
      </w:r>
    </w:p>
    <w:p w14:paraId="352AA3CB" w14:textId="6CBD2D61" w:rsidR="004A1247" w:rsidRPr="00EE1D18" w:rsidRDefault="004A1247" w:rsidP="004A1247">
      <w:pPr>
        <w:spacing w:after="0" w:line="480" w:lineRule="auto"/>
        <w:rPr>
          <w:rFonts w:ascii="Times New Roman" w:hAnsi="Times New Roman" w:cs="Times New Roman"/>
          <w:bCs/>
          <w:sz w:val="24"/>
          <w:szCs w:val="24"/>
        </w:rPr>
      </w:pPr>
      <w:proofErr w:type="gramStart"/>
      <w:r w:rsidRPr="00EE1D18">
        <w:rPr>
          <w:rFonts w:ascii="Times New Roman" w:hAnsi="Times New Roman" w:cs="Times New Roman"/>
          <w:bCs/>
          <w:sz w:val="24"/>
          <w:szCs w:val="24"/>
        </w:rPr>
        <w:t>Blainey, S. and Preston, J. (2013a)</w:t>
      </w:r>
      <w:r>
        <w:rPr>
          <w:rFonts w:ascii="Times New Roman" w:hAnsi="Times New Roman" w:cs="Times New Roman"/>
          <w:bCs/>
          <w:sz w:val="24"/>
          <w:szCs w:val="24"/>
        </w:rPr>
        <w:t>,</w:t>
      </w:r>
      <w:r w:rsidRPr="00EE1D18">
        <w:rPr>
          <w:rFonts w:ascii="Times New Roman" w:hAnsi="Times New Roman" w:cs="Times New Roman"/>
          <w:bCs/>
          <w:sz w:val="24"/>
          <w:szCs w:val="24"/>
        </w:rPr>
        <w:t xml:space="preserve"> </w:t>
      </w:r>
      <w:r>
        <w:rPr>
          <w:rFonts w:ascii="Times New Roman" w:hAnsi="Times New Roman" w:cs="Times New Roman"/>
          <w:bCs/>
          <w:sz w:val="24"/>
          <w:szCs w:val="24"/>
        </w:rPr>
        <w:t>‘</w:t>
      </w:r>
      <w:r w:rsidRPr="00EE1D18">
        <w:rPr>
          <w:rFonts w:ascii="Times New Roman" w:hAnsi="Times New Roman" w:cs="Times New Roman"/>
          <w:bCs/>
          <w:sz w:val="24"/>
          <w:szCs w:val="24"/>
        </w:rPr>
        <w:t>A GIS-based appraisal framework for new local railway stations and services</w:t>
      </w:r>
      <w:r>
        <w:rPr>
          <w:rFonts w:ascii="Times New Roman" w:hAnsi="Times New Roman" w:cs="Times New Roman"/>
          <w:bCs/>
          <w:sz w:val="24"/>
          <w:szCs w:val="24"/>
        </w:rPr>
        <w:t>’,</w:t>
      </w:r>
      <w:r w:rsidRPr="00EE1D18">
        <w:rPr>
          <w:rFonts w:ascii="Times New Roman" w:hAnsi="Times New Roman" w:cs="Times New Roman"/>
          <w:bCs/>
          <w:sz w:val="24"/>
          <w:szCs w:val="24"/>
        </w:rPr>
        <w:t xml:space="preserve"> </w:t>
      </w:r>
      <w:r w:rsidRPr="00EE1D18">
        <w:rPr>
          <w:rFonts w:ascii="Times New Roman" w:hAnsi="Times New Roman" w:cs="Times New Roman"/>
          <w:bCs/>
          <w:i/>
          <w:iCs/>
          <w:sz w:val="24"/>
          <w:szCs w:val="24"/>
        </w:rPr>
        <w:t>Transport Policy</w:t>
      </w:r>
      <w:r w:rsidRPr="00EE1D18">
        <w:rPr>
          <w:rFonts w:ascii="Times New Roman" w:hAnsi="Times New Roman" w:cs="Times New Roman"/>
          <w:bCs/>
          <w:sz w:val="24"/>
          <w:szCs w:val="24"/>
        </w:rPr>
        <w:t xml:space="preserve">, </w:t>
      </w:r>
      <w:r w:rsidRPr="00CF4E1B">
        <w:rPr>
          <w:rFonts w:ascii="Times New Roman" w:hAnsi="Times New Roman" w:cs="Times New Roman"/>
          <w:b/>
          <w:bCs/>
          <w:sz w:val="24"/>
          <w:szCs w:val="24"/>
        </w:rPr>
        <w:t>25</w:t>
      </w:r>
      <w:r w:rsidRPr="00EE1D18">
        <w:rPr>
          <w:rFonts w:ascii="Times New Roman" w:hAnsi="Times New Roman" w:cs="Times New Roman"/>
          <w:bCs/>
          <w:sz w:val="24"/>
          <w:szCs w:val="24"/>
        </w:rPr>
        <w:t>, 41</w:t>
      </w:r>
      <w:r w:rsidR="009110C2">
        <w:rPr>
          <w:rFonts w:ascii="Times New Roman" w:hAnsi="Times New Roman" w:cs="Times New Roman"/>
          <w:bCs/>
          <w:sz w:val="24"/>
          <w:szCs w:val="24"/>
        </w:rPr>
        <w:t>‒</w:t>
      </w:r>
      <w:r w:rsidRPr="00EE1D18">
        <w:rPr>
          <w:rFonts w:ascii="Times New Roman" w:hAnsi="Times New Roman" w:cs="Times New Roman"/>
          <w:bCs/>
          <w:sz w:val="24"/>
          <w:szCs w:val="24"/>
        </w:rPr>
        <w:t>51.</w:t>
      </w:r>
      <w:proofErr w:type="gramEnd"/>
    </w:p>
    <w:p w14:paraId="3FDA6DE6" w14:textId="3082D614" w:rsidR="004A1247" w:rsidRPr="00EE1D18" w:rsidRDefault="004A1247" w:rsidP="004A1247">
      <w:pPr>
        <w:spacing w:after="0" w:line="480" w:lineRule="auto"/>
        <w:rPr>
          <w:rFonts w:ascii="Times New Roman" w:hAnsi="Times New Roman" w:cs="Times New Roman"/>
          <w:bCs/>
          <w:sz w:val="24"/>
          <w:szCs w:val="24"/>
        </w:rPr>
      </w:pPr>
      <w:r w:rsidRPr="00EE1D18">
        <w:rPr>
          <w:rFonts w:ascii="Times New Roman" w:hAnsi="Times New Roman" w:cs="Times New Roman"/>
          <w:bCs/>
          <w:sz w:val="24"/>
          <w:szCs w:val="24"/>
        </w:rPr>
        <w:t>Blainey, S. and Preston, J. (2013b)</w:t>
      </w:r>
      <w:r>
        <w:rPr>
          <w:rFonts w:ascii="Times New Roman" w:hAnsi="Times New Roman" w:cs="Times New Roman"/>
          <w:bCs/>
          <w:sz w:val="24"/>
          <w:szCs w:val="24"/>
        </w:rPr>
        <w:t>,</w:t>
      </w:r>
      <w:r w:rsidRPr="00EE1D18">
        <w:rPr>
          <w:rFonts w:ascii="Times New Roman" w:hAnsi="Times New Roman" w:cs="Times New Roman"/>
          <w:bCs/>
          <w:sz w:val="24"/>
          <w:szCs w:val="24"/>
        </w:rPr>
        <w:t xml:space="preserve"> </w:t>
      </w:r>
      <w:r>
        <w:rPr>
          <w:rFonts w:ascii="Times New Roman" w:hAnsi="Times New Roman" w:cs="Times New Roman"/>
          <w:bCs/>
          <w:sz w:val="24"/>
          <w:szCs w:val="24"/>
        </w:rPr>
        <w:t>‘</w:t>
      </w:r>
      <w:r w:rsidRPr="00EE1D18">
        <w:rPr>
          <w:rFonts w:ascii="Times New Roman" w:hAnsi="Times New Roman" w:cs="Times New Roman"/>
          <w:bCs/>
          <w:sz w:val="24"/>
          <w:szCs w:val="24"/>
        </w:rPr>
        <w:t>Extending geographically-weighted regression from points to flows: a rail-based case study</w:t>
      </w:r>
      <w:r>
        <w:rPr>
          <w:rFonts w:ascii="Times New Roman" w:hAnsi="Times New Roman" w:cs="Times New Roman"/>
          <w:bCs/>
          <w:sz w:val="24"/>
          <w:szCs w:val="24"/>
        </w:rPr>
        <w:t>’,</w:t>
      </w:r>
      <w:r w:rsidRPr="00EE1D18">
        <w:rPr>
          <w:rFonts w:ascii="Times New Roman" w:hAnsi="Times New Roman" w:cs="Times New Roman"/>
          <w:bCs/>
          <w:sz w:val="24"/>
          <w:szCs w:val="24"/>
        </w:rPr>
        <w:t xml:space="preserve"> </w:t>
      </w:r>
      <w:r w:rsidRPr="00EE1D18">
        <w:rPr>
          <w:rFonts w:ascii="Times New Roman" w:hAnsi="Times New Roman" w:cs="Times New Roman"/>
          <w:bCs/>
          <w:i/>
          <w:iCs/>
          <w:sz w:val="24"/>
          <w:szCs w:val="24"/>
        </w:rPr>
        <w:t>Journal of Rail and Rapid Transit</w:t>
      </w:r>
      <w:r w:rsidRPr="00EE1D18">
        <w:rPr>
          <w:rFonts w:ascii="Times New Roman" w:hAnsi="Times New Roman" w:cs="Times New Roman"/>
          <w:bCs/>
          <w:sz w:val="24"/>
          <w:szCs w:val="24"/>
        </w:rPr>
        <w:t xml:space="preserve">, </w:t>
      </w:r>
      <w:r w:rsidRPr="00CF4E1B">
        <w:rPr>
          <w:rFonts w:ascii="Times New Roman" w:hAnsi="Times New Roman" w:cs="Times New Roman"/>
          <w:b/>
          <w:bCs/>
          <w:sz w:val="24"/>
          <w:szCs w:val="24"/>
        </w:rPr>
        <w:t>27</w:t>
      </w:r>
      <w:r>
        <w:rPr>
          <w:rFonts w:ascii="Times New Roman" w:hAnsi="Times New Roman" w:cs="Times New Roman"/>
          <w:bCs/>
          <w:sz w:val="24"/>
          <w:szCs w:val="24"/>
        </w:rPr>
        <w:t xml:space="preserve"> (6),</w:t>
      </w:r>
      <w:r w:rsidRPr="00EE1D18">
        <w:rPr>
          <w:rFonts w:ascii="Times New Roman" w:hAnsi="Times New Roman" w:cs="Times New Roman"/>
          <w:bCs/>
          <w:sz w:val="24"/>
          <w:szCs w:val="24"/>
        </w:rPr>
        <w:t xml:space="preserve"> 723</w:t>
      </w:r>
      <w:r w:rsidR="009110C2">
        <w:rPr>
          <w:rFonts w:ascii="Times New Roman" w:hAnsi="Times New Roman" w:cs="Times New Roman"/>
          <w:bCs/>
          <w:sz w:val="24"/>
          <w:szCs w:val="24"/>
        </w:rPr>
        <w:t>‒</w:t>
      </w:r>
      <w:r w:rsidRPr="00EE1D18">
        <w:rPr>
          <w:rFonts w:ascii="Times New Roman" w:hAnsi="Times New Roman" w:cs="Times New Roman"/>
          <w:bCs/>
          <w:sz w:val="24"/>
          <w:szCs w:val="24"/>
        </w:rPr>
        <w:t>733</w:t>
      </w:r>
      <w:r w:rsidR="009110C2">
        <w:rPr>
          <w:rFonts w:ascii="Times New Roman" w:hAnsi="Times New Roman" w:cs="Times New Roman"/>
          <w:bCs/>
          <w:sz w:val="24"/>
          <w:szCs w:val="24"/>
        </w:rPr>
        <w:t>.</w:t>
      </w:r>
    </w:p>
    <w:p w14:paraId="3A5C0A14" w14:textId="16941A18" w:rsidR="004A1247" w:rsidRPr="00CF4E1B" w:rsidRDefault="004A1247" w:rsidP="004A1247">
      <w:pPr>
        <w:spacing w:after="0" w:line="480" w:lineRule="auto"/>
        <w:rPr>
          <w:rFonts w:ascii="Times New Roman" w:hAnsi="Times New Roman" w:cs="Times New Roman"/>
          <w:bCs/>
          <w:sz w:val="24"/>
          <w:szCs w:val="24"/>
        </w:rPr>
      </w:pPr>
      <w:proofErr w:type="spellStart"/>
      <w:proofErr w:type="gramStart"/>
      <w:r w:rsidRPr="00CF4E1B">
        <w:rPr>
          <w:rFonts w:ascii="Times New Roman" w:hAnsi="Times New Roman" w:cs="Times New Roman"/>
          <w:bCs/>
          <w:sz w:val="24"/>
          <w:szCs w:val="24"/>
        </w:rPr>
        <w:t>Bresson</w:t>
      </w:r>
      <w:proofErr w:type="spellEnd"/>
      <w:r w:rsidRPr="00CF4E1B">
        <w:rPr>
          <w:rFonts w:ascii="Times New Roman" w:hAnsi="Times New Roman" w:cs="Times New Roman"/>
          <w:bCs/>
          <w:sz w:val="24"/>
          <w:szCs w:val="24"/>
        </w:rPr>
        <w:t xml:space="preserve">, G., </w:t>
      </w:r>
      <w:proofErr w:type="spellStart"/>
      <w:r w:rsidRPr="00CF4E1B">
        <w:rPr>
          <w:rFonts w:ascii="Times New Roman" w:hAnsi="Times New Roman" w:cs="Times New Roman"/>
          <w:bCs/>
          <w:sz w:val="24"/>
          <w:szCs w:val="24"/>
        </w:rPr>
        <w:t>Dargay</w:t>
      </w:r>
      <w:proofErr w:type="spellEnd"/>
      <w:r w:rsidRPr="00CF4E1B">
        <w:rPr>
          <w:rFonts w:ascii="Times New Roman" w:hAnsi="Times New Roman" w:cs="Times New Roman"/>
          <w:bCs/>
          <w:sz w:val="24"/>
          <w:szCs w:val="24"/>
        </w:rPr>
        <w:t>, J., Madre, J.-L.</w:t>
      </w:r>
      <w:proofErr w:type="gramEnd"/>
      <w:r w:rsidRPr="00CF4E1B">
        <w:rPr>
          <w:rFonts w:ascii="Times New Roman" w:hAnsi="Times New Roman" w:cs="Times New Roman"/>
          <w:bCs/>
          <w:sz w:val="24"/>
          <w:szCs w:val="24"/>
        </w:rPr>
        <w:t xml:space="preserve"> </w:t>
      </w:r>
      <w:proofErr w:type="gramStart"/>
      <w:r w:rsidRPr="00CF4E1B">
        <w:rPr>
          <w:rFonts w:ascii="Times New Roman" w:hAnsi="Times New Roman" w:cs="Times New Roman"/>
          <w:bCs/>
          <w:sz w:val="24"/>
          <w:szCs w:val="24"/>
        </w:rPr>
        <w:t>and</w:t>
      </w:r>
      <w:proofErr w:type="gramEnd"/>
      <w:r w:rsidRPr="00CF4E1B">
        <w:rPr>
          <w:rFonts w:ascii="Times New Roman" w:hAnsi="Times New Roman" w:cs="Times New Roman"/>
          <w:bCs/>
          <w:sz w:val="24"/>
          <w:szCs w:val="24"/>
        </w:rPr>
        <w:t xml:space="preserve"> </w:t>
      </w:r>
      <w:proofErr w:type="spellStart"/>
      <w:r w:rsidRPr="00CF4E1B">
        <w:rPr>
          <w:rFonts w:ascii="Times New Roman" w:hAnsi="Times New Roman" w:cs="Times New Roman"/>
          <w:bCs/>
          <w:sz w:val="24"/>
          <w:szCs w:val="24"/>
        </w:rPr>
        <w:t>Pirotte</w:t>
      </w:r>
      <w:proofErr w:type="spellEnd"/>
      <w:r w:rsidRPr="00CF4E1B">
        <w:rPr>
          <w:rFonts w:ascii="Times New Roman" w:hAnsi="Times New Roman" w:cs="Times New Roman"/>
          <w:bCs/>
          <w:sz w:val="24"/>
          <w:szCs w:val="24"/>
        </w:rPr>
        <w:t>, A. (2003)</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Pr>
          <w:rFonts w:ascii="Times New Roman" w:hAnsi="Times New Roman" w:cs="Times New Roman"/>
          <w:bCs/>
          <w:sz w:val="24"/>
          <w:szCs w:val="24"/>
        </w:rPr>
        <w:t>‘</w:t>
      </w:r>
      <w:r w:rsidRPr="00CF4E1B">
        <w:rPr>
          <w:rFonts w:ascii="Times New Roman" w:hAnsi="Times New Roman" w:cs="Times New Roman"/>
          <w:sz w:val="24"/>
          <w:szCs w:val="24"/>
        </w:rPr>
        <w:t>The main determinants of the demand for public transport: a comparative analysis of England and France using shrinkage estimators</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T</w:t>
      </w:r>
      <w:r w:rsidRPr="00CF4E1B">
        <w:rPr>
          <w:rFonts w:ascii="Times New Roman" w:hAnsi="Times New Roman" w:cs="Times New Roman"/>
          <w:bCs/>
          <w:i/>
          <w:iCs/>
          <w:sz w:val="24"/>
          <w:szCs w:val="24"/>
        </w:rPr>
        <w:t>ransportation Research A</w:t>
      </w:r>
      <w:r w:rsidRPr="00CF4E1B">
        <w:rPr>
          <w:rFonts w:ascii="Times New Roman" w:hAnsi="Times New Roman" w:cs="Times New Roman"/>
          <w:bCs/>
          <w:sz w:val="24"/>
          <w:szCs w:val="24"/>
        </w:rPr>
        <w:t xml:space="preserve">, </w:t>
      </w:r>
      <w:r w:rsidRPr="00CF4E1B">
        <w:rPr>
          <w:rFonts w:ascii="Times New Roman" w:hAnsi="Times New Roman" w:cs="Times New Roman"/>
          <w:b/>
          <w:bCs/>
          <w:sz w:val="24"/>
          <w:szCs w:val="24"/>
        </w:rPr>
        <w:t>37</w:t>
      </w:r>
      <w:r>
        <w:rPr>
          <w:rFonts w:ascii="Times New Roman" w:hAnsi="Times New Roman" w:cs="Times New Roman"/>
          <w:bCs/>
          <w:sz w:val="24"/>
          <w:szCs w:val="24"/>
        </w:rPr>
        <w:t xml:space="preserve"> (</w:t>
      </w:r>
      <w:r w:rsidRPr="00CF4E1B">
        <w:rPr>
          <w:rFonts w:ascii="Times New Roman" w:hAnsi="Times New Roman" w:cs="Times New Roman"/>
          <w:bCs/>
          <w:sz w:val="24"/>
          <w:szCs w:val="24"/>
        </w:rPr>
        <w:t>7</w:t>
      </w:r>
      <w:r>
        <w:rPr>
          <w:rFonts w:ascii="Times New Roman" w:hAnsi="Times New Roman" w:cs="Times New Roman"/>
          <w:bCs/>
          <w:sz w:val="24"/>
          <w:szCs w:val="24"/>
        </w:rPr>
        <w:t>)</w:t>
      </w:r>
      <w:r w:rsidRPr="00CF4E1B">
        <w:rPr>
          <w:rFonts w:ascii="Times New Roman" w:hAnsi="Times New Roman" w:cs="Times New Roman"/>
          <w:bCs/>
          <w:sz w:val="24"/>
          <w:szCs w:val="24"/>
        </w:rPr>
        <w:t>, 602–627</w:t>
      </w:r>
      <w:r w:rsidR="009110C2">
        <w:rPr>
          <w:rFonts w:ascii="Times New Roman" w:hAnsi="Times New Roman" w:cs="Times New Roman"/>
          <w:bCs/>
          <w:sz w:val="24"/>
          <w:szCs w:val="24"/>
        </w:rPr>
        <w:t>.</w:t>
      </w:r>
    </w:p>
    <w:p w14:paraId="77FB72C9" w14:textId="265B9010" w:rsidR="004A1247" w:rsidRPr="00CF4E1B" w:rsidRDefault="004A1247" w:rsidP="004A1247">
      <w:pPr>
        <w:spacing w:after="0" w:line="480" w:lineRule="auto"/>
        <w:rPr>
          <w:rFonts w:ascii="Times New Roman" w:hAnsi="Times New Roman" w:cs="Times New Roman"/>
          <w:bCs/>
          <w:sz w:val="24"/>
          <w:szCs w:val="24"/>
        </w:rPr>
      </w:pPr>
      <w:proofErr w:type="spellStart"/>
      <w:proofErr w:type="gramStart"/>
      <w:r w:rsidRPr="00CF4E1B">
        <w:rPr>
          <w:rFonts w:ascii="Times New Roman" w:hAnsi="Times New Roman" w:cs="Times New Roman"/>
          <w:bCs/>
          <w:sz w:val="24"/>
          <w:szCs w:val="24"/>
        </w:rPr>
        <w:t>Brons</w:t>
      </w:r>
      <w:proofErr w:type="spellEnd"/>
      <w:r w:rsidRPr="00CF4E1B">
        <w:rPr>
          <w:rFonts w:ascii="Times New Roman" w:hAnsi="Times New Roman" w:cs="Times New Roman"/>
          <w:bCs/>
          <w:sz w:val="24"/>
          <w:szCs w:val="24"/>
        </w:rPr>
        <w:t xml:space="preserve">, M., </w:t>
      </w:r>
      <w:proofErr w:type="spellStart"/>
      <w:r w:rsidRPr="00CF4E1B">
        <w:rPr>
          <w:rFonts w:ascii="Times New Roman" w:hAnsi="Times New Roman" w:cs="Times New Roman"/>
          <w:bCs/>
          <w:sz w:val="24"/>
          <w:szCs w:val="24"/>
        </w:rPr>
        <w:t>Givoni</w:t>
      </w:r>
      <w:proofErr w:type="spellEnd"/>
      <w:r w:rsidRPr="00CF4E1B">
        <w:rPr>
          <w:rFonts w:ascii="Times New Roman" w:hAnsi="Times New Roman" w:cs="Times New Roman"/>
          <w:bCs/>
          <w:sz w:val="24"/>
          <w:szCs w:val="24"/>
        </w:rPr>
        <w:t>, M. and Rietveld, P. (2009)</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Pr>
          <w:rFonts w:ascii="Times New Roman" w:hAnsi="Times New Roman" w:cs="Times New Roman"/>
          <w:bCs/>
          <w:sz w:val="24"/>
          <w:szCs w:val="24"/>
        </w:rPr>
        <w:t>‘</w:t>
      </w:r>
      <w:r w:rsidRPr="00CF4E1B">
        <w:rPr>
          <w:rFonts w:ascii="Times New Roman" w:hAnsi="Times New Roman" w:cs="Times New Roman"/>
          <w:bCs/>
          <w:sz w:val="24"/>
          <w:szCs w:val="24"/>
        </w:rPr>
        <w:t>Access to railway stations and its potential in increasing rail use</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sz w:val="24"/>
          <w:szCs w:val="24"/>
        </w:rPr>
        <w:t>Transportation Research A</w:t>
      </w:r>
      <w:r w:rsidRPr="00B326B1">
        <w:rPr>
          <w:rFonts w:ascii="Times New Roman" w:hAnsi="Times New Roman" w:cs="Times New Roman"/>
          <w:bCs/>
          <w:sz w:val="24"/>
          <w:szCs w:val="24"/>
        </w:rPr>
        <w:t>,</w:t>
      </w:r>
      <w:r w:rsidRPr="00935803">
        <w:rPr>
          <w:rFonts w:ascii="Times New Roman" w:hAnsi="Times New Roman" w:cs="Times New Roman"/>
          <w:bCs/>
          <w:sz w:val="24"/>
          <w:szCs w:val="24"/>
        </w:rPr>
        <w:t xml:space="preserve"> </w:t>
      </w:r>
      <w:r w:rsidRPr="00CF4E1B">
        <w:rPr>
          <w:rFonts w:ascii="Times New Roman" w:hAnsi="Times New Roman" w:cs="Times New Roman"/>
          <w:b/>
          <w:bCs/>
          <w:sz w:val="24"/>
          <w:szCs w:val="24"/>
        </w:rPr>
        <w:t>43</w:t>
      </w:r>
      <w:r w:rsidRPr="00CF4E1B">
        <w:rPr>
          <w:rFonts w:ascii="Times New Roman" w:hAnsi="Times New Roman" w:cs="Times New Roman"/>
          <w:bCs/>
          <w:sz w:val="24"/>
          <w:szCs w:val="24"/>
        </w:rPr>
        <w:t>, 136</w:t>
      </w:r>
      <w:r w:rsidR="009110C2">
        <w:rPr>
          <w:rFonts w:ascii="Times New Roman" w:hAnsi="Times New Roman" w:cs="Times New Roman"/>
          <w:bCs/>
          <w:sz w:val="24"/>
          <w:szCs w:val="24"/>
        </w:rPr>
        <w:t>‒</w:t>
      </w:r>
      <w:r w:rsidRPr="00CF4E1B">
        <w:rPr>
          <w:rFonts w:ascii="Times New Roman" w:hAnsi="Times New Roman" w:cs="Times New Roman"/>
          <w:bCs/>
          <w:sz w:val="24"/>
          <w:szCs w:val="24"/>
        </w:rPr>
        <w:t>149</w:t>
      </w:r>
      <w:r w:rsidR="009110C2">
        <w:rPr>
          <w:rFonts w:ascii="Times New Roman" w:hAnsi="Times New Roman" w:cs="Times New Roman"/>
          <w:bCs/>
          <w:sz w:val="24"/>
          <w:szCs w:val="24"/>
        </w:rPr>
        <w:t>.</w:t>
      </w:r>
      <w:proofErr w:type="gramEnd"/>
    </w:p>
    <w:p w14:paraId="3120660A" w14:textId="1AF6FA3E" w:rsidR="008D1047" w:rsidRPr="008D1047" w:rsidRDefault="008D1047" w:rsidP="00307F86">
      <w:pPr>
        <w:spacing w:after="0" w:line="480" w:lineRule="auto"/>
        <w:rPr>
          <w:rFonts w:ascii="Times New Roman" w:hAnsi="Times New Roman" w:cs="Times New Roman"/>
          <w:bCs/>
          <w:sz w:val="24"/>
          <w:szCs w:val="24"/>
        </w:rPr>
      </w:pPr>
      <w:proofErr w:type="spellStart"/>
      <w:proofErr w:type="gramStart"/>
      <w:r w:rsidRPr="008D1047">
        <w:rPr>
          <w:rFonts w:ascii="Times New Roman" w:hAnsi="Times New Roman" w:cs="Times New Roman"/>
          <w:bCs/>
          <w:sz w:val="24"/>
          <w:szCs w:val="24"/>
        </w:rPr>
        <w:t>Cascetta</w:t>
      </w:r>
      <w:proofErr w:type="spellEnd"/>
      <w:r w:rsidRPr="008D1047">
        <w:rPr>
          <w:rFonts w:ascii="Times New Roman" w:hAnsi="Times New Roman" w:cs="Times New Roman"/>
          <w:bCs/>
          <w:sz w:val="24"/>
          <w:szCs w:val="24"/>
        </w:rPr>
        <w:t xml:space="preserve">, E. and </w:t>
      </w:r>
      <w:proofErr w:type="spellStart"/>
      <w:r w:rsidRPr="008D1047">
        <w:rPr>
          <w:rFonts w:ascii="Times New Roman" w:hAnsi="Times New Roman" w:cs="Times New Roman"/>
          <w:bCs/>
          <w:sz w:val="24"/>
          <w:szCs w:val="24"/>
        </w:rPr>
        <w:t>Pa</w:t>
      </w:r>
      <w:r w:rsidR="00676FC4">
        <w:rPr>
          <w:rFonts w:ascii="Times New Roman" w:hAnsi="Times New Roman" w:cs="Times New Roman"/>
          <w:bCs/>
          <w:sz w:val="24"/>
          <w:szCs w:val="24"/>
        </w:rPr>
        <w:t>p</w:t>
      </w:r>
      <w:r w:rsidRPr="008D1047">
        <w:rPr>
          <w:rFonts w:ascii="Times New Roman" w:hAnsi="Times New Roman" w:cs="Times New Roman"/>
          <w:bCs/>
          <w:sz w:val="24"/>
          <w:szCs w:val="24"/>
        </w:rPr>
        <w:t>ola</w:t>
      </w:r>
      <w:proofErr w:type="spellEnd"/>
      <w:r w:rsidRPr="008D1047">
        <w:rPr>
          <w:rFonts w:ascii="Times New Roman" w:hAnsi="Times New Roman" w:cs="Times New Roman"/>
          <w:bCs/>
          <w:sz w:val="24"/>
          <w:szCs w:val="24"/>
        </w:rPr>
        <w:t xml:space="preserve">, A. (2003) </w:t>
      </w:r>
      <w:r>
        <w:rPr>
          <w:rFonts w:ascii="Times New Roman" w:hAnsi="Times New Roman" w:cs="Times New Roman"/>
          <w:bCs/>
          <w:sz w:val="24"/>
          <w:szCs w:val="24"/>
        </w:rPr>
        <w:t>‘</w:t>
      </w:r>
      <w:r w:rsidRPr="008D1047">
        <w:rPr>
          <w:rFonts w:ascii="Times New Roman" w:hAnsi="Times New Roman" w:cs="Times New Roman"/>
          <w:bCs/>
          <w:sz w:val="24"/>
          <w:szCs w:val="24"/>
        </w:rPr>
        <w:t xml:space="preserve">A </w:t>
      </w:r>
      <w:r w:rsidR="00307F86">
        <w:rPr>
          <w:rFonts w:ascii="Times New Roman" w:hAnsi="Times New Roman" w:cs="Times New Roman"/>
          <w:bCs/>
          <w:sz w:val="24"/>
          <w:szCs w:val="24"/>
        </w:rPr>
        <w:t>j</w:t>
      </w:r>
      <w:r w:rsidRPr="008D1047">
        <w:rPr>
          <w:rFonts w:ascii="Times New Roman" w:hAnsi="Times New Roman" w:cs="Times New Roman"/>
          <w:bCs/>
          <w:sz w:val="24"/>
          <w:szCs w:val="24"/>
        </w:rPr>
        <w:t xml:space="preserve">oint </w:t>
      </w:r>
      <w:r w:rsidR="00307F86">
        <w:rPr>
          <w:rFonts w:ascii="Times New Roman" w:hAnsi="Times New Roman" w:cs="Times New Roman"/>
          <w:bCs/>
          <w:sz w:val="24"/>
          <w:szCs w:val="24"/>
        </w:rPr>
        <w:t>m</w:t>
      </w:r>
      <w:r w:rsidRPr="008D1047">
        <w:rPr>
          <w:rFonts w:ascii="Times New Roman" w:hAnsi="Times New Roman" w:cs="Times New Roman"/>
          <w:bCs/>
          <w:sz w:val="24"/>
          <w:szCs w:val="24"/>
        </w:rPr>
        <w:t>ode-</w:t>
      </w:r>
      <w:r w:rsidR="00307F86">
        <w:rPr>
          <w:rFonts w:ascii="Times New Roman" w:hAnsi="Times New Roman" w:cs="Times New Roman"/>
          <w:bCs/>
          <w:sz w:val="24"/>
          <w:szCs w:val="24"/>
        </w:rPr>
        <w:t>t</w:t>
      </w:r>
      <w:r w:rsidRPr="008D1047">
        <w:rPr>
          <w:rFonts w:ascii="Times New Roman" w:hAnsi="Times New Roman" w:cs="Times New Roman"/>
          <w:bCs/>
          <w:sz w:val="24"/>
          <w:szCs w:val="24"/>
        </w:rPr>
        <w:t xml:space="preserve">ransit </w:t>
      </w:r>
      <w:r w:rsidR="00307F86">
        <w:rPr>
          <w:rFonts w:ascii="Times New Roman" w:hAnsi="Times New Roman" w:cs="Times New Roman"/>
          <w:bCs/>
          <w:sz w:val="24"/>
          <w:szCs w:val="24"/>
        </w:rPr>
        <w:t>service c</w:t>
      </w:r>
      <w:r w:rsidRPr="008D1047">
        <w:rPr>
          <w:rFonts w:ascii="Times New Roman" w:hAnsi="Times New Roman" w:cs="Times New Roman"/>
          <w:bCs/>
          <w:sz w:val="24"/>
          <w:szCs w:val="24"/>
        </w:rPr>
        <w:t xml:space="preserve">hoice </w:t>
      </w:r>
      <w:r w:rsidR="00307F86">
        <w:rPr>
          <w:rFonts w:ascii="Times New Roman" w:hAnsi="Times New Roman" w:cs="Times New Roman"/>
          <w:bCs/>
          <w:sz w:val="24"/>
          <w:szCs w:val="24"/>
        </w:rPr>
        <w:t>m</w:t>
      </w:r>
      <w:r w:rsidRPr="008D1047">
        <w:rPr>
          <w:rFonts w:ascii="Times New Roman" w:hAnsi="Times New Roman" w:cs="Times New Roman"/>
          <w:bCs/>
          <w:sz w:val="24"/>
          <w:szCs w:val="24"/>
        </w:rPr>
        <w:t xml:space="preserve">odel </w:t>
      </w:r>
      <w:r w:rsidR="00307F86">
        <w:rPr>
          <w:rFonts w:ascii="Times New Roman" w:hAnsi="Times New Roman" w:cs="Times New Roman"/>
          <w:bCs/>
          <w:sz w:val="24"/>
          <w:szCs w:val="24"/>
        </w:rPr>
        <w:t>i</w:t>
      </w:r>
      <w:r w:rsidRPr="008D1047">
        <w:rPr>
          <w:rFonts w:ascii="Times New Roman" w:hAnsi="Times New Roman" w:cs="Times New Roman"/>
          <w:bCs/>
          <w:sz w:val="24"/>
          <w:szCs w:val="24"/>
        </w:rPr>
        <w:t xml:space="preserve">ncorporating the </w:t>
      </w:r>
      <w:r w:rsidR="00307F86">
        <w:rPr>
          <w:rFonts w:ascii="Times New Roman" w:hAnsi="Times New Roman" w:cs="Times New Roman"/>
          <w:bCs/>
          <w:sz w:val="24"/>
          <w:szCs w:val="24"/>
        </w:rPr>
        <w:t>e</w:t>
      </w:r>
      <w:r w:rsidRPr="008D1047">
        <w:rPr>
          <w:rFonts w:ascii="Times New Roman" w:hAnsi="Times New Roman" w:cs="Times New Roman"/>
          <w:bCs/>
          <w:sz w:val="24"/>
          <w:szCs w:val="24"/>
        </w:rPr>
        <w:t xml:space="preserve">ffect of </w:t>
      </w:r>
      <w:r w:rsidR="00307F86">
        <w:rPr>
          <w:rFonts w:ascii="Times New Roman" w:hAnsi="Times New Roman" w:cs="Times New Roman"/>
          <w:bCs/>
          <w:sz w:val="24"/>
          <w:szCs w:val="24"/>
        </w:rPr>
        <w:t>r</w:t>
      </w:r>
      <w:r w:rsidRPr="008D1047">
        <w:rPr>
          <w:rFonts w:ascii="Times New Roman" w:hAnsi="Times New Roman" w:cs="Times New Roman"/>
          <w:bCs/>
          <w:sz w:val="24"/>
          <w:szCs w:val="24"/>
        </w:rPr>
        <w:t xml:space="preserve">egional </w:t>
      </w:r>
      <w:r w:rsidR="00307F86">
        <w:rPr>
          <w:rFonts w:ascii="Times New Roman" w:hAnsi="Times New Roman" w:cs="Times New Roman"/>
          <w:bCs/>
          <w:sz w:val="24"/>
          <w:szCs w:val="24"/>
        </w:rPr>
        <w:t>t</w:t>
      </w:r>
      <w:r w:rsidRPr="008D1047">
        <w:rPr>
          <w:rFonts w:ascii="Times New Roman" w:hAnsi="Times New Roman" w:cs="Times New Roman"/>
          <w:bCs/>
          <w:sz w:val="24"/>
          <w:szCs w:val="24"/>
        </w:rPr>
        <w:t xml:space="preserve">ransport </w:t>
      </w:r>
      <w:r w:rsidR="00307F86">
        <w:rPr>
          <w:rFonts w:ascii="Times New Roman" w:hAnsi="Times New Roman" w:cs="Times New Roman"/>
          <w:bCs/>
          <w:sz w:val="24"/>
          <w:szCs w:val="24"/>
        </w:rPr>
        <w:t>s</w:t>
      </w:r>
      <w:r w:rsidRPr="008D1047">
        <w:rPr>
          <w:rFonts w:ascii="Times New Roman" w:hAnsi="Times New Roman" w:cs="Times New Roman"/>
          <w:bCs/>
          <w:sz w:val="24"/>
          <w:szCs w:val="24"/>
        </w:rPr>
        <w:t xml:space="preserve">ervice </w:t>
      </w:r>
      <w:r w:rsidR="00307F86">
        <w:rPr>
          <w:rFonts w:ascii="Times New Roman" w:hAnsi="Times New Roman" w:cs="Times New Roman"/>
          <w:bCs/>
          <w:sz w:val="24"/>
          <w:szCs w:val="24"/>
        </w:rPr>
        <w:t>t</w:t>
      </w:r>
      <w:r w:rsidRPr="008D1047">
        <w:rPr>
          <w:rFonts w:ascii="Times New Roman" w:hAnsi="Times New Roman" w:cs="Times New Roman"/>
          <w:bCs/>
          <w:sz w:val="24"/>
          <w:szCs w:val="24"/>
        </w:rPr>
        <w:t>imetables</w:t>
      </w:r>
      <w:r>
        <w:rPr>
          <w:rFonts w:ascii="Times New Roman" w:hAnsi="Times New Roman" w:cs="Times New Roman"/>
          <w:bCs/>
          <w:sz w:val="24"/>
          <w:szCs w:val="24"/>
        </w:rPr>
        <w:t>’,</w:t>
      </w:r>
      <w:r w:rsidRPr="008D1047">
        <w:rPr>
          <w:rFonts w:ascii="Times New Roman" w:hAnsi="Times New Roman" w:cs="Times New Roman"/>
          <w:bCs/>
          <w:sz w:val="24"/>
          <w:szCs w:val="24"/>
        </w:rPr>
        <w:t xml:space="preserve"> </w:t>
      </w:r>
      <w:r w:rsidRPr="00B326B1">
        <w:rPr>
          <w:rFonts w:ascii="Times New Roman" w:hAnsi="Times New Roman" w:cs="Times New Roman"/>
          <w:bCs/>
          <w:i/>
          <w:iCs/>
          <w:sz w:val="24"/>
          <w:szCs w:val="24"/>
        </w:rPr>
        <w:t>Transportation Research B</w:t>
      </w:r>
      <w:r w:rsidRPr="008D1047">
        <w:rPr>
          <w:rFonts w:ascii="Times New Roman" w:hAnsi="Times New Roman" w:cs="Times New Roman"/>
          <w:bCs/>
          <w:sz w:val="24"/>
          <w:szCs w:val="24"/>
        </w:rPr>
        <w:t>,</w:t>
      </w:r>
      <w:r>
        <w:rPr>
          <w:rFonts w:ascii="Times New Roman" w:hAnsi="Times New Roman" w:cs="Times New Roman"/>
          <w:bCs/>
          <w:sz w:val="24"/>
          <w:szCs w:val="24"/>
        </w:rPr>
        <w:t xml:space="preserve"> </w:t>
      </w:r>
      <w:r w:rsidRPr="00B326B1">
        <w:rPr>
          <w:rFonts w:ascii="Times New Roman" w:hAnsi="Times New Roman" w:cs="Times New Roman"/>
          <w:b/>
          <w:sz w:val="24"/>
          <w:szCs w:val="24"/>
        </w:rPr>
        <w:t>3</w:t>
      </w:r>
      <w:r w:rsidR="00676FC4" w:rsidRPr="00B326B1">
        <w:rPr>
          <w:rFonts w:ascii="Times New Roman" w:hAnsi="Times New Roman" w:cs="Times New Roman"/>
          <w:b/>
          <w:sz w:val="24"/>
          <w:szCs w:val="24"/>
        </w:rPr>
        <w:t>7</w:t>
      </w:r>
      <w:r w:rsidR="00676FC4">
        <w:rPr>
          <w:rFonts w:ascii="Times New Roman" w:hAnsi="Times New Roman" w:cs="Times New Roman"/>
          <w:bCs/>
          <w:sz w:val="24"/>
          <w:szCs w:val="24"/>
        </w:rPr>
        <w:t xml:space="preserve"> (7),</w:t>
      </w:r>
      <w:r w:rsidRPr="008D1047">
        <w:rPr>
          <w:rFonts w:ascii="Times New Roman" w:hAnsi="Times New Roman" w:cs="Times New Roman"/>
          <w:bCs/>
          <w:sz w:val="24"/>
          <w:szCs w:val="24"/>
        </w:rPr>
        <w:t xml:space="preserve"> 595-614.</w:t>
      </w:r>
      <w:proofErr w:type="gramEnd"/>
    </w:p>
    <w:p w14:paraId="046F7AD7" w14:textId="21B284A4" w:rsidR="004A1247" w:rsidRPr="00CF4E1B" w:rsidRDefault="004A1247" w:rsidP="004A1247">
      <w:pPr>
        <w:spacing w:after="0" w:line="480" w:lineRule="auto"/>
        <w:rPr>
          <w:rFonts w:ascii="Times New Roman" w:hAnsi="Times New Roman" w:cs="Times New Roman"/>
          <w:bCs/>
          <w:sz w:val="24"/>
          <w:szCs w:val="24"/>
        </w:rPr>
      </w:pPr>
      <w:proofErr w:type="spellStart"/>
      <w:r w:rsidRPr="00CF4E1B">
        <w:rPr>
          <w:rFonts w:ascii="Times New Roman" w:hAnsi="Times New Roman" w:cs="Times New Roman"/>
          <w:bCs/>
          <w:sz w:val="24"/>
          <w:szCs w:val="24"/>
        </w:rPr>
        <w:t>Ceder</w:t>
      </w:r>
      <w:proofErr w:type="spellEnd"/>
      <w:r w:rsidRPr="00CF4E1B">
        <w:rPr>
          <w:rFonts w:ascii="Times New Roman" w:hAnsi="Times New Roman" w:cs="Times New Roman"/>
          <w:bCs/>
          <w:sz w:val="24"/>
          <w:szCs w:val="24"/>
        </w:rPr>
        <w:t>, A. (2001)</w:t>
      </w:r>
      <w:r>
        <w:rPr>
          <w:rFonts w:ascii="Times New Roman" w:hAnsi="Times New Roman" w:cs="Times New Roman"/>
          <w:bCs/>
          <w:sz w:val="24"/>
          <w:szCs w:val="24"/>
        </w:rPr>
        <w:t>, ‘</w:t>
      </w:r>
      <w:r w:rsidRPr="00CF4E1B">
        <w:rPr>
          <w:rFonts w:ascii="Times New Roman" w:hAnsi="Times New Roman" w:cs="Times New Roman"/>
          <w:bCs/>
          <w:sz w:val="24"/>
          <w:szCs w:val="24"/>
        </w:rPr>
        <w:t>Operational objective functions in designing public transport routes</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iCs/>
          <w:sz w:val="24"/>
          <w:szCs w:val="24"/>
        </w:rPr>
        <w:t>Journal of Advanced Transportation</w:t>
      </w:r>
      <w:r w:rsidRPr="00B326B1">
        <w:rPr>
          <w:rFonts w:ascii="Times New Roman" w:hAnsi="Times New Roman" w:cs="Times New Roman"/>
          <w:bCs/>
          <w:iCs/>
          <w:sz w:val="24"/>
          <w:szCs w:val="24"/>
        </w:rPr>
        <w:t>,</w:t>
      </w:r>
      <w:r w:rsidRPr="00935803">
        <w:rPr>
          <w:rFonts w:ascii="Times New Roman" w:hAnsi="Times New Roman" w:cs="Times New Roman"/>
          <w:bCs/>
          <w:sz w:val="24"/>
          <w:szCs w:val="24"/>
        </w:rPr>
        <w:t xml:space="preserve"> </w:t>
      </w:r>
      <w:r w:rsidRPr="00CF4E1B">
        <w:rPr>
          <w:rFonts w:ascii="Times New Roman" w:hAnsi="Times New Roman" w:cs="Times New Roman"/>
          <w:b/>
          <w:bCs/>
          <w:sz w:val="24"/>
          <w:szCs w:val="24"/>
        </w:rPr>
        <w:t>35</w:t>
      </w:r>
      <w:r>
        <w:rPr>
          <w:rFonts w:ascii="Times New Roman" w:hAnsi="Times New Roman" w:cs="Times New Roman"/>
          <w:bCs/>
          <w:sz w:val="24"/>
          <w:szCs w:val="24"/>
        </w:rPr>
        <w:t xml:space="preserve"> (</w:t>
      </w:r>
      <w:r w:rsidRPr="00CF4E1B">
        <w:rPr>
          <w:rFonts w:ascii="Times New Roman" w:hAnsi="Times New Roman" w:cs="Times New Roman"/>
          <w:bCs/>
          <w:sz w:val="24"/>
          <w:szCs w:val="24"/>
        </w:rPr>
        <w:t>2</w:t>
      </w:r>
      <w:r>
        <w:rPr>
          <w:rFonts w:ascii="Times New Roman" w:hAnsi="Times New Roman" w:cs="Times New Roman"/>
          <w:bCs/>
          <w:sz w:val="24"/>
          <w:szCs w:val="24"/>
        </w:rPr>
        <w:t>)</w:t>
      </w:r>
      <w:r w:rsidRPr="00CF4E1B">
        <w:rPr>
          <w:rFonts w:ascii="Times New Roman" w:hAnsi="Times New Roman" w:cs="Times New Roman"/>
          <w:bCs/>
          <w:sz w:val="24"/>
          <w:szCs w:val="24"/>
        </w:rPr>
        <w:t>, 125</w:t>
      </w:r>
      <w:r w:rsidR="009110C2">
        <w:rPr>
          <w:rFonts w:ascii="Times New Roman" w:hAnsi="Times New Roman" w:cs="Times New Roman"/>
          <w:bCs/>
          <w:sz w:val="24"/>
          <w:szCs w:val="24"/>
        </w:rPr>
        <w:t>‒</w:t>
      </w:r>
      <w:r w:rsidRPr="00CF4E1B">
        <w:rPr>
          <w:rFonts w:ascii="Times New Roman" w:hAnsi="Times New Roman" w:cs="Times New Roman"/>
          <w:bCs/>
          <w:sz w:val="24"/>
          <w:szCs w:val="24"/>
        </w:rPr>
        <w:t>144.</w:t>
      </w:r>
    </w:p>
    <w:p w14:paraId="43C83A49" w14:textId="77777777" w:rsidR="004A1247" w:rsidRPr="00CF4E1B" w:rsidRDefault="004A1247" w:rsidP="004A1247">
      <w:pPr>
        <w:spacing w:after="0" w:line="480" w:lineRule="auto"/>
        <w:rPr>
          <w:rFonts w:ascii="Times New Roman" w:hAnsi="Times New Roman" w:cs="Times New Roman"/>
          <w:bCs/>
          <w:sz w:val="24"/>
          <w:szCs w:val="24"/>
        </w:rPr>
      </w:pPr>
      <w:proofErr w:type="spellStart"/>
      <w:r w:rsidRPr="00CF4E1B">
        <w:rPr>
          <w:rFonts w:ascii="Times New Roman" w:hAnsi="Times New Roman" w:cs="Times New Roman"/>
          <w:bCs/>
          <w:sz w:val="24"/>
          <w:szCs w:val="24"/>
        </w:rPr>
        <w:lastRenderedPageBreak/>
        <w:t>Ceder</w:t>
      </w:r>
      <w:proofErr w:type="spellEnd"/>
      <w:r w:rsidRPr="00CF4E1B">
        <w:rPr>
          <w:rFonts w:ascii="Times New Roman" w:hAnsi="Times New Roman" w:cs="Times New Roman"/>
          <w:bCs/>
          <w:sz w:val="24"/>
          <w:szCs w:val="24"/>
        </w:rPr>
        <w:t>, A. (2003)</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Pr>
          <w:rFonts w:ascii="Times New Roman" w:hAnsi="Times New Roman" w:cs="Times New Roman"/>
          <w:bCs/>
          <w:sz w:val="24"/>
          <w:szCs w:val="24"/>
        </w:rPr>
        <w:t>‘</w:t>
      </w:r>
      <w:r w:rsidRPr="00CF4E1B">
        <w:rPr>
          <w:rFonts w:ascii="Times New Roman" w:hAnsi="Times New Roman" w:cs="Times New Roman"/>
          <w:bCs/>
          <w:sz w:val="24"/>
          <w:szCs w:val="24"/>
        </w:rPr>
        <w:t>Designing Public Transport Network and Routes</w:t>
      </w:r>
      <w:r>
        <w:rPr>
          <w:rFonts w:ascii="Times New Roman" w:hAnsi="Times New Roman" w:cs="Times New Roman"/>
          <w:bCs/>
          <w:sz w:val="24"/>
          <w:szCs w:val="24"/>
        </w:rPr>
        <w:t>’,</w:t>
      </w:r>
      <w:r w:rsidRPr="00CF4E1B">
        <w:rPr>
          <w:rFonts w:ascii="Times New Roman" w:hAnsi="Times New Roman" w:cs="Times New Roman"/>
          <w:bCs/>
          <w:sz w:val="24"/>
          <w:szCs w:val="24"/>
        </w:rPr>
        <w:t xml:space="preserve"> Chapter 3 in Lam, W.H.K. and Bell, M.G.H. (</w:t>
      </w:r>
      <w:proofErr w:type="spellStart"/>
      <w:r>
        <w:rPr>
          <w:rFonts w:ascii="Times New Roman" w:hAnsi="Times New Roman" w:cs="Times New Roman"/>
          <w:bCs/>
          <w:sz w:val="24"/>
          <w:szCs w:val="24"/>
        </w:rPr>
        <w:t>e</w:t>
      </w:r>
      <w:r w:rsidRPr="00CF4E1B">
        <w:rPr>
          <w:rFonts w:ascii="Times New Roman" w:hAnsi="Times New Roman" w:cs="Times New Roman"/>
          <w:bCs/>
          <w:sz w:val="24"/>
          <w:szCs w:val="24"/>
        </w:rPr>
        <w:t>ds</w:t>
      </w:r>
      <w:proofErr w:type="spellEnd"/>
      <w:r w:rsidRPr="00CF4E1B">
        <w:rPr>
          <w:rFonts w:ascii="Times New Roman" w:hAnsi="Times New Roman" w:cs="Times New Roman"/>
          <w:bCs/>
          <w:sz w:val="24"/>
          <w:szCs w:val="24"/>
        </w:rPr>
        <w:t>)</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iCs/>
          <w:sz w:val="24"/>
          <w:szCs w:val="24"/>
        </w:rPr>
        <w:t>Advanced Modelling for Transit Operations and Service Planning</w:t>
      </w:r>
      <w:r>
        <w:rPr>
          <w:rFonts w:ascii="Times New Roman" w:hAnsi="Times New Roman" w:cs="Times New Roman"/>
          <w:bCs/>
          <w:sz w:val="24"/>
          <w:szCs w:val="24"/>
        </w:rPr>
        <w:t>, Oxford:</w:t>
      </w:r>
      <w:r w:rsidRPr="00CF4E1B">
        <w:rPr>
          <w:rFonts w:ascii="Times New Roman" w:hAnsi="Times New Roman" w:cs="Times New Roman"/>
          <w:bCs/>
          <w:sz w:val="24"/>
          <w:szCs w:val="24"/>
        </w:rPr>
        <w:t xml:space="preserve"> </w:t>
      </w:r>
      <w:proofErr w:type="spellStart"/>
      <w:r w:rsidRPr="00CF4E1B">
        <w:rPr>
          <w:rFonts w:ascii="Times New Roman" w:hAnsi="Times New Roman" w:cs="Times New Roman"/>
          <w:bCs/>
          <w:sz w:val="24"/>
          <w:szCs w:val="24"/>
        </w:rPr>
        <w:t>Pergamon</w:t>
      </w:r>
      <w:proofErr w:type="spellEnd"/>
      <w:r>
        <w:rPr>
          <w:rFonts w:ascii="Times New Roman" w:hAnsi="Times New Roman" w:cs="Times New Roman"/>
          <w:bCs/>
          <w:sz w:val="24"/>
          <w:szCs w:val="24"/>
        </w:rPr>
        <w:t>.</w:t>
      </w:r>
    </w:p>
    <w:p w14:paraId="7370D47D" w14:textId="3D3FD411" w:rsidR="004A1247" w:rsidRPr="00CF4E1B" w:rsidRDefault="004A1247" w:rsidP="004A1247">
      <w:pPr>
        <w:spacing w:after="0" w:line="480" w:lineRule="auto"/>
        <w:rPr>
          <w:rFonts w:ascii="Times New Roman" w:hAnsi="Times New Roman" w:cs="Times New Roman"/>
          <w:sz w:val="24"/>
          <w:szCs w:val="24"/>
        </w:rPr>
      </w:pPr>
      <w:proofErr w:type="spellStart"/>
      <w:r w:rsidRPr="00CF4E1B">
        <w:rPr>
          <w:rFonts w:ascii="Times New Roman" w:hAnsi="Times New Roman" w:cs="Times New Roman"/>
          <w:sz w:val="24"/>
          <w:szCs w:val="24"/>
        </w:rPr>
        <w:t>Ceder</w:t>
      </w:r>
      <w:proofErr w:type="spellEnd"/>
      <w:r w:rsidRPr="00CF4E1B">
        <w:rPr>
          <w:rFonts w:ascii="Times New Roman" w:hAnsi="Times New Roman" w:cs="Times New Roman"/>
          <w:sz w:val="24"/>
          <w:szCs w:val="24"/>
        </w:rPr>
        <w:t>, A. (2007)</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Public Transit Planning and Operation</w:t>
      </w:r>
      <w:r w:rsidR="009110C2">
        <w:rPr>
          <w:rFonts w:ascii="Times New Roman" w:hAnsi="Times New Roman" w:cs="Times New Roman"/>
          <w:i/>
          <w:iCs/>
          <w:sz w:val="24"/>
          <w:szCs w:val="24"/>
        </w:rPr>
        <w:t xml:space="preserve">: </w:t>
      </w:r>
      <w:r w:rsidRPr="00CF4E1B">
        <w:rPr>
          <w:rFonts w:ascii="Times New Roman" w:hAnsi="Times New Roman" w:cs="Times New Roman"/>
          <w:i/>
          <w:iCs/>
          <w:sz w:val="24"/>
          <w:szCs w:val="24"/>
        </w:rPr>
        <w:t>theory, modelling and practic</w:t>
      </w:r>
      <w:r w:rsidR="00BA7D70">
        <w:rPr>
          <w:rFonts w:ascii="Times New Roman" w:hAnsi="Times New Roman" w:cs="Times New Roman"/>
          <w:i/>
          <w:iCs/>
          <w:sz w:val="24"/>
          <w:szCs w:val="24"/>
        </w:rPr>
        <w:t>e</w:t>
      </w:r>
      <w:r w:rsidR="00BA7D70" w:rsidRPr="00B326B1">
        <w:rPr>
          <w:rFonts w:ascii="Times New Roman" w:hAnsi="Times New Roman" w:cs="Times New Roman"/>
          <w:iCs/>
          <w:sz w:val="24"/>
          <w:szCs w:val="24"/>
        </w:rPr>
        <w:t xml:space="preserve">, </w:t>
      </w:r>
      <w:r w:rsidR="00EC21CF" w:rsidRPr="00361102">
        <w:rPr>
          <w:rFonts w:ascii="Times New Roman" w:hAnsi="Times New Roman" w:cs="Times New Roman"/>
          <w:iCs/>
          <w:sz w:val="24"/>
          <w:szCs w:val="24"/>
        </w:rPr>
        <w:t xml:space="preserve">Oxford: </w:t>
      </w:r>
      <w:r w:rsidR="00EC21CF" w:rsidRPr="00361102">
        <w:rPr>
          <w:rFonts w:ascii="Times New Roman" w:hAnsi="Times New Roman" w:cs="Times New Roman"/>
          <w:sz w:val="24"/>
          <w:szCs w:val="24"/>
        </w:rPr>
        <w:t>Els</w:t>
      </w:r>
      <w:r w:rsidRPr="00CF4E1B">
        <w:rPr>
          <w:rFonts w:ascii="Times New Roman" w:hAnsi="Times New Roman" w:cs="Times New Roman"/>
          <w:sz w:val="24"/>
          <w:szCs w:val="24"/>
        </w:rPr>
        <w:t>evier</w:t>
      </w:r>
      <w:r w:rsidR="00BA7D70">
        <w:rPr>
          <w:rFonts w:ascii="Times New Roman" w:hAnsi="Times New Roman" w:cs="Times New Roman"/>
          <w:sz w:val="24"/>
          <w:szCs w:val="24"/>
        </w:rPr>
        <w:t>.</w:t>
      </w:r>
    </w:p>
    <w:p w14:paraId="4A94B4AC" w14:textId="28F32B5D" w:rsidR="004A1247" w:rsidRPr="00CF4E1B" w:rsidRDefault="004A1247" w:rsidP="004A1247">
      <w:pPr>
        <w:spacing w:after="0" w:line="480" w:lineRule="auto"/>
        <w:rPr>
          <w:rFonts w:ascii="Times New Roman" w:hAnsi="Times New Roman" w:cs="Times New Roman"/>
          <w:sz w:val="24"/>
          <w:szCs w:val="24"/>
        </w:rPr>
      </w:pPr>
      <w:proofErr w:type="spellStart"/>
      <w:r w:rsidRPr="00CF4E1B">
        <w:rPr>
          <w:rFonts w:ascii="Times New Roman" w:hAnsi="Times New Roman" w:cs="Times New Roman"/>
          <w:sz w:val="24"/>
          <w:szCs w:val="24"/>
        </w:rPr>
        <w:t>Coto-Mill</w:t>
      </w:r>
      <w:r w:rsidRPr="00B326B1">
        <w:rPr>
          <w:rFonts w:ascii="Times New Roman" w:hAnsi="Times New Roman" w:cs="Times New Roman"/>
          <w:sz w:val="24"/>
          <w:szCs w:val="24"/>
          <w:highlight w:val="yellow"/>
        </w:rPr>
        <w:t>á</w:t>
      </w:r>
      <w:r w:rsidRPr="00CF4E1B">
        <w:rPr>
          <w:rFonts w:ascii="Times New Roman" w:hAnsi="Times New Roman" w:cs="Times New Roman"/>
          <w:sz w:val="24"/>
          <w:szCs w:val="24"/>
        </w:rPr>
        <w:t>n</w:t>
      </w:r>
      <w:proofErr w:type="spellEnd"/>
      <w:r w:rsidRPr="00CF4E1B">
        <w:rPr>
          <w:rFonts w:ascii="Times New Roman" w:hAnsi="Times New Roman" w:cs="Times New Roman"/>
          <w:sz w:val="24"/>
          <w:szCs w:val="24"/>
        </w:rPr>
        <w:t xml:space="preserve">, P., </w:t>
      </w:r>
      <w:proofErr w:type="spellStart"/>
      <w:r w:rsidRPr="00CF4E1B">
        <w:rPr>
          <w:rFonts w:ascii="Times New Roman" w:hAnsi="Times New Roman" w:cs="Times New Roman"/>
          <w:sz w:val="24"/>
          <w:szCs w:val="24"/>
        </w:rPr>
        <w:t>Ba</w:t>
      </w:r>
      <w:r w:rsidRPr="00B326B1">
        <w:rPr>
          <w:rFonts w:ascii="Times New Roman" w:hAnsi="Times New Roman" w:cs="Times New Roman"/>
          <w:sz w:val="24"/>
          <w:szCs w:val="24"/>
          <w:highlight w:val="yellow"/>
        </w:rPr>
        <w:t>ñ</w:t>
      </w:r>
      <w:r w:rsidRPr="00CF4E1B">
        <w:rPr>
          <w:rFonts w:ascii="Times New Roman" w:hAnsi="Times New Roman" w:cs="Times New Roman"/>
          <w:sz w:val="24"/>
          <w:szCs w:val="24"/>
        </w:rPr>
        <w:t>os-Pino</w:t>
      </w:r>
      <w:proofErr w:type="spellEnd"/>
      <w:r w:rsidRPr="00CF4E1B">
        <w:rPr>
          <w:rFonts w:ascii="Times New Roman" w:hAnsi="Times New Roman" w:cs="Times New Roman"/>
          <w:sz w:val="24"/>
          <w:szCs w:val="24"/>
        </w:rPr>
        <w:t xml:space="preserve">, J., and </w:t>
      </w:r>
      <w:proofErr w:type="spellStart"/>
      <w:r w:rsidRPr="00CF4E1B">
        <w:rPr>
          <w:rFonts w:ascii="Times New Roman" w:hAnsi="Times New Roman" w:cs="Times New Roman"/>
          <w:sz w:val="24"/>
          <w:szCs w:val="24"/>
        </w:rPr>
        <w:t>Inglada</w:t>
      </w:r>
      <w:proofErr w:type="spellEnd"/>
      <w:r w:rsidRPr="00CF4E1B">
        <w:rPr>
          <w:rFonts w:ascii="Times New Roman" w:hAnsi="Times New Roman" w:cs="Times New Roman"/>
          <w:sz w:val="24"/>
          <w:szCs w:val="24"/>
        </w:rPr>
        <w:t>, V. (1997)</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00EC21CF" w:rsidRPr="00B326B1">
        <w:rPr>
          <w:rFonts w:asciiTheme="majorBidi" w:hAnsiTheme="majorBidi" w:cstheme="majorBidi"/>
          <w:sz w:val="24"/>
          <w:szCs w:val="24"/>
        </w:rPr>
        <w:t>‘</w:t>
      </w:r>
      <w:proofErr w:type="spellStart"/>
      <w:r w:rsidR="00EC21CF" w:rsidRPr="00B326B1">
        <w:rPr>
          <w:rFonts w:asciiTheme="majorBidi" w:hAnsiTheme="majorBidi" w:cstheme="majorBidi"/>
        </w:rPr>
        <w:t>Marshallian</w:t>
      </w:r>
      <w:proofErr w:type="spellEnd"/>
      <w:r w:rsidR="00EC21CF" w:rsidRPr="00B326B1">
        <w:rPr>
          <w:rFonts w:asciiTheme="majorBidi" w:hAnsiTheme="majorBidi" w:cstheme="majorBidi"/>
        </w:rPr>
        <w:t xml:space="preserve"> demands of intercity passenger transport in Spain: 1980</w:t>
      </w:r>
      <w:r w:rsidR="00656039" w:rsidRPr="00B326B1">
        <w:rPr>
          <w:rFonts w:asciiTheme="majorBidi" w:hAnsiTheme="majorBidi" w:cstheme="majorBidi"/>
          <w:sz w:val="24"/>
          <w:szCs w:val="24"/>
        </w:rPr>
        <w:t>‒</w:t>
      </w:r>
      <w:r w:rsidR="00EC21CF" w:rsidRPr="00B326B1">
        <w:rPr>
          <w:rFonts w:asciiTheme="majorBidi" w:hAnsiTheme="majorBidi" w:cstheme="majorBidi"/>
        </w:rPr>
        <w:t xml:space="preserve">1992. </w:t>
      </w:r>
      <w:proofErr w:type="gramStart"/>
      <w:r w:rsidR="00EC21CF" w:rsidRPr="00B326B1">
        <w:rPr>
          <w:rFonts w:asciiTheme="majorBidi" w:hAnsiTheme="majorBidi" w:cstheme="majorBidi"/>
        </w:rPr>
        <w:t>An economic analysis</w:t>
      </w:r>
      <w:r w:rsidR="00EC21CF" w:rsidRPr="00B326B1">
        <w:rPr>
          <w:rFonts w:asciiTheme="majorBidi" w:hAnsiTheme="majorBidi" w:cstheme="majorBidi"/>
          <w:color w:val="000000" w:themeColor="text1"/>
          <w:sz w:val="24"/>
          <w:szCs w:val="24"/>
        </w:rPr>
        <w:t>’,</w:t>
      </w:r>
      <w:r w:rsidRPr="00CF4E1B">
        <w:rPr>
          <w:rFonts w:ascii="Times New Roman" w:hAnsi="Times New Roman" w:cs="Times New Roman"/>
          <w:color w:val="000000" w:themeColor="text1"/>
          <w:sz w:val="24"/>
          <w:szCs w:val="24"/>
        </w:rPr>
        <w:t xml:space="preserve"> </w:t>
      </w:r>
      <w:r w:rsidRPr="00CF4E1B">
        <w:rPr>
          <w:rFonts w:ascii="Times New Roman" w:hAnsi="Times New Roman" w:cs="Times New Roman"/>
          <w:i/>
          <w:iCs/>
          <w:sz w:val="24"/>
          <w:szCs w:val="24"/>
        </w:rPr>
        <w:t>Transportation Research E</w:t>
      </w:r>
      <w:r w:rsidRPr="00CF4E1B">
        <w:rPr>
          <w:rFonts w:ascii="Times New Roman" w:hAnsi="Times New Roman" w:cs="Times New Roman"/>
          <w:sz w:val="24"/>
          <w:szCs w:val="24"/>
        </w:rPr>
        <w:t xml:space="preserve">, </w:t>
      </w:r>
      <w:r w:rsidRPr="00CF4E1B">
        <w:rPr>
          <w:rFonts w:ascii="Times New Roman" w:hAnsi="Times New Roman" w:cs="Times New Roman"/>
          <w:b/>
          <w:sz w:val="24"/>
          <w:szCs w:val="24"/>
        </w:rPr>
        <w:t>33</w:t>
      </w:r>
      <w:r>
        <w:rPr>
          <w:rFonts w:ascii="Times New Roman" w:hAnsi="Times New Roman" w:cs="Times New Roman"/>
          <w:sz w:val="24"/>
          <w:szCs w:val="24"/>
        </w:rPr>
        <w:t xml:space="preserve"> (</w:t>
      </w:r>
      <w:r w:rsidRPr="00CF4E1B">
        <w:rPr>
          <w:rFonts w:ascii="Times New Roman" w:hAnsi="Times New Roman" w:cs="Times New Roman"/>
          <w:sz w:val="24"/>
          <w:szCs w:val="24"/>
        </w:rPr>
        <w:t>2</w:t>
      </w:r>
      <w:r>
        <w:rPr>
          <w:rFonts w:ascii="Times New Roman" w:hAnsi="Times New Roman" w:cs="Times New Roman"/>
          <w:sz w:val="24"/>
          <w:szCs w:val="24"/>
        </w:rPr>
        <w:t>)</w:t>
      </w:r>
      <w:r w:rsidRPr="00CF4E1B">
        <w:rPr>
          <w:rFonts w:ascii="Times New Roman" w:hAnsi="Times New Roman" w:cs="Times New Roman"/>
          <w:sz w:val="24"/>
          <w:szCs w:val="24"/>
        </w:rPr>
        <w:t>, 79</w:t>
      </w:r>
      <w:r w:rsidR="00656039">
        <w:rPr>
          <w:rFonts w:ascii="Times New Roman" w:hAnsi="Times New Roman" w:cs="Times New Roman"/>
          <w:sz w:val="24"/>
          <w:szCs w:val="24"/>
        </w:rPr>
        <w:t>‒</w:t>
      </w:r>
      <w:r w:rsidRPr="00CF4E1B">
        <w:rPr>
          <w:rFonts w:ascii="Times New Roman" w:hAnsi="Times New Roman" w:cs="Times New Roman"/>
          <w:sz w:val="24"/>
          <w:szCs w:val="24"/>
        </w:rPr>
        <w:t>96.</w:t>
      </w:r>
      <w:proofErr w:type="gramEnd"/>
    </w:p>
    <w:p w14:paraId="45E40EAA" w14:textId="13D368DA" w:rsidR="004A1247" w:rsidRPr="00CF4E1B"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sz w:val="24"/>
          <w:szCs w:val="24"/>
        </w:rPr>
        <w:t>Couture, M. and Dooley, T. (1981)</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Analysing travel</w:t>
      </w:r>
      <w:r w:rsidR="00815DBD">
        <w:rPr>
          <w:rFonts w:ascii="Times New Roman" w:hAnsi="Times New Roman" w:cs="Times New Roman"/>
          <w:sz w:val="24"/>
          <w:szCs w:val="24"/>
        </w:rPr>
        <w:t>l</w:t>
      </w:r>
      <w:r w:rsidRPr="00CF4E1B">
        <w:rPr>
          <w:rFonts w:ascii="Times New Roman" w:hAnsi="Times New Roman" w:cs="Times New Roman"/>
          <w:sz w:val="24"/>
          <w:szCs w:val="24"/>
        </w:rPr>
        <w:t>er attitudes to resolve intended and actual use of a new transit service</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Transportation Research Record</w:t>
      </w:r>
      <w:r w:rsidRPr="00CF4E1B">
        <w:rPr>
          <w:rFonts w:ascii="Times New Roman" w:hAnsi="Times New Roman" w:cs="Times New Roman"/>
          <w:sz w:val="24"/>
          <w:szCs w:val="24"/>
        </w:rPr>
        <w:t xml:space="preserve">, </w:t>
      </w:r>
      <w:r w:rsidRPr="00CF4E1B">
        <w:rPr>
          <w:rFonts w:ascii="Times New Roman" w:hAnsi="Times New Roman" w:cs="Times New Roman"/>
          <w:b/>
          <w:sz w:val="24"/>
          <w:szCs w:val="24"/>
        </w:rPr>
        <w:t>794</w:t>
      </w:r>
      <w:r w:rsidRPr="00CF4E1B">
        <w:rPr>
          <w:rFonts w:ascii="Times New Roman" w:hAnsi="Times New Roman" w:cs="Times New Roman"/>
          <w:sz w:val="24"/>
          <w:szCs w:val="24"/>
        </w:rPr>
        <w:t>, 27</w:t>
      </w:r>
      <w:r w:rsidR="00656039">
        <w:rPr>
          <w:rFonts w:ascii="Times New Roman" w:hAnsi="Times New Roman" w:cs="Times New Roman"/>
          <w:sz w:val="24"/>
          <w:szCs w:val="24"/>
        </w:rPr>
        <w:t>‒</w:t>
      </w:r>
      <w:r w:rsidRPr="00CF4E1B">
        <w:rPr>
          <w:rFonts w:ascii="Times New Roman" w:hAnsi="Times New Roman" w:cs="Times New Roman"/>
          <w:sz w:val="24"/>
          <w:szCs w:val="24"/>
        </w:rPr>
        <w:t>33.</w:t>
      </w:r>
    </w:p>
    <w:p w14:paraId="591363FA" w14:textId="306A3369" w:rsidR="004A1247" w:rsidRPr="00CF4E1B" w:rsidRDefault="004A1247" w:rsidP="004A1247">
      <w:pPr>
        <w:spacing w:after="0" w:line="480" w:lineRule="auto"/>
        <w:rPr>
          <w:rFonts w:ascii="Times New Roman" w:hAnsi="Times New Roman" w:cs="Times New Roman"/>
          <w:sz w:val="24"/>
          <w:szCs w:val="24"/>
        </w:rPr>
      </w:pPr>
      <w:proofErr w:type="gramStart"/>
      <w:r w:rsidRPr="00CF4E1B">
        <w:rPr>
          <w:rFonts w:ascii="Times New Roman" w:hAnsi="Times New Roman" w:cs="Times New Roman"/>
          <w:sz w:val="24"/>
          <w:szCs w:val="24"/>
          <w:lang w:val="en-US"/>
        </w:rPr>
        <w:t>Currie, G. and Wallis, I (2008)</w:t>
      </w:r>
      <w:r>
        <w:rPr>
          <w:rFonts w:ascii="Times New Roman" w:hAnsi="Times New Roman" w:cs="Times New Roman"/>
          <w:sz w:val="24"/>
          <w:szCs w:val="24"/>
          <w:lang w:val="en-US"/>
        </w:rPr>
        <w:t>,</w:t>
      </w:r>
      <w:r w:rsidRPr="00CF4E1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F4E1B">
        <w:rPr>
          <w:rFonts w:ascii="Times New Roman" w:hAnsi="Times New Roman" w:cs="Times New Roman"/>
          <w:sz w:val="24"/>
          <w:szCs w:val="24"/>
        </w:rPr>
        <w:t>Effective ways to grow urban bus markets – a synthesis of evidence</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Journal of Transport Geography</w:t>
      </w:r>
      <w:r w:rsidRPr="00CF4E1B">
        <w:rPr>
          <w:rFonts w:ascii="Times New Roman" w:hAnsi="Times New Roman" w:cs="Times New Roman"/>
          <w:sz w:val="24"/>
          <w:szCs w:val="24"/>
        </w:rPr>
        <w:t>,</w:t>
      </w:r>
      <w:r w:rsidRPr="00CF4E1B">
        <w:rPr>
          <w:rFonts w:ascii="Times New Roman" w:hAnsi="Times New Roman" w:cs="Times New Roman"/>
          <w:b/>
          <w:sz w:val="24"/>
          <w:szCs w:val="24"/>
        </w:rPr>
        <w:t xml:space="preserve"> 16</w:t>
      </w:r>
      <w:r>
        <w:rPr>
          <w:rFonts w:ascii="Times New Roman" w:hAnsi="Times New Roman" w:cs="Times New Roman"/>
          <w:sz w:val="24"/>
          <w:szCs w:val="24"/>
        </w:rPr>
        <w:t xml:space="preserve"> (</w:t>
      </w:r>
      <w:r w:rsidRPr="00CF4E1B">
        <w:rPr>
          <w:rFonts w:ascii="Times New Roman" w:hAnsi="Times New Roman" w:cs="Times New Roman"/>
          <w:sz w:val="24"/>
          <w:szCs w:val="24"/>
        </w:rPr>
        <w:t>6</w:t>
      </w:r>
      <w:r>
        <w:rPr>
          <w:rFonts w:ascii="Times New Roman" w:hAnsi="Times New Roman" w:cs="Times New Roman"/>
          <w:sz w:val="24"/>
          <w:szCs w:val="24"/>
        </w:rPr>
        <w:t>)</w:t>
      </w:r>
      <w:r w:rsidRPr="00CF4E1B">
        <w:rPr>
          <w:rFonts w:ascii="Times New Roman" w:hAnsi="Times New Roman" w:cs="Times New Roman"/>
          <w:sz w:val="24"/>
          <w:szCs w:val="24"/>
        </w:rPr>
        <w:t>, 419</w:t>
      </w:r>
      <w:r w:rsidR="00656039">
        <w:rPr>
          <w:rFonts w:ascii="Times New Roman" w:hAnsi="Times New Roman" w:cs="Times New Roman"/>
          <w:sz w:val="24"/>
          <w:szCs w:val="24"/>
        </w:rPr>
        <w:t>‒</w:t>
      </w:r>
      <w:r w:rsidRPr="00CF4E1B">
        <w:rPr>
          <w:rFonts w:ascii="Times New Roman" w:hAnsi="Times New Roman" w:cs="Times New Roman"/>
          <w:sz w:val="24"/>
          <w:szCs w:val="24"/>
        </w:rPr>
        <w:t>429.</w:t>
      </w:r>
      <w:proofErr w:type="gramEnd"/>
    </w:p>
    <w:p w14:paraId="57EF4DF4" w14:textId="28D03756" w:rsidR="004A1247" w:rsidRPr="00CF4E1B" w:rsidRDefault="004A1247" w:rsidP="004A1247">
      <w:pPr>
        <w:spacing w:after="0" w:line="480" w:lineRule="auto"/>
        <w:rPr>
          <w:rFonts w:ascii="Times New Roman" w:hAnsi="Times New Roman" w:cs="Times New Roman"/>
          <w:sz w:val="24"/>
          <w:szCs w:val="24"/>
          <w:lang w:val="en-US"/>
        </w:rPr>
      </w:pPr>
      <w:proofErr w:type="spellStart"/>
      <w:proofErr w:type="gramStart"/>
      <w:r w:rsidRPr="00CF4E1B">
        <w:rPr>
          <w:rFonts w:ascii="Times New Roman" w:hAnsi="Times New Roman" w:cs="Times New Roman"/>
          <w:sz w:val="24"/>
          <w:szCs w:val="24"/>
          <w:lang w:val="en-US"/>
        </w:rPr>
        <w:t>Dargay</w:t>
      </w:r>
      <w:proofErr w:type="spellEnd"/>
      <w:r w:rsidRPr="00CF4E1B">
        <w:rPr>
          <w:rFonts w:ascii="Times New Roman" w:hAnsi="Times New Roman" w:cs="Times New Roman"/>
          <w:sz w:val="24"/>
          <w:szCs w:val="24"/>
          <w:lang w:val="en-US"/>
        </w:rPr>
        <w:t xml:space="preserve">, J. and </w:t>
      </w:r>
      <w:proofErr w:type="spellStart"/>
      <w:r w:rsidRPr="00CF4E1B">
        <w:rPr>
          <w:rFonts w:ascii="Times New Roman" w:hAnsi="Times New Roman" w:cs="Times New Roman"/>
          <w:sz w:val="24"/>
          <w:szCs w:val="24"/>
          <w:lang w:val="en-US"/>
        </w:rPr>
        <w:t>Hanly</w:t>
      </w:r>
      <w:proofErr w:type="spellEnd"/>
      <w:r w:rsidRPr="00CF4E1B">
        <w:rPr>
          <w:rFonts w:ascii="Times New Roman" w:hAnsi="Times New Roman" w:cs="Times New Roman"/>
          <w:sz w:val="24"/>
          <w:szCs w:val="24"/>
          <w:lang w:val="en-US"/>
        </w:rPr>
        <w:t>, M. (2002)</w:t>
      </w:r>
      <w:r>
        <w:rPr>
          <w:rFonts w:ascii="Times New Roman" w:hAnsi="Times New Roman" w:cs="Times New Roman"/>
          <w:sz w:val="24"/>
          <w:szCs w:val="24"/>
          <w:lang w:val="en-US"/>
        </w:rPr>
        <w:t>,</w:t>
      </w:r>
      <w:r w:rsidRPr="00CF4E1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F4E1B">
        <w:rPr>
          <w:rFonts w:ascii="Times New Roman" w:hAnsi="Times New Roman" w:cs="Times New Roman"/>
          <w:sz w:val="24"/>
          <w:szCs w:val="24"/>
          <w:lang w:val="en-US"/>
        </w:rPr>
        <w:t>The demand for local bus services</w:t>
      </w:r>
      <w:r>
        <w:rPr>
          <w:rFonts w:ascii="Times New Roman" w:hAnsi="Times New Roman" w:cs="Times New Roman"/>
          <w:sz w:val="24"/>
          <w:szCs w:val="24"/>
          <w:lang w:val="en-US"/>
        </w:rPr>
        <w:t>’,</w:t>
      </w:r>
      <w:r w:rsidRPr="00CF4E1B">
        <w:rPr>
          <w:rFonts w:ascii="Times New Roman" w:hAnsi="Times New Roman" w:cs="Times New Roman"/>
          <w:sz w:val="24"/>
          <w:szCs w:val="24"/>
          <w:lang w:val="en-US"/>
        </w:rPr>
        <w:t xml:space="preserve"> </w:t>
      </w:r>
      <w:r w:rsidRPr="00CF4E1B">
        <w:rPr>
          <w:rFonts w:ascii="Times New Roman" w:hAnsi="Times New Roman" w:cs="Times New Roman"/>
          <w:i/>
          <w:iCs/>
          <w:sz w:val="24"/>
          <w:szCs w:val="24"/>
          <w:lang w:val="en-US"/>
        </w:rPr>
        <w:t>Journal of Transport Economics and Policy</w:t>
      </w:r>
      <w:r w:rsidRPr="00CF4E1B">
        <w:rPr>
          <w:rFonts w:ascii="Times New Roman" w:hAnsi="Times New Roman" w:cs="Times New Roman"/>
          <w:sz w:val="24"/>
          <w:szCs w:val="24"/>
          <w:lang w:val="en-US"/>
        </w:rPr>
        <w:t xml:space="preserve">, </w:t>
      </w:r>
      <w:r w:rsidRPr="00CF4E1B">
        <w:rPr>
          <w:rFonts w:ascii="Times New Roman" w:hAnsi="Times New Roman" w:cs="Times New Roman"/>
          <w:b/>
          <w:sz w:val="24"/>
          <w:szCs w:val="24"/>
          <w:lang w:val="en-US"/>
        </w:rPr>
        <w:t xml:space="preserve">36 </w:t>
      </w:r>
      <w:r>
        <w:rPr>
          <w:rFonts w:ascii="Times New Roman" w:hAnsi="Times New Roman" w:cs="Times New Roman"/>
          <w:sz w:val="24"/>
          <w:szCs w:val="24"/>
          <w:lang w:val="en-US"/>
        </w:rPr>
        <w:t>(</w:t>
      </w:r>
      <w:r w:rsidRPr="00CF4E1B">
        <w:rPr>
          <w:rFonts w:ascii="Times New Roman" w:hAnsi="Times New Roman" w:cs="Times New Roman"/>
          <w:sz w:val="24"/>
          <w:szCs w:val="24"/>
          <w:lang w:val="en-US"/>
        </w:rPr>
        <w:t>1</w:t>
      </w:r>
      <w:r>
        <w:rPr>
          <w:rFonts w:ascii="Times New Roman" w:hAnsi="Times New Roman" w:cs="Times New Roman"/>
          <w:sz w:val="24"/>
          <w:szCs w:val="24"/>
          <w:lang w:val="en-US"/>
        </w:rPr>
        <w:t>)</w:t>
      </w:r>
      <w:r w:rsidRPr="00CF4E1B">
        <w:rPr>
          <w:rFonts w:ascii="Times New Roman" w:hAnsi="Times New Roman" w:cs="Times New Roman"/>
          <w:sz w:val="24"/>
          <w:szCs w:val="24"/>
          <w:lang w:val="en-US"/>
        </w:rPr>
        <w:t>, 73</w:t>
      </w:r>
      <w:r w:rsidR="00656039">
        <w:rPr>
          <w:rFonts w:ascii="Times New Roman" w:hAnsi="Times New Roman" w:cs="Times New Roman"/>
          <w:sz w:val="24"/>
          <w:szCs w:val="24"/>
          <w:lang w:val="en-US"/>
        </w:rPr>
        <w:t>‒</w:t>
      </w:r>
      <w:r w:rsidRPr="00CF4E1B">
        <w:rPr>
          <w:rFonts w:ascii="Times New Roman" w:hAnsi="Times New Roman" w:cs="Times New Roman"/>
          <w:sz w:val="24"/>
          <w:szCs w:val="24"/>
          <w:lang w:val="en-US"/>
        </w:rPr>
        <w:t>92.</w:t>
      </w:r>
      <w:proofErr w:type="gramEnd"/>
    </w:p>
    <w:p w14:paraId="128E6535" w14:textId="56E79F81" w:rsidR="004A1247" w:rsidRPr="00CF4E1B" w:rsidRDefault="004A1247" w:rsidP="004A1247">
      <w:pPr>
        <w:spacing w:after="0" w:line="480" w:lineRule="auto"/>
        <w:rPr>
          <w:rFonts w:ascii="Times New Roman" w:hAnsi="Times New Roman" w:cs="Times New Roman"/>
          <w:bCs/>
          <w:sz w:val="24"/>
          <w:szCs w:val="24"/>
        </w:rPr>
      </w:pPr>
      <w:proofErr w:type="spellStart"/>
      <w:r w:rsidRPr="00CF4E1B">
        <w:rPr>
          <w:rFonts w:ascii="Times New Roman" w:hAnsi="Times New Roman" w:cs="Times New Roman"/>
          <w:bCs/>
          <w:sz w:val="24"/>
          <w:szCs w:val="24"/>
        </w:rPr>
        <w:t>Debrezion</w:t>
      </w:r>
      <w:proofErr w:type="spellEnd"/>
      <w:r w:rsidR="00656039">
        <w:rPr>
          <w:rFonts w:ascii="Times New Roman" w:hAnsi="Times New Roman" w:cs="Times New Roman"/>
          <w:bCs/>
          <w:sz w:val="24"/>
          <w:szCs w:val="24"/>
        </w:rPr>
        <w:t>,</w:t>
      </w:r>
      <w:r w:rsidRPr="00CF4E1B">
        <w:rPr>
          <w:rFonts w:ascii="Times New Roman" w:hAnsi="Times New Roman" w:cs="Times New Roman"/>
          <w:bCs/>
          <w:sz w:val="24"/>
          <w:szCs w:val="24"/>
        </w:rPr>
        <w:t xml:space="preserve"> G</w:t>
      </w:r>
      <w:r w:rsidR="00656039">
        <w:rPr>
          <w:rFonts w:ascii="Times New Roman" w:hAnsi="Times New Roman" w:cs="Times New Roman"/>
          <w:bCs/>
          <w:sz w:val="24"/>
          <w:szCs w:val="24"/>
        </w:rPr>
        <w:t>.</w:t>
      </w:r>
      <w:r w:rsidRPr="00CF4E1B">
        <w:rPr>
          <w:rFonts w:ascii="Times New Roman" w:hAnsi="Times New Roman" w:cs="Times New Roman"/>
          <w:bCs/>
          <w:sz w:val="24"/>
          <w:szCs w:val="24"/>
        </w:rPr>
        <w:t xml:space="preserve">, </w:t>
      </w:r>
      <w:proofErr w:type="spellStart"/>
      <w:r w:rsidRPr="00CF4E1B">
        <w:rPr>
          <w:rFonts w:ascii="Times New Roman" w:hAnsi="Times New Roman" w:cs="Times New Roman"/>
          <w:bCs/>
          <w:sz w:val="24"/>
          <w:szCs w:val="24"/>
        </w:rPr>
        <w:t>Pels</w:t>
      </w:r>
      <w:proofErr w:type="spellEnd"/>
      <w:r w:rsidR="00656039">
        <w:rPr>
          <w:rFonts w:ascii="Times New Roman" w:hAnsi="Times New Roman" w:cs="Times New Roman"/>
          <w:bCs/>
          <w:sz w:val="24"/>
          <w:szCs w:val="24"/>
        </w:rPr>
        <w:t>,</w:t>
      </w:r>
      <w:r w:rsidRPr="00CF4E1B">
        <w:rPr>
          <w:rFonts w:ascii="Times New Roman" w:hAnsi="Times New Roman" w:cs="Times New Roman"/>
          <w:bCs/>
          <w:sz w:val="24"/>
          <w:szCs w:val="24"/>
        </w:rPr>
        <w:t xml:space="preserve"> E</w:t>
      </w:r>
      <w:r w:rsidR="00656039">
        <w:rPr>
          <w:rFonts w:ascii="Times New Roman" w:hAnsi="Times New Roman" w:cs="Times New Roman"/>
          <w:bCs/>
          <w:sz w:val="24"/>
          <w:szCs w:val="24"/>
        </w:rPr>
        <w:t>.</w:t>
      </w:r>
      <w:r w:rsidRPr="00CF4E1B">
        <w:rPr>
          <w:rFonts w:ascii="Times New Roman" w:hAnsi="Times New Roman" w:cs="Times New Roman"/>
          <w:bCs/>
          <w:sz w:val="24"/>
          <w:szCs w:val="24"/>
        </w:rPr>
        <w:t xml:space="preserve"> and Rietveld</w:t>
      </w:r>
      <w:r w:rsidR="00656039">
        <w:rPr>
          <w:rFonts w:ascii="Times New Roman" w:hAnsi="Times New Roman" w:cs="Times New Roman"/>
          <w:bCs/>
          <w:sz w:val="24"/>
          <w:szCs w:val="24"/>
        </w:rPr>
        <w:t>,</w:t>
      </w:r>
      <w:r w:rsidRPr="00CF4E1B">
        <w:rPr>
          <w:rFonts w:ascii="Times New Roman" w:hAnsi="Times New Roman" w:cs="Times New Roman"/>
          <w:bCs/>
          <w:sz w:val="24"/>
          <w:szCs w:val="24"/>
        </w:rPr>
        <w:t xml:space="preserve"> P</w:t>
      </w:r>
      <w:r w:rsidR="00656039">
        <w:rPr>
          <w:rFonts w:ascii="Times New Roman" w:hAnsi="Times New Roman" w:cs="Times New Roman"/>
          <w:bCs/>
          <w:sz w:val="24"/>
          <w:szCs w:val="24"/>
        </w:rPr>
        <w:t>.</w:t>
      </w:r>
      <w:r w:rsidRPr="00CF4E1B">
        <w:rPr>
          <w:rFonts w:ascii="Times New Roman" w:hAnsi="Times New Roman" w:cs="Times New Roman"/>
          <w:bCs/>
          <w:sz w:val="24"/>
          <w:szCs w:val="24"/>
        </w:rPr>
        <w:t xml:space="preserve"> (2009)</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Pr>
          <w:rFonts w:ascii="Times New Roman" w:hAnsi="Times New Roman" w:cs="Times New Roman"/>
          <w:bCs/>
          <w:sz w:val="24"/>
          <w:szCs w:val="24"/>
        </w:rPr>
        <w:t>‘</w:t>
      </w:r>
      <w:r w:rsidRPr="00CF4E1B">
        <w:rPr>
          <w:rFonts w:ascii="Times New Roman" w:hAnsi="Times New Roman" w:cs="Times New Roman"/>
          <w:bCs/>
          <w:sz w:val="24"/>
          <w:szCs w:val="24"/>
        </w:rPr>
        <w:t>Modelling the joint access mode and railway station choice</w:t>
      </w:r>
      <w:r>
        <w:rPr>
          <w:rFonts w:ascii="Times New Roman" w:hAnsi="Times New Roman" w:cs="Times New Roman"/>
          <w:bCs/>
          <w:sz w:val="24"/>
          <w:szCs w:val="24"/>
        </w:rPr>
        <w:t xml:space="preserve">’, </w:t>
      </w:r>
      <w:r w:rsidRPr="00CF4E1B">
        <w:rPr>
          <w:rFonts w:ascii="Times New Roman" w:hAnsi="Times New Roman" w:cs="Times New Roman"/>
          <w:bCs/>
          <w:i/>
          <w:sz w:val="24"/>
          <w:szCs w:val="24"/>
        </w:rPr>
        <w:t>Transportation Research E</w:t>
      </w:r>
      <w:r w:rsidRPr="00B326B1">
        <w:rPr>
          <w:rFonts w:ascii="Times New Roman" w:hAnsi="Times New Roman" w:cs="Times New Roman"/>
          <w:bCs/>
          <w:sz w:val="24"/>
          <w:szCs w:val="24"/>
        </w:rPr>
        <w:t>,</w:t>
      </w:r>
      <w:r w:rsidRPr="00935803">
        <w:rPr>
          <w:rFonts w:ascii="Times New Roman" w:hAnsi="Times New Roman" w:cs="Times New Roman"/>
          <w:bCs/>
          <w:sz w:val="24"/>
          <w:szCs w:val="24"/>
        </w:rPr>
        <w:t xml:space="preserve"> </w:t>
      </w:r>
      <w:r w:rsidRPr="00CF4E1B">
        <w:rPr>
          <w:rFonts w:ascii="Times New Roman" w:hAnsi="Times New Roman" w:cs="Times New Roman"/>
          <w:b/>
          <w:bCs/>
          <w:sz w:val="24"/>
          <w:szCs w:val="24"/>
        </w:rPr>
        <w:t>45</w:t>
      </w:r>
      <w:r w:rsidRPr="00B326B1">
        <w:rPr>
          <w:rFonts w:ascii="Times New Roman" w:hAnsi="Times New Roman" w:cs="Times New Roman"/>
          <w:bCs/>
          <w:sz w:val="24"/>
          <w:szCs w:val="24"/>
        </w:rPr>
        <w:t xml:space="preserve">, </w:t>
      </w:r>
      <w:r w:rsidRPr="00CF4E1B">
        <w:rPr>
          <w:rFonts w:ascii="Times New Roman" w:hAnsi="Times New Roman" w:cs="Times New Roman"/>
          <w:bCs/>
          <w:sz w:val="24"/>
          <w:szCs w:val="24"/>
        </w:rPr>
        <w:t>270</w:t>
      </w:r>
      <w:r w:rsidR="00656039">
        <w:rPr>
          <w:rFonts w:ascii="Times New Roman" w:hAnsi="Times New Roman" w:cs="Times New Roman"/>
          <w:bCs/>
          <w:sz w:val="24"/>
          <w:szCs w:val="24"/>
        </w:rPr>
        <w:t>‒</w:t>
      </w:r>
      <w:r w:rsidRPr="00CF4E1B">
        <w:rPr>
          <w:rFonts w:ascii="Times New Roman" w:hAnsi="Times New Roman" w:cs="Times New Roman"/>
          <w:bCs/>
          <w:sz w:val="24"/>
          <w:szCs w:val="24"/>
        </w:rPr>
        <w:t>283</w:t>
      </w:r>
      <w:r w:rsidR="00656039">
        <w:rPr>
          <w:rFonts w:ascii="Times New Roman" w:hAnsi="Times New Roman" w:cs="Times New Roman"/>
          <w:bCs/>
          <w:sz w:val="24"/>
          <w:szCs w:val="24"/>
        </w:rPr>
        <w:t>.</w:t>
      </w:r>
    </w:p>
    <w:p w14:paraId="7BCD5461" w14:textId="559E19D0" w:rsidR="004A1247" w:rsidRPr="00CF4E1B" w:rsidRDefault="004A1247" w:rsidP="004A1247">
      <w:pPr>
        <w:pStyle w:val="Default"/>
        <w:spacing w:line="480" w:lineRule="auto"/>
        <w:rPr>
          <w:rFonts w:ascii="Times New Roman" w:hAnsi="Times New Roman" w:cs="Times New Roman"/>
        </w:rPr>
      </w:pPr>
      <w:proofErr w:type="gramStart"/>
      <w:r w:rsidRPr="00CF4E1B">
        <w:rPr>
          <w:rFonts w:ascii="Times New Roman" w:hAnsi="Times New Roman" w:cs="Times New Roman"/>
        </w:rPr>
        <w:t>de</w:t>
      </w:r>
      <w:proofErr w:type="gramEnd"/>
      <w:r w:rsidRPr="00CF4E1B">
        <w:rPr>
          <w:rFonts w:ascii="Times New Roman" w:hAnsi="Times New Roman" w:cs="Times New Roman"/>
        </w:rPr>
        <w:t xml:space="preserve"> </w:t>
      </w:r>
      <w:proofErr w:type="spellStart"/>
      <w:r w:rsidRPr="00CF4E1B">
        <w:rPr>
          <w:rFonts w:ascii="Times New Roman" w:hAnsi="Times New Roman" w:cs="Times New Roman"/>
        </w:rPr>
        <w:t>Cea</w:t>
      </w:r>
      <w:proofErr w:type="spellEnd"/>
      <w:r w:rsidRPr="00CF4E1B">
        <w:rPr>
          <w:rFonts w:ascii="Times New Roman" w:hAnsi="Times New Roman" w:cs="Times New Roman"/>
        </w:rPr>
        <w:t>, J. and Fernandez, E. (2008)</w:t>
      </w:r>
      <w:r>
        <w:rPr>
          <w:rFonts w:ascii="Times New Roman" w:hAnsi="Times New Roman" w:cs="Times New Roman"/>
        </w:rPr>
        <w:t>,</w:t>
      </w:r>
      <w:r w:rsidRPr="00CF4E1B">
        <w:rPr>
          <w:rFonts w:ascii="Times New Roman" w:hAnsi="Times New Roman" w:cs="Times New Roman"/>
        </w:rPr>
        <w:t xml:space="preserve"> </w:t>
      </w:r>
      <w:r>
        <w:rPr>
          <w:rFonts w:ascii="Times New Roman" w:hAnsi="Times New Roman" w:cs="Times New Roman"/>
        </w:rPr>
        <w:t>‘</w:t>
      </w:r>
      <w:r w:rsidRPr="00CF4E1B">
        <w:rPr>
          <w:rFonts w:ascii="Times New Roman" w:hAnsi="Times New Roman" w:cs="Times New Roman"/>
        </w:rPr>
        <w:t>Frequency-</w:t>
      </w:r>
      <w:r w:rsidR="00656039" w:rsidRPr="00CF4E1B">
        <w:rPr>
          <w:rFonts w:ascii="Times New Roman" w:hAnsi="Times New Roman" w:cs="Times New Roman"/>
        </w:rPr>
        <w:t>based transit assignment models</w:t>
      </w:r>
      <w:r w:rsidR="00656039">
        <w:rPr>
          <w:rFonts w:ascii="Times New Roman" w:hAnsi="Times New Roman" w:cs="Times New Roman"/>
        </w:rPr>
        <w:t>’</w:t>
      </w:r>
      <w:r>
        <w:rPr>
          <w:rFonts w:ascii="Times New Roman" w:hAnsi="Times New Roman" w:cs="Times New Roman"/>
        </w:rPr>
        <w:t>,</w:t>
      </w:r>
      <w:r w:rsidRPr="00CF4E1B">
        <w:rPr>
          <w:rFonts w:ascii="Times New Roman" w:hAnsi="Times New Roman" w:cs="Times New Roman"/>
        </w:rPr>
        <w:t xml:space="preserve"> </w:t>
      </w:r>
      <w:r>
        <w:rPr>
          <w:rFonts w:ascii="Times New Roman" w:hAnsi="Times New Roman" w:cs="Times New Roman"/>
        </w:rPr>
        <w:t>i</w:t>
      </w:r>
      <w:r w:rsidRPr="00CF4E1B">
        <w:rPr>
          <w:rFonts w:ascii="Times New Roman" w:hAnsi="Times New Roman" w:cs="Times New Roman"/>
        </w:rPr>
        <w:t>n Hensher, D.A. and Button, K.J. (</w:t>
      </w:r>
      <w:proofErr w:type="spellStart"/>
      <w:r>
        <w:rPr>
          <w:rFonts w:ascii="Times New Roman" w:hAnsi="Times New Roman" w:cs="Times New Roman"/>
        </w:rPr>
        <w:t>e</w:t>
      </w:r>
      <w:r w:rsidRPr="00CF4E1B">
        <w:rPr>
          <w:rFonts w:ascii="Times New Roman" w:hAnsi="Times New Roman" w:cs="Times New Roman"/>
        </w:rPr>
        <w:t>ds</w:t>
      </w:r>
      <w:proofErr w:type="spellEnd"/>
      <w:r w:rsidRPr="00CF4E1B">
        <w:rPr>
          <w:rFonts w:ascii="Times New Roman" w:hAnsi="Times New Roman" w:cs="Times New Roman"/>
        </w:rPr>
        <w:t>)</w:t>
      </w:r>
      <w:r>
        <w:rPr>
          <w:rFonts w:ascii="Times New Roman" w:hAnsi="Times New Roman" w:cs="Times New Roman"/>
        </w:rPr>
        <w:t>,</w:t>
      </w:r>
      <w:r w:rsidRPr="00CF4E1B">
        <w:rPr>
          <w:rFonts w:ascii="Times New Roman" w:hAnsi="Times New Roman" w:cs="Times New Roman"/>
        </w:rPr>
        <w:t xml:space="preserve"> </w:t>
      </w:r>
      <w:r w:rsidRPr="00CF4E1B">
        <w:rPr>
          <w:rFonts w:ascii="Times New Roman" w:hAnsi="Times New Roman" w:cs="Times New Roman"/>
          <w:i/>
          <w:iCs/>
        </w:rPr>
        <w:t>Handbook of Transport Modellin</w:t>
      </w:r>
      <w:r>
        <w:rPr>
          <w:rFonts w:ascii="Times New Roman" w:hAnsi="Times New Roman" w:cs="Times New Roman"/>
        </w:rPr>
        <w:t>g,</w:t>
      </w:r>
      <w:r w:rsidRPr="00CF4E1B">
        <w:rPr>
          <w:rFonts w:ascii="Times New Roman" w:hAnsi="Times New Roman" w:cs="Times New Roman"/>
        </w:rPr>
        <w:t xml:space="preserve"> </w:t>
      </w:r>
      <w:r w:rsidR="00656039">
        <w:rPr>
          <w:rFonts w:ascii="Times New Roman" w:hAnsi="Times New Roman" w:cs="Times New Roman"/>
        </w:rPr>
        <w:t>2</w:t>
      </w:r>
      <w:r>
        <w:rPr>
          <w:rFonts w:ascii="Times New Roman" w:hAnsi="Times New Roman" w:cs="Times New Roman"/>
        </w:rPr>
        <w:t>nd e</w:t>
      </w:r>
      <w:r w:rsidRPr="00CF4E1B">
        <w:rPr>
          <w:rFonts w:ascii="Times New Roman" w:hAnsi="Times New Roman" w:cs="Times New Roman"/>
        </w:rPr>
        <w:t>dition. Oxford</w:t>
      </w:r>
      <w:r>
        <w:rPr>
          <w:rFonts w:ascii="Times New Roman" w:hAnsi="Times New Roman" w:cs="Times New Roman"/>
        </w:rPr>
        <w:t xml:space="preserve">: Elsevier, pp. </w:t>
      </w:r>
      <w:r w:rsidRPr="00CF4E1B">
        <w:rPr>
          <w:rFonts w:ascii="Times New Roman" w:hAnsi="Times New Roman" w:cs="Times New Roman"/>
        </w:rPr>
        <w:t>575</w:t>
      </w:r>
      <w:r w:rsidR="00656039">
        <w:rPr>
          <w:rFonts w:ascii="Times New Roman" w:hAnsi="Times New Roman" w:cs="Times New Roman"/>
        </w:rPr>
        <w:t>‒</w:t>
      </w:r>
      <w:r w:rsidRPr="00CF4E1B">
        <w:rPr>
          <w:rFonts w:ascii="Times New Roman" w:hAnsi="Times New Roman" w:cs="Times New Roman"/>
        </w:rPr>
        <w:t>589.</w:t>
      </w:r>
    </w:p>
    <w:p w14:paraId="7EE979AA" w14:textId="1A57DFA3" w:rsidR="004A1247" w:rsidRPr="00B326B1" w:rsidRDefault="004A1247" w:rsidP="004A1247">
      <w:pPr>
        <w:pStyle w:val="Default"/>
        <w:spacing w:line="480" w:lineRule="auto"/>
        <w:rPr>
          <w:rFonts w:asciiTheme="minorHAnsi" w:hAnsiTheme="minorHAnsi" w:cstheme="majorBidi"/>
          <w:color w:val="auto"/>
          <w:sz w:val="22"/>
          <w:szCs w:val="22"/>
        </w:rPr>
      </w:pPr>
      <w:r w:rsidRPr="00CF4E1B">
        <w:rPr>
          <w:rFonts w:ascii="Times New Roman" w:hAnsi="Times New Roman" w:cs="Times New Roman"/>
        </w:rPr>
        <w:t>Department for Transport (2011)</w:t>
      </w:r>
      <w:r>
        <w:rPr>
          <w:rFonts w:ascii="Times New Roman" w:hAnsi="Times New Roman" w:cs="Times New Roman"/>
        </w:rPr>
        <w:t xml:space="preserve">, </w:t>
      </w:r>
      <w:r w:rsidRPr="00CF4E1B">
        <w:rPr>
          <w:rFonts w:ascii="Times New Roman" w:hAnsi="Times New Roman" w:cs="Times New Roman"/>
          <w:i/>
          <w:iCs/>
        </w:rPr>
        <w:t>Concessionary Travel for Older and Disabled People: Guidance on Reimbursing Bus Operators in England</w:t>
      </w:r>
      <w:r>
        <w:rPr>
          <w:rFonts w:ascii="Times New Roman" w:hAnsi="Times New Roman" w:cs="Times New Roman"/>
          <w:i/>
          <w:iCs/>
        </w:rPr>
        <w:t>,</w:t>
      </w:r>
      <w:r w:rsidRPr="00CF4E1B">
        <w:rPr>
          <w:rFonts w:ascii="Times New Roman" w:hAnsi="Times New Roman" w:cs="Times New Roman"/>
        </w:rPr>
        <w:t xml:space="preserve"> </w:t>
      </w:r>
      <w:proofErr w:type="spellStart"/>
      <w:r w:rsidRPr="00CF4E1B">
        <w:rPr>
          <w:rFonts w:ascii="Times New Roman" w:hAnsi="Times New Roman" w:cs="Times New Roman"/>
        </w:rPr>
        <w:t>DfT</w:t>
      </w:r>
      <w:proofErr w:type="spellEnd"/>
      <w:r w:rsidRPr="00CF4E1B">
        <w:rPr>
          <w:rFonts w:ascii="Times New Roman" w:hAnsi="Times New Roman" w:cs="Times New Roman"/>
        </w:rPr>
        <w:t>, London</w:t>
      </w:r>
      <w:r>
        <w:rPr>
          <w:rFonts w:ascii="Times New Roman" w:hAnsi="Times New Roman" w:cs="Times New Roman"/>
        </w:rPr>
        <w:t>,</w:t>
      </w:r>
      <w:r w:rsidRPr="00CF4E1B">
        <w:rPr>
          <w:rFonts w:ascii="Times New Roman" w:hAnsi="Times New Roman" w:cs="Times New Roman"/>
        </w:rPr>
        <w:t xml:space="preserve"> November</w:t>
      </w:r>
      <w:r>
        <w:rPr>
          <w:rFonts w:ascii="Times New Roman" w:hAnsi="Times New Roman" w:cs="Times New Roman"/>
        </w:rPr>
        <w:t xml:space="preserve">. </w:t>
      </w:r>
      <w:proofErr w:type="gramStart"/>
      <w:r w:rsidR="00656039">
        <w:rPr>
          <w:rFonts w:ascii="Times New Roman" w:hAnsi="Times New Roman" w:cs="Times New Roman"/>
        </w:rPr>
        <w:t>Retrieved from</w:t>
      </w:r>
      <w:r>
        <w:rPr>
          <w:rFonts w:ascii="Times New Roman" w:hAnsi="Times New Roman" w:cs="Times New Roman"/>
        </w:rPr>
        <w:t xml:space="preserve"> </w:t>
      </w:r>
      <w:r w:rsidRPr="00B326B1">
        <w:rPr>
          <w:rFonts w:asciiTheme="minorHAnsi" w:hAnsiTheme="minorHAnsi" w:cstheme="majorBidi"/>
          <w:sz w:val="22"/>
          <w:szCs w:val="22"/>
        </w:rPr>
        <w:t>http://webarchive.nationalarchives.gov.uk/20120606205927/http://www.dft.gov.uk/publications/reimbursing-bus-operators-for-concessionary-travel/</w:t>
      </w:r>
      <w:r w:rsidR="00355012" w:rsidRPr="00B326B1">
        <w:rPr>
          <w:rStyle w:val="Hyperlink"/>
          <w:rFonts w:asciiTheme="minorHAnsi" w:hAnsiTheme="minorHAnsi" w:cstheme="majorBidi"/>
          <w:color w:val="auto"/>
          <w:sz w:val="22"/>
          <w:szCs w:val="22"/>
          <w:u w:val="none"/>
        </w:rPr>
        <w:t>.</w:t>
      </w:r>
      <w:proofErr w:type="gramEnd"/>
    </w:p>
    <w:p w14:paraId="5DED5C9A" w14:textId="6698B2FE" w:rsidR="004A1247" w:rsidRPr="00CF4E1B" w:rsidRDefault="004A1247" w:rsidP="004A1247">
      <w:pPr>
        <w:pStyle w:val="Default"/>
        <w:spacing w:line="480" w:lineRule="auto"/>
        <w:rPr>
          <w:rFonts w:ascii="Times New Roman" w:hAnsi="Times New Roman" w:cs="Times New Roman"/>
        </w:rPr>
      </w:pPr>
      <w:proofErr w:type="spellStart"/>
      <w:r w:rsidRPr="00CF4E1B">
        <w:rPr>
          <w:rFonts w:ascii="Times New Roman" w:hAnsi="Times New Roman" w:cs="Times New Roman"/>
        </w:rPr>
        <w:lastRenderedPageBreak/>
        <w:t>Desaulniers</w:t>
      </w:r>
      <w:proofErr w:type="spellEnd"/>
      <w:r w:rsidRPr="00CF4E1B">
        <w:rPr>
          <w:rFonts w:ascii="Times New Roman" w:hAnsi="Times New Roman" w:cs="Times New Roman"/>
        </w:rPr>
        <w:t>, G. and Hickman, M. (2007)</w:t>
      </w:r>
      <w:r>
        <w:rPr>
          <w:rFonts w:ascii="Times New Roman" w:hAnsi="Times New Roman" w:cs="Times New Roman"/>
        </w:rPr>
        <w:t>,</w:t>
      </w:r>
      <w:r w:rsidRPr="00CF4E1B">
        <w:rPr>
          <w:rFonts w:ascii="Times New Roman" w:hAnsi="Times New Roman" w:cs="Times New Roman"/>
        </w:rPr>
        <w:t xml:space="preserve"> </w:t>
      </w:r>
      <w:r>
        <w:rPr>
          <w:rFonts w:ascii="Times New Roman" w:hAnsi="Times New Roman" w:cs="Times New Roman"/>
        </w:rPr>
        <w:t>‘</w:t>
      </w:r>
      <w:r w:rsidRPr="00CF4E1B">
        <w:rPr>
          <w:rFonts w:ascii="Times New Roman" w:hAnsi="Times New Roman" w:cs="Times New Roman"/>
        </w:rPr>
        <w:t>Public transit</w:t>
      </w:r>
      <w:r>
        <w:rPr>
          <w:rFonts w:ascii="Times New Roman" w:hAnsi="Times New Roman" w:cs="Times New Roman"/>
        </w:rPr>
        <w:t>’,</w:t>
      </w:r>
      <w:r w:rsidRPr="00CF4E1B">
        <w:rPr>
          <w:rFonts w:ascii="Times New Roman" w:hAnsi="Times New Roman" w:cs="Times New Roman"/>
        </w:rPr>
        <w:t xml:space="preserve"> </w:t>
      </w:r>
      <w:r>
        <w:rPr>
          <w:rFonts w:ascii="Times New Roman" w:hAnsi="Times New Roman" w:cs="Times New Roman"/>
        </w:rPr>
        <w:t>Chapter 2 i</w:t>
      </w:r>
      <w:r w:rsidRPr="00CF4E1B">
        <w:rPr>
          <w:rFonts w:ascii="Times New Roman" w:hAnsi="Times New Roman" w:cs="Times New Roman"/>
        </w:rPr>
        <w:t xml:space="preserve">n Barnhart, C. and </w:t>
      </w:r>
      <w:proofErr w:type="spellStart"/>
      <w:r w:rsidRPr="00CF4E1B">
        <w:rPr>
          <w:rFonts w:ascii="Times New Roman" w:hAnsi="Times New Roman" w:cs="Times New Roman"/>
        </w:rPr>
        <w:t>Laporte</w:t>
      </w:r>
      <w:proofErr w:type="spellEnd"/>
      <w:r w:rsidRPr="00CF4E1B">
        <w:rPr>
          <w:rFonts w:ascii="Times New Roman" w:hAnsi="Times New Roman" w:cs="Times New Roman"/>
        </w:rPr>
        <w:t xml:space="preserve">, G. </w:t>
      </w:r>
      <w:r>
        <w:rPr>
          <w:rFonts w:ascii="Times New Roman" w:hAnsi="Times New Roman" w:cs="Times New Roman"/>
        </w:rPr>
        <w:t>(</w:t>
      </w:r>
      <w:proofErr w:type="spellStart"/>
      <w:proofErr w:type="gramStart"/>
      <w:r>
        <w:rPr>
          <w:rFonts w:ascii="Times New Roman" w:hAnsi="Times New Roman" w:cs="Times New Roman"/>
        </w:rPr>
        <w:t>e</w:t>
      </w:r>
      <w:r w:rsidRPr="00CF4E1B">
        <w:rPr>
          <w:rFonts w:ascii="Times New Roman" w:hAnsi="Times New Roman" w:cs="Times New Roman"/>
        </w:rPr>
        <w:t>ds</w:t>
      </w:r>
      <w:proofErr w:type="spellEnd"/>
      <w:proofErr w:type="gramEnd"/>
      <w:r w:rsidRPr="00CF4E1B">
        <w:rPr>
          <w:rFonts w:ascii="Times New Roman" w:hAnsi="Times New Roman" w:cs="Times New Roman"/>
        </w:rPr>
        <w:t>)</w:t>
      </w:r>
      <w:r>
        <w:rPr>
          <w:rFonts w:ascii="Times New Roman" w:hAnsi="Times New Roman" w:cs="Times New Roman"/>
        </w:rPr>
        <w:t xml:space="preserve">, </w:t>
      </w:r>
      <w:r w:rsidRPr="00CF4E1B">
        <w:rPr>
          <w:rFonts w:ascii="Times New Roman" w:hAnsi="Times New Roman" w:cs="Times New Roman"/>
          <w:i/>
          <w:iCs/>
        </w:rPr>
        <w:t>Handbook in OR</w:t>
      </w:r>
      <w:r w:rsidR="00307F86">
        <w:rPr>
          <w:rFonts w:ascii="Times New Roman" w:hAnsi="Times New Roman" w:cs="Times New Roman"/>
          <w:i/>
          <w:iCs/>
        </w:rPr>
        <w:t xml:space="preserve"> </w:t>
      </w:r>
      <w:r w:rsidRPr="00CF4E1B">
        <w:rPr>
          <w:rFonts w:ascii="Times New Roman" w:hAnsi="Times New Roman" w:cs="Times New Roman"/>
          <w:i/>
          <w:iCs/>
        </w:rPr>
        <w:t>&amp; MS</w:t>
      </w:r>
      <w:r>
        <w:rPr>
          <w:rFonts w:ascii="Times New Roman" w:hAnsi="Times New Roman" w:cs="Times New Roman"/>
        </w:rPr>
        <w:t>, London:</w:t>
      </w:r>
      <w:r w:rsidRPr="00CF4E1B">
        <w:rPr>
          <w:rFonts w:ascii="Times New Roman" w:hAnsi="Times New Roman" w:cs="Times New Roman"/>
        </w:rPr>
        <w:t xml:space="preserve"> Elsevier,</w:t>
      </w:r>
      <w:r>
        <w:rPr>
          <w:rFonts w:ascii="Times New Roman" w:hAnsi="Times New Roman" w:cs="Times New Roman"/>
        </w:rPr>
        <w:t xml:space="preserve"> pp. </w:t>
      </w:r>
      <w:r w:rsidRPr="00CF4E1B">
        <w:rPr>
          <w:rFonts w:ascii="Times New Roman" w:hAnsi="Times New Roman" w:cs="Times New Roman"/>
        </w:rPr>
        <w:t>69</w:t>
      </w:r>
      <w:r w:rsidR="00656039">
        <w:rPr>
          <w:rFonts w:ascii="Times New Roman" w:hAnsi="Times New Roman" w:cs="Times New Roman"/>
        </w:rPr>
        <w:t>‒</w:t>
      </w:r>
      <w:r w:rsidRPr="00CF4E1B">
        <w:rPr>
          <w:rFonts w:ascii="Times New Roman" w:hAnsi="Times New Roman" w:cs="Times New Roman"/>
        </w:rPr>
        <w:t>127.</w:t>
      </w:r>
    </w:p>
    <w:p w14:paraId="760664DF" w14:textId="77777777" w:rsidR="004A1247" w:rsidRPr="00CF4E1B" w:rsidRDefault="004A1247" w:rsidP="004A1247">
      <w:pPr>
        <w:spacing w:after="0" w:line="480" w:lineRule="auto"/>
        <w:rPr>
          <w:rFonts w:ascii="Times New Roman" w:hAnsi="Times New Roman" w:cs="Times New Roman"/>
          <w:sz w:val="24"/>
          <w:szCs w:val="24"/>
        </w:rPr>
      </w:pPr>
      <w:proofErr w:type="spellStart"/>
      <w:r w:rsidRPr="00CF4E1B">
        <w:rPr>
          <w:rFonts w:ascii="Times New Roman" w:hAnsi="Times New Roman" w:cs="Times New Roman"/>
          <w:sz w:val="24"/>
          <w:szCs w:val="24"/>
        </w:rPr>
        <w:t>Domencich</w:t>
      </w:r>
      <w:proofErr w:type="spellEnd"/>
      <w:r>
        <w:rPr>
          <w:rFonts w:ascii="Times New Roman" w:hAnsi="Times New Roman" w:cs="Times New Roman"/>
          <w:sz w:val="24"/>
          <w:szCs w:val="24"/>
        </w:rPr>
        <w:t>,</w:t>
      </w:r>
      <w:r w:rsidRPr="00CF4E1B">
        <w:rPr>
          <w:rFonts w:ascii="Times New Roman" w:hAnsi="Times New Roman" w:cs="Times New Roman"/>
          <w:sz w:val="24"/>
          <w:szCs w:val="24"/>
        </w:rPr>
        <w:t xml:space="preserve"> T.A. and McFadden</w:t>
      </w:r>
      <w:r>
        <w:rPr>
          <w:rFonts w:ascii="Times New Roman" w:hAnsi="Times New Roman" w:cs="Times New Roman"/>
          <w:sz w:val="24"/>
          <w:szCs w:val="24"/>
        </w:rPr>
        <w:t>,</w:t>
      </w:r>
      <w:r w:rsidRPr="00CF4E1B">
        <w:rPr>
          <w:rFonts w:ascii="Times New Roman" w:hAnsi="Times New Roman" w:cs="Times New Roman"/>
          <w:sz w:val="24"/>
          <w:szCs w:val="24"/>
        </w:rPr>
        <w:t xml:space="preserve"> D</w:t>
      </w:r>
      <w:r>
        <w:rPr>
          <w:rFonts w:ascii="Times New Roman" w:hAnsi="Times New Roman" w:cs="Times New Roman"/>
          <w:sz w:val="24"/>
          <w:szCs w:val="24"/>
        </w:rPr>
        <w:t>.</w:t>
      </w:r>
      <w:r w:rsidRPr="00CF4E1B">
        <w:rPr>
          <w:rFonts w:ascii="Times New Roman" w:hAnsi="Times New Roman" w:cs="Times New Roman"/>
          <w:sz w:val="24"/>
          <w:szCs w:val="24"/>
        </w:rPr>
        <w:t xml:space="preserve"> (1975)</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Urban Travel Demand: A Behavioural Analysis</w:t>
      </w:r>
      <w:r>
        <w:rPr>
          <w:rFonts w:ascii="Times New Roman" w:hAnsi="Times New Roman" w:cs="Times New Roman"/>
          <w:sz w:val="24"/>
          <w:szCs w:val="24"/>
        </w:rPr>
        <w:t>,</w:t>
      </w:r>
      <w:r w:rsidRPr="00CF4E1B">
        <w:rPr>
          <w:rFonts w:ascii="Times New Roman" w:hAnsi="Times New Roman" w:cs="Times New Roman"/>
          <w:sz w:val="24"/>
          <w:szCs w:val="24"/>
        </w:rPr>
        <w:t xml:space="preserve"> North Holland, Amsterdam.</w:t>
      </w:r>
    </w:p>
    <w:p w14:paraId="6E58B28C" w14:textId="26D87D53" w:rsidR="004A1247" w:rsidRPr="00CF4E1B" w:rsidRDefault="004A1247" w:rsidP="00F741EE">
      <w:pPr>
        <w:spacing w:after="0" w:line="480" w:lineRule="auto"/>
        <w:rPr>
          <w:rFonts w:ascii="Times New Roman" w:hAnsi="Times New Roman" w:cs="Times New Roman"/>
          <w:sz w:val="24"/>
          <w:szCs w:val="24"/>
        </w:rPr>
      </w:pPr>
      <w:r w:rsidRPr="00CF4E1B">
        <w:rPr>
          <w:rFonts w:ascii="Times New Roman" w:hAnsi="Times New Roman" w:cs="Times New Roman"/>
          <w:sz w:val="24"/>
          <w:szCs w:val="24"/>
        </w:rPr>
        <w:t>Dunne, J.P (198</w:t>
      </w:r>
      <w:r w:rsidR="00F741EE">
        <w:rPr>
          <w:rFonts w:ascii="Times New Roman" w:hAnsi="Times New Roman" w:cs="Times New Roman"/>
          <w:sz w:val="24"/>
          <w:szCs w:val="24"/>
        </w:rPr>
        <w:t>4</w:t>
      </w:r>
      <w:r w:rsidRPr="00CF4E1B">
        <w:rPr>
          <w:rFonts w:ascii="Times New Roman" w:hAnsi="Times New Roman" w:cs="Times New Roman"/>
          <w:sz w:val="24"/>
          <w:szCs w:val="24"/>
        </w:rPr>
        <w:t>)</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Elasticit</w:t>
      </w:r>
      <w:r w:rsidR="00815DBD" w:rsidRPr="00CF4E1B">
        <w:rPr>
          <w:rFonts w:ascii="Times New Roman" w:hAnsi="Times New Roman" w:cs="Times New Roman"/>
          <w:sz w:val="24"/>
          <w:szCs w:val="24"/>
        </w:rPr>
        <w:t>y measures and disaggregate mode choice m</w:t>
      </w:r>
      <w:r w:rsidRPr="00CF4E1B">
        <w:rPr>
          <w:rFonts w:ascii="Times New Roman" w:hAnsi="Times New Roman" w:cs="Times New Roman"/>
          <w:sz w:val="24"/>
          <w:szCs w:val="24"/>
        </w:rPr>
        <w:t>odels</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Journal of Transport Economics and Policy</w:t>
      </w:r>
      <w:r w:rsidRPr="00B326B1">
        <w:rPr>
          <w:rFonts w:ascii="Times New Roman" w:hAnsi="Times New Roman" w:cs="Times New Roman"/>
          <w:iCs/>
          <w:sz w:val="24"/>
          <w:szCs w:val="24"/>
        </w:rPr>
        <w:t xml:space="preserve">, </w:t>
      </w:r>
      <w:r w:rsidRPr="00CF4E1B">
        <w:rPr>
          <w:rFonts w:ascii="Times New Roman" w:hAnsi="Times New Roman" w:cs="Times New Roman"/>
          <w:b/>
          <w:sz w:val="24"/>
          <w:szCs w:val="24"/>
        </w:rPr>
        <w:t>18</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2</w:t>
      </w:r>
      <w:r>
        <w:rPr>
          <w:rFonts w:ascii="Times New Roman" w:hAnsi="Times New Roman" w:cs="Times New Roman"/>
          <w:sz w:val="24"/>
          <w:szCs w:val="24"/>
        </w:rPr>
        <w:t>)</w:t>
      </w:r>
      <w:r w:rsidRPr="00CF4E1B">
        <w:rPr>
          <w:rFonts w:ascii="Times New Roman" w:hAnsi="Times New Roman" w:cs="Times New Roman"/>
          <w:sz w:val="24"/>
          <w:szCs w:val="24"/>
        </w:rPr>
        <w:t>, 189</w:t>
      </w:r>
      <w:r w:rsidR="00656039">
        <w:rPr>
          <w:rFonts w:ascii="Times New Roman" w:hAnsi="Times New Roman" w:cs="Times New Roman"/>
          <w:sz w:val="24"/>
          <w:szCs w:val="24"/>
        </w:rPr>
        <w:t>‒</w:t>
      </w:r>
      <w:r w:rsidRPr="00CF4E1B">
        <w:rPr>
          <w:rFonts w:ascii="Times New Roman" w:hAnsi="Times New Roman" w:cs="Times New Roman"/>
          <w:sz w:val="24"/>
          <w:szCs w:val="24"/>
        </w:rPr>
        <w:t>197.</w:t>
      </w:r>
    </w:p>
    <w:p w14:paraId="5BC6A8A8" w14:textId="47EF34D0" w:rsidR="004A1247" w:rsidRPr="00CF4E1B" w:rsidRDefault="004A1247" w:rsidP="004A1247">
      <w:pPr>
        <w:spacing w:after="0" w:line="480" w:lineRule="auto"/>
        <w:rPr>
          <w:rFonts w:ascii="Times New Roman" w:hAnsi="Times New Roman" w:cs="Times New Roman"/>
          <w:bCs/>
          <w:sz w:val="24"/>
          <w:szCs w:val="24"/>
        </w:rPr>
      </w:pPr>
      <w:r w:rsidRPr="00CF4E1B">
        <w:rPr>
          <w:rFonts w:ascii="Times New Roman" w:hAnsi="Times New Roman" w:cs="Times New Roman"/>
          <w:sz w:val="24"/>
          <w:szCs w:val="24"/>
        </w:rPr>
        <w:t>Florian, M. (2003)</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 xml:space="preserve">Frequency </w:t>
      </w:r>
      <w:r w:rsidR="00656039" w:rsidRPr="00CF4E1B">
        <w:rPr>
          <w:rFonts w:ascii="Times New Roman" w:hAnsi="Times New Roman" w:cs="Times New Roman"/>
          <w:sz w:val="24"/>
          <w:szCs w:val="24"/>
        </w:rPr>
        <w:t>based transit route choice models</w:t>
      </w:r>
      <w:r w:rsidR="00656039">
        <w:rPr>
          <w:rFonts w:ascii="Times New Roman" w:hAnsi="Times New Roman" w:cs="Times New Roman"/>
          <w:sz w:val="24"/>
          <w:szCs w:val="24"/>
        </w:rPr>
        <w:t>’</w:t>
      </w:r>
      <w:r>
        <w:rPr>
          <w:rFonts w:ascii="Times New Roman" w:hAnsi="Times New Roman" w:cs="Times New Roman"/>
          <w:sz w:val="24"/>
          <w:szCs w:val="24"/>
        </w:rPr>
        <w:t>,</w:t>
      </w:r>
      <w:r w:rsidRPr="00CF4E1B">
        <w:rPr>
          <w:rFonts w:ascii="Times New Roman" w:hAnsi="Times New Roman" w:cs="Times New Roman"/>
          <w:sz w:val="24"/>
          <w:szCs w:val="24"/>
        </w:rPr>
        <w:t xml:space="preserve"> Chapter 6 </w:t>
      </w:r>
      <w:r w:rsidRPr="00CF4E1B">
        <w:rPr>
          <w:rFonts w:ascii="Times New Roman" w:hAnsi="Times New Roman" w:cs="Times New Roman"/>
          <w:bCs/>
          <w:sz w:val="24"/>
          <w:szCs w:val="24"/>
        </w:rPr>
        <w:t>in Lam, W.H.K. and Bell, M.G.H. (</w:t>
      </w:r>
      <w:proofErr w:type="spellStart"/>
      <w:r>
        <w:rPr>
          <w:rFonts w:ascii="Times New Roman" w:hAnsi="Times New Roman" w:cs="Times New Roman"/>
          <w:bCs/>
          <w:sz w:val="24"/>
          <w:szCs w:val="24"/>
        </w:rPr>
        <w:t>e</w:t>
      </w:r>
      <w:r w:rsidRPr="00CF4E1B">
        <w:rPr>
          <w:rFonts w:ascii="Times New Roman" w:hAnsi="Times New Roman" w:cs="Times New Roman"/>
          <w:bCs/>
          <w:sz w:val="24"/>
          <w:szCs w:val="24"/>
        </w:rPr>
        <w:t>ds</w:t>
      </w:r>
      <w:proofErr w:type="spellEnd"/>
      <w:r w:rsidRPr="00CF4E1B">
        <w:rPr>
          <w:rFonts w:ascii="Times New Roman" w:hAnsi="Times New Roman" w:cs="Times New Roman"/>
          <w:bCs/>
          <w:sz w:val="24"/>
          <w:szCs w:val="24"/>
        </w:rPr>
        <w:t>)</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iCs/>
          <w:sz w:val="24"/>
          <w:szCs w:val="24"/>
        </w:rPr>
        <w:t>Advanced Modelling for Transit Operations and Service Plannin</w:t>
      </w:r>
      <w:r>
        <w:rPr>
          <w:rFonts w:ascii="Times New Roman" w:hAnsi="Times New Roman" w:cs="Times New Roman"/>
          <w:bCs/>
          <w:sz w:val="24"/>
          <w:szCs w:val="24"/>
        </w:rPr>
        <w:t xml:space="preserve">g, Oxford: </w:t>
      </w:r>
      <w:proofErr w:type="spellStart"/>
      <w:r w:rsidRPr="00CF4E1B">
        <w:rPr>
          <w:rFonts w:ascii="Times New Roman" w:hAnsi="Times New Roman" w:cs="Times New Roman"/>
          <w:bCs/>
          <w:sz w:val="24"/>
          <w:szCs w:val="24"/>
        </w:rPr>
        <w:t>Pergamon</w:t>
      </w:r>
      <w:proofErr w:type="spellEnd"/>
      <w:r>
        <w:rPr>
          <w:rFonts w:ascii="Times New Roman" w:hAnsi="Times New Roman" w:cs="Times New Roman"/>
          <w:bCs/>
          <w:sz w:val="24"/>
          <w:szCs w:val="24"/>
        </w:rPr>
        <w:t>.</w:t>
      </w:r>
    </w:p>
    <w:p w14:paraId="6F412259" w14:textId="77777777" w:rsidR="004A1247" w:rsidRPr="00CF4E1B" w:rsidRDefault="004A1247" w:rsidP="004A1247">
      <w:pPr>
        <w:spacing w:after="0" w:line="480" w:lineRule="auto"/>
        <w:rPr>
          <w:rFonts w:ascii="Times New Roman" w:hAnsi="Times New Roman" w:cs="Times New Roman"/>
          <w:sz w:val="24"/>
          <w:szCs w:val="24"/>
        </w:rPr>
      </w:pPr>
      <w:proofErr w:type="spellStart"/>
      <w:r w:rsidRPr="00CF4E1B">
        <w:rPr>
          <w:rFonts w:ascii="Times New Roman" w:hAnsi="Times New Roman" w:cs="Times New Roman"/>
          <w:sz w:val="24"/>
          <w:szCs w:val="24"/>
        </w:rPr>
        <w:t>Fotheringham</w:t>
      </w:r>
      <w:proofErr w:type="spellEnd"/>
      <w:r w:rsidRPr="00CF4E1B">
        <w:rPr>
          <w:rFonts w:ascii="Times New Roman" w:hAnsi="Times New Roman" w:cs="Times New Roman"/>
          <w:sz w:val="24"/>
          <w:szCs w:val="24"/>
        </w:rPr>
        <w:t xml:space="preserve">, A.S., </w:t>
      </w:r>
      <w:proofErr w:type="spellStart"/>
      <w:r w:rsidRPr="00CF4E1B">
        <w:rPr>
          <w:rFonts w:ascii="Times New Roman" w:hAnsi="Times New Roman" w:cs="Times New Roman"/>
          <w:sz w:val="24"/>
          <w:szCs w:val="24"/>
        </w:rPr>
        <w:t>Brunsdon</w:t>
      </w:r>
      <w:proofErr w:type="spellEnd"/>
      <w:r w:rsidRPr="00CF4E1B">
        <w:rPr>
          <w:rFonts w:ascii="Times New Roman" w:hAnsi="Times New Roman" w:cs="Times New Roman"/>
          <w:sz w:val="24"/>
          <w:szCs w:val="24"/>
        </w:rPr>
        <w:t>, C. and Charlton, M.E. (2002)</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sz w:val="24"/>
          <w:szCs w:val="24"/>
        </w:rPr>
        <w:t>Geographically Weighted Regression</w:t>
      </w:r>
      <w:r w:rsidRPr="00CF4E1B">
        <w:rPr>
          <w:rFonts w:ascii="Times New Roman" w:hAnsi="Times New Roman" w:cs="Times New Roman"/>
          <w:sz w:val="24"/>
          <w:szCs w:val="24"/>
        </w:rPr>
        <w:t>, Chichester</w:t>
      </w:r>
      <w:r>
        <w:rPr>
          <w:rFonts w:ascii="Times New Roman" w:hAnsi="Times New Roman" w:cs="Times New Roman"/>
          <w:sz w:val="24"/>
          <w:szCs w:val="24"/>
        </w:rPr>
        <w:t xml:space="preserve">: </w:t>
      </w:r>
      <w:r w:rsidRPr="00CF4E1B">
        <w:rPr>
          <w:rFonts w:ascii="Times New Roman" w:hAnsi="Times New Roman" w:cs="Times New Roman"/>
          <w:sz w:val="24"/>
          <w:szCs w:val="24"/>
        </w:rPr>
        <w:t>John Wiley &amp; Sons</w:t>
      </w:r>
      <w:r>
        <w:rPr>
          <w:rFonts w:ascii="Times New Roman" w:hAnsi="Times New Roman" w:cs="Times New Roman"/>
          <w:sz w:val="24"/>
          <w:szCs w:val="24"/>
        </w:rPr>
        <w:t>.</w:t>
      </w:r>
    </w:p>
    <w:p w14:paraId="30CFB10F" w14:textId="3EC9E6DB" w:rsidR="004A1247" w:rsidRPr="00CF4E1B" w:rsidRDefault="004A1247" w:rsidP="004A1247">
      <w:pPr>
        <w:spacing w:after="0" w:line="480" w:lineRule="auto"/>
        <w:rPr>
          <w:rFonts w:ascii="Times New Roman" w:hAnsi="Times New Roman" w:cs="Times New Roman"/>
          <w:sz w:val="24"/>
          <w:szCs w:val="24"/>
        </w:rPr>
      </w:pPr>
      <w:proofErr w:type="spellStart"/>
      <w:proofErr w:type="gramStart"/>
      <w:r w:rsidRPr="00CF4E1B">
        <w:rPr>
          <w:rFonts w:ascii="Times New Roman" w:hAnsi="Times New Roman" w:cs="Times New Roman"/>
          <w:sz w:val="24"/>
          <w:szCs w:val="24"/>
        </w:rPr>
        <w:t>Fowkes</w:t>
      </w:r>
      <w:proofErr w:type="spellEnd"/>
      <w:r w:rsidRPr="00CF4E1B">
        <w:rPr>
          <w:rFonts w:ascii="Times New Roman" w:hAnsi="Times New Roman" w:cs="Times New Roman"/>
          <w:sz w:val="24"/>
          <w:szCs w:val="24"/>
        </w:rPr>
        <w:t xml:space="preserve">, A.S., Nash, C.A. and </w:t>
      </w:r>
      <w:proofErr w:type="spellStart"/>
      <w:r w:rsidRPr="00CF4E1B">
        <w:rPr>
          <w:rFonts w:ascii="Times New Roman" w:hAnsi="Times New Roman" w:cs="Times New Roman"/>
          <w:sz w:val="24"/>
          <w:szCs w:val="24"/>
        </w:rPr>
        <w:t>Whiteing</w:t>
      </w:r>
      <w:proofErr w:type="spellEnd"/>
      <w:r w:rsidRPr="00CF4E1B">
        <w:rPr>
          <w:rFonts w:ascii="Times New Roman" w:hAnsi="Times New Roman" w:cs="Times New Roman"/>
          <w:sz w:val="24"/>
          <w:szCs w:val="24"/>
        </w:rPr>
        <w:t>, A.E. (1985)</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Understanding trends in inter-city rail traffic in Great Britain</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Transportation Planning and Technol</w:t>
      </w:r>
      <w:r w:rsidRPr="00CF4E1B">
        <w:rPr>
          <w:rFonts w:ascii="Times New Roman" w:hAnsi="Times New Roman" w:cs="Times New Roman"/>
          <w:sz w:val="24"/>
          <w:szCs w:val="24"/>
        </w:rPr>
        <w:t xml:space="preserve">ogy, </w:t>
      </w:r>
      <w:r w:rsidRPr="00CF4E1B">
        <w:rPr>
          <w:rFonts w:ascii="Times New Roman" w:hAnsi="Times New Roman" w:cs="Times New Roman"/>
          <w:b/>
          <w:sz w:val="24"/>
          <w:szCs w:val="24"/>
        </w:rPr>
        <w:t>10</w:t>
      </w:r>
      <w:r w:rsidRPr="00CF4E1B">
        <w:rPr>
          <w:rFonts w:ascii="Times New Roman" w:hAnsi="Times New Roman" w:cs="Times New Roman"/>
          <w:sz w:val="24"/>
          <w:szCs w:val="24"/>
        </w:rPr>
        <w:t>, 65</w:t>
      </w:r>
      <w:r w:rsidR="00656039">
        <w:rPr>
          <w:rFonts w:ascii="Times New Roman" w:hAnsi="Times New Roman" w:cs="Times New Roman"/>
          <w:sz w:val="24"/>
          <w:szCs w:val="24"/>
        </w:rPr>
        <w:t>‒</w:t>
      </w:r>
      <w:r w:rsidRPr="00CF4E1B">
        <w:rPr>
          <w:rFonts w:ascii="Times New Roman" w:hAnsi="Times New Roman" w:cs="Times New Roman"/>
          <w:sz w:val="24"/>
          <w:szCs w:val="24"/>
        </w:rPr>
        <w:t>80.</w:t>
      </w:r>
      <w:proofErr w:type="gramEnd"/>
    </w:p>
    <w:p w14:paraId="2AC868B0" w14:textId="62AA2A7C" w:rsidR="004A1247" w:rsidRPr="00CF4E1B" w:rsidRDefault="004A1247" w:rsidP="004A1247">
      <w:pPr>
        <w:spacing w:after="0" w:line="480" w:lineRule="auto"/>
        <w:rPr>
          <w:rFonts w:ascii="Times New Roman" w:hAnsi="Times New Roman" w:cs="Times New Roman"/>
          <w:sz w:val="24"/>
          <w:szCs w:val="24"/>
        </w:rPr>
      </w:pPr>
      <w:proofErr w:type="spellStart"/>
      <w:r w:rsidRPr="00CF4E1B">
        <w:rPr>
          <w:rFonts w:ascii="Times New Roman" w:hAnsi="Times New Roman" w:cs="Times New Roman"/>
          <w:sz w:val="24"/>
          <w:szCs w:val="24"/>
        </w:rPr>
        <w:t>Fowkes</w:t>
      </w:r>
      <w:proofErr w:type="spellEnd"/>
      <w:r w:rsidRPr="00CF4E1B">
        <w:rPr>
          <w:rFonts w:ascii="Times New Roman" w:hAnsi="Times New Roman" w:cs="Times New Roman"/>
          <w:sz w:val="24"/>
          <w:szCs w:val="24"/>
        </w:rPr>
        <w:t>, T. and Nash, C. (</w:t>
      </w:r>
      <w:proofErr w:type="spellStart"/>
      <w:proofErr w:type="gramStart"/>
      <w:r>
        <w:rPr>
          <w:rFonts w:ascii="Times New Roman" w:hAnsi="Times New Roman" w:cs="Times New Roman"/>
          <w:sz w:val="24"/>
          <w:szCs w:val="24"/>
        </w:rPr>
        <w:t>e</w:t>
      </w:r>
      <w:r w:rsidRPr="00CF4E1B">
        <w:rPr>
          <w:rFonts w:ascii="Times New Roman" w:hAnsi="Times New Roman" w:cs="Times New Roman"/>
          <w:sz w:val="24"/>
          <w:szCs w:val="24"/>
        </w:rPr>
        <w:t>ds</w:t>
      </w:r>
      <w:proofErr w:type="spellEnd"/>
      <w:proofErr w:type="gramEnd"/>
      <w:r w:rsidRPr="00CF4E1B">
        <w:rPr>
          <w:rFonts w:ascii="Times New Roman" w:hAnsi="Times New Roman" w:cs="Times New Roman"/>
          <w:sz w:val="24"/>
          <w:szCs w:val="24"/>
        </w:rPr>
        <w:t>) (1991)</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Analysing Demand for Rail Travel</w:t>
      </w:r>
      <w:r>
        <w:rPr>
          <w:rFonts w:ascii="Times New Roman" w:hAnsi="Times New Roman" w:cs="Times New Roman"/>
          <w:sz w:val="24"/>
          <w:szCs w:val="24"/>
        </w:rPr>
        <w:t xml:space="preserve">, </w:t>
      </w:r>
      <w:r w:rsidRPr="00CF4E1B">
        <w:rPr>
          <w:rFonts w:ascii="Times New Roman" w:hAnsi="Times New Roman" w:cs="Times New Roman"/>
          <w:sz w:val="24"/>
          <w:szCs w:val="24"/>
        </w:rPr>
        <w:t>Aldershot</w:t>
      </w:r>
      <w:r>
        <w:rPr>
          <w:rFonts w:ascii="Times New Roman" w:hAnsi="Times New Roman" w:cs="Times New Roman"/>
          <w:sz w:val="24"/>
          <w:szCs w:val="24"/>
        </w:rPr>
        <w:t xml:space="preserve">: </w:t>
      </w:r>
      <w:proofErr w:type="spellStart"/>
      <w:r w:rsidRPr="00CF4E1B">
        <w:rPr>
          <w:rFonts w:ascii="Times New Roman" w:hAnsi="Times New Roman" w:cs="Times New Roman"/>
          <w:sz w:val="24"/>
          <w:szCs w:val="24"/>
        </w:rPr>
        <w:t>Avebury</w:t>
      </w:r>
      <w:proofErr w:type="spellEnd"/>
      <w:r>
        <w:rPr>
          <w:rFonts w:ascii="Times New Roman" w:hAnsi="Times New Roman" w:cs="Times New Roman"/>
          <w:sz w:val="24"/>
          <w:szCs w:val="24"/>
        </w:rPr>
        <w:t>.</w:t>
      </w:r>
    </w:p>
    <w:p w14:paraId="6564F26A" w14:textId="12399BB9" w:rsidR="004A1247" w:rsidRPr="00CF4E1B" w:rsidRDefault="004A1247" w:rsidP="004A1247">
      <w:pPr>
        <w:spacing w:after="0" w:line="480" w:lineRule="auto"/>
        <w:rPr>
          <w:rFonts w:ascii="Times New Roman" w:hAnsi="Times New Roman" w:cs="Times New Roman"/>
          <w:sz w:val="24"/>
          <w:szCs w:val="24"/>
        </w:rPr>
      </w:pPr>
      <w:proofErr w:type="spellStart"/>
      <w:proofErr w:type="gramStart"/>
      <w:r w:rsidRPr="00CF4E1B">
        <w:rPr>
          <w:rFonts w:ascii="Times New Roman" w:hAnsi="Times New Roman" w:cs="Times New Roman"/>
          <w:sz w:val="24"/>
          <w:szCs w:val="24"/>
        </w:rPr>
        <w:t>Fowkes</w:t>
      </w:r>
      <w:proofErr w:type="spellEnd"/>
      <w:r w:rsidRPr="00CF4E1B">
        <w:rPr>
          <w:rFonts w:ascii="Times New Roman" w:hAnsi="Times New Roman" w:cs="Times New Roman"/>
          <w:sz w:val="24"/>
          <w:szCs w:val="24"/>
        </w:rPr>
        <w:t>, T. and Preston, J. (1991)</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Novel approaches to forecasting the demand for new local rail services</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sz w:val="24"/>
          <w:szCs w:val="24"/>
        </w:rPr>
        <w:t>Transportation Research</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A</w:t>
      </w:r>
      <w:r w:rsidRPr="00CF4E1B">
        <w:rPr>
          <w:rFonts w:ascii="Times New Roman" w:hAnsi="Times New Roman" w:cs="Times New Roman"/>
          <w:sz w:val="24"/>
          <w:szCs w:val="24"/>
        </w:rPr>
        <w:t xml:space="preserve">, </w:t>
      </w:r>
      <w:r w:rsidRPr="00CF4E1B">
        <w:rPr>
          <w:rFonts w:ascii="Times New Roman" w:hAnsi="Times New Roman" w:cs="Times New Roman"/>
          <w:b/>
          <w:sz w:val="24"/>
          <w:szCs w:val="24"/>
        </w:rPr>
        <w:t>25</w:t>
      </w:r>
      <w:r>
        <w:rPr>
          <w:rFonts w:ascii="Times New Roman" w:hAnsi="Times New Roman" w:cs="Times New Roman"/>
          <w:sz w:val="24"/>
          <w:szCs w:val="24"/>
        </w:rPr>
        <w:t xml:space="preserve"> (</w:t>
      </w:r>
      <w:r w:rsidRPr="00CF4E1B">
        <w:rPr>
          <w:rFonts w:ascii="Times New Roman" w:hAnsi="Times New Roman" w:cs="Times New Roman"/>
          <w:sz w:val="24"/>
          <w:szCs w:val="24"/>
        </w:rPr>
        <w:t>4</w:t>
      </w:r>
      <w:r>
        <w:rPr>
          <w:rFonts w:ascii="Times New Roman" w:hAnsi="Times New Roman" w:cs="Times New Roman"/>
          <w:sz w:val="24"/>
          <w:szCs w:val="24"/>
        </w:rPr>
        <w:t>)</w:t>
      </w:r>
      <w:r w:rsidRPr="00CF4E1B">
        <w:rPr>
          <w:rFonts w:ascii="Times New Roman" w:hAnsi="Times New Roman" w:cs="Times New Roman"/>
          <w:sz w:val="24"/>
          <w:szCs w:val="24"/>
        </w:rPr>
        <w:t>, 209</w:t>
      </w:r>
      <w:r w:rsidR="00656039">
        <w:rPr>
          <w:rFonts w:ascii="Times New Roman" w:hAnsi="Times New Roman" w:cs="Times New Roman"/>
          <w:sz w:val="24"/>
          <w:szCs w:val="24"/>
        </w:rPr>
        <w:t>‒</w:t>
      </w:r>
      <w:r w:rsidRPr="00CF4E1B">
        <w:rPr>
          <w:rFonts w:ascii="Times New Roman" w:hAnsi="Times New Roman" w:cs="Times New Roman"/>
          <w:sz w:val="24"/>
          <w:szCs w:val="24"/>
        </w:rPr>
        <w:t>218.</w:t>
      </w:r>
      <w:proofErr w:type="gramEnd"/>
    </w:p>
    <w:p w14:paraId="6CB4BB79" w14:textId="09F2248C" w:rsidR="004A1247" w:rsidRPr="00CF4E1B" w:rsidRDefault="004A1247" w:rsidP="00307F86">
      <w:pPr>
        <w:spacing w:after="0" w:line="480" w:lineRule="auto"/>
        <w:rPr>
          <w:rFonts w:ascii="Times New Roman" w:hAnsi="Times New Roman" w:cs="Times New Roman"/>
          <w:sz w:val="24"/>
          <w:szCs w:val="24"/>
        </w:rPr>
      </w:pPr>
      <w:r w:rsidRPr="00CF4E1B">
        <w:rPr>
          <w:rFonts w:ascii="Times New Roman" w:hAnsi="Times New Roman" w:cs="Times New Roman"/>
          <w:sz w:val="24"/>
          <w:szCs w:val="24"/>
        </w:rPr>
        <w:t xml:space="preserve">Fox, J., </w:t>
      </w:r>
      <w:proofErr w:type="spellStart"/>
      <w:r w:rsidRPr="00CF4E1B">
        <w:rPr>
          <w:rFonts w:ascii="Times New Roman" w:hAnsi="Times New Roman" w:cs="Times New Roman"/>
          <w:sz w:val="24"/>
          <w:szCs w:val="24"/>
        </w:rPr>
        <w:t>Patruni</w:t>
      </w:r>
      <w:proofErr w:type="spellEnd"/>
      <w:r w:rsidRPr="00CF4E1B">
        <w:rPr>
          <w:rFonts w:ascii="Times New Roman" w:hAnsi="Times New Roman" w:cs="Times New Roman"/>
          <w:sz w:val="24"/>
          <w:szCs w:val="24"/>
        </w:rPr>
        <w:t>, B. and Daly, A. (2012)</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00EC21CF" w:rsidRPr="00B326B1">
        <w:rPr>
          <w:rFonts w:ascii="Times New Roman" w:hAnsi="Times New Roman" w:cs="Times New Roman"/>
          <w:i/>
          <w:iCs/>
          <w:sz w:val="24"/>
          <w:szCs w:val="24"/>
        </w:rPr>
        <w:t xml:space="preserve">Comparison of </w:t>
      </w:r>
      <w:r w:rsidR="00EF0DAF" w:rsidRPr="00B326B1">
        <w:rPr>
          <w:rFonts w:ascii="Times New Roman" w:hAnsi="Times New Roman" w:cs="Times New Roman"/>
          <w:i/>
          <w:iCs/>
          <w:sz w:val="24"/>
          <w:szCs w:val="24"/>
        </w:rPr>
        <w:t xml:space="preserve">the long distance model </w:t>
      </w:r>
      <w:r w:rsidR="00EC21CF" w:rsidRPr="00B326B1">
        <w:rPr>
          <w:rFonts w:ascii="Times New Roman" w:hAnsi="Times New Roman" w:cs="Times New Roman"/>
          <w:i/>
          <w:iCs/>
          <w:sz w:val="24"/>
          <w:szCs w:val="24"/>
        </w:rPr>
        <w:t xml:space="preserve">and PLANET </w:t>
      </w:r>
      <w:r w:rsidR="00EF0DAF" w:rsidRPr="00B326B1">
        <w:rPr>
          <w:rFonts w:ascii="Times New Roman" w:hAnsi="Times New Roman" w:cs="Times New Roman"/>
          <w:i/>
          <w:iCs/>
          <w:sz w:val="24"/>
          <w:szCs w:val="24"/>
        </w:rPr>
        <w:t>long distance</w:t>
      </w:r>
      <w:r w:rsidR="00BA7D70" w:rsidRPr="00B326B1">
        <w:rPr>
          <w:rFonts w:ascii="Times New Roman" w:hAnsi="Times New Roman" w:cs="Times New Roman"/>
          <w:iCs/>
          <w:sz w:val="24"/>
          <w:szCs w:val="24"/>
        </w:rPr>
        <w:t>,</w:t>
      </w:r>
      <w:r w:rsidRPr="00CF4E1B">
        <w:rPr>
          <w:rFonts w:ascii="Times New Roman" w:hAnsi="Times New Roman" w:cs="Times New Roman"/>
          <w:sz w:val="24"/>
          <w:szCs w:val="24"/>
        </w:rPr>
        <w:t xml:space="preserve"> RAND Technical Report 12012-HS2</w:t>
      </w:r>
      <w:r w:rsidR="00307F86">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307F86">
        <w:rPr>
          <w:rFonts w:ascii="Times New Roman" w:hAnsi="Times New Roman" w:cs="Times New Roman"/>
          <w:sz w:val="24"/>
          <w:szCs w:val="24"/>
        </w:rPr>
        <w:t>R</w:t>
      </w:r>
      <w:r w:rsidR="00656039">
        <w:rPr>
          <w:rFonts w:ascii="Times New Roman" w:hAnsi="Times New Roman" w:cs="Times New Roman"/>
          <w:sz w:val="24"/>
          <w:szCs w:val="24"/>
        </w:rPr>
        <w:t xml:space="preserve">etrieved from </w:t>
      </w:r>
      <w:r w:rsidRPr="00B326B1">
        <w:t>http://www.rand.org/pubs/technical_reports/TR1202.html</w:t>
      </w:r>
      <w:r w:rsidR="00656039">
        <w:t>.</w:t>
      </w:r>
      <w:proofErr w:type="gramEnd"/>
    </w:p>
    <w:p w14:paraId="6C891188" w14:textId="2970D0F3" w:rsidR="004A1247" w:rsidRPr="00CF4E1B" w:rsidRDefault="004A1247" w:rsidP="004A1247">
      <w:pPr>
        <w:spacing w:after="0" w:line="480" w:lineRule="auto"/>
        <w:rPr>
          <w:rFonts w:ascii="Times New Roman" w:hAnsi="Times New Roman" w:cs="Times New Roman"/>
          <w:sz w:val="24"/>
          <w:szCs w:val="24"/>
        </w:rPr>
      </w:pPr>
      <w:proofErr w:type="spellStart"/>
      <w:proofErr w:type="gramStart"/>
      <w:r w:rsidRPr="00CF4E1B">
        <w:rPr>
          <w:rFonts w:ascii="Times New Roman" w:hAnsi="Times New Roman" w:cs="Times New Roman"/>
          <w:sz w:val="24"/>
          <w:szCs w:val="24"/>
        </w:rPr>
        <w:t>Frankena</w:t>
      </w:r>
      <w:proofErr w:type="spellEnd"/>
      <w:r w:rsidRPr="00CF4E1B">
        <w:rPr>
          <w:rFonts w:ascii="Times New Roman" w:hAnsi="Times New Roman" w:cs="Times New Roman"/>
          <w:sz w:val="24"/>
          <w:szCs w:val="24"/>
        </w:rPr>
        <w:t>, M.W. (1978)</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The demand for urban bus transit in Canada</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Journal of Transport Economics and Policy</w:t>
      </w:r>
      <w:r w:rsidRPr="00CF4E1B">
        <w:rPr>
          <w:rFonts w:ascii="Times New Roman" w:hAnsi="Times New Roman" w:cs="Times New Roman"/>
          <w:sz w:val="24"/>
          <w:szCs w:val="24"/>
        </w:rPr>
        <w:t xml:space="preserve">, </w:t>
      </w:r>
      <w:r w:rsidRPr="00CF4E1B">
        <w:rPr>
          <w:rFonts w:ascii="Times New Roman" w:hAnsi="Times New Roman" w:cs="Times New Roman"/>
          <w:b/>
          <w:sz w:val="24"/>
          <w:szCs w:val="24"/>
        </w:rPr>
        <w:t>12</w:t>
      </w:r>
      <w:r w:rsidRPr="00CF4E1B">
        <w:rPr>
          <w:rFonts w:ascii="Times New Roman" w:hAnsi="Times New Roman" w:cs="Times New Roman"/>
          <w:sz w:val="24"/>
          <w:szCs w:val="24"/>
        </w:rPr>
        <w:t>, 280</w:t>
      </w:r>
      <w:r w:rsidR="00656039">
        <w:rPr>
          <w:rFonts w:ascii="Times New Roman" w:hAnsi="Times New Roman" w:cs="Times New Roman"/>
          <w:sz w:val="24"/>
          <w:szCs w:val="24"/>
        </w:rPr>
        <w:t>‒</w:t>
      </w:r>
      <w:r w:rsidRPr="00CF4E1B">
        <w:rPr>
          <w:rFonts w:ascii="Times New Roman" w:hAnsi="Times New Roman" w:cs="Times New Roman"/>
          <w:sz w:val="24"/>
          <w:szCs w:val="24"/>
        </w:rPr>
        <w:t>303.</w:t>
      </w:r>
      <w:proofErr w:type="gramEnd"/>
    </w:p>
    <w:p w14:paraId="617282EB" w14:textId="4AA34914" w:rsidR="004A1247" w:rsidRPr="00CF4E1B" w:rsidRDefault="004A1247" w:rsidP="00307F86">
      <w:pPr>
        <w:spacing w:after="0" w:line="480" w:lineRule="auto"/>
        <w:rPr>
          <w:rFonts w:ascii="Times New Roman" w:hAnsi="Times New Roman" w:cs="Times New Roman"/>
          <w:sz w:val="24"/>
          <w:szCs w:val="24"/>
        </w:rPr>
      </w:pPr>
      <w:proofErr w:type="gramStart"/>
      <w:r w:rsidRPr="00CF4E1B">
        <w:rPr>
          <w:rFonts w:ascii="Times New Roman" w:hAnsi="Times New Roman" w:cs="Times New Roman"/>
          <w:sz w:val="24"/>
          <w:szCs w:val="24"/>
        </w:rPr>
        <w:t xml:space="preserve">Gilbert, C.L. and </w:t>
      </w:r>
      <w:proofErr w:type="spellStart"/>
      <w:r w:rsidRPr="00CF4E1B">
        <w:rPr>
          <w:rFonts w:ascii="Times New Roman" w:hAnsi="Times New Roman" w:cs="Times New Roman"/>
          <w:sz w:val="24"/>
          <w:szCs w:val="24"/>
        </w:rPr>
        <w:t>Jalilian</w:t>
      </w:r>
      <w:proofErr w:type="spellEnd"/>
      <w:r w:rsidRPr="00CF4E1B">
        <w:rPr>
          <w:rFonts w:ascii="Times New Roman" w:hAnsi="Times New Roman" w:cs="Times New Roman"/>
          <w:sz w:val="24"/>
          <w:szCs w:val="24"/>
        </w:rPr>
        <w:t>, H. (1991)</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 xml:space="preserve">The demand for travel and </w:t>
      </w:r>
      <w:proofErr w:type="spellStart"/>
      <w:r w:rsidRPr="00CF4E1B">
        <w:rPr>
          <w:rFonts w:ascii="Times New Roman" w:hAnsi="Times New Roman" w:cs="Times New Roman"/>
          <w:sz w:val="24"/>
          <w:szCs w:val="24"/>
        </w:rPr>
        <w:t>travelcards</w:t>
      </w:r>
      <w:proofErr w:type="spellEnd"/>
      <w:r w:rsidRPr="00CF4E1B">
        <w:rPr>
          <w:rFonts w:ascii="Times New Roman" w:hAnsi="Times New Roman" w:cs="Times New Roman"/>
          <w:sz w:val="24"/>
          <w:szCs w:val="24"/>
        </w:rPr>
        <w:t xml:space="preserve"> on London Regional Transport</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Journal of Transport Economics and Policy</w:t>
      </w:r>
      <w:r w:rsidRPr="00B326B1">
        <w:rPr>
          <w:rFonts w:ascii="Times New Roman" w:hAnsi="Times New Roman" w:cs="Times New Roman"/>
          <w:iCs/>
          <w:sz w:val="24"/>
          <w:szCs w:val="24"/>
        </w:rPr>
        <w:t>,</w:t>
      </w:r>
      <w:r w:rsidRPr="00935803">
        <w:rPr>
          <w:rFonts w:ascii="Times New Roman" w:hAnsi="Times New Roman" w:cs="Times New Roman"/>
          <w:sz w:val="24"/>
          <w:szCs w:val="24"/>
        </w:rPr>
        <w:t xml:space="preserve"> </w:t>
      </w:r>
      <w:r w:rsidRPr="00CF4E1B">
        <w:rPr>
          <w:rFonts w:ascii="Times New Roman" w:hAnsi="Times New Roman" w:cs="Times New Roman"/>
          <w:b/>
          <w:sz w:val="24"/>
          <w:szCs w:val="24"/>
        </w:rPr>
        <w:t>25</w:t>
      </w:r>
      <w:r w:rsidRPr="00CF4E1B">
        <w:rPr>
          <w:rFonts w:ascii="Times New Roman" w:hAnsi="Times New Roman" w:cs="Times New Roman"/>
          <w:sz w:val="24"/>
          <w:szCs w:val="24"/>
        </w:rPr>
        <w:t xml:space="preserve">, </w:t>
      </w:r>
      <w:r w:rsidR="00307F86">
        <w:rPr>
          <w:rFonts w:ascii="Times New Roman" w:hAnsi="Times New Roman" w:cs="Times New Roman"/>
          <w:sz w:val="24"/>
          <w:szCs w:val="24"/>
        </w:rPr>
        <w:t>(</w:t>
      </w:r>
      <w:r w:rsidRPr="00CF4E1B">
        <w:rPr>
          <w:rFonts w:ascii="Times New Roman" w:hAnsi="Times New Roman" w:cs="Times New Roman"/>
          <w:sz w:val="24"/>
          <w:szCs w:val="24"/>
        </w:rPr>
        <w:t>1</w:t>
      </w:r>
      <w:r w:rsidR="00307F86">
        <w:rPr>
          <w:rFonts w:ascii="Times New Roman" w:hAnsi="Times New Roman" w:cs="Times New Roman"/>
          <w:sz w:val="24"/>
          <w:szCs w:val="24"/>
        </w:rPr>
        <w:t>)</w:t>
      </w:r>
      <w:r w:rsidRPr="00CF4E1B">
        <w:rPr>
          <w:rFonts w:ascii="Times New Roman" w:hAnsi="Times New Roman" w:cs="Times New Roman"/>
          <w:sz w:val="24"/>
          <w:szCs w:val="24"/>
        </w:rPr>
        <w:t xml:space="preserve"> 3</w:t>
      </w:r>
      <w:r w:rsidR="00656039">
        <w:rPr>
          <w:rFonts w:ascii="Times New Roman" w:hAnsi="Times New Roman" w:cs="Times New Roman"/>
          <w:sz w:val="24"/>
          <w:szCs w:val="24"/>
        </w:rPr>
        <w:t>‒</w:t>
      </w:r>
      <w:r w:rsidRPr="00CF4E1B">
        <w:rPr>
          <w:rFonts w:ascii="Times New Roman" w:hAnsi="Times New Roman" w:cs="Times New Roman"/>
          <w:sz w:val="24"/>
          <w:szCs w:val="24"/>
        </w:rPr>
        <w:t>29.</w:t>
      </w:r>
      <w:proofErr w:type="gramEnd"/>
    </w:p>
    <w:p w14:paraId="2B8E0A49" w14:textId="715842E0" w:rsidR="004A1247" w:rsidRPr="00CF4E1B"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sz w:val="24"/>
          <w:szCs w:val="24"/>
        </w:rPr>
        <w:lastRenderedPageBreak/>
        <w:t>Goodwin, P.B. (1992)</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 xml:space="preserve">A review of new demand </w:t>
      </w:r>
      <w:proofErr w:type="spellStart"/>
      <w:r w:rsidRPr="00CF4E1B">
        <w:rPr>
          <w:rFonts w:ascii="Times New Roman" w:hAnsi="Times New Roman" w:cs="Times New Roman"/>
          <w:sz w:val="24"/>
          <w:szCs w:val="24"/>
        </w:rPr>
        <w:t>elasticities</w:t>
      </w:r>
      <w:proofErr w:type="spellEnd"/>
      <w:r w:rsidRPr="00CF4E1B">
        <w:rPr>
          <w:rFonts w:ascii="Times New Roman" w:hAnsi="Times New Roman" w:cs="Times New Roman"/>
          <w:sz w:val="24"/>
          <w:szCs w:val="24"/>
        </w:rPr>
        <w:t xml:space="preserve"> with special reference to short-run and long-run effects of price changes</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Journal of Transport Economics and Policy</w:t>
      </w:r>
      <w:r w:rsidRPr="00CF4E1B">
        <w:rPr>
          <w:rFonts w:ascii="Times New Roman" w:hAnsi="Times New Roman" w:cs="Times New Roman"/>
          <w:sz w:val="24"/>
          <w:szCs w:val="24"/>
        </w:rPr>
        <w:t xml:space="preserve">, </w:t>
      </w:r>
      <w:r w:rsidRPr="00CF4E1B">
        <w:rPr>
          <w:rFonts w:ascii="Times New Roman" w:hAnsi="Times New Roman" w:cs="Times New Roman"/>
          <w:b/>
          <w:sz w:val="24"/>
          <w:szCs w:val="24"/>
        </w:rPr>
        <w:t>26</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2</w:t>
      </w:r>
      <w:r>
        <w:rPr>
          <w:rFonts w:ascii="Times New Roman" w:hAnsi="Times New Roman" w:cs="Times New Roman"/>
          <w:sz w:val="24"/>
          <w:szCs w:val="24"/>
        </w:rPr>
        <w:t>)</w:t>
      </w:r>
      <w:r w:rsidRPr="00CF4E1B">
        <w:rPr>
          <w:rFonts w:ascii="Times New Roman" w:hAnsi="Times New Roman" w:cs="Times New Roman"/>
          <w:sz w:val="24"/>
          <w:szCs w:val="24"/>
        </w:rPr>
        <w:t>, 155</w:t>
      </w:r>
      <w:r w:rsidR="00656039">
        <w:rPr>
          <w:rFonts w:ascii="Times New Roman" w:hAnsi="Times New Roman" w:cs="Times New Roman"/>
          <w:sz w:val="24"/>
          <w:szCs w:val="24"/>
        </w:rPr>
        <w:t>‒</w:t>
      </w:r>
      <w:r w:rsidRPr="00CF4E1B">
        <w:rPr>
          <w:rFonts w:ascii="Times New Roman" w:hAnsi="Times New Roman" w:cs="Times New Roman"/>
          <w:sz w:val="24"/>
          <w:szCs w:val="24"/>
        </w:rPr>
        <w:t>170.</w:t>
      </w:r>
    </w:p>
    <w:p w14:paraId="20193F10" w14:textId="77777777" w:rsidR="00656039" w:rsidRPr="00CF4E1B" w:rsidRDefault="00656039" w:rsidP="00656039">
      <w:pPr>
        <w:spacing w:after="0" w:line="480" w:lineRule="auto"/>
        <w:rPr>
          <w:rFonts w:ascii="Times New Roman" w:hAnsi="Times New Roman" w:cs="Times New Roman"/>
          <w:sz w:val="24"/>
          <w:szCs w:val="24"/>
        </w:rPr>
      </w:pPr>
      <w:proofErr w:type="gramStart"/>
      <w:r w:rsidRPr="00CF4E1B">
        <w:rPr>
          <w:rFonts w:ascii="Times New Roman" w:hAnsi="Times New Roman" w:cs="Times New Roman"/>
          <w:sz w:val="24"/>
          <w:szCs w:val="24"/>
        </w:rPr>
        <w:t xml:space="preserve">Graham, D., </w:t>
      </w:r>
      <w:proofErr w:type="spellStart"/>
      <w:r w:rsidRPr="00CF4E1B">
        <w:rPr>
          <w:rFonts w:ascii="Times New Roman" w:hAnsi="Times New Roman" w:cs="Times New Roman"/>
          <w:sz w:val="24"/>
          <w:szCs w:val="24"/>
        </w:rPr>
        <w:t>Crotte</w:t>
      </w:r>
      <w:proofErr w:type="spellEnd"/>
      <w:r w:rsidRPr="00CF4E1B">
        <w:rPr>
          <w:rFonts w:ascii="Times New Roman" w:hAnsi="Times New Roman" w:cs="Times New Roman"/>
          <w:sz w:val="24"/>
          <w:szCs w:val="24"/>
        </w:rPr>
        <w:t>, A. and Anderson, R. (2009)</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A dynamic panel analysis of urban metro demand</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Transportation Research E</w:t>
      </w:r>
      <w:r w:rsidRPr="00CF4E1B">
        <w:rPr>
          <w:rFonts w:ascii="Times New Roman" w:hAnsi="Times New Roman" w:cs="Times New Roman"/>
          <w:sz w:val="24"/>
          <w:szCs w:val="24"/>
        </w:rPr>
        <w:t xml:space="preserve">, </w:t>
      </w:r>
      <w:r w:rsidRPr="00CF4E1B">
        <w:rPr>
          <w:rFonts w:ascii="Times New Roman" w:hAnsi="Times New Roman" w:cs="Times New Roman"/>
          <w:b/>
          <w:sz w:val="24"/>
          <w:szCs w:val="24"/>
        </w:rPr>
        <w:t>45</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5</w:t>
      </w:r>
      <w:r>
        <w:rPr>
          <w:rFonts w:ascii="Times New Roman" w:hAnsi="Times New Roman" w:cs="Times New Roman"/>
          <w:sz w:val="24"/>
          <w:szCs w:val="24"/>
        </w:rPr>
        <w:t>)</w:t>
      </w:r>
      <w:r w:rsidRPr="00CF4E1B">
        <w:rPr>
          <w:rFonts w:ascii="Times New Roman" w:hAnsi="Times New Roman" w:cs="Times New Roman"/>
          <w:sz w:val="24"/>
          <w:szCs w:val="24"/>
        </w:rPr>
        <w:t>, 787</w:t>
      </w:r>
      <w:r>
        <w:rPr>
          <w:rFonts w:ascii="Times New Roman" w:hAnsi="Times New Roman" w:cs="Times New Roman"/>
          <w:sz w:val="24"/>
          <w:szCs w:val="24"/>
        </w:rPr>
        <w:t>‒</w:t>
      </w:r>
      <w:r w:rsidRPr="00CF4E1B">
        <w:rPr>
          <w:rFonts w:ascii="Times New Roman" w:hAnsi="Times New Roman" w:cs="Times New Roman"/>
          <w:sz w:val="24"/>
          <w:szCs w:val="24"/>
        </w:rPr>
        <w:t>794.</w:t>
      </w:r>
      <w:proofErr w:type="gramEnd"/>
    </w:p>
    <w:p w14:paraId="032D6EE9" w14:textId="460D2761" w:rsidR="004A1247" w:rsidRPr="00CF4E1B" w:rsidRDefault="004A1247" w:rsidP="004A1247">
      <w:pPr>
        <w:spacing w:after="0" w:line="480" w:lineRule="auto"/>
        <w:rPr>
          <w:rFonts w:ascii="Times New Roman" w:hAnsi="Times New Roman" w:cs="Times New Roman"/>
          <w:bCs/>
          <w:sz w:val="24"/>
          <w:szCs w:val="24"/>
        </w:rPr>
      </w:pPr>
      <w:r w:rsidRPr="00CF4E1B">
        <w:rPr>
          <w:rFonts w:ascii="Times New Roman" w:hAnsi="Times New Roman" w:cs="Times New Roman"/>
          <w:bCs/>
          <w:sz w:val="24"/>
          <w:szCs w:val="24"/>
        </w:rPr>
        <w:t>Greene, W.H., Hensher, D.A.</w:t>
      </w:r>
      <w:r w:rsidR="00FC525D">
        <w:rPr>
          <w:rFonts w:ascii="Times New Roman" w:hAnsi="Times New Roman" w:cs="Times New Roman"/>
          <w:bCs/>
          <w:sz w:val="24"/>
          <w:szCs w:val="24"/>
        </w:rPr>
        <w:t xml:space="preserve"> and</w:t>
      </w:r>
      <w:r w:rsidRPr="00CF4E1B">
        <w:rPr>
          <w:rFonts w:ascii="Times New Roman" w:hAnsi="Times New Roman" w:cs="Times New Roman"/>
          <w:bCs/>
          <w:sz w:val="24"/>
          <w:szCs w:val="24"/>
        </w:rPr>
        <w:t xml:space="preserve"> Rose, J. (2006)</w:t>
      </w:r>
      <w:r>
        <w:rPr>
          <w:rFonts w:ascii="Times New Roman" w:hAnsi="Times New Roman" w:cs="Times New Roman"/>
          <w:bCs/>
          <w:sz w:val="24"/>
          <w:szCs w:val="24"/>
        </w:rPr>
        <w:t>, ‘</w:t>
      </w:r>
      <w:r w:rsidRPr="00CF4E1B">
        <w:rPr>
          <w:rFonts w:ascii="Times New Roman" w:hAnsi="Times New Roman" w:cs="Times New Roman"/>
          <w:bCs/>
          <w:sz w:val="24"/>
          <w:szCs w:val="24"/>
        </w:rPr>
        <w:t>Accounting for heterogeneity in the variance of unobserved effects in mixed logit models</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Pr>
          <w:rFonts w:ascii="Times New Roman" w:hAnsi="Times New Roman" w:cs="Times New Roman"/>
          <w:bCs/>
          <w:i/>
          <w:iCs/>
          <w:sz w:val="24"/>
          <w:szCs w:val="24"/>
        </w:rPr>
        <w:t>Transportation Research Part B</w:t>
      </w:r>
      <w:r w:rsidRPr="00B326B1">
        <w:rPr>
          <w:rFonts w:ascii="Times New Roman" w:hAnsi="Times New Roman" w:cs="Times New Roman"/>
          <w:bCs/>
          <w:iCs/>
          <w:sz w:val="24"/>
          <w:szCs w:val="24"/>
        </w:rPr>
        <w:t xml:space="preserve">, </w:t>
      </w:r>
      <w:r w:rsidRPr="00CF4E1B">
        <w:rPr>
          <w:rFonts w:ascii="Times New Roman" w:hAnsi="Times New Roman" w:cs="Times New Roman"/>
          <w:b/>
          <w:bCs/>
          <w:sz w:val="24"/>
          <w:szCs w:val="24"/>
        </w:rPr>
        <w:t>40</w:t>
      </w:r>
      <w:r w:rsidRPr="00CF4E1B">
        <w:rPr>
          <w:rFonts w:ascii="Times New Roman" w:hAnsi="Times New Roman" w:cs="Times New Roman"/>
          <w:bCs/>
          <w:sz w:val="24"/>
          <w:szCs w:val="24"/>
        </w:rPr>
        <w:t>, 75</w:t>
      </w:r>
      <w:r w:rsidR="00FC525D">
        <w:rPr>
          <w:rFonts w:ascii="Times New Roman" w:hAnsi="Times New Roman" w:cs="Times New Roman"/>
          <w:bCs/>
          <w:sz w:val="24"/>
          <w:szCs w:val="24"/>
        </w:rPr>
        <w:t>‒7</w:t>
      </w:r>
      <w:r w:rsidRPr="00CF4E1B">
        <w:rPr>
          <w:rFonts w:ascii="Times New Roman" w:hAnsi="Times New Roman" w:cs="Times New Roman"/>
          <w:bCs/>
          <w:sz w:val="24"/>
          <w:szCs w:val="24"/>
        </w:rPr>
        <w:t>9.</w:t>
      </w:r>
    </w:p>
    <w:p w14:paraId="01049E34" w14:textId="01AC9281" w:rsidR="004A1247" w:rsidRPr="00CF4E1B" w:rsidRDefault="004A1247" w:rsidP="004A1247">
      <w:pPr>
        <w:spacing w:after="0" w:line="480" w:lineRule="auto"/>
        <w:rPr>
          <w:rFonts w:ascii="Times New Roman" w:hAnsi="Times New Roman" w:cs="Times New Roman"/>
          <w:bCs/>
          <w:sz w:val="24"/>
          <w:szCs w:val="24"/>
        </w:rPr>
      </w:pPr>
      <w:proofErr w:type="spellStart"/>
      <w:r w:rsidRPr="00CF4E1B">
        <w:rPr>
          <w:rFonts w:ascii="Times New Roman" w:hAnsi="Times New Roman" w:cs="Times New Roman"/>
          <w:bCs/>
          <w:sz w:val="24"/>
          <w:szCs w:val="24"/>
        </w:rPr>
        <w:t>Guihaire</w:t>
      </w:r>
      <w:proofErr w:type="spellEnd"/>
      <w:r w:rsidRPr="00CF4E1B">
        <w:rPr>
          <w:rFonts w:ascii="Times New Roman" w:hAnsi="Times New Roman" w:cs="Times New Roman"/>
          <w:bCs/>
          <w:sz w:val="24"/>
          <w:szCs w:val="24"/>
        </w:rPr>
        <w:t xml:space="preserve">, V. and </w:t>
      </w:r>
      <w:proofErr w:type="spellStart"/>
      <w:r w:rsidRPr="00CF4E1B">
        <w:rPr>
          <w:rFonts w:ascii="Times New Roman" w:hAnsi="Times New Roman" w:cs="Times New Roman"/>
          <w:bCs/>
          <w:sz w:val="24"/>
          <w:szCs w:val="24"/>
        </w:rPr>
        <w:t>Hao</w:t>
      </w:r>
      <w:proofErr w:type="spellEnd"/>
      <w:r w:rsidRPr="00CF4E1B">
        <w:rPr>
          <w:rFonts w:ascii="Times New Roman" w:hAnsi="Times New Roman" w:cs="Times New Roman"/>
          <w:bCs/>
          <w:sz w:val="24"/>
          <w:szCs w:val="24"/>
        </w:rPr>
        <w:t>, J.K. (2008)</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Pr>
          <w:rFonts w:ascii="Times New Roman" w:hAnsi="Times New Roman" w:cs="Times New Roman"/>
          <w:bCs/>
          <w:sz w:val="24"/>
          <w:szCs w:val="24"/>
        </w:rPr>
        <w:t>‘</w:t>
      </w:r>
      <w:r w:rsidRPr="00CF4E1B">
        <w:rPr>
          <w:rFonts w:ascii="Times New Roman" w:hAnsi="Times New Roman" w:cs="Times New Roman"/>
          <w:bCs/>
          <w:sz w:val="24"/>
          <w:szCs w:val="24"/>
        </w:rPr>
        <w:t>Trans</w:t>
      </w:r>
      <w:r w:rsidR="00815DBD" w:rsidRPr="00CF4E1B">
        <w:rPr>
          <w:rFonts w:ascii="Times New Roman" w:hAnsi="Times New Roman" w:cs="Times New Roman"/>
          <w:bCs/>
          <w:sz w:val="24"/>
          <w:szCs w:val="24"/>
        </w:rPr>
        <w:t>it network design and sch</w:t>
      </w:r>
      <w:r w:rsidRPr="00CF4E1B">
        <w:rPr>
          <w:rFonts w:ascii="Times New Roman" w:hAnsi="Times New Roman" w:cs="Times New Roman"/>
          <w:bCs/>
          <w:sz w:val="24"/>
          <w:szCs w:val="24"/>
        </w:rPr>
        <w:t>eduling: a global review</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iCs/>
          <w:sz w:val="24"/>
          <w:szCs w:val="24"/>
        </w:rPr>
        <w:t>Transportation Research Part A: Policy and Practice</w:t>
      </w:r>
      <w:r w:rsidRPr="00CF4E1B">
        <w:rPr>
          <w:rFonts w:ascii="Times New Roman" w:hAnsi="Times New Roman" w:cs="Times New Roman"/>
          <w:bCs/>
          <w:sz w:val="24"/>
          <w:szCs w:val="24"/>
        </w:rPr>
        <w:t xml:space="preserve">, </w:t>
      </w:r>
      <w:r w:rsidRPr="00CF4E1B">
        <w:rPr>
          <w:rFonts w:ascii="Times New Roman" w:hAnsi="Times New Roman" w:cs="Times New Roman"/>
          <w:b/>
          <w:bCs/>
          <w:sz w:val="24"/>
          <w:szCs w:val="24"/>
        </w:rPr>
        <w:t>42</w:t>
      </w:r>
      <w:r>
        <w:rPr>
          <w:rFonts w:ascii="Times New Roman" w:hAnsi="Times New Roman" w:cs="Times New Roman"/>
          <w:bCs/>
          <w:sz w:val="24"/>
          <w:szCs w:val="24"/>
        </w:rPr>
        <w:t xml:space="preserve"> </w:t>
      </w:r>
      <w:r w:rsidRPr="00CF4E1B">
        <w:rPr>
          <w:rFonts w:ascii="Times New Roman" w:hAnsi="Times New Roman" w:cs="Times New Roman"/>
          <w:bCs/>
          <w:sz w:val="24"/>
          <w:szCs w:val="24"/>
        </w:rPr>
        <w:t>(10), 1251</w:t>
      </w:r>
      <w:r w:rsidR="00FC525D">
        <w:rPr>
          <w:rFonts w:ascii="Times New Roman" w:hAnsi="Times New Roman" w:cs="Times New Roman"/>
          <w:bCs/>
          <w:sz w:val="24"/>
          <w:szCs w:val="24"/>
        </w:rPr>
        <w:t>‒</w:t>
      </w:r>
      <w:r w:rsidRPr="00CF4E1B">
        <w:rPr>
          <w:rFonts w:ascii="Times New Roman" w:hAnsi="Times New Roman" w:cs="Times New Roman"/>
          <w:bCs/>
          <w:sz w:val="24"/>
          <w:szCs w:val="24"/>
        </w:rPr>
        <w:t>1273.</w:t>
      </w:r>
    </w:p>
    <w:p w14:paraId="2935D98B" w14:textId="77777777" w:rsidR="004A1247" w:rsidRPr="00CF4E1B" w:rsidRDefault="004A1247" w:rsidP="004A1247">
      <w:pPr>
        <w:spacing w:after="0" w:line="480" w:lineRule="auto"/>
        <w:rPr>
          <w:rFonts w:ascii="Times New Roman" w:hAnsi="Times New Roman" w:cs="Times New Roman"/>
          <w:bCs/>
          <w:sz w:val="24"/>
          <w:szCs w:val="24"/>
        </w:rPr>
      </w:pPr>
      <w:proofErr w:type="spellStart"/>
      <w:proofErr w:type="gramStart"/>
      <w:r w:rsidRPr="00CF4E1B">
        <w:rPr>
          <w:rFonts w:ascii="Times New Roman" w:hAnsi="Times New Roman" w:cs="Times New Roman"/>
          <w:bCs/>
          <w:sz w:val="24"/>
          <w:szCs w:val="24"/>
        </w:rPr>
        <w:t>Hasselstrom</w:t>
      </w:r>
      <w:proofErr w:type="spellEnd"/>
      <w:r w:rsidRPr="00CF4E1B">
        <w:rPr>
          <w:rFonts w:ascii="Times New Roman" w:hAnsi="Times New Roman" w:cs="Times New Roman"/>
          <w:bCs/>
          <w:sz w:val="24"/>
          <w:szCs w:val="24"/>
        </w:rPr>
        <w:t>, D. (1981)</w:t>
      </w:r>
      <w:r>
        <w:rPr>
          <w:rFonts w:ascii="Times New Roman" w:hAnsi="Times New Roman" w:cs="Times New Roman"/>
          <w:bCs/>
          <w:sz w:val="24"/>
          <w:szCs w:val="24"/>
        </w:rPr>
        <w:t xml:space="preserve">, </w:t>
      </w:r>
      <w:r w:rsidRPr="00CF4E1B">
        <w:rPr>
          <w:rFonts w:ascii="Times New Roman" w:hAnsi="Times New Roman" w:cs="Times New Roman"/>
          <w:bCs/>
          <w:i/>
          <w:iCs/>
          <w:sz w:val="24"/>
          <w:szCs w:val="24"/>
        </w:rPr>
        <w:t>Public Transportation Planning</w:t>
      </w:r>
      <w:r w:rsidRPr="00B326B1">
        <w:rPr>
          <w:rFonts w:ascii="Times New Roman" w:hAnsi="Times New Roman" w:cs="Times New Roman"/>
          <w:bCs/>
          <w:iCs/>
          <w:sz w:val="24"/>
          <w:szCs w:val="24"/>
        </w:rPr>
        <w:t>,</w:t>
      </w:r>
      <w:r w:rsidRPr="00935803">
        <w:rPr>
          <w:rFonts w:ascii="Times New Roman" w:hAnsi="Times New Roman" w:cs="Times New Roman"/>
          <w:bCs/>
          <w:sz w:val="24"/>
          <w:szCs w:val="24"/>
        </w:rPr>
        <w:t xml:space="preserve"> </w:t>
      </w:r>
      <w:r w:rsidRPr="00CF4E1B">
        <w:rPr>
          <w:rFonts w:ascii="Times New Roman" w:hAnsi="Times New Roman" w:cs="Times New Roman"/>
          <w:bCs/>
          <w:sz w:val="24"/>
          <w:szCs w:val="24"/>
        </w:rPr>
        <w:t>PhD Thesis</w:t>
      </w:r>
      <w:r>
        <w:rPr>
          <w:rFonts w:ascii="Times New Roman" w:hAnsi="Times New Roman" w:cs="Times New Roman"/>
          <w:bCs/>
          <w:sz w:val="24"/>
          <w:szCs w:val="24"/>
        </w:rPr>
        <w:t>,</w:t>
      </w:r>
      <w:r w:rsidRPr="00CF4E1B">
        <w:rPr>
          <w:rFonts w:ascii="Times New Roman" w:hAnsi="Times New Roman" w:cs="Times New Roman"/>
          <w:bCs/>
          <w:sz w:val="24"/>
          <w:szCs w:val="24"/>
        </w:rPr>
        <w:t xml:space="preserve"> Department of Business Administration, University of Gothenburg.</w:t>
      </w:r>
      <w:proofErr w:type="gramEnd"/>
    </w:p>
    <w:p w14:paraId="7793BA44" w14:textId="542EB2B3" w:rsidR="004A1247" w:rsidRPr="00CF4E1B" w:rsidRDefault="004A1247" w:rsidP="004A1247">
      <w:pPr>
        <w:spacing w:after="0" w:line="480" w:lineRule="auto"/>
        <w:rPr>
          <w:rFonts w:ascii="Times New Roman" w:hAnsi="Times New Roman" w:cs="Times New Roman"/>
          <w:bCs/>
          <w:sz w:val="24"/>
          <w:szCs w:val="24"/>
        </w:rPr>
      </w:pPr>
      <w:r w:rsidRPr="00CF4E1B">
        <w:rPr>
          <w:rFonts w:ascii="Times New Roman" w:hAnsi="Times New Roman" w:cs="Times New Roman"/>
          <w:bCs/>
          <w:sz w:val="24"/>
          <w:szCs w:val="24"/>
        </w:rPr>
        <w:t>Hensher, D.A. (2008)</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Pr>
          <w:rFonts w:ascii="Times New Roman" w:hAnsi="Times New Roman" w:cs="Times New Roman"/>
          <w:bCs/>
          <w:sz w:val="24"/>
          <w:szCs w:val="24"/>
        </w:rPr>
        <w:t>‘</w:t>
      </w:r>
      <w:r w:rsidRPr="00CF4E1B">
        <w:rPr>
          <w:rFonts w:ascii="Times New Roman" w:hAnsi="Times New Roman" w:cs="Times New Roman"/>
          <w:bCs/>
          <w:sz w:val="24"/>
          <w:szCs w:val="24"/>
        </w:rPr>
        <w:t xml:space="preserve">Assessing systematic sources of variation in public transport </w:t>
      </w:r>
      <w:proofErr w:type="spellStart"/>
      <w:r w:rsidRPr="00CF4E1B">
        <w:rPr>
          <w:rFonts w:ascii="Times New Roman" w:hAnsi="Times New Roman" w:cs="Times New Roman"/>
          <w:bCs/>
          <w:sz w:val="24"/>
          <w:szCs w:val="24"/>
        </w:rPr>
        <w:t>elasticities</w:t>
      </w:r>
      <w:proofErr w:type="spellEnd"/>
      <w:r w:rsidRPr="00CF4E1B">
        <w:rPr>
          <w:rFonts w:ascii="Times New Roman" w:hAnsi="Times New Roman" w:cs="Times New Roman"/>
          <w:bCs/>
          <w:sz w:val="24"/>
          <w:szCs w:val="24"/>
        </w:rPr>
        <w:t>: some comparative warnings</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iCs/>
          <w:sz w:val="24"/>
          <w:szCs w:val="24"/>
        </w:rPr>
        <w:t>Transportation Research A</w:t>
      </w:r>
      <w:r w:rsidRPr="00CF4E1B">
        <w:rPr>
          <w:rFonts w:ascii="Times New Roman" w:hAnsi="Times New Roman" w:cs="Times New Roman"/>
          <w:bCs/>
          <w:sz w:val="24"/>
          <w:szCs w:val="24"/>
        </w:rPr>
        <w:t xml:space="preserve">, </w:t>
      </w:r>
      <w:r w:rsidRPr="00CF4E1B">
        <w:rPr>
          <w:rFonts w:ascii="Times New Roman" w:hAnsi="Times New Roman" w:cs="Times New Roman"/>
          <w:b/>
          <w:bCs/>
          <w:sz w:val="24"/>
          <w:szCs w:val="24"/>
        </w:rPr>
        <w:t>42</w:t>
      </w:r>
      <w:r>
        <w:rPr>
          <w:rFonts w:ascii="Times New Roman" w:hAnsi="Times New Roman" w:cs="Times New Roman"/>
          <w:bCs/>
          <w:sz w:val="24"/>
          <w:szCs w:val="24"/>
        </w:rPr>
        <w:t xml:space="preserve"> (</w:t>
      </w:r>
      <w:r w:rsidRPr="00CF4E1B">
        <w:rPr>
          <w:rFonts w:ascii="Times New Roman" w:hAnsi="Times New Roman" w:cs="Times New Roman"/>
          <w:bCs/>
          <w:sz w:val="24"/>
          <w:szCs w:val="24"/>
        </w:rPr>
        <w:t>7</w:t>
      </w:r>
      <w:r>
        <w:rPr>
          <w:rFonts w:ascii="Times New Roman" w:hAnsi="Times New Roman" w:cs="Times New Roman"/>
          <w:bCs/>
          <w:sz w:val="24"/>
          <w:szCs w:val="24"/>
        </w:rPr>
        <w:t>)</w:t>
      </w:r>
      <w:r w:rsidRPr="00CF4E1B">
        <w:rPr>
          <w:rFonts w:ascii="Times New Roman" w:hAnsi="Times New Roman" w:cs="Times New Roman"/>
          <w:bCs/>
          <w:sz w:val="24"/>
          <w:szCs w:val="24"/>
        </w:rPr>
        <w:t>, 1031</w:t>
      </w:r>
      <w:r w:rsidR="00FC525D">
        <w:rPr>
          <w:rFonts w:ascii="Times New Roman" w:hAnsi="Times New Roman" w:cs="Times New Roman"/>
          <w:bCs/>
          <w:sz w:val="24"/>
          <w:szCs w:val="24"/>
        </w:rPr>
        <w:t>‒</w:t>
      </w:r>
      <w:r w:rsidRPr="00CF4E1B">
        <w:rPr>
          <w:rFonts w:ascii="Times New Roman" w:hAnsi="Times New Roman" w:cs="Times New Roman"/>
          <w:bCs/>
          <w:sz w:val="24"/>
          <w:szCs w:val="24"/>
        </w:rPr>
        <w:t>1042.</w:t>
      </w:r>
    </w:p>
    <w:p w14:paraId="19CE22A6" w14:textId="77777777" w:rsidR="00FC525D" w:rsidRPr="00CF4E1B" w:rsidRDefault="00FC525D" w:rsidP="00FC525D">
      <w:pPr>
        <w:spacing w:after="0" w:line="480" w:lineRule="auto"/>
        <w:rPr>
          <w:rFonts w:ascii="Times New Roman" w:hAnsi="Times New Roman" w:cs="Times New Roman"/>
          <w:bCs/>
          <w:sz w:val="24"/>
          <w:szCs w:val="24"/>
        </w:rPr>
      </w:pPr>
      <w:r w:rsidRPr="00CF4E1B">
        <w:rPr>
          <w:rFonts w:ascii="Times New Roman" w:hAnsi="Times New Roman" w:cs="Times New Roman"/>
          <w:bCs/>
          <w:sz w:val="24"/>
          <w:szCs w:val="24"/>
        </w:rPr>
        <w:t xml:space="preserve">Hensher, D.A. and Rose, J.M. </w:t>
      </w:r>
      <w:r>
        <w:rPr>
          <w:rFonts w:ascii="Times New Roman" w:hAnsi="Times New Roman" w:cs="Times New Roman"/>
          <w:bCs/>
          <w:sz w:val="24"/>
          <w:szCs w:val="24"/>
        </w:rPr>
        <w:t>(2007), ‘</w:t>
      </w:r>
      <w:r w:rsidRPr="00CF4E1B">
        <w:rPr>
          <w:rFonts w:ascii="Times New Roman" w:hAnsi="Times New Roman" w:cs="Times New Roman"/>
          <w:bCs/>
          <w:sz w:val="24"/>
          <w:szCs w:val="24"/>
        </w:rPr>
        <w:t xml:space="preserve">Development of commuter and non-commuter mode choice models for the assessment of new public transport infrastructure projects: </w:t>
      </w:r>
      <w:r>
        <w:rPr>
          <w:rFonts w:ascii="Times New Roman" w:hAnsi="Times New Roman" w:cs="Times New Roman"/>
          <w:bCs/>
          <w:sz w:val="24"/>
          <w:szCs w:val="24"/>
        </w:rPr>
        <w:t>a</w:t>
      </w:r>
      <w:r w:rsidRPr="00CF4E1B">
        <w:rPr>
          <w:rFonts w:ascii="Times New Roman" w:hAnsi="Times New Roman" w:cs="Times New Roman"/>
          <w:bCs/>
          <w:sz w:val="24"/>
          <w:szCs w:val="24"/>
        </w:rPr>
        <w:t xml:space="preserve"> case study</w:t>
      </w:r>
      <w:r>
        <w:rPr>
          <w:rFonts w:ascii="Times New Roman" w:hAnsi="Times New Roman" w:cs="Times New Roman"/>
          <w:bCs/>
          <w:sz w:val="24"/>
          <w:szCs w:val="24"/>
        </w:rPr>
        <w:t xml:space="preserve">’, </w:t>
      </w:r>
      <w:r w:rsidRPr="00CF4E1B">
        <w:rPr>
          <w:rFonts w:ascii="Times New Roman" w:hAnsi="Times New Roman" w:cs="Times New Roman"/>
          <w:bCs/>
          <w:i/>
          <w:iCs/>
          <w:sz w:val="24"/>
          <w:szCs w:val="24"/>
        </w:rPr>
        <w:t>Transportation Research Part A</w:t>
      </w:r>
      <w:r w:rsidRPr="00D668ED">
        <w:rPr>
          <w:rFonts w:ascii="Times New Roman" w:hAnsi="Times New Roman" w:cs="Times New Roman"/>
          <w:bCs/>
          <w:iCs/>
          <w:sz w:val="24"/>
          <w:szCs w:val="24"/>
        </w:rPr>
        <w:t>,</w:t>
      </w:r>
      <w:r w:rsidRPr="00D668ED">
        <w:rPr>
          <w:rFonts w:ascii="Times New Roman" w:hAnsi="Times New Roman" w:cs="Times New Roman"/>
          <w:bCs/>
          <w:sz w:val="24"/>
          <w:szCs w:val="24"/>
        </w:rPr>
        <w:t xml:space="preserve"> </w:t>
      </w:r>
      <w:r w:rsidRPr="00CF4E1B">
        <w:rPr>
          <w:rFonts w:ascii="Times New Roman" w:hAnsi="Times New Roman" w:cs="Times New Roman"/>
          <w:b/>
          <w:bCs/>
          <w:sz w:val="24"/>
          <w:szCs w:val="24"/>
        </w:rPr>
        <w:t>41</w:t>
      </w:r>
      <w:r w:rsidRPr="00CF4E1B">
        <w:rPr>
          <w:rFonts w:ascii="Times New Roman" w:hAnsi="Times New Roman" w:cs="Times New Roman"/>
          <w:bCs/>
          <w:sz w:val="24"/>
          <w:szCs w:val="24"/>
        </w:rPr>
        <w:t>, 5, 428</w:t>
      </w:r>
      <w:r>
        <w:rPr>
          <w:rFonts w:ascii="Times New Roman" w:hAnsi="Times New Roman" w:cs="Times New Roman"/>
          <w:bCs/>
          <w:sz w:val="24"/>
          <w:szCs w:val="24"/>
        </w:rPr>
        <w:t>‒</w:t>
      </w:r>
      <w:r w:rsidRPr="00CF4E1B">
        <w:rPr>
          <w:rFonts w:ascii="Times New Roman" w:hAnsi="Times New Roman" w:cs="Times New Roman"/>
          <w:bCs/>
          <w:sz w:val="24"/>
          <w:szCs w:val="24"/>
        </w:rPr>
        <w:t>443.</w:t>
      </w:r>
    </w:p>
    <w:p w14:paraId="795DABD3" w14:textId="1E8A6A0D" w:rsidR="004A1247" w:rsidRPr="00CF4E1B" w:rsidRDefault="004A1247" w:rsidP="004A1247">
      <w:pPr>
        <w:spacing w:after="0" w:line="480" w:lineRule="auto"/>
        <w:rPr>
          <w:rFonts w:ascii="Times New Roman" w:hAnsi="Times New Roman" w:cs="Times New Roman"/>
          <w:bCs/>
          <w:sz w:val="24"/>
          <w:szCs w:val="24"/>
        </w:rPr>
      </w:pPr>
      <w:proofErr w:type="gramStart"/>
      <w:r w:rsidRPr="00CF4E1B">
        <w:rPr>
          <w:rFonts w:ascii="Times New Roman" w:hAnsi="Times New Roman" w:cs="Times New Roman"/>
          <w:bCs/>
          <w:sz w:val="24"/>
          <w:szCs w:val="24"/>
        </w:rPr>
        <w:t>Holmgren, J. (2007)</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Pr>
          <w:rFonts w:ascii="Times New Roman" w:hAnsi="Times New Roman" w:cs="Times New Roman"/>
          <w:bCs/>
          <w:sz w:val="24"/>
          <w:szCs w:val="24"/>
        </w:rPr>
        <w:t>‘</w:t>
      </w:r>
      <w:r w:rsidRPr="00CF4E1B">
        <w:rPr>
          <w:rFonts w:ascii="Times New Roman" w:hAnsi="Times New Roman" w:cs="Times New Roman"/>
          <w:bCs/>
          <w:sz w:val="24"/>
          <w:szCs w:val="24"/>
        </w:rPr>
        <w:t>Meta-analysis of public transport demand</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iCs/>
          <w:sz w:val="24"/>
          <w:szCs w:val="24"/>
        </w:rPr>
        <w:t xml:space="preserve">Transportation Research </w:t>
      </w:r>
      <w:r>
        <w:rPr>
          <w:rFonts w:ascii="Times New Roman" w:hAnsi="Times New Roman" w:cs="Times New Roman"/>
          <w:bCs/>
          <w:i/>
          <w:iCs/>
          <w:sz w:val="24"/>
          <w:szCs w:val="24"/>
        </w:rPr>
        <w:t xml:space="preserve">Part </w:t>
      </w:r>
      <w:r w:rsidRPr="00CF4E1B">
        <w:rPr>
          <w:rFonts w:ascii="Times New Roman" w:hAnsi="Times New Roman" w:cs="Times New Roman"/>
          <w:bCs/>
          <w:i/>
          <w:iCs/>
          <w:sz w:val="24"/>
          <w:szCs w:val="24"/>
        </w:rPr>
        <w:t>A</w:t>
      </w:r>
      <w:r w:rsidRPr="00CF4E1B">
        <w:rPr>
          <w:rFonts w:ascii="Times New Roman" w:hAnsi="Times New Roman" w:cs="Times New Roman"/>
          <w:bCs/>
          <w:sz w:val="24"/>
          <w:szCs w:val="24"/>
        </w:rPr>
        <w:t xml:space="preserve">, </w:t>
      </w:r>
      <w:r w:rsidRPr="00CF4E1B">
        <w:rPr>
          <w:rFonts w:ascii="Times New Roman" w:hAnsi="Times New Roman" w:cs="Times New Roman"/>
          <w:b/>
          <w:bCs/>
          <w:sz w:val="24"/>
          <w:szCs w:val="24"/>
        </w:rPr>
        <w:t>41</w:t>
      </w:r>
      <w:r>
        <w:rPr>
          <w:rFonts w:ascii="Times New Roman" w:hAnsi="Times New Roman" w:cs="Times New Roman"/>
          <w:bCs/>
          <w:sz w:val="24"/>
          <w:szCs w:val="24"/>
        </w:rPr>
        <w:t xml:space="preserve"> (1</w:t>
      </w:r>
      <w:r w:rsidRPr="00CF4E1B">
        <w:rPr>
          <w:rFonts w:ascii="Times New Roman" w:hAnsi="Times New Roman" w:cs="Times New Roman"/>
          <w:bCs/>
          <w:sz w:val="24"/>
          <w:szCs w:val="24"/>
        </w:rPr>
        <w:t>0</w:t>
      </w:r>
      <w:r>
        <w:rPr>
          <w:rFonts w:ascii="Times New Roman" w:hAnsi="Times New Roman" w:cs="Times New Roman"/>
          <w:bCs/>
          <w:sz w:val="24"/>
          <w:szCs w:val="24"/>
        </w:rPr>
        <w:t>)</w:t>
      </w:r>
      <w:r w:rsidRPr="00CF4E1B">
        <w:rPr>
          <w:rFonts w:ascii="Times New Roman" w:hAnsi="Times New Roman" w:cs="Times New Roman"/>
          <w:bCs/>
          <w:sz w:val="24"/>
          <w:szCs w:val="24"/>
        </w:rPr>
        <w:t>, 1021</w:t>
      </w:r>
      <w:r w:rsidR="00FC525D">
        <w:rPr>
          <w:rFonts w:ascii="Times New Roman" w:hAnsi="Times New Roman" w:cs="Times New Roman"/>
          <w:bCs/>
          <w:sz w:val="24"/>
          <w:szCs w:val="24"/>
        </w:rPr>
        <w:t>‒</w:t>
      </w:r>
      <w:r w:rsidRPr="00CF4E1B">
        <w:rPr>
          <w:rFonts w:ascii="Times New Roman" w:hAnsi="Times New Roman" w:cs="Times New Roman"/>
          <w:bCs/>
          <w:sz w:val="24"/>
          <w:szCs w:val="24"/>
        </w:rPr>
        <w:t>1036.</w:t>
      </w:r>
      <w:proofErr w:type="gramEnd"/>
    </w:p>
    <w:p w14:paraId="1995B7DD" w14:textId="629CC892" w:rsidR="004A1247" w:rsidRPr="00CF4E1B" w:rsidRDefault="004A1247" w:rsidP="004A1247">
      <w:pPr>
        <w:spacing w:after="0" w:line="480" w:lineRule="auto"/>
        <w:rPr>
          <w:rFonts w:ascii="Times New Roman" w:hAnsi="Times New Roman" w:cs="Times New Roman"/>
          <w:bCs/>
          <w:sz w:val="24"/>
          <w:szCs w:val="24"/>
        </w:rPr>
      </w:pPr>
      <w:r w:rsidRPr="00CF4E1B">
        <w:rPr>
          <w:rFonts w:ascii="Times New Roman" w:hAnsi="Times New Roman" w:cs="Times New Roman"/>
          <w:bCs/>
          <w:sz w:val="24"/>
          <w:szCs w:val="24"/>
        </w:rPr>
        <w:t>HS2 Ltd (2012)</w:t>
      </w:r>
      <w:r>
        <w:rPr>
          <w:rFonts w:ascii="Times New Roman" w:hAnsi="Times New Roman" w:cs="Times New Roman"/>
          <w:bCs/>
          <w:sz w:val="24"/>
          <w:szCs w:val="24"/>
        </w:rPr>
        <w:t xml:space="preserve">, </w:t>
      </w:r>
      <w:r w:rsidRPr="00CF4E1B">
        <w:rPr>
          <w:rFonts w:ascii="Times New Roman" w:hAnsi="Times New Roman" w:cs="Times New Roman"/>
          <w:bCs/>
          <w:i/>
          <w:sz w:val="24"/>
          <w:szCs w:val="24"/>
        </w:rPr>
        <w:t>Economic Case for HS2: Updated Appraisal of Transport User Benefits and Wider Economic Benefits</w:t>
      </w:r>
      <w:r w:rsidRPr="00B326B1">
        <w:rPr>
          <w:rFonts w:ascii="Times New Roman" w:hAnsi="Times New Roman" w:cs="Times New Roman"/>
          <w:bCs/>
          <w:sz w:val="24"/>
          <w:szCs w:val="24"/>
        </w:rPr>
        <w:t xml:space="preserve">, </w:t>
      </w:r>
      <w:r w:rsidRPr="00CF4E1B">
        <w:rPr>
          <w:rFonts w:ascii="Times New Roman" w:hAnsi="Times New Roman" w:cs="Times New Roman"/>
          <w:bCs/>
          <w:sz w:val="24"/>
          <w:szCs w:val="24"/>
        </w:rPr>
        <w:t>HS2 Ltd, London</w:t>
      </w:r>
      <w:r w:rsidR="00FC525D">
        <w:rPr>
          <w:rFonts w:ascii="Times New Roman" w:hAnsi="Times New Roman" w:cs="Times New Roman"/>
          <w:bCs/>
          <w:sz w:val="24"/>
          <w:szCs w:val="24"/>
        </w:rPr>
        <w:t>.</w:t>
      </w:r>
    </w:p>
    <w:p w14:paraId="1FBB56A7" w14:textId="77777777" w:rsidR="004A1247" w:rsidRPr="00CF4E1B" w:rsidRDefault="004A1247" w:rsidP="004A1247">
      <w:pPr>
        <w:spacing w:after="0" w:line="480" w:lineRule="auto"/>
        <w:rPr>
          <w:rFonts w:ascii="Times New Roman" w:hAnsi="Times New Roman" w:cs="Times New Roman"/>
          <w:bCs/>
          <w:sz w:val="24"/>
          <w:szCs w:val="24"/>
        </w:rPr>
      </w:pPr>
      <w:proofErr w:type="spellStart"/>
      <w:r w:rsidRPr="00CF4E1B">
        <w:rPr>
          <w:rFonts w:ascii="Times New Roman" w:hAnsi="Times New Roman" w:cs="Times New Roman"/>
          <w:bCs/>
          <w:sz w:val="24"/>
          <w:szCs w:val="24"/>
        </w:rPr>
        <w:t>Jansson</w:t>
      </w:r>
      <w:proofErr w:type="spellEnd"/>
      <w:r w:rsidRPr="00CF4E1B">
        <w:rPr>
          <w:rFonts w:ascii="Times New Roman" w:hAnsi="Times New Roman" w:cs="Times New Roman"/>
          <w:bCs/>
          <w:sz w:val="24"/>
          <w:szCs w:val="24"/>
        </w:rPr>
        <w:t>, J.O. (1984)</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iCs/>
          <w:sz w:val="24"/>
          <w:szCs w:val="24"/>
        </w:rPr>
        <w:t>Transport System Optimisation and Pricing</w:t>
      </w:r>
      <w:r>
        <w:rPr>
          <w:rFonts w:ascii="Times New Roman" w:hAnsi="Times New Roman" w:cs="Times New Roman"/>
          <w:bCs/>
          <w:sz w:val="24"/>
          <w:szCs w:val="24"/>
        </w:rPr>
        <w:t xml:space="preserve">, </w:t>
      </w:r>
      <w:r w:rsidRPr="00CF4E1B">
        <w:rPr>
          <w:rFonts w:ascii="Times New Roman" w:hAnsi="Times New Roman" w:cs="Times New Roman"/>
          <w:bCs/>
          <w:sz w:val="24"/>
          <w:szCs w:val="24"/>
        </w:rPr>
        <w:t>Chichester</w:t>
      </w:r>
      <w:r>
        <w:rPr>
          <w:rFonts w:ascii="Times New Roman" w:hAnsi="Times New Roman" w:cs="Times New Roman"/>
          <w:bCs/>
          <w:sz w:val="24"/>
          <w:szCs w:val="24"/>
        </w:rPr>
        <w:t xml:space="preserve">: </w:t>
      </w:r>
      <w:r w:rsidRPr="00CF4E1B">
        <w:rPr>
          <w:rFonts w:ascii="Times New Roman" w:hAnsi="Times New Roman" w:cs="Times New Roman"/>
          <w:bCs/>
          <w:sz w:val="24"/>
          <w:szCs w:val="24"/>
        </w:rPr>
        <w:t>Wiley</w:t>
      </w:r>
      <w:r>
        <w:rPr>
          <w:rFonts w:ascii="Times New Roman" w:hAnsi="Times New Roman" w:cs="Times New Roman"/>
          <w:bCs/>
          <w:sz w:val="24"/>
          <w:szCs w:val="24"/>
        </w:rPr>
        <w:t>.</w:t>
      </w:r>
    </w:p>
    <w:p w14:paraId="70F81570" w14:textId="77777777" w:rsidR="004A1247" w:rsidRPr="00CF4E1B" w:rsidRDefault="004A1247" w:rsidP="004A1247">
      <w:pPr>
        <w:spacing w:after="0" w:line="480" w:lineRule="auto"/>
        <w:rPr>
          <w:rFonts w:ascii="Times New Roman" w:hAnsi="Times New Roman" w:cs="Times New Roman"/>
          <w:sz w:val="24"/>
          <w:szCs w:val="24"/>
        </w:rPr>
      </w:pPr>
      <w:proofErr w:type="spellStart"/>
      <w:r w:rsidRPr="00CF4E1B">
        <w:rPr>
          <w:rFonts w:ascii="Times New Roman" w:hAnsi="Times New Roman" w:cs="Times New Roman"/>
          <w:sz w:val="24"/>
          <w:szCs w:val="24"/>
        </w:rPr>
        <w:lastRenderedPageBreak/>
        <w:t>Jansson</w:t>
      </w:r>
      <w:proofErr w:type="spellEnd"/>
      <w:r w:rsidRPr="00CF4E1B">
        <w:rPr>
          <w:rFonts w:ascii="Times New Roman" w:hAnsi="Times New Roman" w:cs="Times New Roman"/>
          <w:sz w:val="24"/>
          <w:szCs w:val="24"/>
        </w:rPr>
        <w:t xml:space="preserve">, K., Lang, H. and </w:t>
      </w:r>
      <w:proofErr w:type="spellStart"/>
      <w:r w:rsidRPr="00CF4E1B">
        <w:rPr>
          <w:rFonts w:ascii="Times New Roman" w:hAnsi="Times New Roman" w:cs="Times New Roman"/>
          <w:sz w:val="24"/>
          <w:szCs w:val="24"/>
        </w:rPr>
        <w:t>Mortazavi</w:t>
      </w:r>
      <w:proofErr w:type="spellEnd"/>
      <w:r w:rsidRPr="00CF4E1B">
        <w:rPr>
          <w:rFonts w:ascii="Times New Roman" w:hAnsi="Times New Roman" w:cs="Times New Roman"/>
          <w:sz w:val="24"/>
          <w:szCs w:val="24"/>
        </w:rPr>
        <w:t>, R. (2005)</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Network models and/or logit models for scheduled public transport? Concerns in Sweden</w:t>
      </w:r>
      <w:r>
        <w:rPr>
          <w:rFonts w:ascii="Times New Roman" w:hAnsi="Times New Roman" w:cs="Times New Roman"/>
          <w:sz w:val="24"/>
          <w:szCs w:val="24"/>
        </w:rPr>
        <w:t>, m</w:t>
      </w:r>
      <w:r w:rsidRPr="00CF4E1B">
        <w:rPr>
          <w:rFonts w:ascii="Times New Roman" w:hAnsi="Times New Roman" w:cs="Times New Roman"/>
          <w:sz w:val="24"/>
          <w:szCs w:val="24"/>
        </w:rPr>
        <w:t>imeo</w:t>
      </w:r>
      <w:r>
        <w:rPr>
          <w:rFonts w:ascii="Times New Roman" w:hAnsi="Times New Roman" w:cs="Times New Roman"/>
          <w:sz w:val="24"/>
          <w:szCs w:val="24"/>
        </w:rPr>
        <w:t>,</w:t>
      </w:r>
      <w:r w:rsidRPr="00CF4E1B">
        <w:rPr>
          <w:rFonts w:ascii="Times New Roman" w:hAnsi="Times New Roman" w:cs="Times New Roman"/>
          <w:sz w:val="24"/>
          <w:szCs w:val="24"/>
        </w:rPr>
        <w:t xml:space="preserve"> KTH, Stockholm.</w:t>
      </w:r>
    </w:p>
    <w:p w14:paraId="785B628B" w14:textId="500891D8" w:rsidR="004A1247" w:rsidRPr="00CF4E1B" w:rsidRDefault="004A1247" w:rsidP="004A1247">
      <w:pPr>
        <w:spacing w:after="0" w:line="480" w:lineRule="auto"/>
        <w:rPr>
          <w:rFonts w:ascii="Times New Roman" w:hAnsi="Times New Roman" w:cs="Times New Roman"/>
          <w:sz w:val="24"/>
          <w:szCs w:val="24"/>
        </w:rPr>
      </w:pPr>
      <w:proofErr w:type="spellStart"/>
      <w:r w:rsidRPr="00CF4E1B">
        <w:rPr>
          <w:rFonts w:ascii="Times New Roman" w:hAnsi="Times New Roman" w:cs="Times New Roman"/>
          <w:sz w:val="24"/>
          <w:szCs w:val="24"/>
        </w:rPr>
        <w:t>Jansson</w:t>
      </w:r>
      <w:proofErr w:type="spellEnd"/>
      <w:r w:rsidRPr="00CF4E1B">
        <w:rPr>
          <w:rFonts w:ascii="Times New Roman" w:hAnsi="Times New Roman" w:cs="Times New Roman"/>
          <w:sz w:val="24"/>
          <w:szCs w:val="24"/>
        </w:rPr>
        <w:t xml:space="preserve">, K., Lang, M. </w:t>
      </w:r>
      <w:proofErr w:type="spellStart"/>
      <w:r w:rsidRPr="00CF4E1B">
        <w:rPr>
          <w:rFonts w:ascii="Times New Roman" w:hAnsi="Times New Roman" w:cs="Times New Roman"/>
          <w:sz w:val="24"/>
          <w:szCs w:val="24"/>
        </w:rPr>
        <w:t>Matsson</w:t>
      </w:r>
      <w:proofErr w:type="spellEnd"/>
      <w:r w:rsidRPr="00CF4E1B">
        <w:rPr>
          <w:rFonts w:ascii="Times New Roman" w:hAnsi="Times New Roman" w:cs="Times New Roman"/>
          <w:sz w:val="24"/>
          <w:szCs w:val="24"/>
        </w:rPr>
        <w:t xml:space="preserve">, D. and </w:t>
      </w:r>
      <w:proofErr w:type="spellStart"/>
      <w:r w:rsidRPr="00CF4E1B">
        <w:rPr>
          <w:rFonts w:ascii="Times New Roman" w:hAnsi="Times New Roman" w:cs="Times New Roman"/>
          <w:sz w:val="24"/>
          <w:szCs w:val="24"/>
        </w:rPr>
        <w:t>Mortazavi</w:t>
      </w:r>
      <w:proofErr w:type="spellEnd"/>
      <w:r w:rsidRPr="00CF4E1B">
        <w:rPr>
          <w:rFonts w:ascii="Times New Roman" w:hAnsi="Times New Roman" w:cs="Times New Roman"/>
          <w:sz w:val="24"/>
          <w:szCs w:val="24"/>
        </w:rPr>
        <w:t>, R. (2008)</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 xml:space="preserve">Public </w:t>
      </w:r>
      <w:r w:rsidR="00FC525D" w:rsidRPr="00CF4E1B">
        <w:rPr>
          <w:rFonts w:ascii="Times New Roman" w:hAnsi="Times New Roman" w:cs="Times New Roman"/>
          <w:sz w:val="24"/>
          <w:szCs w:val="24"/>
        </w:rPr>
        <w:t>transport demand and benefit assess</w:t>
      </w:r>
      <w:r w:rsidRPr="00CF4E1B">
        <w:rPr>
          <w:rFonts w:ascii="Times New Roman" w:hAnsi="Times New Roman" w:cs="Times New Roman"/>
          <w:sz w:val="24"/>
          <w:szCs w:val="24"/>
        </w:rPr>
        <w:t>ment</w:t>
      </w:r>
      <w:r>
        <w:rPr>
          <w:rFonts w:ascii="Times New Roman" w:hAnsi="Times New Roman" w:cs="Times New Roman"/>
          <w:sz w:val="24"/>
          <w:szCs w:val="24"/>
        </w:rPr>
        <w:t>’, i</w:t>
      </w:r>
      <w:r w:rsidRPr="00CF4E1B">
        <w:rPr>
          <w:rFonts w:ascii="Times New Roman" w:hAnsi="Times New Roman" w:cs="Times New Roman"/>
          <w:sz w:val="24"/>
          <w:szCs w:val="24"/>
        </w:rPr>
        <w:t>n Hensher, D.A. and Button, K.J. (</w:t>
      </w:r>
      <w:proofErr w:type="spellStart"/>
      <w:proofErr w:type="gramStart"/>
      <w:r>
        <w:rPr>
          <w:rFonts w:ascii="Times New Roman" w:hAnsi="Times New Roman" w:cs="Times New Roman"/>
          <w:sz w:val="24"/>
          <w:szCs w:val="24"/>
        </w:rPr>
        <w:t>e</w:t>
      </w:r>
      <w:r w:rsidRPr="00CF4E1B">
        <w:rPr>
          <w:rFonts w:ascii="Times New Roman" w:hAnsi="Times New Roman" w:cs="Times New Roman"/>
          <w:sz w:val="24"/>
          <w:szCs w:val="24"/>
        </w:rPr>
        <w:t>ds</w:t>
      </w:r>
      <w:proofErr w:type="spellEnd"/>
      <w:proofErr w:type="gramEnd"/>
      <w:r w:rsidRPr="00CF4E1B">
        <w:rPr>
          <w:rFonts w:ascii="Times New Roman" w:hAnsi="Times New Roman" w:cs="Times New Roman"/>
          <w:sz w:val="24"/>
          <w:szCs w:val="24"/>
        </w:rPr>
        <w:t>)</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Handbook of Transport Modelling</w:t>
      </w:r>
      <w:r w:rsidRPr="00B326B1">
        <w:rPr>
          <w:rFonts w:ascii="Times New Roman" w:hAnsi="Times New Roman" w:cs="Times New Roman"/>
          <w:iCs/>
          <w:sz w:val="24"/>
          <w:szCs w:val="24"/>
        </w:rPr>
        <w:t>,</w:t>
      </w:r>
      <w:r w:rsidRPr="00935803">
        <w:rPr>
          <w:rFonts w:ascii="Times New Roman" w:hAnsi="Times New Roman" w:cs="Times New Roman"/>
          <w:sz w:val="24"/>
          <w:szCs w:val="24"/>
        </w:rPr>
        <w:t xml:space="preserve"> </w:t>
      </w:r>
      <w:r w:rsidR="00FC525D">
        <w:rPr>
          <w:rFonts w:ascii="Times New Roman" w:hAnsi="Times New Roman" w:cs="Times New Roman"/>
          <w:sz w:val="24"/>
          <w:szCs w:val="24"/>
        </w:rPr>
        <w:t>2</w:t>
      </w:r>
      <w:r>
        <w:rPr>
          <w:rFonts w:ascii="Times New Roman" w:hAnsi="Times New Roman" w:cs="Times New Roman"/>
          <w:sz w:val="24"/>
          <w:szCs w:val="24"/>
        </w:rPr>
        <w:t>nd e</w:t>
      </w:r>
      <w:r w:rsidRPr="00CF4E1B">
        <w:rPr>
          <w:rFonts w:ascii="Times New Roman" w:hAnsi="Times New Roman" w:cs="Times New Roman"/>
          <w:sz w:val="24"/>
          <w:szCs w:val="24"/>
        </w:rPr>
        <w:t>dition</w:t>
      </w:r>
      <w:r>
        <w:rPr>
          <w:rFonts w:ascii="Times New Roman" w:hAnsi="Times New Roman" w:cs="Times New Roman"/>
          <w:sz w:val="24"/>
          <w:szCs w:val="24"/>
        </w:rPr>
        <w:t>, Oxford:</w:t>
      </w:r>
      <w:r w:rsidRPr="00CF4E1B">
        <w:rPr>
          <w:rFonts w:ascii="Times New Roman" w:hAnsi="Times New Roman" w:cs="Times New Roman"/>
          <w:sz w:val="24"/>
          <w:szCs w:val="24"/>
        </w:rPr>
        <w:t xml:space="preserve"> Elsevier, </w:t>
      </w:r>
      <w:r>
        <w:rPr>
          <w:rFonts w:ascii="Times New Roman" w:hAnsi="Times New Roman" w:cs="Times New Roman"/>
          <w:sz w:val="24"/>
          <w:szCs w:val="24"/>
        </w:rPr>
        <w:t xml:space="preserve">pp. </w:t>
      </w:r>
      <w:r w:rsidRPr="00CF4E1B">
        <w:rPr>
          <w:rFonts w:ascii="Times New Roman" w:hAnsi="Times New Roman" w:cs="Times New Roman"/>
          <w:sz w:val="24"/>
          <w:szCs w:val="24"/>
        </w:rPr>
        <w:t>591–610.</w:t>
      </w:r>
    </w:p>
    <w:p w14:paraId="64E06E3F" w14:textId="73CFEA66" w:rsidR="004A1247" w:rsidRPr="00CF4E1B"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sz w:val="24"/>
          <w:szCs w:val="24"/>
        </w:rPr>
        <w:t xml:space="preserve">Jevons, D., </w:t>
      </w:r>
      <w:proofErr w:type="spellStart"/>
      <w:r w:rsidRPr="00CF4E1B">
        <w:rPr>
          <w:rFonts w:ascii="Times New Roman" w:hAnsi="Times New Roman" w:cs="Times New Roman"/>
          <w:sz w:val="24"/>
          <w:szCs w:val="24"/>
        </w:rPr>
        <w:t>Meaney</w:t>
      </w:r>
      <w:proofErr w:type="spellEnd"/>
      <w:r w:rsidRPr="00CF4E1B">
        <w:rPr>
          <w:rFonts w:ascii="Times New Roman" w:hAnsi="Times New Roman" w:cs="Times New Roman"/>
          <w:sz w:val="24"/>
          <w:szCs w:val="24"/>
        </w:rPr>
        <w:t xml:space="preserve">, A., Robins, N., </w:t>
      </w:r>
      <w:proofErr w:type="spellStart"/>
      <w:r w:rsidRPr="00CF4E1B">
        <w:rPr>
          <w:rFonts w:ascii="Times New Roman" w:hAnsi="Times New Roman" w:cs="Times New Roman"/>
          <w:sz w:val="24"/>
          <w:szCs w:val="24"/>
        </w:rPr>
        <w:t>Dargay</w:t>
      </w:r>
      <w:proofErr w:type="spellEnd"/>
      <w:r w:rsidRPr="00CF4E1B">
        <w:rPr>
          <w:rFonts w:ascii="Times New Roman" w:hAnsi="Times New Roman" w:cs="Times New Roman"/>
          <w:sz w:val="24"/>
          <w:szCs w:val="24"/>
        </w:rPr>
        <w:t>, J., Preston, J., Goodwin, P. and Wardman, M. (2005)</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 xml:space="preserve">How </w:t>
      </w:r>
      <w:r w:rsidR="00FC525D" w:rsidRPr="00CF4E1B">
        <w:rPr>
          <w:rFonts w:ascii="Times New Roman" w:hAnsi="Times New Roman" w:cs="Times New Roman"/>
          <w:sz w:val="24"/>
          <w:szCs w:val="24"/>
        </w:rPr>
        <w:t>do rail passengers respond to change</w:t>
      </w:r>
      <w:r w:rsidRPr="00CF4E1B">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European Transport Conference</w:t>
      </w:r>
      <w:r w:rsidRPr="00CF4E1B">
        <w:rPr>
          <w:rFonts w:ascii="Times New Roman" w:hAnsi="Times New Roman" w:cs="Times New Roman"/>
          <w:sz w:val="24"/>
          <w:szCs w:val="24"/>
        </w:rPr>
        <w:t>, Strasbourg.</w:t>
      </w:r>
    </w:p>
    <w:p w14:paraId="10F25B8E" w14:textId="18C4BBEF" w:rsidR="004A1247" w:rsidRPr="00CF4E1B" w:rsidRDefault="004A1247" w:rsidP="004A1247">
      <w:pPr>
        <w:spacing w:after="0" w:line="480" w:lineRule="auto"/>
        <w:rPr>
          <w:rFonts w:ascii="Times New Roman" w:hAnsi="Times New Roman" w:cs="Times New Roman"/>
          <w:bCs/>
          <w:sz w:val="24"/>
          <w:szCs w:val="24"/>
        </w:rPr>
      </w:pPr>
      <w:proofErr w:type="gramStart"/>
      <w:r w:rsidRPr="00CF4E1B">
        <w:rPr>
          <w:rFonts w:ascii="Times New Roman" w:hAnsi="Times New Roman" w:cs="Times New Roman"/>
          <w:bCs/>
          <w:sz w:val="24"/>
          <w:szCs w:val="24"/>
        </w:rPr>
        <w:t>Jones, D.E.S. and White, P.R. (1994)</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Pr>
          <w:rFonts w:ascii="Times New Roman" w:hAnsi="Times New Roman" w:cs="Times New Roman"/>
          <w:bCs/>
          <w:sz w:val="24"/>
          <w:szCs w:val="24"/>
        </w:rPr>
        <w:t>‘</w:t>
      </w:r>
      <w:r w:rsidRPr="00CF4E1B">
        <w:rPr>
          <w:rFonts w:ascii="Times New Roman" w:hAnsi="Times New Roman" w:cs="Times New Roman"/>
          <w:bCs/>
          <w:sz w:val="24"/>
          <w:szCs w:val="24"/>
        </w:rPr>
        <w:t>Modelling of cross-country rail services</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sz w:val="24"/>
          <w:szCs w:val="24"/>
        </w:rPr>
        <w:t>Journal of Transport Geography</w:t>
      </w:r>
      <w:r w:rsidRPr="00B326B1">
        <w:rPr>
          <w:rFonts w:ascii="Times New Roman" w:hAnsi="Times New Roman" w:cs="Times New Roman"/>
          <w:bCs/>
          <w:sz w:val="24"/>
          <w:szCs w:val="24"/>
        </w:rPr>
        <w:t>,</w:t>
      </w:r>
      <w:r w:rsidRPr="00935803">
        <w:rPr>
          <w:rFonts w:ascii="Times New Roman" w:hAnsi="Times New Roman" w:cs="Times New Roman"/>
          <w:bCs/>
          <w:sz w:val="24"/>
          <w:szCs w:val="24"/>
        </w:rPr>
        <w:t xml:space="preserve"> </w:t>
      </w:r>
      <w:r w:rsidRPr="00CF4E1B">
        <w:rPr>
          <w:rFonts w:ascii="Times New Roman" w:hAnsi="Times New Roman" w:cs="Times New Roman"/>
          <w:b/>
          <w:bCs/>
          <w:sz w:val="24"/>
          <w:szCs w:val="24"/>
        </w:rPr>
        <w:t xml:space="preserve">2 </w:t>
      </w:r>
      <w:r w:rsidRPr="00CF4E1B">
        <w:rPr>
          <w:rFonts w:ascii="Times New Roman" w:hAnsi="Times New Roman" w:cs="Times New Roman"/>
          <w:bCs/>
          <w:sz w:val="24"/>
          <w:szCs w:val="24"/>
        </w:rPr>
        <w:t>(2), 111</w:t>
      </w:r>
      <w:r w:rsidR="00FC525D">
        <w:rPr>
          <w:rFonts w:ascii="Times New Roman" w:hAnsi="Times New Roman" w:cs="Times New Roman"/>
          <w:bCs/>
          <w:sz w:val="24"/>
          <w:szCs w:val="24"/>
        </w:rPr>
        <w:t>‒</w:t>
      </w:r>
      <w:r w:rsidRPr="00CF4E1B">
        <w:rPr>
          <w:rFonts w:ascii="Times New Roman" w:hAnsi="Times New Roman" w:cs="Times New Roman"/>
          <w:bCs/>
          <w:sz w:val="24"/>
          <w:szCs w:val="24"/>
        </w:rPr>
        <w:t>121</w:t>
      </w:r>
      <w:r w:rsidR="00FC525D">
        <w:rPr>
          <w:rFonts w:ascii="Times New Roman" w:hAnsi="Times New Roman" w:cs="Times New Roman"/>
          <w:bCs/>
          <w:sz w:val="24"/>
          <w:szCs w:val="24"/>
        </w:rPr>
        <w:t>.</w:t>
      </w:r>
      <w:proofErr w:type="gramEnd"/>
    </w:p>
    <w:p w14:paraId="3CAF02F2" w14:textId="671508C7" w:rsidR="004A1247" w:rsidRPr="00CF4E1B" w:rsidRDefault="004A1247" w:rsidP="004A1247">
      <w:pPr>
        <w:spacing w:after="0" w:line="480" w:lineRule="auto"/>
        <w:rPr>
          <w:rFonts w:ascii="Times New Roman" w:hAnsi="Times New Roman" w:cs="Times New Roman"/>
          <w:bCs/>
          <w:sz w:val="24"/>
          <w:szCs w:val="24"/>
        </w:rPr>
      </w:pPr>
      <w:r w:rsidRPr="00CF4E1B">
        <w:rPr>
          <w:rFonts w:ascii="Times New Roman" w:hAnsi="Times New Roman" w:cs="Times New Roman"/>
          <w:bCs/>
          <w:sz w:val="24"/>
          <w:szCs w:val="24"/>
        </w:rPr>
        <w:t>Jones, I.S and Nichols, A. (1983)</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Pr>
          <w:rFonts w:ascii="Times New Roman" w:hAnsi="Times New Roman" w:cs="Times New Roman"/>
          <w:bCs/>
          <w:sz w:val="24"/>
          <w:szCs w:val="24"/>
        </w:rPr>
        <w:t>‘</w:t>
      </w:r>
      <w:proofErr w:type="gramStart"/>
      <w:r w:rsidRPr="00CF4E1B">
        <w:rPr>
          <w:rFonts w:ascii="Times New Roman" w:hAnsi="Times New Roman" w:cs="Times New Roman"/>
          <w:bCs/>
          <w:sz w:val="24"/>
          <w:szCs w:val="24"/>
        </w:rPr>
        <w:t>The</w:t>
      </w:r>
      <w:proofErr w:type="gramEnd"/>
      <w:r w:rsidRPr="00CF4E1B">
        <w:rPr>
          <w:rFonts w:ascii="Times New Roman" w:hAnsi="Times New Roman" w:cs="Times New Roman"/>
          <w:bCs/>
          <w:sz w:val="24"/>
          <w:szCs w:val="24"/>
        </w:rPr>
        <w:t xml:space="preserve"> demand for </w:t>
      </w:r>
      <w:proofErr w:type="spellStart"/>
      <w:r w:rsidRPr="00CF4E1B">
        <w:rPr>
          <w:rFonts w:ascii="Times New Roman" w:hAnsi="Times New Roman" w:cs="Times New Roman"/>
          <w:bCs/>
          <w:sz w:val="24"/>
          <w:szCs w:val="24"/>
        </w:rPr>
        <w:t>inter city</w:t>
      </w:r>
      <w:proofErr w:type="spellEnd"/>
      <w:r w:rsidRPr="00CF4E1B">
        <w:rPr>
          <w:rFonts w:ascii="Times New Roman" w:hAnsi="Times New Roman" w:cs="Times New Roman"/>
          <w:bCs/>
          <w:sz w:val="24"/>
          <w:szCs w:val="24"/>
        </w:rPr>
        <w:t xml:space="preserve"> rail travel in the United </w:t>
      </w:r>
      <w:r w:rsidR="00FC525D">
        <w:rPr>
          <w:rFonts w:ascii="Times New Roman" w:hAnsi="Times New Roman" w:cs="Times New Roman"/>
          <w:bCs/>
          <w:sz w:val="24"/>
          <w:szCs w:val="24"/>
        </w:rPr>
        <w:t>K</w:t>
      </w:r>
      <w:r w:rsidR="00FC525D" w:rsidRPr="00CF4E1B">
        <w:rPr>
          <w:rFonts w:ascii="Times New Roman" w:hAnsi="Times New Roman" w:cs="Times New Roman"/>
          <w:bCs/>
          <w:sz w:val="24"/>
          <w:szCs w:val="24"/>
        </w:rPr>
        <w:t>ingdom</w:t>
      </w:r>
      <w:r w:rsidRPr="00CF4E1B">
        <w:rPr>
          <w:rFonts w:ascii="Times New Roman" w:hAnsi="Times New Roman" w:cs="Times New Roman"/>
          <w:bCs/>
          <w:sz w:val="24"/>
          <w:szCs w:val="24"/>
        </w:rPr>
        <w:t>: some evidence</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iCs/>
          <w:sz w:val="24"/>
          <w:szCs w:val="24"/>
        </w:rPr>
        <w:t>Journal of Transport Economics and Policy</w:t>
      </w:r>
      <w:r w:rsidRPr="00CF4E1B">
        <w:rPr>
          <w:rFonts w:ascii="Times New Roman" w:hAnsi="Times New Roman" w:cs="Times New Roman"/>
          <w:bCs/>
          <w:sz w:val="24"/>
          <w:szCs w:val="24"/>
        </w:rPr>
        <w:t xml:space="preserve">, </w:t>
      </w:r>
      <w:r w:rsidRPr="00CF4E1B">
        <w:rPr>
          <w:rFonts w:ascii="Times New Roman" w:hAnsi="Times New Roman" w:cs="Times New Roman"/>
          <w:b/>
          <w:bCs/>
          <w:sz w:val="24"/>
          <w:szCs w:val="24"/>
        </w:rPr>
        <w:t>17</w:t>
      </w:r>
      <w:r>
        <w:rPr>
          <w:rFonts w:ascii="Times New Roman" w:hAnsi="Times New Roman" w:cs="Times New Roman"/>
          <w:bCs/>
          <w:sz w:val="24"/>
          <w:szCs w:val="24"/>
        </w:rPr>
        <w:t xml:space="preserve"> (</w:t>
      </w:r>
      <w:r w:rsidRPr="00CF4E1B">
        <w:rPr>
          <w:rFonts w:ascii="Times New Roman" w:hAnsi="Times New Roman" w:cs="Times New Roman"/>
          <w:bCs/>
          <w:sz w:val="24"/>
          <w:szCs w:val="24"/>
        </w:rPr>
        <w:t>2</w:t>
      </w:r>
      <w:r>
        <w:rPr>
          <w:rFonts w:ascii="Times New Roman" w:hAnsi="Times New Roman" w:cs="Times New Roman"/>
          <w:bCs/>
          <w:sz w:val="24"/>
          <w:szCs w:val="24"/>
        </w:rPr>
        <w:t>)</w:t>
      </w:r>
      <w:r w:rsidRPr="00CF4E1B">
        <w:rPr>
          <w:rFonts w:ascii="Times New Roman" w:hAnsi="Times New Roman" w:cs="Times New Roman"/>
          <w:bCs/>
          <w:sz w:val="24"/>
          <w:szCs w:val="24"/>
        </w:rPr>
        <w:t>, 133</w:t>
      </w:r>
      <w:r w:rsidR="00FC525D">
        <w:rPr>
          <w:rFonts w:ascii="Times New Roman" w:hAnsi="Times New Roman" w:cs="Times New Roman"/>
          <w:bCs/>
          <w:sz w:val="24"/>
          <w:szCs w:val="24"/>
        </w:rPr>
        <w:t>‒</w:t>
      </w:r>
      <w:r w:rsidRPr="00CF4E1B">
        <w:rPr>
          <w:rFonts w:ascii="Times New Roman" w:hAnsi="Times New Roman" w:cs="Times New Roman"/>
          <w:bCs/>
          <w:sz w:val="24"/>
          <w:szCs w:val="24"/>
        </w:rPr>
        <w:t>154.</w:t>
      </w:r>
    </w:p>
    <w:p w14:paraId="2110C5C6" w14:textId="2CFEA777" w:rsidR="004A1247" w:rsidRPr="00CF4E1B" w:rsidRDefault="004A1247" w:rsidP="004A1247">
      <w:pPr>
        <w:spacing w:after="0" w:line="480" w:lineRule="auto"/>
        <w:rPr>
          <w:rFonts w:ascii="Times New Roman" w:hAnsi="Times New Roman" w:cs="Times New Roman"/>
          <w:bCs/>
          <w:sz w:val="24"/>
          <w:szCs w:val="24"/>
        </w:rPr>
      </w:pPr>
      <w:proofErr w:type="gramStart"/>
      <w:r w:rsidRPr="00CF4E1B">
        <w:rPr>
          <w:rFonts w:ascii="Times New Roman" w:hAnsi="Times New Roman" w:cs="Times New Roman"/>
          <w:bCs/>
          <w:sz w:val="24"/>
          <w:szCs w:val="24"/>
        </w:rPr>
        <w:t>Jorgenson, F. and Preston, J. (2007)</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Pr>
          <w:rFonts w:ascii="Times New Roman" w:hAnsi="Times New Roman" w:cs="Times New Roman"/>
          <w:bCs/>
          <w:sz w:val="24"/>
          <w:szCs w:val="24"/>
        </w:rPr>
        <w:t>‘</w:t>
      </w:r>
      <w:r w:rsidRPr="00CF4E1B">
        <w:rPr>
          <w:rFonts w:ascii="Times New Roman" w:hAnsi="Times New Roman" w:cs="Times New Roman"/>
          <w:bCs/>
          <w:sz w:val="24"/>
          <w:szCs w:val="24"/>
        </w:rPr>
        <w:t>The relationship between fare and travel distance</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sz w:val="24"/>
          <w:szCs w:val="24"/>
        </w:rPr>
        <w:t>Journal of Transport Economics and Policy</w:t>
      </w:r>
      <w:r w:rsidRPr="00B326B1">
        <w:rPr>
          <w:rFonts w:ascii="Times New Roman" w:hAnsi="Times New Roman" w:cs="Times New Roman"/>
          <w:bCs/>
          <w:sz w:val="24"/>
          <w:szCs w:val="24"/>
        </w:rPr>
        <w:t>,</w:t>
      </w:r>
      <w:r w:rsidRPr="00935803">
        <w:rPr>
          <w:rFonts w:ascii="Times New Roman" w:hAnsi="Times New Roman" w:cs="Times New Roman"/>
          <w:bCs/>
          <w:sz w:val="24"/>
          <w:szCs w:val="24"/>
        </w:rPr>
        <w:t xml:space="preserve"> </w:t>
      </w:r>
      <w:r w:rsidRPr="00CF4E1B">
        <w:rPr>
          <w:rFonts w:ascii="Times New Roman" w:hAnsi="Times New Roman" w:cs="Times New Roman"/>
          <w:b/>
          <w:bCs/>
          <w:sz w:val="24"/>
          <w:szCs w:val="24"/>
        </w:rPr>
        <w:t>41</w:t>
      </w:r>
      <w:r>
        <w:rPr>
          <w:rFonts w:ascii="Times New Roman" w:hAnsi="Times New Roman" w:cs="Times New Roman"/>
          <w:bCs/>
          <w:sz w:val="24"/>
          <w:szCs w:val="24"/>
        </w:rPr>
        <w:t xml:space="preserve"> (</w:t>
      </w:r>
      <w:r w:rsidRPr="00CF4E1B">
        <w:rPr>
          <w:rFonts w:ascii="Times New Roman" w:hAnsi="Times New Roman" w:cs="Times New Roman"/>
          <w:bCs/>
          <w:sz w:val="24"/>
          <w:szCs w:val="24"/>
        </w:rPr>
        <w:t>3</w:t>
      </w:r>
      <w:r>
        <w:rPr>
          <w:rFonts w:ascii="Times New Roman" w:hAnsi="Times New Roman" w:cs="Times New Roman"/>
          <w:bCs/>
          <w:sz w:val="24"/>
          <w:szCs w:val="24"/>
        </w:rPr>
        <w:t>)</w:t>
      </w:r>
      <w:r w:rsidRPr="00CF4E1B">
        <w:rPr>
          <w:rFonts w:ascii="Times New Roman" w:hAnsi="Times New Roman" w:cs="Times New Roman"/>
          <w:bCs/>
          <w:sz w:val="24"/>
          <w:szCs w:val="24"/>
        </w:rPr>
        <w:t>, 451</w:t>
      </w:r>
      <w:r w:rsidR="00FC525D">
        <w:rPr>
          <w:rFonts w:ascii="Times New Roman" w:hAnsi="Times New Roman" w:cs="Times New Roman"/>
          <w:bCs/>
          <w:sz w:val="24"/>
          <w:szCs w:val="24"/>
        </w:rPr>
        <w:t>‒</w:t>
      </w:r>
      <w:r w:rsidRPr="00CF4E1B">
        <w:rPr>
          <w:rFonts w:ascii="Times New Roman" w:hAnsi="Times New Roman" w:cs="Times New Roman"/>
          <w:bCs/>
          <w:sz w:val="24"/>
          <w:szCs w:val="24"/>
        </w:rPr>
        <w:t>468.</w:t>
      </w:r>
      <w:proofErr w:type="gramEnd"/>
    </w:p>
    <w:p w14:paraId="1B7FF7D3" w14:textId="406B4CA8" w:rsidR="004A1247" w:rsidRPr="00CF4E1B" w:rsidRDefault="004A1247" w:rsidP="004A1247">
      <w:pPr>
        <w:spacing w:after="0" w:line="480" w:lineRule="auto"/>
        <w:rPr>
          <w:rFonts w:ascii="Times New Roman" w:hAnsi="Times New Roman" w:cs="Times New Roman"/>
          <w:bCs/>
          <w:sz w:val="24"/>
          <w:szCs w:val="24"/>
        </w:rPr>
      </w:pPr>
      <w:proofErr w:type="spellStart"/>
      <w:r w:rsidRPr="00CF4E1B">
        <w:rPr>
          <w:rFonts w:ascii="Times New Roman" w:hAnsi="Times New Roman" w:cs="Times New Roman"/>
          <w:bCs/>
          <w:sz w:val="24"/>
          <w:szCs w:val="24"/>
        </w:rPr>
        <w:t>Kanafani</w:t>
      </w:r>
      <w:proofErr w:type="spellEnd"/>
      <w:r w:rsidRPr="00CF4E1B">
        <w:rPr>
          <w:rFonts w:ascii="Times New Roman" w:hAnsi="Times New Roman" w:cs="Times New Roman"/>
          <w:bCs/>
          <w:sz w:val="24"/>
          <w:szCs w:val="24"/>
        </w:rPr>
        <w:t>, A. (1983)</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sz w:val="24"/>
          <w:szCs w:val="24"/>
        </w:rPr>
        <w:t>Transportation Demand Analysis</w:t>
      </w:r>
      <w:r w:rsidRPr="00CF4E1B">
        <w:rPr>
          <w:rFonts w:ascii="Times New Roman" w:hAnsi="Times New Roman" w:cs="Times New Roman"/>
          <w:bCs/>
          <w:sz w:val="24"/>
          <w:szCs w:val="24"/>
        </w:rPr>
        <w:t>, New York</w:t>
      </w:r>
      <w:r>
        <w:rPr>
          <w:rFonts w:ascii="Times New Roman" w:hAnsi="Times New Roman" w:cs="Times New Roman"/>
          <w:bCs/>
          <w:sz w:val="24"/>
          <w:szCs w:val="24"/>
        </w:rPr>
        <w:t>: McGraw</w:t>
      </w:r>
      <w:r w:rsidR="00FC525D">
        <w:rPr>
          <w:rFonts w:ascii="Times New Roman" w:hAnsi="Times New Roman" w:cs="Times New Roman"/>
          <w:bCs/>
          <w:sz w:val="24"/>
          <w:szCs w:val="24"/>
        </w:rPr>
        <w:t>-</w:t>
      </w:r>
      <w:r>
        <w:rPr>
          <w:rFonts w:ascii="Times New Roman" w:hAnsi="Times New Roman" w:cs="Times New Roman"/>
          <w:bCs/>
          <w:sz w:val="24"/>
          <w:szCs w:val="24"/>
        </w:rPr>
        <w:t>Hill.</w:t>
      </w:r>
    </w:p>
    <w:p w14:paraId="17532AA7" w14:textId="6F68AD5C" w:rsidR="004A1247" w:rsidRPr="00CF4E1B" w:rsidRDefault="004A1247" w:rsidP="004A1247">
      <w:pPr>
        <w:spacing w:after="0" w:line="480" w:lineRule="auto"/>
        <w:rPr>
          <w:rFonts w:ascii="Times New Roman" w:hAnsi="Times New Roman" w:cs="Times New Roman"/>
          <w:sz w:val="24"/>
          <w:szCs w:val="24"/>
        </w:rPr>
      </w:pPr>
      <w:proofErr w:type="spellStart"/>
      <w:proofErr w:type="gramStart"/>
      <w:r w:rsidRPr="00CF4E1B">
        <w:rPr>
          <w:rFonts w:ascii="Times New Roman" w:hAnsi="Times New Roman" w:cs="Times New Roman"/>
          <w:sz w:val="24"/>
          <w:szCs w:val="24"/>
        </w:rPr>
        <w:t>Kremers</w:t>
      </w:r>
      <w:proofErr w:type="spellEnd"/>
      <w:r w:rsidRPr="00CF4E1B">
        <w:rPr>
          <w:rFonts w:ascii="Times New Roman" w:hAnsi="Times New Roman" w:cs="Times New Roman"/>
          <w:sz w:val="24"/>
          <w:szCs w:val="24"/>
        </w:rPr>
        <w:t xml:space="preserve">, H., </w:t>
      </w:r>
      <w:proofErr w:type="spellStart"/>
      <w:r w:rsidRPr="00CF4E1B">
        <w:rPr>
          <w:rFonts w:ascii="Times New Roman" w:hAnsi="Times New Roman" w:cs="Times New Roman"/>
          <w:sz w:val="24"/>
          <w:szCs w:val="24"/>
        </w:rPr>
        <w:t>Nijkamp</w:t>
      </w:r>
      <w:proofErr w:type="spellEnd"/>
      <w:r w:rsidRPr="00CF4E1B">
        <w:rPr>
          <w:rFonts w:ascii="Times New Roman" w:hAnsi="Times New Roman" w:cs="Times New Roman"/>
          <w:sz w:val="24"/>
          <w:szCs w:val="24"/>
        </w:rPr>
        <w:t>, P. and Rietveld, P. (2002)</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 xml:space="preserve">A </w:t>
      </w:r>
      <w:proofErr w:type="spellStart"/>
      <w:r w:rsidRPr="00CF4E1B">
        <w:rPr>
          <w:rFonts w:ascii="Times New Roman" w:hAnsi="Times New Roman" w:cs="Times New Roman"/>
          <w:sz w:val="24"/>
          <w:szCs w:val="24"/>
        </w:rPr>
        <w:t>meta analysis</w:t>
      </w:r>
      <w:proofErr w:type="spellEnd"/>
      <w:r w:rsidRPr="00CF4E1B">
        <w:rPr>
          <w:rFonts w:ascii="Times New Roman" w:hAnsi="Times New Roman" w:cs="Times New Roman"/>
          <w:sz w:val="24"/>
          <w:szCs w:val="24"/>
        </w:rPr>
        <w:t xml:space="preserve"> of price </w:t>
      </w:r>
      <w:proofErr w:type="spellStart"/>
      <w:r w:rsidRPr="00CF4E1B">
        <w:rPr>
          <w:rFonts w:ascii="Times New Roman" w:hAnsi="Times New Roman" w:cs="Times New Roman"/>
          <w:sz w:val="24"/>
          <w:szCs w:val="24"/>
        </w:rPr>
        <w:t>elasticities</w:t>
      </w:r>
      <w:proofErr w:type="spellEnd"/>
      <w:r w:rsidRPr="00CF4E1B">
        <w:rPr>
          <w:rFonts w:ascii="Times New Roman" w:hAnsi="Times New Roman" w:cs="Times New Roman"/>
          <w:sz w:val="24"/>
          <w:szCs w:val="24"/>
        </w:rPr>
        <w:t xml:space="preserve"> of transport demand in a general equilibrium framewor</w:t>
      </w:r>
      <w:r>
        <w:rPr>
          <w:rFonts w:ascii="Times New Roman" w:hAnsi="Times New Roman" w:cs="Times New Roman"/>
          <w:sz w:val="24"/>
          <w:szCs w:val="24"/>
        </w:rPr>
        <w:t>k’,</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Economic Modelling</w:t>
      </w:r>
      <w:r w:rsidRPr="00CF4E1B">
        <w:rPr>
          <w:rFonts w:ascii="Times New Roman" w:hAnsi="Times New Roman" w:cs="Times New Roman"/>
          <w:sz w:val="24"/>
          <w:szCs w:val="24"/>
        </w:rPr>
        <w:t xml:space="preserve">, </w:t>
      </w:r>
      <w:r w:rsidRPr="00CF4E1B">
        <w:rPr>
          <w:rFonts w:ascii="Times New Roman" w:hAnsi="Times New Roman" w:cs="Times New Roman"/>
          <w:b/>
          <w:sz w:val="24"/>
          <w:szCs w:val="24"/>
        </w:rPr>
        <w:t>19</w:t>
      </w:r>
      <w:r>
        <w:rPr>
          <w:rFonts w:ascii="Times New Roman" w:hAnsi="Times New Roman" w:cs="Times New Roman"/>
          <w:sz w:val="24"/>
          <w:szCs w:val="24"/>
        </w:rPr>
        <w:t xml:space="preserve"> (</w:t>
      </w:r>
      <w:r w:rsidRPr="00CF4E1B">
        <w:rPr>
          <w:rFonts w:ascii="Times New Roman" w:hAnsi="Times New Roman" w:cs="Times New Roman"/>
          <w:sz w:val="24"/>
          <w:szCs w:val="24"/>
        </w:rPr>
        <w:t>3</w:t>
      </w:r>
      <w:r>
        <w:rPr>
          <w:rFonts w:ascii="Times New Roman" w:hAnsi="Times New Roman" w:cs="Times New Roman"/>
          <w:sz w:val="24"/>
          <w:szCs w:val="24"/>
        </w:rPr>
        <w:t>)</w:t>
      </w:r>
      <w:r w:rsidRPr="00CF4E1B">
        <w:rPr>
          <w:rFonts w:ascii="Times New Roman" w:hAnsi="Times New Roman" w:cs="Times New Roman"/>
          <w:sz w:val="24"/>
          <w:szCs w:val="24"/>
        </w:rPr>
        <w:t>, 463</w:t>
      </w:r>
      <w:r w:rsidR="00FC525D">
        <w:rPr>
          <w:rFonts w:ascii="Times New Roman" w:hAnsi="Times New Roman" w:cs="Times New Roman"/>
          <w:sz w:val="24"/>
          <w:szCs w:val="24"/>
        </w:rPr>
        <w:t>‒</w:t>
      </w:r>
      <w:r w:rsidRPr="00CF4E1B">
        <w:rPr>
          <w:rFonts w:ascii="Times New Roman" w:hAnsi="Times New Roman" w:cs="Times New Roman"/>
          <w:sz w:val="24"/>
          <w:szCs w:val="24"/>
        </w:rPr>
        <w:t>485.</w:t>
      </w:r>
      <w:proofErr w:type="gramEnd"/>
    </w:p>
    <w:p w14:paraId="6C9809B4" w14:textId="77777777" w:rsidR="004A1247" w:rsidRPr="00CF4E1B" w:rsidRDefault="004A1247" w:rsidP="004A1247">
      <w:pPr>
        <w:spacing w:after="0" w:line="480" w:lineRule="auto"/>
        <w:rPr>
          <w:rFonts w:ascii="Times New Roman" w:hAnsi="Times New Roman" w:cs="Times New Roman"/>
          <w:bCs/>
          <w:sz w:val="24"/>
          <w:szCs w:val="24"/>
        </w:rPr>
      </w:pPr>
      <w:r w:rsidRPr="00CF4E1B">
        <w:rPr>
          <w:rFonts w:ascii="Times New Roman" w:hAnsi="Times New Roman" w:cs="Times New Roman"/>
          <w:bCs/>
          <w:sz w:val="24"/>
          <w:szCs w:val="24"/>
        </w:rPr>
        <w:t>Lam, W.H.K. and Bell, M.G.H. (</w:t>
      </w:r>
      <w:proofErr w:type="spellStart"/>
      <w:proofErr w:type="gramStart"/>
      <w:r>
        <w:rPr>
          <w:rFonts w:ascii="Times New Roman" w:hAnsi="Times New Roman" w:cs="Times New Roman"/>
          <w:bCs/>
          <w:sz w:val="24"/>
          <w:szCs w:val="24"/>
        </w:rPr>
        <w:t>e</w:t>
      </w:r>
      <w:r w:rsidRPr="00CF4E1B">
        <w:rPr>
          <w:rFonts w:ascii="Times New Roman" w:hAnsi="Times New Roman" w:cs="Times New Roman"/>
          <w:bCs/>
          <w:sz w:val="24"/>
          <w:szCs w:val="24"/>
        </w:rPr>
        <w:t>ds</w:t>
      </w:r>
      <w:proofErr w:type="spellEnd"/>
      <w:proofErr w:type="gramEnd"/>
      <w:r w:rsidRPr="00CF4E1B">
        <w:rPr>
          <w:rFonts w:ascii="Times New Roman" w:hAnsi="Times New Roman" w:cs="Times New Roman"/>
          <w:bCs/>
          <w:sz w:val="24"/>
          <w:szCs w:val="24"/>
        </w:rPr>
        <w:t>) (2003)</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iCs/>
          <w:sz w:val="24"/>
          <w:szCs w:val="24"/>
        </w:rPr>
        <w:t>Advanced Modelling for Transit Operations and Service Planning</w:t>
      </w:r>
      <w:r w:rsidR="00B23595">
        <w:rPr>
          <w:rFonts w:ascii="Times New Roman" w:hAnsi="Times New Roman" w:cs="Times New Roman"/>
          <w:bCs/>
          <w:sz w:val="24"/>
          <w:szCs w:val="24"/>
        </w:rPr>
        <w:t xml:space="preserve">, Oxford: </w:t>
      </w:r>
      <w:proofErr w:type="spellStart"/>
      <w:r w:rsidRPr="00CF4E1B">
        <w:rPr>
          <w:rFonts w:ascii="Times New Roman" w:hAnsi="Times New Roman" w:cs="Times New Roman"/>
          <w:bCs/>
          <w:sz w:val="24"/>
          <w:szCs w:val="24"/>
        </w:rPr>
        <w:t>Pergamon</w:t>
      </w:r>
      <w:proofErr w:type="spellEnd"/>
      <w:r w:rsidR="00B23595">
        <w:rPr>
          <w:rFonts w:ascii="Times New Roman" w:hAnsi="Times New Roman" w:cs="Times New Roman"/>
          <w:bCs/>
          <w:sz w:val="24"/>
          <w:szCs w:val="24"/>
        </w:rPr>
        <w:t>.</w:t>
      </w:r>
    </w:p>
    <w:p w14:paraId="1FB931B5" w14:textId="3D1DF9A8" w:rsidR="004A1247" w:rsidRPr="00CF4E1B" w:rsidRDefault="004A1247" w:rsidP="004A1247">
      <w:pPr>
        <w:spacing w:after="0" w:line="480" w:lineRule="auto"/>
        <w:rPr>
          <w:rFonts w:ascii="Times New Roman" w:hAnsi="Times New Roman" w:cs="Times New Roman"/>
          <w:bCs/>
          <w:sz w:val="24"/>
          <w:szCs w:val="24"/>
        </w:rPr>
      </w:pPr>
      <w:r w:rsidRPr="00CF4E1B">
        <w:rPr>
          <w:rFonts w:ascii="Times New Roman" w:hAnsi="Times New Roman" w:cs="Times New Roman"/>
          <w:bCs/>
          <w:sz w:val="24"/>
          <w:szCs w:val="24"/>
        </w:rPr>
        <w:t xml:space="preserve">Lane, C., </w:t>
      </w:r>
      <w:proofErr w:type="spellStart"/>
      <w:r w:rsidRPr="00CF4E1B">
        <w:rPr>
          <w:rFonts w:ascii="Times New Roman" w:hAnsi="Times New Roman" w:cs="Times New Roman"/>
          <w:bCs/>
          <w:sz w:val="24"/>
          <w:szCs w:val="24"/>
        </w:rPr>
        <w:t>DiCarlantonio</w:t>
      </w:r>
      <w:proofErr w:type="spellEnd"/>
      <w:r w:rsidRPr="00CF4E1B">
        <w:rPr>
          <w:rFonts w:ascii="Times New Roman" w:hAnsi="Times New Roman" w:cs="Times New Roman"/>
          <w:bCs/>
          <w:sz w:val="24"/>
          <w:szCs w:val="24"/>
        </w:rPr>
        <w:t xml:space="preserve">, M. and </w:t>
      </w:r>
      <w:proofErr w:type="spellStart"/>
      <w:r w:rsidRPr="00CF4E1B">
        <w:rPr>
          <w:rFonts w:ascii="Times New Roman" w:hAnsi="Times New Roman" w:cs="Times New Roman"/>
          <w:bCs/>
          <w:sz w:val="24"/>
          <w:szCs w:val="24"/>
        </w:rPr>
        <w:t>Usvyat</w:t>
      </w:r>
      <w:proofErr w:type="spellEnd"/>
      <w:r w:rsidRPr="00CF4E1B">
        <w:rPr>
          <w:rFonts w:ascii="Times New Roman" w:hAnsi="Times New Roman" w:cs="Times New Roman"/>
          <w:bCs/>
          <w:sz w:val="24"/>
          <w:szCs w:val="24"/>
        </w:rPr>
        <w:t>, L. (2006)</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Pr>
          <w:rFonts w:ascii="Times New Roman" w:hAnsi="Times New Roman" w:cs="Times New Roman"/>
          <w:bCs/>
          <w:sz w:val="24"/>
          <w:szCs w:val="24"/>
        </w:rPr>
        <w:t>‘</w:t>
      </w:r>
      <w:r w:rsidRPr="00CF4E1B">
        <w:rPr>
          <w:rFonts w:ascii="Times New Roman" w:hAnsi="Times New Roman" w:cs="Times New Roman"/>
          <w:bCs/>
          <w:sz w:val="24"/>
          <w:szCs w:val="24"/>
        </w:rPr>
        <w:t xml:space="preserve">Sketch models to forecast commuter and light rail ridership: </w:t>
      </w:r>
      <w:r w:rsidR="00935803">
        <w:rPr>
          <w:rFonts w:ascii="Times New Roman" w:hAnsi="Times New Roman" w:cs="Times New Roman"/>
          <w:bCs/>
          <w:sz w:val="24"/>
          <w:szCs w:val="24"/>
        </w:rPr>
        <w:t>u</w:t>
      </w:r>
      <w:r w:rsidR="00935803" w:rsidRPr="00CF4E1B">
        <w:rPr>
          <w:rFonts w:ascii="Times New Roman" w:hAnsi="Times New Roman" w:cs="Times New Roman"/>
          <w:bCs/>
          <w:sz w:val="24"/>
          <w:szCs w:val="24"/>
        </w:rPr>
        <w:t xml:space="preserve">pdate </w:t>
      </w:r>
      <w:r w:rsidRPr="00CF4E1B">
        <w:rPr>
          <w:rFonts w:ascii="Times New Roman" w:hAnsi="Times New Roman" w:cs="Times New Roman"/>
          <w:bCs/>
          <w:sz w:val="24"/>
          <w:szCs w:val="24"/>
        </w:rPr>
        <w:t>to TCRP report 16</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sz w:val="24"/>
          <w:szCs w:val="24"/>
        </w:rPr>
        <w:t>Transportation Research Record</w:t>
      </w:r>
      <w:r w:rsidRPr="00CF4E1B">
        <w:rPr>
          <w:rFonts w:ascii="Times New Roman" w:hAnsi="Times New Roman" w:cs="Times New Roman"/>
          <w:bCs/>
          <w:sz w:val="24"/>
          <w:szCs w:val="24"/>
        </w:rPr>
        <w:t xml:space="preserve">, 1986, </w:t>
      </w:r>
      <w:r>
        <w:rPr>
          <w:rFonts w:ascii="Times New Roman" w:hAnsi="Times New Roman" w:cs="Times New Roman"/>
          <w:bCs/>
          <w:sz w:val="24"/>
          <w:szCs w:val="24"/>
        </w:rPr>
        <w:t>pp.</w:t>
      </w:r>
      <w:r w:rsidR="00935803">
        <w:rPr>
          <w:rFonts w:ascii="Times New Roman" w:hAnsi="Times New Roman" w:cs="Times New Roman"/>
          <w:bCs/>
          <w:sz w:val="24"/>
          <w:szCs w:val="24"/>
        </w:rPr>
        <w:t xml:space="preserve"> </w:t>
      </w:r>
      <w:r w:rsidRPr="00CF4E1B">
        <w:rPr>
          <w:rFonts w:ascii="Times New Roman" w:hAnsi="Times New Roman" w:cs="Times New Roman"/>
          <w:bCs/>
          <w:sz w:val="24"/>
          <w:szCs w:val="24"/>
        </w:rPr>
        <w:t>198</w:t>
      </w:r>
      <w:r w:rsidR="00935803">
        <w:rPr>
          <w:rFonts w:ascii="Times New Roman" w:hAnsi="Times New Roman" w:cs="Times New Roman"/>
          <w:bCs/>
          <w:sz w:val="24"/>
          <w:szCs w:val="24"/>
        </w:rPr>
        <w:t>‒</w:t>
      </w:r>
      <w:r w:rsidRPr="00CF4E1B">
        <w:rPr>
          <w:rFonts w:ascii="Times New Roman" w:hAnsi="Times New Roman" w:cs="Times New Roman"/>
          <w:bCs/>
          <w:sz w:val="24"/>
          <w:szCs w:val="24"/>
        </w:rPr>
        <w:t>210</w:t>
      </w:r>
      <w:r w:rsidR="00935803">
        <w:rPr>
          <w:rFonts w:ascii="Times New Roman" w:hAnsi="Times New Roman" w:cs="Times New Roman"/>
          <w:bCs/>
          <w:sz w:val="24"/>
          <w:szCs w:val="24"/>
        </w:rPr>
        <w:t>.</w:t>
      </w:r>
    </w:p>
    <w:p w14:paraId="1EB4B536" w14:textId="41FF7E58" w:rsidR="004A1247" w:rsidRPr="00CF4E1B" w:rsidRDefault="004A1247" w:rsidP="004A1247">
      <w:pPr>
        <w:spacing w:after="0" w:line="480" w:lineRule="auto"/>
        <w:rPr>
          <w:rFonts w:ascii="Times New Roman" w:hAnsi="Times New Roman" w:cs="Times New Roman"/>
          <w:bCs/>
          <w:sz w:val="24"/>
          <w:szCs w:val="24"/>
        </w:rPr>
      </w:pPr>
      <w:proofErr w:type="spellStart"/>
      <w:r w:rsidRPr="00CF4E1B">
        <w:rPr>
          <w:rFonts w:ascii="Times New Roman" w:hAnsi="Times New Roman" w:cs="Times New Roman"/>
          <w:bCs/>
          <w:sz w:val="24"/>
          <w:szCs w:val="24"/>
        </w:rPr>
        <w:lastRenderedPageBreak/>
        <w:t>Litman</w:t>
      </w:r>
      <w:proofErr w:type="spellEnd"/>
      <w:r w:rsidRPr="00CF4E1B">
        <w:rPr>
          <w:rFonts w:ascii="Times New Roman" w:hAnsi="Times New Roman" w:cs="Times New Roman"/>
          <w:bCs/>
          <w:sz w:val="24"/>
          <w:szCs w:val="24"/>
        </w:rPr>
        <w:t>, T. (2004)</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Pr>
          <w:rFonts w:ascii="Times New Roman" w:hAnsi="Times New Roman" w:cs="Times New Roman"/>
          <w:bCs/>
          <w:sz w:val="24"/>
          <w:szCs w:val="24"/>
        </w:rPr>
        <w:t>‘</w:t>
      </w:r>
      <w:r w:rsidRPr="00CF4E1B">
        <w:rPr>
          <w:rFonts w:ascii="Times New Roman" w:hAnsi="Times New Roman" w:cs="Times New Roman"/>
          <w:bCs/>
          <w:sz w:val="24"/>
          <w:szCs w:val="24"/>
        </w:rPr>
        <w:t xml:space="preserve">Transit price </w:t>
      </w:r>
      <w:proofErr w:type="spellStart"/>
      <w:r w:rsidRPr="00CF4E1B">
        <w:rPr>
          <w:rFonts w:ascii="Times New Roman" w:hAnsi="Times New Roman" w:cs="Times New Roman"/>
          <w:bCs/>
          <w:sz w:val="24"/>
          <w:szCs w:val="24"/>
        </w:rPr>
        <w:t>elasticities</w:t>
      </w:r>
      <w:proofErr w:type="spellEnd"/>
      <w:r w:rsidRPr="00CF4E1B">
        <w:rPr>
          <w:rFonts w:ascii="Times New Roman" w:hAnsi="Times New Roman" w:cs="Times New Roman"/>
          <w:bCs/>
          <w:sz w:val="24"/>
          <w:szCs w:val="24"/>
        </w:rPr>
        <w:t xml:space="preserve"> and cross </w:t>
      </w:r>
      <w:proofErr w:type="spellStart"/>
      <w:r w:rsidRPr="00CF4E1B">
        <w:rPr>
          <w:rFonts w:ascii="Times New Roman" w:hAnsi="Times New Roman" w:cs="Times New Roman"/>
          <w:bCs/>
          <w:sz w:val="24"/>
          <w:szCs w:val="24"/>
        </w:rPr>
        <w:t>elasticities</w:t>
      </w:r>
      <w:proofErr w:type="spellEnd"/>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iCs/>
          <w:sz w:val="24"/>
          <w:szCs w:val="24"/>
        </w:rPr>
        <w:t>Journal of Public Transportation</w:t>
      </w:r>
      <w:r w:rsidRPr="00B326B1">
        <w:rPr>
          <w:rFonts w:ascii="Times New Roman" w:hAnsi="Times New Roman" w:cs="Times New Roman"/>
          <w:bCs/>
          <w:iCs/>
          <w:sz w:val="24"/>
          <w:szCs w:val="24"/>
        </w:rPr>
        <w:t>,</w:t>
      </w:r>
      <w:r w:rsidRPr="00935803">
        <w:rPr>
          <w:rFonts w:ascii="Times New Roman" w:hAnsi="Times New Roman" w:cs="Times New Roman"/>
          <w:bCs/>
          <w:sz w:val="24"/>
          <w:szCs w:val="24"/>
        </w:rPr>
        <w:t xml:space="preserve"> </w:t>
      </w:r>
      <w:r w:rsidRPr="00CF4E1B">
        <w:rPr>
          <w:rFonts w:ascii="Times New Roman" w:hAnsi="Times New Roman" w:cs="Times New Roman"/>
          <w:b/>
          <w:bCs/>
          <w:sz w:val="24"/>
          <w:szCs w:val="24"/>
        </w:rPr>
        <w:t>7</w:t>
      </w:r>
      <w:r>
        <w:rPr>
          <w:rFonts w:ascii="Times New Roman" w:hAnsi="Times New Roman" w:cs="Times New Roman"/>
          <w:bCs/>
          <w:sz w:val="24"/>
          <w:szCs w:val="24"/>
        </w:rPr>
        <w:t xml:space="preserve"> (</w:t>
      </w:r>
      <w:r w:rsidRPr="00CF4E1B">
        <w:rPr>
          <w:rFonts w:ascii="Times New Roman" w:hAnsi="Times New Roman" w:cs="Times New Roman"/>
          <w:bCs/>
          <w:sz w:val="24"/>
          <w:szCs w:val="24"/>
        </w:rPr>
        <w:t>2</w:t>
      </w:r>
      <w:r>
        <w:rPr>
          <w:rFonts w:ascii="Times New Roman" w:hAnsi="Times New Roman" w:cs="Times New Roman"/>
          <w:bCs/>
          <w:sz w:val="24"/>
          <w:szCs w:val="24"/>
        </w:rPr>
        <w:t>)</w:t>
      </w:r>
      <w:r w:rsidRPr="00CF4E1B">
        <w:rPr>
          <w:rFonts w:ascii="Times New Roman" w:hAnsi="Times New Roman" w:cs="Times New Roman"/>
          <w:bCs/>
          <w:sz w:val="24"/>
          <w:szCs w:val="24"/>
        </w:rPr>
        <w:t>, 37</w:t>
      </w:r>
      <w:r w:rsidR="00935803">
        <w:rPr>
          <w:rFonts w:ascii="Times New Roman" w:hAnsi="Times New Roman" w:cs="Times New Roman"/>
          <w:bCs/>
          <w:sz w:val="24"/>
          <w:szCs w:val="24"/>
        </w:rPr>
        <w:t>‒</w:t>
      </w:r>
      <w:r w:rsidRPr="00CF4E1B">
        <w:rPr>
          <w:rFonts w:ascii="Times New Roman" w:hAnsi="Times New Roman" w:cs="Times New Roman"/>
          <w:bCs/>
          <w:sz w:val="24"/>
          <w:szCs w:val="24"/>
        </w:rPr>
        <w:t>58.</w:t>
      </w:r>
    </w:p>
    <w:p w14:paraId="1598A4E6" w14:textId="77777777" w:rsidR="004A1247" w:rsidRDefault="004A1247" w:rsidP="004A1247">
      <w:pPr>
        <w:spacing w:after="0" w:line="480" w:lineRule="auto"/>
        <w:rPr>
          <w:rFonts w:ascii="Times New Roman" w:hAnsi="Times New Roman" w:cs="Times New Roman"/>
          <w:bCs/>
          <w:sz w:val="24"/>
          <w:szCs w:val="24"/>
        </w:rPr>
      </w:pPr>
      <w:proofErr w:type="spellStart"/>
      <w:r w:rsidRPr="00CF4E1B">
        <w:rPr>
          <w:rFonts w:ascii="Times New Roman" w:hAnsi="Times New Roman" w:cs="Times New Roman"/>
          <w:bCs/>
          <w:sz w:val="24"/>
          <w:szCs w:val="24"/>
        </w:rPr>
        <w:t>Lythgoe</w:t>
      </w:r>
      <w:proofErr w:type="spellEnd"/>
      <w:r w:rsidRPr="00CF4E1B">
        <w:rPr>
          <w:rFonts w:ascii="Times New Roman" w:hAnsi="Times New Roman" w:cs="Times New Roman"/>
          <w:bCs/>
          <w:sz w:val="24"/>
          <w:szCs w:val="24"/>
        </w:rPr>
        <w:t>, W.F. (2004)</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sz w:val="24"/>
          <w:szCs w:val="24"/>
        </w:rPr>
        <w:t>Enhancing Cross-Sectional Rail Passenger Demand Models</w:t>
      </w:r>
      <w:r w:rsidRPr="00CF4E1B">
        <w:rPr>
          <w:rFonts w:ascii="Times New Roman" w:hAnsi="Times New Roman" w:cs="Times New Roman"/>
          <w:bCs/>
          <w:sz w:val="24"/>
          <w:szCs w:val="24"/>
        </w:rPr>
        <w:t>, PhD Thesis, Institute for Transport Studies, University of Leeds.</w:t>
      </w:r>
    </w:p>
    <w:p w14:paraId="39ED46FF" w14:textId="009FEA77" w:rsidR="00F741EE" w:rsidRPr="00CF4E1B" w:rsidRDefault="00F741EE" w:rsidP="00D01068">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Mayberry, J.P. (1973) ‘Structural requirements for abstract-mode choice models of passenger transportation’ in </w:t>
      </w:r>
      <w:proofErr w:type="spellStart"/>
      <w:r>
        <w:rPr>
          <w:rFonts w:ascii="Times New Roman" w:hAnsi="Times New Roman" w:cs="Times New Roman"/>
          <w:bCs/>
          <w:sz w:val="24"/>
          <w:szCs w:val="24"/>
        </w:rPr>
        <w:t>Quandt</w:t>
      </w:r>
      <w:proofErr w:type="spellEnd"/>
      <w:r>
        <w:rPr>
          <w:rFonts w:ascii="Times New Roman" w:hAnsi="Times New Roman" w:cs="Times New Roman"/>
          <w:bCs/>
          <w:sz w:val="24"/>
          <w:szCs w:val="24"/>
        </w:rPr>
        <w:t xml:space="preserve">, R.E. </w:t>
      </w:r>
      <w:r w:rsidR="008D1047">
        <w:rPr>
          <w:rFonts w:ascii="Times New Roman" w:hAnsi="Times New Roman" w:cs="Times New Roman"/>
          <w:bCs/>
          <w:sz w:val="24"/>
          <w:szCs w:val="24"/>
        </w:rPr>
        <w:t>(</w:t>
      </w:r>
      <w:proofErr w:type="spellStart"/>
      <w:proofErr w:type="gramStart"/>
      <w:r w:rsidR="00D01068">
        <w:rPr>
          <w:rFonts w:ascii="Times New Roman" w:hAnsi="Times New Roman" w:cs="Times New Roman"/>
          <w:bCs/>
          <w:sz w:val="24"/>
          <w:szCs w:val="24"/>
        </w:rPr>
        <w:t>e</w:t>
      </w:r>
      <w:r w:rsidR="008D1047">
        <w:rPr>
          <w:rFonts w:ascii="Times New Roman" w:hAnsi="Times New Roman" w:cs="Times New Roman"/>
          <w:bCs/>
          <w:sz w:val="24"/>
          <w:szCs w:val="24"/>
        </w:rPr>
        <w:t>d</w:t>
      </w:r>
      <w:proofErr w:type="spellEnd"/>
      <w:proofErr w:type="gramEnd"/>
      <w:r w:rsidR="008D1047">
        <w:rPr>
          <w:rFonts w:ascii="Times New Roman" w:hAnsi="Times New Roman" w:cs="Times New Roman"/>
          <w:bCs/>
          <w:sz w:val="24"/>
          <w:szCs w:val="24"/>
        </w:rPr>
        <w:t xml:space="preserve">) </w:t>
      </w:r>
      <w:r w:rsidR="008D1047">
        <w:rPr>
          <w:rFonts w:ascii="Times New Roman" w:hAnsi="Times New Roman" w:cs="Times New Roman"/>
          <w:bCs/>
          <w:i/>
          <w:iCs/>
          <w:sz w:val="24"/>
          <w:szCs w:val="24"/>
        </w:rPr>
        <w:t>The Demand for Travel: Theory and Measurement</w:t>
      </w:r>
      <w:r w:rsidR="008D1047">
        <w:rPr>
          <w:rFonts w:ascii="Times New Roman" w:hAnsi="Times New Roman" w:cs="Times New Roman"/>
          <w:bCs/>
          <w:sz w:val="24"/>
          <w:szCs w:val="24"/>
        </w:rPr>
        <w:t>, Lexington, Mass.: D. C. Heath and Co.</w:t>
      </w:r>
      <w:r w:rsidR="00C21CE3">
        <w:rPr>
          <w:rFonts w:ascii="Times New Roman" w:hAnsi="Times New Roman" w:cs="Times New Roman"/>
          <w:bCs/>
          <w:sz w:val="24"/>
          <w:szCs w:val="24"/>
        </w:rPr>
        <w:t xml:space="preserve"> </w:t>
      </w:r>
      <w:r w:rsidR="00307F86">
        <w:rPr>
          <w:rFonts w:ascii="Times New Roman" w:hAnsi="Times New Roman" w:cs="Times New Roman"/>
          <w:bCs/>
          <w:sz w:val="24"/>
          <w:szCs w:val="24"/>
        </w:rPr>
        <w:t xml:space="preserve">pp. </w:t>
      </w:r>
      <w:r w:rsidR="00C21CE3">
        <w:rPr>
          <w:rFonts w:ascii="Times New Roman" w:hAnsi="Times New Roman" w:cs="Times New Roman"/>
          <w:bCs/>
          <w:sz w:val="24"/>
          <w:szCs w:val="24"/>
        </w:rPr>
        <w:t>103-125.</w:t>
      </w:r>
    </w:p>
    <w:p w14:paraId="27AA5686" w14:textId="16F485D9" w:rsidR="004D703A" w:rsidRDefault="004D703A" w:rsidP="00307F86">
      <w:pPr>
        <w:spacing w:after="0" w:line="480" w:lineRule="auto"/>
        <w:rPr>
          <w:rFonts w:ascii="Times New Roman" w:hAnsi="Times New Roman" w:cs="Times New Roman"/>
          <w:bCs/>
          <w:sz w:val="24"/>
          <w:szCs w:val="24"/>
        </w:rPr>
      </w:pPr>
      <w:proofErr w:type="spellStart"/>
      <w:r>
        <w:rPr>
          <w:rFonts w:ascii="Times New Roman" w:hAnsi="Times New Roman" w:cs="Times New Roman"/>
          <w:bCs/>
          <w:sz w:val="24"/>
          <w:szCs w:val="24"/>
        </w:rPr>
        <w:t>Mohring</w:t>
      </w:r>
      <w:proofErr w:type="spellEnd"/>
      <w:r>
        <w:rPr>
          <w:rFonts w:ascii="Times New Roman" w:hAnsi="Times New Roman" w:cs="Times New Roman"/>
          <w:bCs/>
          <w:sz w:val="24"/>
          <w:szCs w:val="24"/>
        </w:rPr>
        <w:t xml:space="preserve">, H. (1972) ‘Optimisation and </w:t>
      </w:r>
      <w:r w:rsidR="00307F86">
        <w:rPr>
          <w:rFonts w:ascii="Times New Roman" w:hAnsi="Times New Roman" w:cs="Times New Roman"/>
          <w:bCs/>
          <w:sz w:val="24"/>
          <w:szCs w:val="24"/>
        </w:rPr>
        <w:t>s</w:t>
      </w:r>
      <w:r>
        <w:rPr>
          <w:rFonts w:ascii="Times New Roman" w:hAnsi="Times New Roman" w:cs="Times New Roman"/>
          <w:bCs/>
          <w:sz w:val="24"/>
          <w:szCs w:val="24"/>
        </w:rPr>
        <w:t xml:space="preserve">cale </w:t>
      </w:r>
      <w:r w:rsidR="00307F86">
        <w:rPr>
          <w:rFonts w:ascii="Times New Roman" w:hAnsi="Times New Roman" w:cs="Times New Roman"/>
          <w:bCs/>
          <w:sz w:val="24"/>
          <w:szCs w:val="24"/>
        </w:rPr>
        <w:t>e</w:t>
      </w:r>
      <w:r>
        <w:rPr>
          <w:rFonts w:ascii="Times New Roman" w:hAnsi="Times New Roman" w:cs="Times New Roman"/>
          <w:bCs/>
          <w:sz w:val="24"/>
          <w:szCs w:val="24"/>
        </w:rPr>
        <w:t xml:space="preserve">conomies in </w:t>
      </w:r>
      <w:r w:rsidR="00307F86">
        <w:rPr>
          <w:rFonts w:ascii="Times New Roman" w:hAnsi="Times New Roman" w:cs="Times New Roman"/>
          <w:bCs/>
          <w:sz w:val="24"/>
          <w:szCs w:val="24"/>
        </w:rPr>
        <w:t>u</w:t>
      </w:r>
      <w:r>
        <w:rPr>
          <w:rFonts w:ascii="Times New Roman" w:hAnsi="Times New Roman" w:cs="Times New Roman"/>
          <w:bCs/>
          <w:sz w:val="24"/>
          <w:szCs w:val="24"/>
        </w:rPr>
        <w:t xml:space="preserve">rban </w:t>
      </w:r>
      <w:r w:rsidR="00307F86">
        <w:rPr>
          <w:rFonts w:ascii="Times New Roman" w:hAnsi="Times New Roman" w:cs="Times New Roman"/>
          <w:bCs/>
          <w:sz w:val="24"/>
          <w:szCs w:val="24"/>
        </w:rPr>
        <w:t>b</w:t>
      </w:r>
      <w:r>
        <w:rPr>
          <w:rFonts w:ascii="Times New Roman" w:hAnsi="Times New Roman" w:cs="Times New Roman"/>
          <w:bCs/>
          <w:sz w:val="24"/>
          <w:szCs w:val="24"/>
        </w:rPr>
        <w:t xml:space="preserve">us </w:t>
      </w:r>
      <w:r w:rsidR="00307F86">
        <w:rPr>
          <w:rFonts w:ascii="Times New Roman" w:hAnsi="Times New Roman" w:cs="Times New Roman"/>
          <w:bCs/>
          <w:sz w:val="24"/>
          <w:szCs w:val="24"/>
        </w:rPr>
        <w:t>t</w:t>
      </w:r>
      <w:r>
        <w:rPr>
          <w:rFonts w:ascii="Times New Roman" w:hAnsi="Times New Roman" w:cs="Times New Roman"/>
          <w:bCs/>
          <w:sz w:val="24"/>
          <w:szCs w:val="24"/>
        </w:rPr>
        <w:t xml:space="preserve">ransport’, </w:t>
      </w:r>
      <w:r>
        <w:rPr>
          <w:rFonts w:ascii="Times New Roman" w:hAnsi="Times New Roman" w:cs="Times New Roman"/>
          <w:bCs/>
          <w:i/>
          <w:iCs/>
          <w:sz w:val="24"/>
          <w:szCs w:val="24"/>
        </w:rPr>
        <w:t xml:space="preserve">American Economic Review, </w:t>
      </w:r>
      <w:r w:rsidRPr="00B326B1">
        <w:rPr>
          <w:rFonts w:ascii="Times New Roman" w:hAnsi="Times New Roman" w:cs="Times New Roman"/>
          <w:bCs/>
          <w:sz w:val="24"/>
          <w:szCs w:val="24"/>
        </w:rPr>
        <w:t>62, 591-604.</w:t>
      </w:r>
    </w:p>
    <w:p w14:paraId="2217869B" w14:textId="02A941E0" w:rsidR="004B3826" w:rsidRPr="004B3826" w:rsidRDefault="004B3826" w:rsidP="00307F86">
      <w:pPr>
        <w:spacing w:after="0" w:line="480" w:lineRule="auto"/>
        <w:rPr>
          <w:rFonts w:ascii="Times New Roman" w:hAnsi="Times New Roman" w:cs="Times New Roman"/>
          <w:bCs/>
          <w:sz w:val="24"/>
          <w:szCs w:val="24"/>
        </w:rPr>
      </w:pPr>
      <w:proofErr w:type="gramStart"/>
      <w:r>
        <w:rPr>
          <w:rFonts w:ascii="Times New Roman" w:hAnsi="Times New Roman" w:cs="Times New Roman"/>
          <w:bCs/>
          <w:sz w:val="24"/>
          <w:szCs w:val="24"/>
        </w:rPr>
        <w:t xml:space="preserve">Owen, A.D and Phillips, G.D.A. (1987) ‘The </w:t>
      </w:r>
      <w:r w:rsidR="00307F86">
        <w:rPr>
          <w:rFonts w:ascii="Times New Roman" w:hAnsi="Times New Roman" w:cs="Times New Roman"/>
          <w:bCs/>
          <w:sz w:val="24"/>
          <w:szCs w:val="24"/>
        </w:rPr>
        <w:t>c</w:t>
      </w:r>
      <w:r>
        <w:rPr>
          <w:rFonts w:ascii="Times New Roman" w:hAnsi="Times New Roman" w:cs="Times New Roman"/>
          <w:bCs/>
          <w:sz w:val="24"/>
          <w:szCs w:val="24"/>
        </w:rPr>
        <w:t xml:space="preserve">haracteristics of </w:t>
      </w:r>
      <w:r w:rsidR="00307F86">
        <w:rPr>
          <w:rFonts w:ascii="Times New Roman" w:hAnsi="Times New Roman" w:cs="Times New Roman"/>
          <w:bCs/>
          <w:sz w:val="24"/>
          <w:szCs w:val="24"/>
        </w:rPr>
        <w:t>r</w:t>
      </w:r>
      <w:r>
        <w:rPr>
          <w:rFonts w:ascii="Times New Roman" w:hAnsi="Times New Roman" w:cs="Times New Roman"/>
          <w:bCs/>
          <w:sz w:val="24"/>
          <w:szCs w:val="24"/>
        </w:rPr>
        <w:t xml:space="preserve">ailway </w:t>
      </w:r>
      <w:r w:rsidR="00307F86">
        <w:rPr>
          <w:rFonts w:ascii="Times New Roman" w:hAnsi="Times New Roman" w:cs="Times New Roman"/>
          <w:bCs/>
          <w:sz w:val="24"/>
          <w:szCs w:val="24"/>
        </w:rPr>
        <w:t>p</w:t>
      </w:r>
      <w:r>
        <w:rPr>
          <w:rFonts w:ascii="Times New Roman" w:hAnsi="Times New Roman" w:cs="Times New Roman"/>
          <w:bCs/>
          <w:sz w:val="24"/>
          <w:szCs w:val="24"/>
        </w:rPr>
        <w:t xml:space="preserve">assenger </w:t>
      </w:r>
      <w:r w:rsidR="00307F86">
        <w:rPr>
          <w:rFonts w:ascii="Times New Roman" w:hAnsi="Times New Roman" w:cs="Times New Roman"/>
          <w:bCs/>
          <w:sz w:val="24"/>
          <w:szCs w:val="24"/>
        </w:rPr>
        <w:t>d</w:t>
      </w:r>
      <w:r>
        <w:rPr>
          <w:rFonts w:ascii="Times New Roman" w:hAnsi="Times New Roman" w:cs="Times New Roman"/>
          <w:bCs/>
          <w:sz w:val="24"/>
          <w:szCs w:val="24"/>
        </w:rPr>
        <w:t xml:space="preserve">emand’, </w:t>
      </w:r>
      <w:r>
        <w:rPr>
          <w:rFonts w:ascii="Times New Roman" w:hAnsi="Times New Roman" w:cs="Times New Roman"/>
          <w:bCs/>
          <w:i/>
          <w:iCs/>
          <w:sz w:val="24"/>
          <w:szCs w:val="24"/>
        </w:rPr>
        <w:t xml:space="preserve">Journal of Transport Economics and Policy, </w:t>
      </w:r>
      <w:r w:rsidRPr="00B326B1">
        <w:rPr>
          <w:rFonts w:ascii="Times New Roman" w:hAnsi="Times New Roman" w:cs="Times New Roman"/>
          <w:b/>
          <w:sz w:val="24"/>
          <w:szCs w:val="24"/>
        </w:rPr>
        <w:t>21</w:t>
      </w:r>
      <w:r w:rsidR="008D1047">
        <w:rPr>
          <w:rFonts w:ascii="Times New Roman" w:hAnsi="Times New Roman" w:cs="Times New Roman"/>
          <w:bCs/>
          <w:sz w:val="24"/>
          <w:szCs w:val="24"/>
        </w:rPr>
        <w:t xml:space="preserve"> (</w:t>
      </w:r>
      <w:r>
        <w:rPr>
          <w:rFonts w:ascii="Times New Roman" w:hAnsi="Times New Roman" w:cs="Times New Roman"/>
          <w:bCs/>
          <w:sz w:val="24"/>
          <w:szCs w:val="24"/>
        </w:rPr>
        <w:t>3</w:t>
      </w:r>
      <w:r w:rsidR="008D1047">
        <w:rPr>
          <w:rFonts w:ascii="Times New Roman" w:hAnsi="Times New Roman" w:cs="Times New Roman"/>
          <w:bCs/>
          <w:sz w:val="24"/>
          <w:szCs w:val="24"/>
        </w:rPr>
        <w:t>)</w:t>
      </w:r>
      <w:r>
        <w:rPr>
          <w:rFonts w:ascii="Times New Roman" w:hAnsi="Times New Roman" w:cs="Times New Roman"/>
          <w:bCs/>
          <w:sz w:val="24"/>
          <w:szCs w:val="24"/>
        </w:rPr>
        <w:t>, 231-253.</w:t>
      </w:r>
      <w:proofErr w:type="gramEnd"/>
    </w:p>
    <w:p w14:paraId="1BFABB96" w14:textId="4355185B" w:rsidR="004A1247" w:rsidRPr="00CF4E1B" w:rsidRDefault="004A1247" w:rsidP="004A1247">
      <w:pPr>
        <w:spacing w:after="0" w:line="480" w:lineRule="auto"/>
        <w:rPr>
          <w:rFonts w:ascii="Times New Roman" w:hAnsi="Times New Roman" w:cs="Times New Roman"/>
          <w:bCs/>
          <w:sz w:val="24"/>
          <w:szCs w:val="24"/>
        </w:rPr>
      </w:pPr>
      <w:r w:rsidRPr="00CF4E1B">
        <w:rPr>
          <w:rFonts w:ascii="Times New Roman" w:hAnsi="Times New Roman" w:cs="Times New Roman"/>
          <w:bCs/>
          <w:sz w:val="24"/>
          <w:szCs w:val="24"/>
        </w:rPr>
        <w:t>Nash, C.A. (1981)</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proofErr w:type="gramStart"/>
      <w:r w:rsidRPr="00CF4E1B">
        <w:rPr>
          <w:rFonts w:ascii="Times New Roman" w:hAnsi="Times New Roman" w:cs="Times New Roman"/>
          <w:bCs/>
          <w:i/>
          <w:iCs/>
          <w:sz w:val="24"/>
          <w:szCs w:val="24"/>
        </w:rPr>
        <w:t>The</w:t>
      </w:r>
      <w:proofErr w:type="gramEnd"/>
      <w:r w:rsidRPr="00CF4E1B">
        <w:rPr>
          <w:rFonts w:ascii="Times New Roman" w:hAnsi="Times New Roman" w:cs="Times New Roman"/>
          <w:bCs/>
          <w:i/>
          <w:iCs/>
          <w:sz w:val="24"/>
          <w:szCs w:val="24"/>
        </w:rPr>
        <w:t xml:space="preserve"> Economics of Public Transport</w:t>
      </w:r>
      <w:r w:rsidR="00935803" w:rsidRPr="00B326B1">
        <w:rPr>
          <w:rFonts w:ascii="Times New Roman" w:hAnsi="Times New Roman" w:cs="Times New Roman"/>
          <w:bCs/>
          <w:iCs/>
          <w:sz w:val="24"/>
          <w:szCs w:val="24"/>
        </w:rPr>
        <w:t>,</w:t>
      </w:r>
      <w:r w:rsidRPr="00935803">
        <w:rPr>
          <w:rFonts w:ascii="Times New Roman" w:hAnsi="Times New Roman" w:cs="Times New Roman"/>
          <w:bCs/>
          <w:sz w:val="24"/>
          <w:szCs w:val="24"/>
        </w:rPr>
        <w:t xml:space="preserve"> </w:t>
      </w:r>
      <w:r w:rsidRPr="00CF4E1B">
        <w:rPr>
          <w:rFonts w:ascii="Times New Roman" w:hAnsi="Times New Roman" w:cs="Times New Roman"/>
          <w:bCs/>
          <w:sz w:val="24"/>
          <w:szCs w:val="24"/>
        </w:rPr>
        <w:t>Longman: London.</w:t>
      </w:r>
    </w:p>
    <w:p w14:paraId="7CFB2D86" w14:textId="0A58CAC8" w:rsidR="004A1247" w:rsidRPr="00CF4E1B" w:rsidRDefault="004A1247" w:rsidP="004A1247">
      <w:pPr>
        <w:spacing w:after="0" w:line="480" w:lineRule="auto"/>
        <w:rPr>
          <w:rFonts w:ascii="Times New Roman" w:hAnsi="Times New Roman" w:cs="Times New Roman"/>
          <w:bCs/>
          <w:sz w:val="24"/>
          <w:szCs w:val="24"/>
        </w:rPr>
      </w:pPr>
      <w:r w:rsidRPr="00CF4E1B">
        <w:rPr>
          <w:rFonts w:ascii="Times New Roman" w:hAnsi="Times New Roman" w:cs="Times New Roman"/>
          <w:bCs/>
          <w:sz w:val="24"/>
          <w:szCs w:val="24"/>
        </w:rPr>
        <w:t>Nash, C.A. (1988)</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Pr>
          <w:rFonts w:ascii="Times New Roman" w:hAnsi="Times New Roman" w:cs="Times New Roman"/>
          <w:bCs/>
          <w:sz w:val="24"/>
          <w:szCs w:val="24"/>
        </w:rPr>
        <w:t>‘</w:t>
      </w:r>
      <w:r w:rsidRPr="00CF4E1B">
        <w:rPr>
          <w:rFonts w:ascii="Times New Roman" w:hAnsi="Times New Roman" w:cs="Times New Roman"/>
          <w:bCs/>
          <w:sz w:val="24"/>
          <w:szCs w:val="24"/>
        </w:rPr>
        <w:t xml:space="preserve">Integration of </w:t>
      </w:r>
      <w:r w:rsidR="00935803" w:rsidRPr="00CF4E1B">
        <w:rPr>
          <w:rFonts w:ascii="Times New Roman" w:hAnsi="Times New Roman" w:cs="Times New Roman"/>
          <w:bCs/>
          <w:sz w:val="24"/>
          <w:szCs w:val="24"/>
        </w:rPr>
        <w:t>public transport: an economic asse</w:t>
      </w:r>
      <w:r w:rsidRPr="00CF4E1B">
        <w:rPr>
          <w:rFonts w:ascii="Times New Roman" w:hAnsi="Times New Roman" w:cs="Times New Roman"/>
          <w:bCs/>
          <w:sz w:val="24"/>
          <w:szCs w:val="24"/>
        </w:rPr>
        <w:t>ssment</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Pr>
          <w:rFonts w:ascii="Times New Roman" w:hAnsi="Times New Roman" w:cs="Times New Roman"/>
          <w:bCs/>
          <w:sz w:val="24"/>
          <w:szCs w:val="24"/>
        </w:rPr>
        <w:t>i</w:t>
      </w:r>
      <w:r w:rsidRPr="00CF4E1B">
        <w:rPr>
          <w:rFonts w:ascii="Times New Roman" w:hAnsi="Times New Roman" w:cs="Times New Roman"/>
          <w:bCs/>
          <w:sz w:val="24"/>
          <w:szCs w:val="24"/>
        </w:rPr>
        <w:t xml:space="preserve">n Dodgson, J.S. and </w:t>
      </w:r>
      <w:proofErr w:type="spellStart"/>
      <w:r w:rsidRPr="00CF4E1B">
        <w:rPr>
          <w:rFonts w:ascii="Times New Roman" w:hAnsi="Times New Roman" w:cs="Times New Roman"/>
          <w:bCs/>
          <w:sz w:val="24"/>
          <w:szCs w:val="24"/>
        </w:rPr>
        <w:t>Topham</w:t>
      </w:r>
      <w:proofErr w:type="spellEnd"/>
      <w:r w:rsidRPr="00CF4E1B">
        <w:rPr>
          <w:rFonts w:ascii="Times New Roman" w:hAnsi="Times New Roman" w:cs="Times New Roman"/>
          <w:bCs/>
          <w:sz w:val="24"/>
          <w:szCs w:val="24"/>
        </w:rPr>
        <w:t>, N. (</w:t>
      </w:r>
      <w:proofErr w:type="spellStart"/>
      <w:proofErr w:type="gramStart"/>
      <w:r>
        <w:rPr>
          <w:rFonts w:ascii="Times New Roman" w:hAnsi="Times New Roman" w:cs="Times New Roman"/>
          <w:bCs/>
          <w:sz w:val="24"/>
          <w:szCs w:val="24"/>
        </w:rPr>
        <w:t>e</w:t>
      </w:r>
      <w:r w:rsidRPr="00CF4E1B">
        <w:rPr>
          <w:rFonts w:ascii="Times New Roman" w:hAnsi="Times New Roman" w:cs="Times New Roman"/>
          <w:bCs/>
          <w:sz w:val="24"/>
          <w:szCs w:val="24"/>
        </w:rPr>
        <w:t>ds</w:t>
      </w:r>
      <w:proofErr w:type="spellEnd"/>
      <w:proofErr w:type="gramEnd"/>
      <w:r w:rsidRPr="00CF4E1B">
        <w:rPr>
          <w:rFonts w:ascii="Times New Roman" w:hAnsi="Times New Roman" w:cs="Times New Roman"/>
          <w:bCs/>
          <w:sz w:val="24"/>
          <w:szCs w:val="24"/>
        </w:rPr>
        <w:t>)</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iCs/>
          <w:sz w:val="24"/>
          <w:szCs w:val="24"/>
        </w:rPr>
        <w:t>Bus Deregulation and Privatisation</w:t>
      </w:r>
      <w:r>
        <w:rPr>
          <w:rFonts w:ascii="Times New Roman" w:hAnsi="Times New Roman" w:cs="Times New Roman"/>
          <w:bCs/>
          <w:sz w:val="24"/>
          <w:szCs w:val="24"/>
        </w:rPr>
        <w:t xml:space="preserve">, </w:t>
      </w:r>
      <w:r w:rsidRPr="00CF4E1B">
        <w:rPr>
          <w:rFonts w:ascii="Times New Roman" w:hAnsi="Times New Roman" w:cs="Times New Roman"/>
          <w:bCs/>
          <w:sz w:val="24"/>
          <w:szCs w:val="24"/>
        </w:rPr>
        <w:t>Aldershot</w:t>
      </w:r>
      <w:r>
        <w:rPr>
          <w:rFonts w:ascii="Times New Roman" w:hAnsi="Times New Roman" w:cs="Times New Roman"/>
          <w:bCs/>
          <w:sz w:val="24"/>
          <w:szCs w:val="24"/>
        </w:rPr>
        <w:t xml:space="preserve">: </w:t>
      </w:r>
      <w:proofErr w:type="spellStart"/>
      <w:r w:rsidRPr="00CF4E1B">
        <w:rPr>
          <w:rFonts w:ascii="Times New Roman" w:hAnsi="Times New Roman" w:cs="Times New Roman"/>
          <w:bCs/>
          <w:sz w:val="24"/>
          <w:szCs w:val="24"/>
        </w:rPr>
        <w:t>Avebury</w:t>
      </w:r>
      <w:proofErr w:type="spellEnd"/>
      <w:r w:rsidR="00D01068">
        <w:rPr>
          <w:rFonts w:ascii="Times New Roman" w:hAnsi="Times New Roman" w:cs="Times New Roman"/>
          <w:bCs/>
          <w:sz w:val="24"/>
          <w:szCs w:val="24"/>
        </w:rPr>
        <w:t>, 97-118</w:t>
      </w:r>
      <w:r>
        <w:rPr>
          <w:rFonts w:ascii="Times New Roman" w:hAnsi="Times New Roman" w:cs="Times New Roman"/>
          <w:bCs/>
          <w:sz w:val="24"/>
          <w:szCs w:val="24"/>
        </w:rPr>
        <w:t>.</w:t>
      </w:r>
    </w:p>
    <w:p w14:paraId="4B0E6B2F" w14:textId="77777777" w:rsidR="004A1247" w:rsidRPr="00CF4E1B" w:rsidRDefault="004A1247" w:rsidP="004A1247">
      <w:pPr>
        <w:spacing w:after="0" w:line="480" w:lineRule="auto"/>
        <w:rPr>
          <w:rFonts w:ascii="Times New Roman" w:hAnsi="Times New Roman" w:cs="Times New Roman"/>
          <w:bCs/>
          <w:sz w:val="24"/>
          <w:szCs w:val="24"/>
        </w:rPr>
      </w:pPr>
      <w:r w:rsidRPr="00CF4E1B">
        <w:rPr>
          <w:rFonts w:ascii="Times New Roman" w:hAnsi="Times New Roman" w:cs="Times New Roman"/>
          <w:bCs/>
          <w:sz w:val="24"/>
          <w:szCs w:val="24"/>
        </w:rPr>
        <w:t>National Audit Office (2001)</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iCs/>
          <w:sz w:val="24"/>
          <w:szCs w:val="24"/>
        </w:rPr>
        <w:t>Department of the Environment, Transport and the Regions</w:t>
      </w:r>
      <w:r>
        <w:rPr>
          <w:rFonts w:ascii="Times New Roman" w:hAnsi="Times New Roman" w:cs="Times New Roman"/>
          <w:bCs/>
          <w:i/>
          <w:iCs/>
          <w:sz w:val="24"/>
          <w:szCs w:val="24"/>
        </w:rPr>
        <w:t>:</w:t>
      </w:r>
      <w:r w:rsidRPr="00CF4E1B">
        <w:rPr>
          <w:rFonts w:ascii="Times New Roman" w:hAnsi="Times New Roman" w:cs="Times New Roman"/>
          <w:bCs/>
          <w:i/>
          <w:iCs/>
          <w:sz w:val="24"/>
          <w:szCs w:val="24"/>
        </w:rPr>
        <w:t xml:space="preserve"> The Channel Tunnel Rail Link</w:t>
      </w:r>
      <w:r>
        <w:rPr>
          <w:rFonts w:ascii="Times New Roman" w:hAnsi="Times New Roman" w:cs="Times New Roman"/>
          <w:bCs/>
          <w:sz w:val="24"/>
          <w:szCs w:val="24"/>
        </w:rPr>
        <w:t>,</w:t>
      </w:r>
      <w:r w:rsidRPr="00CF4E1B">
        <w:rPr>
          <w:rFonts w:ascii="Times New Roman" w:hAnsi="Times New Roman" w:cs="Times New Roman"/>
          <w:bCs/>
          <w:sz w:val="24"/>
          <w:szCs w:val="24"/>
        </w:rPr>
        <w:t xml:space="preserve"> London</w:t>
      </w:r>
      <w:r>
        <w:rPr>
          <w:rFonts w:ascii="Times New Roman" w:hAnsi="Times New Roman" w:cs="Times New Roman"/>
          <w:bCs/>
          <w:sz w:val="24"/>
          <w:szCs w:val="24"/>
        </w:rPr>
        <w:t xml:space="preserve">: </w:t>
      </w:r>
      <w:r w:rsidRPr="00CF4E1B">
        <w:rPr>
          <w:rFonts w:ascii="Times New Roman" w:hAnsi="Times New Roman" w:cs="Times New Roman"/>
          <w:bCs/>
          <w:sz w:val="24"/>
          <w:szCs w:val="24"/>
        </w:rPr>
        <w:t>HMSO</w:t>
      </w:r>
      <w:r>
        <w:rPr>
          <w:rFonts w:ascii="Times New Roman" w:hAnsi="Times New Roman" w:cs="Times New Roman"/>
          <w:bCs/>
          <w:sz w:val="24"/>
          <w:szCs w:val="24"/>
        </w:rPr>
        <w:t>.</w:t>
      </w:r>
    </w:p>
    <w:p w14:paraId="0332CD82" w14:textId="77777777" w:rsidR="004A1247" w:rsidRPr="00CF4E1B" w:rsidRDefault="004A1247" w:rsidP="004A1247">
      <w:pPr>
        <w:spacing w:after="0" w:line="480" w:lineRule="auto"/>
        <w:rPr>
          <w:rFonts w:ascii="Times New Roman" w:hAnsi="Times New Roman" w:cs="Times New Roman"/>
          <w:bCs/>
          <w:sz w:val="24"/>
          <w:szCs w:val="24"/>
        </w:rPr>
      </w:pPr>
      <w:r w:rsidRPr="00CF4E1B">
        <w:rPr>
          <w:rFonts w:ascii="Times New Roman" w:hAnsi="Times New Roman" w:cs="Times New Roman"/>
          <w:bCs/>
          <w:sz w:val="24"/>
          <w:szCs w:val="24"/>
        </w:rPr>
        <w:t>National Audit Office (2012)</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iCs/>
          <w:sz w:val="24"/>
          <w:szCs w:val="24"/>
        </w:rPr>
        <w:t xml:space="preserve">Department for Transport, </w:t>
      </w:r>
      <w:r w:rsidRPr="00CF4E1B">
        <w:rPr>
          <w:rFonts w:ascii="Times New Roman" w:hAnsi="Times New Roman" w:cs="Times New Roman"/>
          <w:bCs/>
          <w:i/>
          <w:sz w:val="24"/>
          <w:szCs w:val="24"/>
        </w:rPr>
        <w:t>The completion and sale of High Speed 1</w:t>
      </w:r>
      <w:r>
        <w:rPr>
          <w:rFonts w:ascii="Times New Roman" w:hAnsi="Times New Roman" w:cs="Times New Roman"/>
          <w:bCs/>
          <w:sz w:val="24"/>
          <w:szCs w:val="24"/>
        </w:rPr>
        <w:t xml:space="preserve">, London: </w:t>
      </w:r>
      <w:r w:rsidRPr="00CF4E1B">
        <w:rPr>
          <w:rFonts w:ascii="Times New Roman" w:hAnsi="Times New Roman" w:cs="Times New Roman"/>
          <w:bCs/>
          <w:sz w:val="24"/>
          <w:szCs w:val="24"/>
        </w:rPr>
        <w:t xml:space="preserve"> NAO</w:t>
      </w:r>
      <w:r>
        <w:rPr>
          <w:rFonts w:ascii="Times New Roman" w:hAnsi="Times New Roman" w:cs="Times New Roman"/>
          <w:bCs/>
          <w:sz w:val="24"/>
          <w:szCs w:val="24"/>
        </w:rPr>
        <w:t xml:space="preserve">. </w:t>
      </w:r>
    </w:p>
    <w:p w14:paraId="4F02A920" w14:textId="329435A6" w:rsidR="004A1247" w:rsidRPr="00CF4E1B" w:rsidRDefault="004A1247" w:rsidP="004A1247">
      <w:pPr>
        <w:spacing w:after="0" w:line="480" w:lineRule="auto"/>
        <w:rPr>
          <w:rFonts w:ascii="Times New Roman" w:hAnsi="Times New Roman" w:cs="Times New Roman"/>
          <w:bCs/>
          <w:sz w:val="24"/>
          <w:szCs w:val="24"/>
        </w:rPr>
      </w:pPr>
      <w:proofErr w:type="spellStart"/>
      <w:proofErr w:type="gramStart"/>
      <w:r w:rsidRPr="00CF4E1B">
        <w:rPr>
          <w:rFonts w:ascii="Times New Roman" w:hAnsi="Times New Roman" w:cs="Times New Roman"/>
          <w:bCs/>
          <w:sz w:val="24"/>
          <w:szCs w:val="24"/>
        </w:rPr>
        <w:t>Nijkamp</w:t>
      </w:r>
      <w:proofErr w:type="spellEnd"/>
      <w:r w:rsidRPr="00CF4E1B">
        <w:rPr>
          <w:rFonts w:ascii="Times New Roman" w:hAnsi="Times New Roman" w:cs="Times New Roman"/>
          <w:bCs/>
          <w:sz w:val="24"/>
          <w:szCs w:val="24"/>
        </w:rPr>
        <w:t>, P. and Pepping, G. (1998)</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Pr>
          <w:rFonts w:ascii="Times New Roman" w:hAnsi="Times New Roman" w:cs="Times New Roman"/>
          <w:bCs/>
          <w:sz w:val="24"/>
          <w:szCs w:val="24"/>
        </w:rPr>
        <w:t>‘</w:t>
      </w:r>
      <w:r w:rsidRPr="00CF4E1B">
        <w:rPr>
          <w:rFonts w:ascii="Times New Roman" w:hAnsi="Times New Roman" w:cs="Times New Roman"/>
          <w:bCs/>
          <w:sz w:val="24"/>
          <w:szCs w:val="24"/>
        </w:rPr>
        <w:t xml:space="preserve">Meta-analysis for explaining the variance in public transport demand </w:t>
      </w:r>
      <w:proofErr w:type="spellStart"/>
      <w:r w:rsidRPr="00CF4E1B">
        <w:rPr>
          <w:rFonts w:ascii="Times New Roman" w:hAnsi="Times New Roman" w:cs="Times New Roman"/>
          <w:bCs/>
          <w:sz w:val="24"/>
          <w:szCs w:val="24"/>
        </w:rPr>
        <w:t>elasticities</w:t>
      </w:r>
      <w:proofErr w:type="spellEnd"/>
      <w:r w:rsidRPr="00CF4E1B">
        <w:rPr>
          <w:rFonts w:ascii="Times New Roman" w:hAnsi="Times New Roman" w:cs="Times New Roman"/>
          <w:bCs/>
          <w:sz w:val="24"/>
          <w:szCs w:val="24"/>
        </w:rPr>
        <w:t xml:space="preserve"> in Europe</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iCs/>
          <w:sz w:val="24"/>
          <w:szCs w:val="24"/>
        </w:rPr>
        <w:t>Journal of Transportation and Statistics</w:t>
      </w:r>
      <w:r w:rsidRPr="00CF4E1B">
        <w:rPr>
          <w:rFonts w:ascii="Times New Roman" w:hAnsi="Times New Roman" w:cs="Times New Roman"/>
          <w:bCs/>
          <w:sz w:val="24"/>
          <w:szCs w:val="24"/>
        </w:rPr>
        <w:t>, 1</w:t>
      </w:r>
      <w:r w:rsidR="00935803">
        <w:rPr>
          <w:rFonts w:ascii="Times New Roman" w:hAnsi="Times New Roman" w:cs="Times New Roman"/>
          <w:bCs/>
          <w:sz w:val="24"/>
          <w:szCs w:val="24"/>
        </w:rPr>
        <w:t>‒</w:t>
      </w:r>
      <w:r w:rsidRPr="00CF4E1B">
        <w:rPr>
          <w:rFonts w:ascii="Times New Roman" w:hAnsi="Times New Roman" w:cs="Times New Roman"/>
          <w:bCs/>
          <w:sz w:val="24"/>
          <w:szCs w:val="24"/>
        </w:rPr>
        <w:t>14.</w:t>
      </w:r>
      <w:proofErr w:type="gramEnd"/>
    </w:p>
    <w:p w14:paraId="236956BE" w14:textId="77777777" w:rsidR="00935803" w:rsidRPr="00CF4E1B" w:rsidRDefault="00935803" w:rsidP="00935803">
      <w:pPr>
        <w:spacing w:after="0" w:line="480" w:lineRule="auto"/>
        <w:rPr>
          <w:rFonts w:ascii="Times New Roman" w:hAnsi="Times New Roman" w:cs="Times New Roman"/>
          <w:bCs/>
          <w:sz w:val="24"/>
          <w:szCs w:val="24"/>
        </w:rPr>
      </w:pPr>
      <w:proofErr w:type="spellStart"/>
      <w:proofErr w:type="gramStart"/>
      <w:r w:rsidRPr="00CF4E1B">
        <w:rPr>
          <w:rFonts w:ascii="Times New Roman" w:hAnsi="Times New Roman" w:cs="Times New Roman"/>
          <w:sz w:val="24"/>
          <w:szCs w:val="24"/>
        </w:rPr>
        <w:lastRenderedPageBreak/>
        <w:t>Nuzzolo</w:t>
      </w:r>
      <w:proofErr w:type="spellEnd"/>
      <w:r w:rsidRPr="00CF4E1B">
        <w:rPr>
          <w:rFonts w:ascii="Times New Roman" w:hAnsi="Times New Roman" w:cs="Times New Roman"/>
          <w:sz w:val="24"/>
          <w:szCs w:val="24"/>
        </w:rPr>
        <w:t>.</w:t>
      </w:r>
      <w:proofErr w:type="gramEnd"/>
      <w:r w:rsidRPr="00CF4E1B">
        <w:rPr>
          <w:rFonts w:ascii="Times New Roman" w:hAnsi="Times New Roman" w:cs="Times New Roman"/>
          <w:sz w:val="24"/>
          <w:szCs w:val="24"/>
        </w:rPr>
        <w:t xml:space="preserve"> A. (2003)</w:t>
      </w:r>
      <w:r>
        <w:rPr>
          <w:rFonts w:ascii="Times New Roman" w:hAnsi="Times New Roman" w:cs="Times New Roman"/>
          <w:sz w:val="24"/>
          <w:szCs w:val="24"/>
        </w:rPr>
        <w:t>, ‘</w:t>
      </w:r>
      <w:r w:rsidRPr="00CF4E1B">
        <w:rPr>
          <w:rFonts w:ascii="Times New Roman" w:hAnsi="Times New Roman" w:cs="Times New Roman"/>
          <w:sz w:val="24"/>
          <w:szCs w:val="24"/>
        </w:rPr>
        <w:t>Schedule-based transit assignment models</w:t>
      </w:r>
      <w:r>
        <w:rPr>
          <w:rFonts w:ascii="Times New Roman" w:hAnsi="Times New Roman" w:cs="Times New Roman"/>
          <w:sz w:val="24"/>
          <w:szCs w:val="24"/>
        </w:rPr>
        <w:t>’,</w:t>
      </w:r>
      <w:r w:rsidRPr="00CF4E1B">
        <w:rPr>
          <w:rFonts w:ascii="Times New Roman" w:hAnsi="Times New Roman" w:cs="Times New Roman"/>
          <w:sz w:val="24"/>
          <w:szCs w:val="24"/>
        </w:rPr>
        <w:t xml:space="preserve"> Chapter 5 </w:t>
      </w:r>
      <w:r w:rsidRPr="00CF4E1B">
        <w:rPr>
          <w:rFonts w:ascii="Times New Roman" w:hAnsi="Times New Roman" w:cs="Times New Roman"/>
          <w:bCs/>
          <w:sz w:val="24"/>
          <w:szCs w:val="24"/>
        </w:rPr>
        <w:t>in Lam, W.H.K. and Bell, M.G.H. (</w:t>
      </w:r>
      <w:proofErr w:type="spellStart"/>
      <w:r>
        <w:rPr>
          <w:rFonts w:ascii="Times New Roman" w:hAnsi="Times New Roman" w:cs="Times New Roman"/>
          <w:bCs/>
          <w:sz w:val="24"/>
          <w:szCs w:val="24"/>
        </w:rPr>
        <w:t>e</w:t>
      </w:r>
      <w:r w:rsidRPr="00CF4E1B">
        <w:rPr>
          <w:rFonts w:ascii="Times New Roman" w:hAnsi="Times New Roman" w:cs="Times New Roman"/>
          <w:bCs/>
          <w:sz w:val="24"/>
          <w:szCs w:val="24"/>
        </w:rPr>
        <w:t>ds</w:t>
      </w:r>
      <w:proofErr w:type="spellEnd"/>
      <w:r w:rsidRPr="00CF4E1B">
        <w:rPr>
          <w:rFonts w:ascii="Times New Roman" w:hAnsi="Times New Roman" w:cs="Times New Roman"/>
          <w:bCs/>
          <w:sz w:val="24"/>
          <w:szCs w:val="24"/>
        </w:rPr>
        <w:t>)</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iCs/>
          <w:sz w:val="24"/>
          <w:szCs w:val="24"/>
        </w:rPr>
        <w:t>Advanced Modelling for Transit Operations and Service Planning</w:t>
      </w:r>
      <w:r>
        <w:rPr>
          <w:rFonts w:ascii="Times New Roman" w:hAnsi="Times New Roman" w:cs="Times New Roman"/>
          <w:bCs/>
          <w:sz w:val="24"/>
          <w:szCs w:val="24"/>
        </w:rPr>
        <w:t xml:space="preserve">, </w:t>
      </w:r>
      <w:r w:rsidRPr="00CF4E1B">
        <w:rPr>
          <w:rFonts w:ascii="Times New Roman" w:hAnsi="Times New Roman" w:cs="Times New Roman"/>
          <w:bCs/>
          <w:sz w:val="24"/>
          <w:szCs w:val="24"/>
        </w:rPr>
        <w:t>Oxford</w:t>
      </w:r>
      <w:r>
        <w:rPr>
          <w:rFonts w:ascii="Times New Roman" w:hAnsi="Times New Roman" w:cs="Times New Roman"/>
          <w:bCs/>
          <w:sz w:val="24"/>
          <w:szCs w:val="24"/>
        </w:rPr>
        <w:t xml:space="preserve">: </w:t>
      </w:r>
      <w:proofErr w:type="spellStart"/>
      <w:r w:rsidRPr="00CF4E1B">
        <w:rPr>
          <w:rFonts w:ascii="Times New Roman" w:hAnsi="Times New Roman" w:cs="Times New Roman"/>
          <w:bCs/>
          <w:sz w:val="24"/>
          <w:szCs w:val="24"/>
        </w:rPr>
        <w:t>Pergamon</w:t>
      </w:r>
      <w:proofErr w:type="spellEnd"/>
      <w:r>
        <w:rPr>
          <w:rFonts w:ascii="Times New Roman" w:hAnsi="Times New Roman" w:cs="Times New Roman"/>
          <w:bCs/>
          <w:sz w:val="24"/>
          <w:szCs w:val="24"/>
        </w:rPr>
        <w:t>.</w:t>
      </w:r>
    </w:p>
    <w:p w14:paraId="341F139C" w14:textId="7ADAF765" w:rsidR="004A1247" w:rsidRPr="00CF4E1B"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sz w:val="24"/>
          <w:szCs w:val="24"/>
          <w:lang w:val="it-IT"/>
        </w:rPr>
        <w:t xml:space="preserve">Nuzzolo, A., </w:t>
      </w:r>
      <w:proofErr w:type="spellStart"/>
      <w:r w:rsidRPr="00CF4E1B">
        <w:rPr>
          <w:rFonts w:ascii="Times New Roman" w:hAnsi="Times New Roman" w:cs="Times New Roman"/>
          <w:sz w:val="24"/>
          <w:szCs w:val="24"/>
          <w:lang w:val="it-IT"/>
        </w:rPr>
        <w:t>Crisalli</w:t>
      </w:r>
      <w:proofErr w:type="spellEnd"/>
      <w:r w:rsidRPr="00CF4E1B">
        <w:rPr>
          <w:rFonts w:ascii="Times New Roman" w:hAnsi="Times New Roman" w:cs="Times New Roman"/>
          <w:sz w:val="24"/>
          <w:szCs w:val="24"/>
          <w:lang w:val="it-IT"/>
        </w:rPr>
        <w:t xml:space="preserve">, U. </w:t>
      </w:r>
      <w:proofErr w:type="gramStart"/>
      <w:r w:rsidRPr="00CF4E1B">
        <w:rPr>
          <w:rFonts w:ascii="Times New Roman" w:hAnsi="Times New Roman" w:cs="Times New Roman"/>
          <w:sz w:val="24"/>
          <w:szCs w:val="24"/>
          <w:lang w:val="it-IT"/>
        </w:rPr>
        <w:t>a</w:t>
      </w:r>
      <w:proofErr w:type="gramEnd"/>
      <w:r w:rsidRPr="00CF4E1B">
        <w:rPr>
          <w:rFonts w:ascii="Times New Roman" w:hAnsi="Times New Roman" w:cs="Times New Roman"/>
          <w:sz w:val="24"/>
          <w:szCs w:val="24"/>
          <w:lang w:val="it-IT"/>
        </w:rPr>
        <w:t>nd Gangemi, F. (2000)</w:t>
      </w:r>
      <w:r>
        <w:rPr>
          <w:rFonts w:ascii="Times New Roman" w:hAnsi="Times New Roman" w:cs="Times New Roman"/>
          <w:sz w:val="24"/>
          <w:szCs w:val="24"/>
          <w:lang w:val="it-IT"/>
        </w:rPr>
        <w:t>,</w:t>
      </w:r>
      <w:r w:rsidRPr="00CF4E1B">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Pr="00CF4E1B">
        <w:rPr>
          <w:rFonts w:ascii="Times New Roman" w:hAnsi="Times New Roman" w:cs="Times New Roman"/>
          <w:sz w:val="24"/>
          <w:szCs w:val="24"/>
        </w:rPr>
        <w:t>A behavio</w:t>
      </w:r>
      <w:r w:rsidR="00B23595">
        <w:rPr>
          <w:rFonts w:ascii="Times New Roman" w:hAnsi="Times New Roman" w:cs="Times New Roman"/>
          <w:sz w:val="24"/>
          <w:szCs w:val="24"/>
        </w:rPr>
        <w:t>u</w:t>
      </w:r>
      <w:r w:rsidRPr="00CF4E1B">
        <w:rPr>
          <w:rFonts w:ascii="Times New Roman" w:hAnsi="Times New Roman" w:cs="Times New Roman"/>
          <w:sz w:val="24"/>
          <w:szCs w:val="24"/>
        </w:rPr>
        <w:t>ral choice model for the evaluation of railway supply and pricing policies</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Transportation Research A</w:t>
      </w:r>
      <w:r w:rsidRPr="00CF4E1B">
        <w:rPr>
          <w:rFonts w:ascii="Times New Roman" w:hAnsi="Times New Roman" w:cs="Times New Roman"/>
          <w:sz w:val="24"/>
          <w:szCs w:val="24"/>
        </w:rPr>
        <w:t xml:space="preserve">, </w:t>
      </w:r>
      <w:r w:rsidRPr="00CF4E1B">
        <w:rPr>
          <w:rFonts w:ascii="Times New Roman" w:hAnsi="Times New Roman" w:cs="Times New Roman"/>
          <w:b/>
          <w:sz w:val="24"/>
          <w:szCs w:val="24"/>
        </w:rPr>
        <w:t>35</w:t>
      </w:r>
      <w:r w:rsidRPr="00CF4E1B">
        <w:rPr>
          <w:rFonts w:ascii="Times New Roman" w:hAnsi="Times New Roman" w:cs="Times New Roman"/>
          <w:sz w:val="24"/>
          <w:szCs w:val="24"/>
        </w:rPr>
        <w:t>, 211</w:t>
      </w:r>
      <w:r w:rsidR="00935803">
        <w:rPr>
          <w:rFonts w:ascii="Times New Roman" w:hAnsi="Times New Roman" w:cs="Times New Roman"/>
          <w:sz w:val="24"/>
          <w:szCs w:val="24"/>
        </w:rPr>
        <w:t>‒</w:t>
      </w:r>
      <w:r w:rsidRPr="00CF4E1B">
        <w:rPr>
          <w:rFonts w:ascii="Times New Roman" w:hAnsi="Times New Roman" w:cs="Times New Roman"/>
          <w:sz w:val="24"/>
          <w:szCs w:val="24"/>
        </w:rPr>
        <w:t>226.</w:t>
      </w:r>
    </w:p>
    <w:p w14:paraId="27401021" w14:textId="3D51D294" w:rsidR="004A1247" w:rsidRPr="00CF4E1B" w:rsidRDefault="004A1247" w:rsidP="004A1247">
      <w:pPr>
        <w:spacing w:after="0" w:line="480" w:lineRule="auto"/>
        <w:rPr>
          <w:rFonts w:ascii="Times New Roman" w:hAnsi="Times New Roman" w:cs="Times New Roman"/>
          <w:sz w:val="24"/>
          <w:szCs w:val="24"/>
        </w:rPr>
      </w:pPr>
      <w:proofErr w:type="spellStart"/>
      <w:r w:rsidRPr="00CF4E1B">
        <w:rPr>
          <w:rFonts w:ascii="Times New Roman" w:hAnsi="Times New Roman" w:cs="Times New Roman"/>
          <w:sz w:val="24"/>
          <w:szCs w:val="24"/>
        </w:rPr>
        <w:t>Nuzzolo</w:t>
      </w:r>
      <w:proofErr w:type="spellEnd"/>
      <w:r w:rsidRPr="00CF4E1B">
        <w:rPr>
          <w:rFonts w:ascii="Times New Roman" w:hAnsi="Times New Roman" w:cs="Times New Roman"/>
          <w:sz w:val="24"/>
          <w:szCs w:val="24"/>
        </w:rPr>
        <w:t xml:space="preserve">, A., Russo, F., and </w:t>
      </w:r>
      <w:proofErr w:type="spellStart"/>
      <w:r w:rsidRPr="00CF4E1B">
        <w:rPr>
          <w:rFonts w:ascii="Times New Roman" w:hAnsi="Times New Roman" w:cs="Times New Roman"/>
          <w:sz w:val="24"/>
          <w:szCs w:val="24"/>
        </w:rPr>
        <w:t>Crisalli</w:t>
      </w:r>
      <w:proofErr w:type="spellEnd"/>
      <w:r w:rsidRPr="00CF4E1B">
        <w:rPr>
          <w:rFonts w:ascii="Times New Roman" w:hAnsi="Times New Roman" w:cs="Times New Roman"/>
          <w:sz w:val="24"/>
          <w:szCs w:val="24"/>
        </w:rPr>
        <w:t>, U. (2001)</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 xml:space="preserve">Doubly </w:t>
      </w:r>
      <w:r w:rsidR="00935803" w:rsidRPr="00CF4E1B">
        <w:rPr>
          <w:rFonts w:ascii="Times New Roman" w:hAnsi="Times New Roman" w:cs="Times New Roman"/>
          <w:sz w:val="24"/>
          <w:szCs w:val="24"/>
        </w:rPr>
        <w:t>dynamic path choice models for urban transit system</w:t>
      </w:r>
      <w:r w:rsidRPr="00CF4E1B">
        <w:rPr>
          <w:rFonts w:ascii="Times New Roman" w:hAnsi="Times New Roman" w:cs="Times New Roman"/>
          <w:sz w:val="24"/>
          <w:szCs w:val="24"/>
        </w:rPr>
        <w:t>s</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i</w:t>
      </w:r>
      <w:r w:rsidRPr="00CF4E1B">
        <w:rPr>
          <w:rFonts w:ascii="Times New Roman" w:hAnsi="Times New Roman" w:cs="Times New Roman"/>
          <w:sz w:val="24"/>
          <w:szCs w:val="24"/>
        </w:rPr>
        <w:t>n Hensher, D. (</w:t>
      </w:r>
      <w:r>
        <w:rPr>
          <w:rFonts w:ascii="Times New Roman" w:hAnsi="Times New Roman" w:cs="Times New Roman"/>
          <w:sz w:val="24"/>
          <w:szCs w:val="24"/>
        </w:rPr>
        <w:t>e</w:t>
      </w:r>
      <w:r w:rsidRPr="00CF4E1B">
        <w:rPr>
          <w:rFonts w:ascii="Times New Roman" w:hAnsi="Times New Roman" w:cs="Times New Roman"/>
          <w:sz w:val="24"/>
          <w:szCs w:val="24"/>
        </w:rPr>
        <w:t>d</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Travel Behaviour Research: The Leading Edge</w:t>
      </w:r>
      <w:r w:rsidR="00935803" w:rsidRPr="00B326B1">
        <w:rPr>
          <w:rFonts w:ascii="Times New Roman" w:hAnsi="Times New Roman" w:cs="Times New Roman"/>
          <w:iCs/>
          <w:sz w:val="24"/>
          <w:szCs w:val="24"/>
        </w:rPr>
        <w:t>,</w:t>
      </w:r>
      <w:r w:rsidRPr="00935803">
        <w:rPr>
          <w:rFonts w:ascii="Times New Roman" w:hAnsi="Times New Roman" w:cs="Times New Roman"/>
          <w:sz w:val="24"/>
          <w:szCs w:val="24"/>
        </w:rPr>
        <w:t xml:space="preserve"> </w:t>
      </w:r>
      <w:r w:rsidRPr="00CF4E1B">
        <w:rPr>
          <w:rFonts w:ascii="Times New Roman" w:hAnsi="Times New Roman" w:cs="Times New Roman"/>
          <w:sz w:val="24"/>
          <w:szCs w:val="24"/>
        </w:rPr>
        <w:t>Oxford</w:t>
      </w:r>
      <w:r>
        <w:rPr>
          <w:rFonts w:ascii="Times New Roman" w:hAnsi="Times New Roman" w:cs="Times New Roman"/>
          <w:sz w:val="24"/>
          <w:szCs w:val="24"/>
        </w:rPr>
        <w:t xml:space="preserve">: </w:t>
      </w:r>
      <w:proofErr w:type="spellStart"/>
      <w:r w:rsidRPr="00CF4E1B">
        <w:rPr>
          <w:rFonts w:ascii="Times New Roman" w:hAnsi="Times New Roman" w:cs="Times New Roman"/>
          <w:sz w:val="24"/>
          <w:szCs w:val="24"/>
        </w:rPr>
        <w:t>Pergamon</w:t>
      </w:r>
      <w:proofErr w:type="spellEnd"/>
      <w:r w:rsidR="00307F86">
        <w:rPr>
          <w:rFonts w:ascii="Times New Roman" w:hAnsi="Times New Roman" w:cs="Times New Roman"/>
          <w:sz w:val="24"/>
          <w:szCs w:val="24"/>
        </w:rPr>
        <w:t>, 797-812</w:t>
      </w:r>
      <w:r>
        <w:rPr>
          <w:rFonts w:ascii="Times New Roman" w:hAnsi="Times New Roman" w:cs="Times New Roman"/>
          <w:sz w:val="24"/>
          <w:szCs w:val="24"/>
        </w:rPr>
        <w:t>.</w:t>
      </w:r>
    </w:p>
    <w:p w14:paraId="1FD99D19" w14:textId="07085F65" w:rsidR="004A1247" w:rsidRPr="00CF4E1B" w:rsidRDefault="004A1247" w:rsidP="004A1247">
      <w:pPr>
        <w:spacing w:after="0" w:line="480" w:lineRule="auto"/>
        <w:rPr>
          <w:rFonts w:ascii="Times New Roman" w:hAnsi="Times New Roman" w:cs="Times New Roman"/>
          <w:sz w:val="24"/>
          <w:szCs w:val="24"/>
          <w:lang w:val="en-US"/>
        </w:rPr>
      </w:pPr>
      <w:proofErr w:type="spellStart"/>
      <w:r w:rsidRPr="00CF4E1B">
        <w:rPr>
          <w:rFonts w:ascii="Times New Roman" w:hAnsi="Times New Roman" w:cs="Times New Roman"/>
          <w:sz w:val="24"/>
          <w:szCs w:val="24"/>
          <w:lang w:val="en-US"/>
        </w:rPr>
        <w:t>Ortuzar</w:t>
      </w:r>
      <w:proofErr w:type="spellEnd"/>
      <w:r w:rsidRPr="00CF4E1B">
        <w:rPr>
          <w:rFonts w:ascii="Times New Roman" w:hAnsi="Times New Roman" w:cs="Times New Roman"/>
          <w:sz w:val="24"/>
          <w:szCs w:val="24"/>
          <w:lang w:val="en-US"/>
        </w:rPr>
        <w:t xml:space="preserve">, J.D and </w:t>
      </w:r>
      <w:proofErr w:type="spellStart"/>
      <w:r w:rsidRPr="00CF4E1B">
        <w:rPr>
          <w:rFonts w:ascii="Times New Roman" w:hAnsi="Times New Roman" w:cs="Times New Roman"/>
          <w:sz w:val="24"/>
          <w:szCs w:val="24"/>
          <w:lang w:val="en-US"/>
        </w:rPr>
        <w:t>Willumsen</w:t>
      </w:r>
      <w:proofErr w:type="spellEnd"/>
      <w:r w:rsidRPr="00CF4E1B">
        <w:rPr>
          <w:rFonts w:ascii="Times New Roman" w:hAnsi="Times New Roman" w:cs="Times New Roman"/>
          <w:sz w:val="24"/>
          <w:szCs w:val="24"/>
          <w:lang w:val="en-US"/>
        </w:rPr>
        <w:t>, L.G. (2011)</w:t>
      </w:r>
      <w:r>
        <w:rPr>
          <w:rFonts w:ascii="Times New Roman" w:hAnsi="Times New Roman" w:cs="Times New Roman"/>
          <w:sz w:val="24"/>
          <w:szCs w:val="24"/>
          <w:lang w:val="en-US"/>
        </w:rPr>
        <w:t>,</w:t>
      </w:r>
      <w:r w:rsidRPr="00CF4E1B">
        <w:rPr>
          <w:rFonts w:ascii="Times New Roman" w:hAnsi="Times New Roman" w:cs="Times New Roman"/>
          <w:sz w:val="24"/>
          <w:szCs w:val="24"/>
          <w:lang w:val="en-US"/>
        </w:rPr>
        <w:t xml:space="preserve"> </w:t>
      </w:r>
      <w:r w:rsidRPr="00CF4E1B">
        <w:rPr>
          <w:rFonts w:ascii="Times New Roman" w:hAnsi="Times New Roman" w:cs="Times New Roman"/>
          <w:i/>
          <w:iCs/>
          <w:sz w:val="24"/>
          <w:szCs w:val="24"/>
          <w:lang w:val="en-US"/>
        </w:rPr>
        <w:t>Modelling Transport</w:t>
      </w:r>
      <w:r w:rsidRPr="00B326B1">
        <w:rPr>
          <w:rFonts w:ascii="Times New Roman" w:hAnsi="Times New Roman" w:cs="Times New Roman"/>
          <w:iCs/>
          <w:sz w:val="24"/>
          <w:szCs w:val="24"/>
          <w:lang w:val="en-US"/>
        </w:rPr>
        <w:t>,</w:t>
      </w:r>
      <w:r w:rsidRPr="00CF4E1B">
        <w:rPr>
          <w:rFonts w:ascii="Times New Roman" w:hAnsi="Times New Roman" w:cs="Times New Roman"/>
          <w:sz w:val="24"/>
          <w:szCs w:val="24"/>
          <w:lang w:val="en-US"/>
        </w:rPr>
        <w:t xml:space="preserve"> </w:t>
      </w:r>
      <w:r w:rsidR="00935803">
        <w:rPr>
          <w:rFonts w:ascii="Times New Roman" w:hAnsi="Times New Roman" w:cs="Times New Roman"/>
          <w:sz w:val="24"/>
          <w:szCs w:val="24"/>
          <w:lang w:val="en-US"/>
        </w:rPr>
        <w:t>4</w:t>
      </w:r>
      <w:r>
        <w:rPr>
          <w:rFonts w:ascii="Times New Roman" w:hAnsi="Times New Roman" w:cs="Times New Roman"/>
          <w:sz w:val="24"/>
          <w:szCs w:val="24"/>
          <w:lang w:val="en-US"/>
        </w:rPr>
        <w:t xml:space="preserve">th </w:t>
      </w:r>
      <w:r w:rsidRPr="00CF4E1B">
        <w:rPr>
          <w:rFonts w:ascii="Times New Roman" w:hAnsi="Times New Roman" w:cs="Times New Roman"/>
          <w:sz w:val="24"/>
          <w:szCs w:val="24"/>
          <w:lang w:val="en-US"/>
        </w:rPr>
        <w:t>edition, New York</w:t>
      </w:r>
      <w:r>
        <w:rPr>
          <w:rFonts w:ascii="Times New Roman" w:hAnsi="Times New Roman" w:cs="Times New Roman"/>
          <w:sz w:val="24"/>
          <w:szCs w:val="24"/>
          <w:lang w:val="en-US"/>
        </w:rPr>
        <w:t xml:space="preserve">: </w:t>
      </w:r>
      <w:r w:rsidRPr="00CF4E1B">
        <w:rPr>
          <w:rFonts w:ascii="Times New Roman" w:hAnsi="Times New Roman" w:cs="Times New Roman"/>
          <w:sz w:val="24"/>
          <w:szCs w:val="24"/>
          <w:lang w:val="en-US"/>
        </w:rPr>
        <w:t>Wiley</w:t>
      </w:r>
      <w:r>
        <w:rPr>
          <w:rFonts w:ascii="Times New Roman" w:hAnsi="Times New Roman" w:cs="Times New Roman"/>
          <w:sz w:val="24"/>
          <w:szCs w:val="24"/>
          <w:lang w:val="en-US"/>
        </w:rPr>
        <w:t>.</w:t>
      </w:r>
    </w:p>
    <w:p w14:paraId="3148320B" w14:textId="5D482016" w:rsidR="004A1247" w:rsidRPr="00CF4E1B" w:rsidRDefault="004A1247" w:rsidP="004A1247">
      <w:pPr>
        <w:spacing w:after="0" w:line="480" w:lineRule="auto"/>
        <w:rPr>
          <w:rFonts w:ascii="Times New Roman" w:hAnsi="Times New Roman" w:cs="Times New Roman"/>
          <w:sz w:val="24"/>
          <w:szCs w:val="24"/>
          <w:lang w:val="en-US"/>
        </w:rPr>
      </w:pPr>
      <w:r w:rsidRPr="00CF4E1B">
        <w:rPr>
          <w:rFonts w:ascii="Times New Roman" w:hAnsi="Times New Roman" w:cs="Times New Roman"/>
          <w:sz w:val="24"/>
          <w:szCs w:val="24"/>
          <w:lang w:val="en-US"/>
        </w:rPr>
        <w:t>Oum, T.H., Waters, W.G. and Fu, X. (2008)</w:t>
      </w:r>
      <w:r>
        <w:rPr>
          <w:rFonts w:ascii="Times New Roman" w:hAnsi="Times New Roman" w:cs="Times New Roman"/>
          <w:sz w:val="24"/>
          <w:szCs w:val="24"/>
          <w:lang w:val="en-US"/>
        </w:rPr>
        <w:t>,</w:t>
      </w:r>
      <w:r w:rsidRPr="00CF4E1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F4E1B">
        <w:rPr>
          <w:rFonts w:ascii="Times New Roman" w:hAnsi="Times New Roman" w:cs="Times New Roman"/>
          <w:sz w:val="24"/>
          <w:szCs w:val="24"/>
          <w:lang w:val="en-US"/>
        </w:rPr>
        <w:t xml:space="preserve">Transport </w:t>
      </w:r>
      <w:r w:rsidR="00935803" w:rsidRPr="00CF4E1B">
        <w:rPr>
          <w:rFonts w:ascii="Times New Roman" w:hAnsi="Times New Roman" w:cs="Times New Roman"/>
          <w:sz w:val="24"/>
          <w:szCs w:val="24"/>
          <w:lang w:val="en-US"/>
        </w:rPr>
        <w:t xml:space="preserve">demand </w:t>
      </w:r>
      <w:proofErr w:type="spellStart"/>
      <w:r w:rsidR="00935803" w:rsidRPr="00CF4E1B">
        <w:rPr>
          <w:rFonts w:ascii="Times New Roman" w:hAnsi="Times New Roman" w:cs="Times New Roman"/>
          <w:sz w:val="24"/>
          <w:szCs w:val="24"/>
          <w:lang w:val="en-US"/>
        </w:rPr>
        <w:t>elasticitie</w:t>
      </w:r>
      <w:r w:rsidR="00935803">
        <w:rPr>
          <w:rFonts w:ascii="Times New Roman" w:hAnsi="Times New Roman" w:cs="Times New Roman"/>
          <w:sz w:val="24"/>
          <w:szCs w:val="24"/>
          <w:lang w:val="en-US"/>
        </w:rPr>
        <w:t>s</w:t>
      </w:r>
      <w:proofErr w:type="spellEnd"/>
      <w:r w:rsidR="00935803">
        <w:rPr>
          <w:rFonts w:ascii="Times New Roman" w:hAnsi="Times New Roman" w:cs="Times New Roman"/>
          <w:sz w:val="24"/>
          <w:szCs w:val="24"/>
          <w:lang w:val="en-US"/>
        </w:rPr>
        <w:t>’</w:t>
      </w:r>
      <w:r>
        <w:rPr>
          <w:rFonts w:ascii="Times New Roman" w:hAnsi="Times New Roman" w:cs="Times New Roman"/>
          <w:sz w:val="24"/>
          <w:szCs w:val="24"/>
          <w:lang w:val="en-US"/>
        </w:rPr>
        <w:t>,</w:t>
      </w:r>
      <w:r w:rsidRPr="00CF4E1B">
        <w:rPr>
          <w:rFonts w:ascii="Times New Roman" w:hAnsi="Times New Roman" w:cs="Times New Roman"/>
          <w:sz w:val="24"/>
          <w:szCs w:val="24"/>
          <w:lang w:val="en-US"/>
        </w:rPr>
        <w:t xml:space="preserve"> </w:t>
      </w:r>
      <w:r>
        <w:rPr>
          <w:rFonts w:ascii="Times New Roman" w:hAnsi="Times New Roman" w:cs="Times New Roman"/>
          <w:sz w:val="24"/>
          <w:szCs w:val="24"/>
        </w:rPr>
        <w:t>i</w:t>
      </w:r>
      <w:r w:rsidRPr="00CF4E1B">
        <w:rPr>
          <w:rFonts w:ascii="Times New Roman" w:hAnsi="Times New Roman" w:cs="Times New Roman"/>
          <w:sz w:val="24"/>
          <w:szCs w:val="24"/>
        </w:rPr>
        <w:t>n Hensher, D.A. and Button, K.J. (</w:t>
      </w:r>
      <w:proofErr w:type="spellStart"/>
      <w:proofErr w:type="gramStart"/>
      <w:r>
        <w:rPr>
          <w:rFonts w:ascii="Times New Roman" w:hAnsi="Times New Roman" w:cs="Times New Roman"/>
          <w:sz w:val="24"/>
          <w:szCs w:val="24"/>
        </w:rPr>
        <w:t>e</w:t>
      </w:r>
      <w:r w:rsidRPr="00CF4E1B">
        <w:rPr>
          <w:rFonts w:ascii="Times New Roman" w:hAnsi="Times New Roman" w:cs="Times New Roman"/>
          <w:sz w:val="24"/>
          <w:szCs w:val="24"/>
        </w:rPr>
        <w:t>ds</w:t>
      </w:r>
      <w:proofErr w:type="spellEnd"/>
      <w:proofErr w:type="gramEnd"/>
      <w:r w:rsidRPr="00CF4E1B">
        <w:rPr>
          <w:rFonts w:ascii="Times New Roman" w:hAnsi="Times New Roman" w:cs="Times New Roman"/>
          <w:sz w:val="24"/>
          <w:szCs w:val="24"/>
        </w:rPr>
        <w:t>)</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Handbook of Transport Modelling</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00935803">
        <w:rPr>
          <w:rFonts w:ascii="Times New Roman" w:hAnsi="Times New Roman" w:cs="Times New Roman"/>
          <w:sz w:val="24"/>
          <w:szCs w:val="24"/>
        </w:rPr>
        <w:t>2</w:t>
      </w:r>
      <w:r>
        <w:rPr>
          <w:rFonts w:ascii="Times New Roman" w:hAnsi="Times New Roman" w:cs="Times New Roman"/>
          <w:sz w:val="24"/>
          <w:szCs w:val="24"/>
        </w:rPr>
        <w:t>nd e</w:t>
      </w:r>
      <w:r w:rsidRPr="00CF4E1B">
        <w:rPr>
          <w:rFonts w:ascii="Times New Roman" w:hAnsi="Times New Roman" w:cs="Times New Roman"/>
          <w:sz w:val="24"/>
          <w:szCs w:val="24"/>
        </w:rPr>
        <w:t>dition</w:t>
      </w:r>
      <w:r>
        <w:rPr>
          <w:rFonts w:ascii="Times New Roman" w:hAnsi="Times New Roman" w:cs="Times New Roman"/>
          <w:sz w:val="24"/>
          <w:szCs w:val="24"/>
        </w:rPr>
        <w:t>,</w:t>
      </w:r>
      <w:r w:rsidRPr="00CF4E1B">
        <w:rPr>
          <w:rFonts w:ascii="Times New Roman" w:hAnsi="Times New Roman" w:cs="Times New Roman"/>
          <w:sz w:val="24"/>
          <w:szCs w:val="24"/>
        </w:rPr>
        <w:t xml:space="preserve"> Oxford</w:t>
      </w:r>
      <w:r>
        <w:rPr>
          <w:rFonts w:ascii="Times New Roman" w:hAnsi="Times New Roman" w:cs="Times New Roman"/>
          <w:sz w:val="24"/>
          <w:szCs w:val="24"/>
        </w:rPr>
        <w:t xml:space="preserve">: </w:t>
      </w:r>
      <w:r w:rsidRPr="00CF4E1B">
        <w:rPr>
          <w:rFonts w:ascii="Times New Roman" w:hAnsi="Times New Roman" w:cs="Times New Roman"/>
          <w:sz w:val="24"/>
          <w:szCs w:val="24"/>
        </w:rPr>
        <w:t>Elsevier,</w:t>
      </w:r>
      <w:r>
        <w:rPr>
          <w:rFonts w:ascii="Times New Roman" w:hAnsi="Times New Roman" w:cs="Times New Roman"/>
          <w:sz w:val="24"/>
          <w:szCs w:val="24"/>
        </w:rPr>
        <w:t xml:space="preserve"> pp.</w:t>
      </w:r>
      <w:r w:rsidR="00935803">
        <w:rPr>
          <w:rFonts w:ascii="Times New Roman" w:hAnsi="Times New Roman" w:cs="Times New Roman"/>
          <w:sz w:val="24"/>
          <w:szCs w:val="24"/>
        </w:rPr>
        <w:t xml:space="preserve"> </w:t>
      </w:r>
      <w:r w:rsidRPr="00CF4E1B">
        <w:rPr>
          <w:rFonts w:ascii="Times New Roman" w:hAnsi="Times New Roman" w:cs="Times New Roman"/>
          <w:sz w:val="24"/>
          <w:szCs w:val="24"/>
        </w:rPr>
        <w:t>239</w:t>
      </w:r>
      <w:r w:rsidR="00935803">
        <w:rPr>
          <w:rFonts w:ascii="Times New Roman" w:hAnsi="Times New Roman" w:cs="Times New Roman"/>
          <w:sz w:val="24"/>
          <w:szCs w:val="24"/>
        </w:rPr>
        <w:t>‒</w:t>
      </w:r>
      <w:r w:rsidRPr="00CF4E1B">
        <w:rPr>
          <w:rFonts w:ascii="Times New Roman" w:hAnsi="Times New Roman" w:cs="Times New Roman"/>
          <w:sz w:val="24"/>
          <w:szCs w:val="24"/>
        </w:rPr>
        <w:t>256.</w:t>
      </w:r>
    </w:p>
    <w:p w14:paraId="140855F5" w14:textId="77777777" w:rsidR="00935803" w:rsidRPr="00CF4E1B" w:rsidRDefault="00935803" w:rsidP="00935803">
      <w:pPr>
        <w:spacing w:after="0" w:line="480" w:lineRule="auto"/>
        <w:rPr>
          <w:rFonts w:ascii="Times New Roman" w:hAnsi="Times New Roman" w:cs="Times New Roman"/>
          <w:sz w:val="24"/>
          <w:szCs w:val="24"/>
          <w:lang w:val="en-US"/>
        </w:rPr>
      </w:pPr>
      <w:proofErr w:type="gramStart"/>
      <w:r w:rsidRPr="00CF4E1B">
        <w:rPr>
          <w:rFonts w:ascii="Times New Roman" w:hAnsi="Times New Roman" w:cs="Times New Roman"/>
          <w:sz w:val="24"/>
          <w:szCs w:val="24"/>
          <w:lang w:val="en-US"/>
        </w:rPr>
        <w:t>Oum, T.H., Waters, W.G. and Yong, J.S. (1992)</w:t>
      </w:r>
      <w:r>
        <w:rPr>
          <w:rFonts w:ascii="Times New Roman" w:hAnsi="Times New Roman" w:cs="Times New Roman"/>
          <w:sz w:val="24"/>
          <w:szCs w:val="24"/>
          <w:lang w:val="en-US"/>
        </w:rPr>
        <w:t>,</w:t>
      </w:r>
      <w:r w:rsidRPr="00CF4E1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F4E1B">
        <w:rPr>
          <w:rFonts w:ascii="Times New Roman" w:hAnsi="Times New Roman" w:cs="Times New Roman"/>
          <w:sz w:val="24"/>
          <w:szCs w:val="24"/>
          <w:lang w:val="en-US"/>
        </w:rPr>
        <w:t xml:space="preserve">Concepts of price </w:t>
      </w:r>
      <w:proofErr w:type="spellStart"/>
      <w:r w:rsidRPr="00CF4E1B">
        <w:rPr>
          <w:rFonts w:ascii="Times New Roman" w:hAnsi="Times New Roman" w:cs="Times New Roman"/>
          <w:sz w:val="24"/>
          <w:szCs w:val="24"/>
          <w:lang w:val="en-US"/>
        </w:rPr>
        <w:t>elasticities</w:t>
      </w:r>
      <w:proofErr w:type="spellEnd"/>
      <w:r w:rsidRPr="00CF4E1B">
        <w:rPr>
          <w:rFonts w:ascii="Times New Roman" w:hAnsi="Times New Roman" w:cs="Times New Roman"/>
          <w:sz w:val="24"/>
          <w:szCs w:val="24"/>
          <w:lang w:val="en-US"/>
        </w:rPr>
        <w:t xml:space="preserve"> of transport demand and recent empirical estimates</w:t>
      </w:r>
      <w:r>
        <w:rPr>
          <w:rFonts w:ascii="Times New Roman" w:hAnsi="Times New Roman" w:cs="Times New Roman"/>
          <w:sz w:val="24"/>
          <w:szCs w:val="24"/>
          <w:lang w:val="en-US"/>
        </w:rPr>
        <w:t>.</w:t>
      </w:r>
      <w:proofErr w:type="gramEnd"/>
      <w:r w:rsidRPr="00CF4E1B">
        <w:rPr>
          <w:rFonts w:ascii="Times New Roman" w:hAnsi="Times New Roman" w:cs="Times New Roman"/>
          <w:sz w:val="24"/>
          <w:szCs w:val="24"/>
          <w:lang w:val="en-US"/>
        </w:rPr>
        <w:t xml:space="preserve"> </w:t>
      </w:r>
      <w:proofErr w:type="gramStart"/>
      <w:r w:rsidRPr="00CF4E1B">
        <w:rPr>
          <w:rFonts w:ascii="Times New Roman" w:hAnsi="Times New Roman" w:cs="Times New Roman"/>
          <w:sz w:val="24"/>
          <w:szCs w:val="24"/>
          <w:lang w:val="en-US"/>
        </w:rPr>
        <w:t>An interpretative survey</w:t>
      </w:r>
      <w:r>
        <w:rPr>
          <w:rFonts w:ascii="Times New Roman" w:hAnsi="Times New Roman" w:cs="Times New Roman"/>
          <w:sz w:val="24"/>
          <w:szCs w:val="24"/>
          <w:lang w:val="en-US"/>
        </w:rPr>
        <w:t>’,</w:t>
      </w:r>
      <w:r w:rsidRPr="00CF4E1B">
        <w:rPr>
          <w:rFonts w:ascii="Times New Roman" w:hAnsi="Times New Roman" w:cs="Times New Roman"/>
          <w:sz w:val="24"/>
          <w:szCs w:val="24"/>
          <w:lang w:val="en-US"/>
        </w:rPr>
        <w:t xml:space="preserve"> </w:t>
      </w:r>
      <w:r w:rsidRPr="00CF4E1B">
        <w:rPr>
          <w:rFonts w:ascii="Times New Roman" w:hAnsi="Times New Roman" w:cs="Times New Roman"/>
          <w:i/>
          <w:iCs/>
          <w:sz w:val="24"/>
          <w:szCs w:val="24"/>
          <w:lang w:val="en-US"/>
        </w:rPr>
        <w:t>Journal of Transport Economics and Policy</w:t>
      </w:r>
      <w:r w:rsidRPr="00CF4E1B">
        <w:rPr>
          <w:rFonts w:ascii="Times New Roman" w:hAnsi="Times New Roman" w:cs="Times New Roman"/>
          <w:sz w:val="24"/>
          <w:szCs w:val="24"/>
          <w:lang w:val="en-US"/>
        </w:rPr>
        <w:t xml:space="preserve">, </w:t>
      </w:r>
      <w:r w:rsidRPr="00CF4E1B">
        <w:rPr>
          <w:rFonts w:ascii="Times New Roman" w:hAnsi="Times New Roman" w:cs="Times New Roman"/>
          <w:b/>
          <w:sz w:val="24"/>
          <w:szCs w:val="24"/>
          <w:lang w:val="en-US"/>
        </w:rPr>
        <w:t>26</w:t>
      </w:r>
      <w:r>
        <w:rPr>
          <w:rFonts w:ascii="Times New Roman" w:hAnsi="Times New Roman" w:cs="Times New Roman"/>
          <w:sz w:val="24"/>
          <w:szCs w:val="24"/>
          <w:lang w:val="en-US"/>
        </w:rPr>
        <w:t xml:space="preserve"> (</w:t>
      </w:r>
      <w:r w:rsidRPr="00CF4E1B">
        <w:rPr>
          <w:rFonts w:ascii="Times New Roman" w:hAnsi="Times New Roman" w:cs="Times New Roman"/>
          <w:sz w:val="24"/>
          <w:szCs w:val="24"/>
          <w:lang w:val="en-US"/>
        </w:rPr>
        <w:t>2</w:t>
      </w:r>
      <w:r>
        <w:rPr>
          <w:rFonts w:ascii="Times New Roman" w:hAnsi="Times New Roman" w:cs="Times New Roman"/>
          <w:sz w:val="24"/>
          <w:szCs w:val="24"/>
          <w:lang w:val="en-US"/>
        </w:rPr>
        <w:t>)</w:t>
      </w:r>
      <w:r w:rsidRPr="00CF4E1B">
        <w:rPr>
          <w:rFonts w:ascii="Times New Roman" w:hAnsi="Times New Roman" w:cs="Times New Roman"/>
          <w:sz w:val="24"/>
          <w:szCs w:val="24"/>
          <w:lang w:val="en-US"/>
        </w:rPr>
        <w:t>, 139</w:t>
      </w:r>
      <w:r>
        <w:rPr>
          <w:rFonts w:ascii="Times New Roman" w:hAnsi="Times New Roman" w:cs="Times New Roman"/>
          <w:sz w:val="24"/>
          <w:szCs w:val="24"/>
          <w:lang w:val="en-US"/>
        </w:rPr>
        <w:t>‒</w:t>
      </w:r>
      <w:r w:rsidRPr="00CF4E1B">
        <w:rPr>
          <w:rFonts w:ascii="Times New Roman" w:hAnsi="Times New Roman" w:cs="Times New Roman"/>
          <w:sz w:val="24"/>
          <w:szCs w:val="24"/>
          <w:lang w:val="en-US"/>
        </w:rPr>
        <w:t>154.</w:t>
      </w:r>
      <w:proofErr w:type="gramEnd"/>
    </w:p>
    <w:p w14:paraId="39B48D10" w14:textId="34E2D5DE" w:rsidR="004A1247" w:rsidRPr="00CF4E1B" w:rsidRDefault="004A1247" w:rsidP="004A1247">
      <w:pPr>
        <w:spacing w:after="0" w:line="480" w:lineRule="auto"/>
        <w:rPr>
          <w:rFonts w:ascii="Times New Roman" w:hAnsi="Times New Roman" w:cs="Times New Roman"/>
          <w:sz w:val="24"/>
          <w:szCs w:val="24"/>
          <w:lang w:val="en-US"/>
        </w:rPr>
      </w:pPr>
      <w:r w:rsidRPr="00CF4E1B">
        <w:rPr>
          <w:rFonts w:ascii="Times New Roman" w:hAnsi="Times New Roman" w:cs="Times New Roman"/>
          <w:sz w:val="24"/>
          <w:szCs w:val="24"/>
          <w:lang w:val="en-US"/>
        </w:rPr>
        <w:t xml:space="preserve">Paulley, N., </w:t>
      </w:r>
      <w:proofErr w:type="spellStart"/>
      <w:r w:rsidRPr="00CF4E1B">
        <w:rPr>
          <w:rFonts w:ascii="Times New Roman" w:hAnsi="Times New Roman" w:cs="Times New Roman"/>
          <w:sz w:val="24"/>
          <w:szCs w:val="24"/>
          <w:lang w:val="en-US"/>
        </w:rPr>
        <w:t>Balcombe</w:t>
      </w:r>
      <w:proofErr w:type="spellEnd"/>
      <w:r w:rsidRPr="00CF4E1B">
        <w:rPr>
          <w:rFonts w:ascii="Times New Roman" w:hAnsi="Times New Roman" w:cs="Times New Roman"/>
          <w:sz w:val="24"/>
          <w:szCs w:val="24"/>
          <w:lang w:val="en-US"/>
        </w:rPr>
        <w:t xml:space="preserve">, R., </w:t>
      </w:r>
      <w:proofErr w:type="spellStart"/>
      <w:r w:rsidRPr="00CF4E1B">
        <w:rPr>
          <w:rFonts w:ascii="Times New Roman" w:hAnsi="Times New Roman" w:cs="Times New Roman"/>
          <w:sz w:val="24"/>
          <w:szCs w:val="24"/>
          <w:lang w:val="en-US"/>
        </w:rPr>
        <w:t>Mackett</w:t>
      </w:r>
      <w:proofErr w:type="spellEnd"/>
      <w:r w:rsidRPr="00CF4E1B">
        <w:rPr>
          <w:rFonts w:ascii="Times New Roman" w:hAnsi="Times New Roman" w:cs="Times New Roman"/>
          <w:sz w:val="24"/>
          <w:szCs w:val="24"/>
          <w:lang w:val="en-US"/>
        </w:rPr>
        <w:t xml:space="preserve">, R., </w:t>
      </w:r>
      <w:proofErr w:type="spellStart"/>
      <w:r w:rsidRPr="00CF4E1B">
        <w:rPr>
          <w:rFonts w:ascii="Times New Roman" w:hAnsi="Times New Roman" w:cs="Times New Roman"/>
          <w:sz w:val="24"/>
          <w:szCs w:val="24"/>
          <w:lang w:val="en-US"/>
        </w:rPr>
        <w:t>Titheridge</w:t>
      </w:r>
      <w:proofErr w:type="spellEnd"/>
      <w:r w:rsidRPr="00CF4E1B">
        <w:rPr>
          <w:rFonts w:ascii="Times New Roman" w:hAnsi="Times New Roman" w:cs="Times New Roman"/>
          <w:sz w:val="24"/>
          <w:szCs w:val="24"/>
          <w:lang w:val="en-US"/>
        </w:rPr>
        <w:t>, H., Preston, J., Wardman, M., Shires, J. and White, P. (2006)</w:t>
      </w:r>
      <w:r>
        <w:rPr>
          <w:rFonts w:ascii="Times New Roman" w:hAnsi="Times New Roman" w:cs="Times New Roman"/>
          <w:sz w:val="24"/>
          <w:szCs w:val="24"/>
          <w:lang w:val="en-US"/>
        </w:rPr>
        <w:t>,</w:t>
      </w:r>
      <w:r w:rsidRPr="00CF4E1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Start"/>
      <w:r w:rsidRPr="00CF4E1B">
        <w:rPr>
          <w:rFonts w:ascii="Times New Roman" w:hAnsi="Times New Roman" w:cs="Times New Roman"/>
          <w:sz w:val="24"/>
          <w:szCs w:val="24"/>
          <w:lang w:val="en-US"/>
        </w:rPr>
        <w:t>The</w:t>
      </w:r>
      <w:proofErr w:type="gramEnd"/>
      <w:r w:rsidRPr="00CF4E1B">
        <w:rPr>
          <w:rFonts w:ascii="Times New Roman" w:hAnsi="Times New Roman" w:cs="Times New Roman"/>
          <w:sz w:val="24"/>
          <w:szCs w:val="24"/>
          <w:lang w:val="en-US"/>
        </w:rPr>
        <w:t xml:space="preserve"> demand for public transport: </w:t>
      </w:r>
      <w:r w:rsidR="00935803">
        <w:rPr>
          <w:rFonts w:ascii="Times New Roman" w:hAnsi="Times New Roman" w:cs="Times New Roman"/>
          <w:sz w:val="24"/>
          <w:szCs w:val="24"/>
          <w:lang w:val="en-US"/>
        </w:rPr>
        <w:t>t</w:t>
      </w:r>
      <w:r w:rsidR="00935803" w:rsidRPr="00CF4E1B">
        <w:rPr>
          <w:rFonts w:ascii="Times New Roman" w:hAnsi="Times New Roman" w:cs="Times New Roman"/>
          <w:sz w:val="24"/>
          <w:szCs w:val="24"/>
          <w:lang w:val="en-US"/>
        </w:rPr>
        <w:t xml:space="preserve">he </w:t>
      </w:r>
      <w:r w:rsidRPr="00CF4E1B">
        <w:rPr>
          <w:rFonts w:ascii="Times New Roman" w:hAnsi="Times New Roman" w:cs="Times New Roman"/>
          <w:sz w:val="24"/>
          <w:szCs w:val="24"/>
          <w:lang w:val="en-US"/>
        </w:rPr>
        <w:t>effects of fares, quality of service, income and car ownership</w:t>
      </w:r>
      <w:r>
        <w:rPr>
          <w:rFonts w:ascii="Times New Roman" w:hAnsi="Times New Roman" w:cs="Times New Roman"/>
          <w:sz w:val="24"/>
          <w:szCs w:val="24"/>
          <w:lang w:val="en-US"/>
        </w:rPr>
        <w:t>’,</w:t>
      </w:r>
      <w:r w:rsidRPr="00CF4E1B">
        <w:rPr>
          <w:rFonts w:ascii="Times New Roman" w:hAnsi="Times New Roman" w:cs="Times New Roman"/>
          <w:sz w:val="24"/>
          <w:szCs w:val="24"/>
          <w:lang w:val="en-US"/>
        </w:rPr>
        <w:t xml:space="preserve"> </w:t>
      </w:r>
      <w:r w:rsidRPr="00CF4E1B">
        <w:rPr>
          <w:rFonts w:ascii="Times New Roman" w:hAnsi="Times New Roman" w:cs="Times New Roman"/>
          <w:i/>
          <w:iCs/>
          <w:sz w:val="24"/>
          <w:szCs w:val="24"/>
          <w:lang w:val="en-US"/>
        </w:rPr>
        <w:t>Transport Policy</w:t>
      </w:r>
      <w:r w:rsidRPr="00CF4E1B">
        <w:rPr>
          <w:rFonts w:ascii="Times New Roman" w:hAnsi="Times New Roman" w:cs="Times New Roman"/>
          <w:sz w:val="24"/>
          <w:szCs w:val="24"/>
          <w:lang w:val="en-US"/>
        </w:rPr>
        <w:t xml:space="preserve">, </w:t>
      </w:r>
      <w:r w:rsidRPr="00CF4E1B">
        <w:rPr>
          <w:rFonts w:ascii="Times New Roman" w:hAnsi="Times New Roman" w:cs="Times New Roman"/>
          <w:b/>
          <w:sz w:val="24"/>
          <w:szCs w:val="24"/>
          <w:lang w:val="en-US"/>
        </w:rPr>
        <w:t>13</w:t>
      </w:r>
      <w:r>
        <w:rPr>
          <w:rFonts w:ascii="Times New Roman" w:hAnsi="Times New Roman" w:cs="Times New Roman"/>
          <w:sz w:val="24"/>
          <w:szCs w:val="24"/>
          <w:lang w:val="en-US"/>
        </w:rPr>
        <w:t xml:space="preserve"> (</w:t>
      </w:r>
      <w:r w:rsidRPr="00CF4E1B">
        <w:rPr>
          <w:rFonts w:ascii="Times New Roman" w:hAnsi="Times New Roman" w:cs="Times New Roman"/>
          <w:sz w:val="24"/>
          <w:szCs w:val="24"/>
          <w:lang w:val="en-US"/>
        </w:rPr>
        <w:t>4</w:t>
      </w:r>
      <w:r>
        <w:rPr>
          <w:rFonts w:ascii="Times New Roman" w:hAnsi="Times New Roman" w:cs="Times New Roman"/>
          <w:sz w:val="24"/>
          <w:szCs w:val="24"/>
          <w:lang w:val="en-US"/>
        </w:rPr>
        <w:t>)</w:t>
      </w:r>
      <w:r w:rsidRPr="00CF4E1B">
        <w:rPr>
          <w:rFonts w:ascii="Times New Roman" w:hAnsi="Times New Roman" w:cs="Times New Roman"/>
          <w:sz w:val="24"/>
          <w:szCs w:val="24"/>
          <w:lang w:val="en-US"/>
        </w:rPr>
        <w:t>, 295</w:t>
      </w:r>
      <w:r w:rsidR="00935803">
        <w:rPr>
          <w:rFonts w:ascii="Times New Roman" w:hAnsi="Times New Roman" w:cs="Times New Roman"/>
          <w:sz w:val="24"/>
          <w:szCs w:val="24"/>
          <w:lang w:val="en-US"/>
        </w:rPr>
        <w:t>‒</w:t>
      </w:r>
      <w:r w:rsidRPr="00CF4E1B">
        <w:rPr>
          <w:rFonts w:ascii="Times New Roman" w:hAnsi="Times New Roman" w:cs="Times New Roman"/>
          <w:sz w:val="24"/>
          <w:szCs w:val="24"/>
          <w:lang w:val="en-US"/>
        </w:rPr>
        <w:t>306.</w:t>
      </w:r>
    </w:p>
    <w:p w14:paraId="5E947A13" w14:textId="3B1C16AE" w:rsidR="004A1247" w:rsidRPr="00CF4E1B" w:rsidRDefault="004A1247" w:rsidP="004A1247">
      <w:pPr>
        <w:spacing w:after="0" w:line="480" w:lineRule="auto"/>
        <w:rPr>
          <w:rFonts w:ascii="Times New Roman" w:hAnsi="Times New Roman" w:cs="Times New Roman"/>
          <w:sz w:val="24"/>
          <w:szCs w:val="24"/>
          <w:lang w:val="en-US"/>
        </w:rPr>
      </w:pPr>
      <w:proofErr w:type="spellStart"/>
      <w:r w:rsidRPr="00CF4E1B">
        <w:rPr>
          <w:rFonts w:ascii="Times New Roman" w:hAnsi="Times New Roman" w:cs="Times New Roman"/>
          <w:sz w:val="24"/>
          <w:szCs w:val="24"/>
          <w:lang w:val="en-US"/>
        </w:rPr>
        <w:t>Polydoropoulou</w:t>
      </w:r>
      <w:proofErr w:type="spellEnd"/>
      <w:r w:rsidRPr="00CF4E1B">
        <w:rPr>
          <w:rFonts w:ascii="Times New Roman" w:hAnsi="Times New Roman" w:cs="Times New Roman"/>
          <w:sz w:val="24"/>
          <w:szCs w:val="24"/>
          <w:lang w:val="en-US"/>
        </w:rPr>
        <w:t>, A. and Ben-</w:t>
      </w:r>
      <w:proofErr w:type="spellStart"/>
      <w:r w:rsidRPr="00CF4E1B">
        <w:rPr>
          <w:rFonts w:ascii="Times New Roman" w:hAnsi="Times New Roman" w:cs="Times New Roman"/>
          <w:sz w:val="24"/>
          <w:szCs w:val="24"/>
          <w:lang w:val="en-US"/>
        </w:rPr>
        <w:t>Akiva</w:t>
      </w:r>
      <w:proofErr w:type="spellEnd"/>
      <w:proofErr w:type="gramStart"/>
      <w:r w:rsidRPr="00CF4E1B">
        <w:rPr>
          <w:rFonts w:ascii="Times New Roman" w:hAnsi="Times New Roman" w:cs="Times New Roman"/>
          <w:sz w:val="24"/>
          <w:szCs w:val="24"/>
          <w:lang w:val="en-US"/>
        </w:rPr>
        <w:t>,  M</w:t>
      </w:r>
      <w:proofErr w:type="gramEnd"/>
      <w:r w:rsidRPr="00CF4E1B">
        <w:rPr>
          <w:rFonts w:ascii="Times New Roman" w:hAnsi="Times New Roman" w:cs="Times New Roman"/>
          <w:sz w:val="24"/>
          <w:szCs w:val="24"/>
          <w:lang w:val="en-US"/>
        </w:rPr>
        <w:t>. (2001)</w:t>
      </w:r>
      <w:r>
        <w:rPr>
          <w:rFonts w:ascii="Times New Roman" w:hAnsi="Times New Roman" w:cs="Times New Roman"/>
          <w:sz w:val="24"/>
          <w:szCs w:val="24"/>
          <w:lang w:val="en-US"/>
        </w:rPr>
        <w:t>,</w:t>
      </w:r>
      <w:r w:rsidRPr="00CF4E1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F4E1B">
        <w:rPr>
          <w:rFonts w:ascii="Times New Roman" w:hAnsi="Times New Roman" w:cs="Times New Roman"/>
          <w:sz w:val="24"/>
          <w:szCs w:val="24"/>
          <w:lang w:val="en-US"/>
        </w:rPr>
        <w:t>Combined revealed and stated preference nested logit access and mode choice model for multiple mass transit technologies</w:t>
      </w:r>
      <w:r>
        <w:rPr>
          <w:rFonts w:ascii="Times New Roman" w:hAnsi="Times New Roman" w:cs="Times New Roman"/>
          <w:sz w:val="24"/>
          <w:szCs w:val="24"/>
          <w:lang w:val="en-US"/>
        </w:rPr>
        <w:t>’,</w:t>
      </w:r>
      <w:r w:rsidRPr="00CF4E1B">
        <w:rPr>
          <w:rFonts w:ascii="Times New Roman" w:hAnsi="Times New Roman" w:cs="Times New Roman"/>
          <w:sz w:val="24"/>
          <w:szCs w:val="24"/>
          <w:lang w:val="en-US"/>
        </w:rPr>
        <w:t xml:space="preserve"> </w:t>
      </w:r>
      <w:r w:rsidRPr="00CF4E1B">
        <w:rPr>
          <w:rFonts w:ascii="Times New Roman" w:hAnsi="Times New Roman" w:cs="Times New Roman"/>
          <w:i/>
          <w:iCs/>
          <w:sz w:val="24"/>
          <w:szCs w:val="24"/>
          <w:lang w:val="en-US"/>
        </w:rPr>
        <w:t>Transportation Research Record</w:t>
      </w:r>
      <w:r w:rsidRPr="00B326B1">
        <w:rPr>
          <w:rFonts w:ascii="Times New Roman" w:hAnsi="Times New Roman" w:cs="Times New Roman"/>
          <w:iCs/>
          <w:sz w:val="24"/>
          <w:szCs w:val="24"/>
          <w:lang w:val="en-US"/>
        </w:rPr>
        <w:t xml:space="preserve">, </w:t>
      </w:r>
      <w:r w:rsidRPr="00CF4E1B">
        <w:rPr>
          <w:rFonts w:ascii="Times New Roman" w:hAnsi="Times New Roman" w:cs="Times New Roman"/>
          <w:b/>
          <w:sz w:val="24"/>
          <w:szCs w:val="24"/>
          <w:lang w:val="en-US"/>
        </w:rPr>
        <w:t>1771</w:t>
      </w:r>
      <w:r>
        <w:rPr>
          <w:rFonts w:ascii="Times New Roman" w:hAnsi="Times New Roman" w:cs="Times New Roman"/>
          <w:sz w:val="24"/>
          <w:szCs w:val="24"/>
          <w:lang w:val="en-US"/>
        </w:rPr>
        <w:t xml:space="preserve"> (1),</w:t>
      </w:r>
      <w:r w:rsidRPr="00CF4E1B">
        <w:rPr>
          <w:rFonts w:ascii="Times New Roman" w:hAnsi="Times New Roman" w:cs="Times New Roman"/>
          <w:sz w:val="24"/>
          <w:szCs w:val="24"/>
          <w:lang w:val="en-US"/>
        </w:rPr>
        <w:t xml:space="preserve"> 38</w:t>
      </w:r>
      <w:r w:rsidR="00935803">
        <w:rPr>
          <w:rFonts w:ascii="Times New Roman" w:hAnsi="Times New Roman" w:cs="Times New Roman"/>
          <w:sz w:val="24"/>
          <w:szCs w:val="24"/>
          <w:lang w:val="en-US"/>
        </w:rPr>
        <w:t>‒</w:t>
      </w:r>
      <w:r w:rsidRPr="00CF4E1B">
        <w:rPr>
          <w:rFonts w:ascii="Times New Roman" w:hAnsi="Times New Roman" w:cs="Times New Roman"/>
          <w:sz w:val="24"/>
          <w:szCs w:val="24"/>
          <w:lang w:val="en-US"/>
        </w:rPr>
        <w:t>45.</w:t>
      </w:r>
    </w:p>
    <w:p w14:paraId="011C0DE3" w14:textId="35076281" w:rsidR="004A1247" w:rsidRPr="00CF4E1B" w:rsidRDefault="004A1247" w:rsidP="003A3724">
      <w:pPr>
        <w:spacing w:after="0" w:line="480" w:lineRule="auto"/>
        <w:rPr>
          <w:rFonts w:ascii="Times New Roman" w:hAnsi="Times New Roman" w:cs="Times New Roman"/>
          <w:sz w:val="24"/>
          <w:szCs w:val="24"/>
        </w:rPr>
      </w:pPr>
      <w:r w:rsidRPr="00CF4E1B">
        <w:rPr>
          <w:rFonts w:ascii="Times New Roman" w:hAnsi="Times New Roman" w:cs="Times New Roman"/>
          <w:sz w:val="24"/>
          <w:szCs w:val="24"/>
        </w:rPr>
        <w:lastRenderedPageBreak/>
        <w:t>Pratt, R.H. (</w:t>
      </w:r>
      <w:r w:rsidR="00935803">
        <w:rPr>
          <w:rFonts w:ascii="Times New Roman" w:hAnsi="Times New Roman" w:cs="Times New Roman"/>
          <w:sz w:val="24"/>
          <w:szCs w:val="24"/>
        </w:rPr>
        <w:t>e</w:t>
      </w:r>
      <w:r w:rsidRPr="00CF4E1B">
        <w:rPr>
          <w:rFonts w:ascii="Times New Roman" w:hAnsi="Times New Roman" w:cs="Times New Roman"/>
          <w:sz w:val="24"/>
          <w:szCs w:val="24"/>
        </w:rPr>
        <w:t>d</w:t>
      </w:r>
      <w:r w:rsidR="00935803">
        <w:rPr>
          <w:rFonts w:ascii="Times New Roman" w:hAnsi="Times New Roman" w:cs="Times New Roman"/>
          <w:sz w:val="24"/>
          <w:szCs w:val="24"/>
        </w:rPr>
        <w:t>.</w:t>
      </w:r>
      <w:r w:rsidRPr="00CF4E1B">
        <w:rPr>
          <w:rFonts w:ascii="Times New Roman" w:hAnsi="Times New Roman" w:cs="Times New Roman"/>
          <w:sz w:val="24"/>
          <w:szCs w:val="24"/>
        </w:rPr>
        <w:t>) (2013)</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Travel</w:t>
      </w:r>
      <w:r w:rsidR="00F33BD9">
        <w:rPr>
          <w:rFonts w:ascii="Times New Roman" w:hAnsi="Times New Roman" w:cs="Times New Roman"/>
          <w:i/>
          <w:iCs/>
          <w:sz w:val="24"/>
          <w:szCs w:val="24"/>
        </w:rPr>
        <w:t>l</w:t>
      </w:r>
      <w:r w:rsidRPr="00CF4E1B">
        <w:rPr>
          <w:rFonts w:ascii="Times New Roman" w:hAnsi="Times New Roman" w:cs="Times New Roman"/>
          <w:i/>
          <w:iCs/>
          <w:sz w:val="24"/>
          <w:szCs w:val="24"/>
        </w:rPr>
        <w:t>er Response to Transportation System Changes</w:t>
      </w:r>
      <w:r w:rsidRPr="00CF4E1B">
        <w:rPr>
          <w:rFonts w:ascii="Times New Roman" w:hAnsi="Times New Roman" w:cs="Times New Roman"/>
          <w:sz w:val="24"/>
          <w:szCs w:val="24"/>
        </w:rPr>
        <w:t xml:space="preserve">. </w:t>
      </w:r>
      <w:proofErr w:type="gramStart"/>
      <w:r w:rsidRPr="00CF4E1B">
        <w:rPr>
          <w:rFonts w:ascii="Times New Roman" w:hAnsi="Times New Roman" w:cs="Times New Roman"/>
          <w:sz w:val="24"/>
          <w:szCs w:val="24"/>
        </w:rPr>
        <w:t>TCRP Report 95.</w:t>
      </w:r>
      <w:proofErr w:type="gramEnd"/>
      <w:r w:rsidRPr="00CF4E1B">
        <w:rPr>
          <w:rFonts w:ascii="Times New Roman" w:hAnsi="Times New Roman" w:cs="Times New Roman"/>
          <w:sz w:val="24"/>
          <w:szCs w:val="24"/>
        </w:rPr>
        <w:t xml:space="preserve"> </w:t>
      </w:r>
      <w:proofErr w:type="gramStart"/>
      <w:r w:rsidRPr="00CF4E1B">
        <w:rPr>
          <w:rFonts w:ascii="Times New Roman" w:hAnsi="Times New Roman" w:cs="Times New Roman"/>
          <w:sz w:val="24"/>
          <w:szCs w:val="24"/>
        </w:rPr>
        <w:t>TRB, Washington DC</w:t>
      </w:r>
      <w:r w:rsidR="003A3724">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3A3724">
        <w:rPr>
          <w:rFonts w:ascii="Times New Roman" w:hAnsi="Times New Roman" w:cs="Times New Roman"/>
          <w:sz w:val="24"/>
          <w:szCs w:val="24"/>
        </w:rPr>
        <w:t>R</w:t>
      </w:r>
      <w:r w:rsidR="00935803">
        <w:rPr>
          <w:rFonts w:ascii="Times New Roman" w:hAnsi="Times New Roman" w:cs="Times New Roman"/>
          <w:sz w:val="24"/>
          <w:szCs w:val="24"/>
        </w:rPr>
        <w:t>etrieved from</w:t>
      </w:r>
      <w:r>
        <w:rPr>
          <w:rFonts w:ascii="Times New Roman" w:hAnsi="Times New Roman" w:cs="Times New Roman"/>
          <w:sz w:val="24"/>
          <w:szCs w:val="24"/>
        </w:rPr>
        <w:t xml:space="preserve"> </w:t>
      </w:r>
      <w:r w:rsidR="00EC21CF" w:rsidRPr="00B326B1">
        <w:t>http://www.trb.org/Publications/TCRPReport95.aspx</w:t>
      </w:r>
      <w:r w:rsidR="00B23595">
        <w:rPr>
          <w:rStyle w:val="Hyperlink"/>
          <w:rFonts w:ascii="Times New Roman" w:hAnsi="Times New Roman" w:cs="Times New Roman"/>
          <w:color w:val="auto"/>
          <w:sz w:val="24"/>
          <w:szCs w:val="24"/>
          <w:u w:val="none"/>
        </w:rPr>
        <w:t>.</w:t>
      </w:r>
      <w:proofErr w:type="gramEnd"/>
    </w:p>
    <w:p w14:paraId="3F3C7EFB" w14:textId="6132821C" w:rsidR="004A1247" w:rsidRPr="00CF4E1B" w:rsidRDefault="004A1247" w:rsidP="004A1247">
      <w:pPr>
        <w:spacing w:after="0" w:line="480" w:lineRule="auto"/>
        <w:rPr>
          <w:rFonts w:ascii="Times New Roman" w:hAnsi="Times New Roman" w:cs="Times New Roman"/>
          <w:sz w:val="24"/>
          <w:szCs w:val="24"/>
        </w:rPr>
      </w:pPr>
      <w:proofErr w:type="gramStart"/>
      <w:r w:rsidRPr="00CF4E1B">
        <w:rPr>
          <w:rFonts w:ascii="Times New Roman" w:hAnsi="Times New Roman" w:cs="Times New Roman"/>
          <w:sz w:val="24"/>
          <w:szCs w:val="24"/>
          <w:lang w:val="en-US"/>
        </w:rPr>
        <w:t>Preston, J. (1991a)</w:t>
      </w:r>
      <w:r>
        <w:rPr>
          <w:rFonts w:ascii="Times New Roman" w:hAnsi="Times New Roman" w:cs="Times New Roman"/>
          <w:sz w:val="24"/>
          <w:szCs w:val="24"/>
          <w:lang w:val="en-US"/>
        </w:rPr>
        <w:t>,</w:t>
      </w:r>
      <w:r w:rsidRPr="00CF4E1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F4E1B">
        <w:rPr>
          <w:rFonts w:ascii="Times New Roman" w:hAnsi="Times New Roman" w:cs="Times New Roman"/>
          <w:sz w:val="24"/>
          <w:szCs w:val="24"/>
        </w:rPr>
        <w:t>Demand forecasting for new local rail stations and services</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Journal of Transport Economics and Policy</w:t>
      </w:r>
      <w:r w:rsidRPr="00CF4E1B">
        <w:rPr>
          <w:rFonts w:ascii="Times New Roman" w:hAnsi="Times New Roman" w:cs="Times New Roman"/>
          <w:sz w:val="24"/>
          <w:szCs w:val="24"/>
        </w:rPr>
        <w:t xml:space="preserve">, </w:t>
      </w:r>
      <w:r w:rsidRPr="00CF4E1B">
        <w:rPr>
          <w:rFonts w:ascii="Times New Roman" w:hAnsi="Times New Roman" w:cs="Times New Roman"/>
          <w:b/>
          <w:sz w:val="24"/>
          <w:szCs w:val="24"/>
        </w:rPr>
        <w:t>25</w:t>
      </w:r>
      <w:r>
        <w:rPr>
          <w:rFonts w:ascii="Times New Roman" w:hAnsi="Times New Roman" w:cs="Times New Roman"/>
          <w:sz w:val="24"/>
          <w:szCs w:val="24"/>
        </w:rPr>
        <w:t xml:space="preserve"> (</w:t>
      </w:r>
      <w:r w:rsidRPr="00CF4E1B">
        <w:rPr>
          <w:rFonts w:ascii="Times New Roman" w:hAnsi="Times New Roman" w:cs="Times New Roman"/>
          <w:sz w:val="24"/>
          <w:szCs w:val="24"/>
        </w:rPr>
        <w:t>2</w:t>
      </w:r>
      <w:r>
        <w:rPr>
          <w:rFonts w:ascii="Times New Roman" w:hAnsi="Times New Roman" w:cs="Times New Roman"/>
          <w:sz w:val="24"/>
          <w:szCs w:val="24"/>
        </w:rPr>
        <w:t>)</w:t>
      </w:r>
      <w:r w:rsidRPr="00CF4E1B">
        <w:rPr>
          <w:rFonts w:ascii="Times New Roman" w:hAnsi="Times New Roman" w:cs="Times New Roman"/>
          <w:sz w:val="24"/>
          <w:szCs w:val="24"/>
        </w:rPr>
        <w:t>, 183</w:t>
      </w:r>
      <w:r w:rsidR="00983103">
        <w:rPr>
          <w:rFonts w:ascii="Times New Roman" w:hAnsi="Times New Roman" w:cs="Times New Roman"/>
          <w:sz w:val="24"/>
          <w:szCs w:val="24"/>
        </w:rPr>
        <w:t>‒</w:t>
      </w:r>
      <w:r w:rsidRPr="00CF4E1B">
        <w:rPr>
          <w:rFonts w:ascii="Times New Roman" w:hAnsi="Times New Roman" w:cs="Times New Roman"/>
          <w:sz w:val="24"/>
          <w:szCs w:val="24"/>
        </w:rPr>
        <w:t>202.</w:t>
      </w:r>
      <w:proofErr w:type="gramEnd"/>
    </w:p>
    <w:p w14:paraId="0EE041B5" w14:textId="47F84AD7" w:rsidR="004A1247" w:rsidRPr="00CF4E1B" w:rsidRDefault="004A1247" w:rsidP="004A1247">
      <w:pPr>
        <w:spacing w:after="0" w:line="480" w:lineRule="auto"/>
        <w:rPr>
          <w:rFonts w:ascii="Times New Roman" w:hAnsi="Times New Roman" w:cs="Times New Roman"/>
          <w:iCs/>
          <w:sz w:val="24"/>
          <w:szCs w:val="24"/>
        </w:rPr>
      </w:pPr>
      <w:proofErr w:type="gramStart"/>
      <w:r w:rsidRPr="00CF4E1B">
        <w:rPr>
          <w:rFonts w:ascii="Times New Roman" w:hAnsi="Times New Roman" w:cs="Times New Roman"/>
          <w:sz w:val="24"/>
          <w:szCs w:val="24"/>
        </w:rPr>
        <w:t>Preston, J. (1991b)</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00FD5C84">
        <w:rPr>
          <w:rFonts w:ascii="Times New Roman" w:hAnsi="Times New Roman" w:cs="Times New Roman"/>
          <w:sz w:val="24"/>
          <w:szCs w:val="24"/>
        </w:rPr>
        <w:t>‘</w:t>
      </w:r>
      <w:r w:rsidR="00FD5C84">
        <w:rPr>
          <w:rFonts w:ascii="Times New Roman" w:hAnsi="Times New Roman" w:cs="Times New Roman"/>
          <w:iCs/>
          <w:sz w:val="24"/>
          <w:szCs w:val="24"/>
        </w:rPr>
        <w:t>P</w:t>
      </w:r>
      <w:r w:rsidR="00FD5C84" w:rsidRPr="00FD5C84">
        <w:rPr>
          <w:rFonts w:ascii="Times New Roman" w:hAnsi="Times New Roman" w:cs="Times New Roman"/>
          <w:iCs/>
          <w:sz w:val="24"/>
          <w:szCs w:val="24"/>
        </w:rPr>
        <w:t>assenger demand forecasting for new rail services – manual of advice’,</w:t>
      </w:r>
      <w:r w:rsidR="00FD5C84" w:rsidRPr="00FD5C84">
        <w:rPr>
          <w:rFonts w:ascii="Times New Roman" w:hAnsi="Times New Roman" w:cs="Times New Roman"/>
          <w:sz w:val="24"/>
          <w:szCs w:val="24"/>
        </w:rPr>
        <w:t xml:space="preserve"> </w:t>
      </w:r>
      <w:r w:rsidRPr="00CF4E1B">
        <w:rPr>
          <w:rFonts w:ascii="Times New Roman" w:hAnsi="Times New Roman" w:cs="Times New Roman"/>
          <w:iCs/>
          <w:sz w:val="24"/>
          <w:szCs w:val="24"/>
        </w:rPr>
        <w:t>ITS Working Paper 352, University of Leeds.</w:t>
      </w:r>
      <w:proofErr w:type="gramEnd"/>
    </w:p>
    <w:p w14:paraId="4C4588BB" w14:textId="1B5BEA35" w:rsidR="004A1247" w:rsidRPr="00CF4E1B"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sz w:val="24"/>
          <w:szCs w:val="24"/>
        </w:rPr>
        <w:t>Preston, J. (1998)</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 xml:space="preserve">Public </w:t>
      </w:r>
      <w:r w:rsidR="00983103" w:rsidRPr="00CF4E1B">
        <w:rPr>
          <w:rFonts w:ascii="Times New Roman" w:hAnsi="Times New Roman" w:cs="Times New Roman"/>
          <w:sz w:val="24"/>
          <w:szCs w:val="24"/>
        </w:rPr>
        <w:t xml:space="preserve">transport </w:t>
      </w:r>
      <w:proofErr w:type="spellStart"/>
      <w:r w:rsidR="00983103" w:rsidRPr="00CF4E1B">
        <w:rPr>
          <w:rFonts w:ascii="Times New Roman" w:hAnsi="Times New Roman" w:cs="Times New Roman"/>
          <w:sz w:val="24"/>
          <w:szCs w:val="24"/>
        </w:rPr>
        <w:t>elast</w:t>
      </w:r>
      <w:r w:rsidRPr="00CF4E1B">
        <w:rPr>
          <w:rFonts w:ascii="Times New Roman" w:hAnsi="Times New Roman" w:cs="Times New Roman"/>
          <w:sz w:val="24"/>
          <w:szCs w:val="24"/>
        </w:rPr>
        <w:t>icities</w:t>
      </w:r>
      <w:proofErr w:type="spellEnd"/>
      <w:r w:rsidRPr="00CF4E1B">
        <w:rPr>
          <w:rFonts w:ascii="Times New Roman" w:hAnsi="Times New Roman" w:cs="Times New Roman"/>
          <w:sz w:val="24"/>
          <w:szCs w:val="24"/>
        </w:rPr>
        <w:t xml:space="preserve">. Time for a </w:t>
      </w:r>
      <w:r w:rsidR="00983103">
        <w:rPr>
          <w:rFonts w:ascii="Times New Roman" w:hAnsi="Times New Roman" w:cs="Times New Roman"/>
          <w:sz w:val="24"/>
          <w:szCs w:val="24"/>
        </w:rPr>
        <w:t>r</w:t>
      </w:r>
      <w:r w:rsidR="00983103" w:rsidRPr="00CF4E1B">
        <w:rPr>
          <w:rFonts w:ascii="Times New Roman" w:hAnsi="Times New Roman" w:cs="Times New Roman"/>
          <w:sz w:val="24"/>
          <w:szCs w:val="24"/>
        </w:rPr>
        <w:t>ethink</w:t>
      </w:r>
      <w:r w:rsidRPr="00CF4E1B">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F4E1B">
        <w:rPr>
          <w:rFonts w:ascii="Times New Roman" w:hAnsi="Times New Roman" w:cs="Times New Roman"/>
          <w:i/>
          <w:sz w:val="24"/>
          <w:szCs w:val="24"/>
        </w:rPr>
        <w:t>UTSG Conference</w:t>
      </w:r>
      <w:r w:rsidRPr="00B326B1">
        <w:rPr>
          <w:rFonts w:ascii="Times New Roman" w:hAnsi="Times New Roman" w:cs="Times New Roman"/>
          <w:sz w:val="24"/>
          <w:szCs w:val="24"/>
        </w:rPr>
        <w:t>.</w:t>
      </w:r>
      <w:r w:rsidRPr="00CF4E1B">
        <w:rPr>
          <w:rFonts w:ascii="Times New Roman" w:hAnsi="Times New Roman" w:cs="Times New Roman"/>
          <w:i/>
          <w:sz w:val="24"/>
          <w:szCs w:val="24"/>
        </w:rPr>
        <w:t xml:space="preserve"> </w:t>
      </w:r>
      <w:proofErr w:type="gramStart"/>
      <w:r w:rsidRPr="00CF4E1B">
        <w:rPr>
          <w:rFonts w:ascii="Times New Roman" w:hAnsi="Times New Roman" w:cs="Times New Roman"/>
          <w:sz w:val="24"/>
          <w:szCs w:val="24"/>
        </w:rPr>
        <w:t>Trinity College, Dublin.</w:t>
      </w:r>
      <w:proofErr w:type="gramEnd"/>
    </w:p>
    <w:p w14:paraId="229B4ED1" w14:textId="256E2563" w:rsidR="004A1247" w:rsidRPr="00CF4E1B"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sz w:val="24"/>
          <w:szCs w:val="24"/>
        </w:rPr>
        <w:t>Preston, J.M. (2001)</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 xml:space="preserve">New </w:t>
      </w:r>
      <w:r w:rsidR="00983103" w:rsidRPr="00CF4E1B">
        <w:rPr>
          <w:rFonts w:ascii="Times New Roman" w:hAnsi="Times New Roman" w:cs="Times New Roman"/>
          <w:sz w:val="24"/>
          <w:szCs w:val="24"/>
        </w:rPr>
        <w:t>local rail stations and services: t</w:t>
      </w:r>
      <w:r w:rsidRPr="00CF4E1B">
        <w:rPr>
          <w:rFonts w:ascii="Times New Roman" w:hAnsi="Times New Roman" w:cs="Times New Roman"/>
          <w:sz w:val="24"/>
          <w:szCs w:val="24"/>
        </w:rPr>
        <w:t>wenty years on</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World Conference on Transport Research</w:t>
      </w:r>
      <w:r w:rsidRPr="00B326B1">
        <w:rPr>
          <w:rFonts w:ascii="Times New Roman" w:hAnsi="Times New Roman" w:cs="Times New Roman"/>
          <w:iCs/>
          <w:sz w:val="24"/>
          <w:szCs w:val="24"/>
        </w:rPr>
        <w:t xml:space="preserve">, </w:t>
      </w:r>
      <w:r w:rsidRPr="00CF4E1B">
        <w:rPr>
          <w:rFonts w:ascii="Times New Roman" w:hAnsi="Times New Roman" w:cs="Times New Roman"/>
          <w:sz w:val="24"/>
          <w:szCs w:val="24"/>
        </w:rPr>
        <w:t>Seoul.</w:t>
      </w:r>
    </w:p>
    <w:p w14:paraId="3B2B7C72" w14:textId="3034AD66" w:rsidR="004A1247" w:rsidRPr="00CF4E1B"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sz w:val="24"/>
          <w:szCs w:val="24"/>
        </w:rPr>
        <w:t>Preston, J. (2008)</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Competition in transit markets</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sz w:val="24"/>
          <w:szCs w:val="24"/>
        </w:rPr>
        <w:t>Research in Transportation Economics</w:t>
      </w:r>
      <w:r w:rsidRPr="00B326B1">
        <w:rPr>
          <w:rFonts w:ascii="Times New Roman" w:hAnsi="Times New Roman" w:cs="Times New Roman"/>
          <w:sz w:val="24"/>
          <w:szCs w:val="24"/>
        </w:rPr>
        <w:t>.</w:t>
      </w:r>
      <w:r w:rsidRPr="00983103">
        <w:rPr>
          <w:rFonts w:ascii="Times New Roman" w:hAnsi="Times New Roman" w:cs="Times New Roman"/>
          <w:sz w:val="24"/>
          <w:szCs w:val="24"/>
        </w:rPr>
        <w:t xml:space="preserve"> </w:t>
      </w:r>
      <w:proofErr w:type="gramStart"/>
      <w:r w:rsidRPr="00CF4E1B">
        <w:rPr>
          <w:rFonts w:ascii="Times New Roman" w:hAnsi="Times New Roman" w:cs="Times New Roman"/>
          <w:b/>
          <w:sz w:val="24"/>
          <w:szCs w:val="24"/>
        </w:rPr>
        <w:t>23</w:t>
      </w:r>
      <w:r w:rsidRPr="00CF4E1B">
        <w:rPr>
          <w:rFonts w:ascii="Times New Roman" w:hAnsi="Times New Roman" w:cs="Times New Roman"/>
          <w:sz w:val="24"/>
          <w:szCs w:val="24"/>
        </w:rPr>
        <w:t>, 75</w:t>
      </w:r>
      <w:r w:rsidR="00983103">
        <w:rPr>
          <w:rFonts w:ascii="Times New Roman" w:hAnsi="Times New Roman" w:cs="Times New Roman"/>
          <w:sz w:val="24"/>
          <w:szCs w:val="24"/>
        </w:rPr>
        <w:t>‒</w:t>
      </w:r>
      <w:r w:rsidRPr="00CF4E1B">
        <w:rPr>
          <w:rFonts w:ascii="Times New Roman" w:hAnsi="Times New Roman" w:cs="Times New Roman"/>
          <w:sz w:val="24"/>
          <w:szCs w:val="24"/>
        </w:rPr>
        <w:t>84</w:t>
      </w:r>
      <w:r w:rsidR="00B23595">
        <w:rPr>
          <w:rFonts w:ascii="Times New Roman" w:hAnsi="Times New Roman" w:cs="Times New Roman"/>
          <w:sz w:val="24"/>
          <w:szCs w:val="24"/>
        </w:rPr>
        <w:t>.</w:t>
      </w:r>
      <w:proofErr w:type="gramEnd"/>
    </w:p>
    <w:p w14:paraId="0E51F70F" w14:textId="3F1F774D" w:rsidR="004A1247" w:rsidRPr="00CF4E1B"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sz w:val="24"/>
          <w:szCs w:val="24"/>
          <w:lang w:val="en-US"/>
        </w:rPr>
        <w:t>Preston, J. (2009)</w:t>
      </w:r>
      <w:r>
        <w:rPr>
          <w:rFonts w:ascii="Times New Roman" w:hAnsi="Times New Roman" w:cs="Times New Roman"/>
          <w:sz w:val="24"/>
          <w:szCs w:val="24"/>
          <w:lang w:val="en-US"/>
        </w:rPr>
        <w:t>,</w:t>
      </w:r>
      <w:r w:rsidRPr="00CF4E1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F4E1B">
        <w:rPr>
          <w:rFonts w:ascii="Times New Roman" w:hAnsi="Times New Roman" w:cs="Times New Roman"/>
          <w:sz w:val="24"/>
          <w:szCs w:val="24"/>
        </w:rPr>
        <w:t xml:space="preserve">Public </w:t>
      </w:r>
      <w:r w:rsidR="00983103">
        <w:rPr>
          <w:rFonts w:ascii="Times New Roman" w:hAnsi="Times New Roman" w:cs="Times New Roman"/>
          <w:sz w:val="24"/>
          <w:szCs w:val="24"/>
        </w:rPr>
        <w:t>t</w:t>
      </w:r>
      <w:r w:rsidR="00983103" w:rsidRPr="00CF4E1B">
        <w:rPr>
          <w:rFonts w:ascii="Times New Roman" w:hAnsi="Times New Roman" w:cs="Times New Roman"/>
          <w:sz w:val="24"/>
          <w:szCs w:val="24"/>
        </w:rPr>
        <w:t>ransport</w:t>
      </w:r>
      <w:r w:rsidR="00983103">
        <w:rPr>
          <w:rFonts w:ascii="Times New Roman" w:hAnsi="Times New Roman" w:cs="Times New Roman"/>
          <w:sz w:val="24"/>
          <w:szCs w:val="24"/>
        </w:rPr>
        <w:t>’</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i</w:t>
      </w:r>
      <w:r w:rsidRPr="00CF4E1B">
        <w:rPr>
          <w:rFonts w:ascii="Times New Roman" w:hAnsi="Times New Roman" w:cs="Times New Roman"/>
          <w:sz w:val="24"/>
          <w:szCs w:val="24"/>
        </w:rPr>
        <w:t xml:space="preserve">n </w:t>
      </w:r>
      <w:r>
        <w:rPr>
          <w:rFonts w:ascii="Times New Roman" w:hAnsi="Times New Roman" w:cs="Times New Roman"/>
          <w:sz w:val="24"/>
          <w:szCs w:val="24"/>
        </w:rPr>
        <w:t xml:space="preserve">Volume 1 of </w:t>
      </w:r>
      <w:r w:rsidRPr="00CF4E1B">
        <w:rPr>
          <w:rFonts w:ascii="Times New Roman" w:hAnsi="Times New Roman" w:cs="Times New Roman"/>
          <w:sz w:val="24"/>
          <w:szCs w:val="24"/>
        </w:rPr>
        <w:t>Kitchen, R. and Thrift, N. (</w:t>
      </w:r>
      <w:proofErr w:type="spellStart"/>
      <w:r>
        <w:rPr>
          <w:rFonts w:ascii="Times New Roman" w:hAnsi="Times New Roman" w:cs="Times New Roman"/>
          <w:sz w:val="24"/>
          <w:szCs w:val="24"/>
        </w:rPr>
        <w:t>e</w:t>
      </w:r>
      <w:r w:rsidRPr="00CF4E1B">
        <w:rPr>
          <w:rFonts w:ascii="Times New Roman" w:hAnsi="Times New Roman" w:cs="Times New Roman"/>
          <w:sz w:val="24"/>
          <w:szCs w:val="24"/>
        </w:rPr>
        <w:t>ds</w:t>
      </w:r>
      <w:proofErr w:type="spellEnd"/>
      <w:r w:rsidRPr="00CF4E1B">
        <w:rPr>
          <w:rFonts w:ascii="Times New Roman" w:hAnsi="Times New Roman" w:cs="Times New Roman"/>
          <w:sz w:val="24"/>
          <w:szCs w:val="24"/>
        </w:rPr>
        <w:t>)</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sz w:val="24"/>
          <w:szCs w:val="24"/>
        </w:rPr>
        <w:t>International Encyclopaedia of Human Geography</w:t>
      </w:r>
      <w:r>
        <w:rPr>
          <w:rFonts w:ascii="Times New Roman" w:hAnsi="Times New Roman" w:cs="Times New Roman"/>
          <w:sz w:val="24"/>
          <w:szCs w:val="24"/>
        </w:rPr>
        <w:t xml:space="preserve">, </w:t>
      </w:r>
      <w:r w:rsidRPr="00CF4E1B">
        <w:rPr>
          <w:rFonts w:ascii="Times New Roman" w:hAnsi="Times New Roman" w:cs="Times New Roman"/>
          <w:sz w:val="24"/>
          <w:szCs w:val="24"/>
        </w:rPr>
        <w:t>Oxford</w:t>
      </w:r>
      <w:r>
        <w:rPr>
          <w:rFonts w:ascii="Times New Roman" w:hAnsi="Times New Roman" w:cs="Times New Roman"/>
          <w:sz w:val="24"/>
          <w:szCs w:val="24"/>
        </w:rPr>
        <w:t xml:space="preserve">: </w:t>
      </w:r>
      <w:r w:rsidRPr="00CF4E1B">
        <w:rPr>
          <w:rFonts w:ascii="Times New Roman" w:hAnsi="Times New Roman" w:cs="Times New Roman"/>
          <w:sz w:val="24"/>
          <w:szCs w:val="24"/>
        </w:rPr>
        <w:t>Elsevier,</w:t>
      </w:r>
      <w:r>
        <w:rPr>
          <w:rFonts w:ascii="Times New Roman" w:hAnsi="Times New Roman" w:cs="Times New Roman"/>
          <w:sz w:val="24"/>
          <w:szCs w:val="24"/>
        </w:rPr>
        <w:t xml:space="preserve"> pp. </w:t>
      </w:r>
      <w:r w:rsidRPr="00CF4E1B">
        <w:rPr>
          <w:rFonts w:ascii="Times New Roman" w:hAnsi="Times New Roman" w:cs="Times New Roman"/>
          <w:sz w:val="24"/>
          <w:szCs w:val="24"/>
        </w:rPr>
        <w:t>452</w:t>
      </w:r>
      <w:r w:rsidR="00983103">
        <w:rPr>
          <w:rFonts w:ascii="Times New Roman" w:hAnsi="Times New Roman" w:cs="Times New Roman"/>
          <w:sz w:val="24"/>
          <w:szCs w:val="24"/>
        </w:rPr>
        <w:t>‒</w:t>
      </w:r>
      <w:r w:rsidRPr="00CF4E1B">
        <w:rPr>
          <w:rFonts w:ascii="Times New Roman" w:hAnsi="Times New Roman" w:cs="Times New Roman"/>
          <w:sz w:val="24"/>
          <w:szCs w:val="24"/>
        </w:rPr>
        <w:t>459.</w:t>
      </w:r>
    </w:p>
    <w:p w14:paraId="43082E82" w14:textId="77777777" w:rsidR="00983103" w:rsidRPr="00CF4E1B" w:rsidRDefault="00983103" w:rsidP="00983103">
      <w:pPr>
        <w:spacing w:after="0" w:line="480" w:lineRule="auto"/>
        <w:rPr>
          <w:rFonts w:ascii="Times New Roman" w:hAnsi="Times New Roman" w:cs="Times New Roman"/>
          <w:sz w:val="24"/>
          <w:szCs w:val="24"/>
        </w:rPr>
      </w:pPr>
      <w:r w:rsidRPr="00CF4E1B">
        <w:rPr>
          <w:rFonts w:ascii="Times New Roman" w:hAnsi="Times New Roman" w:cs="Times New Roman"/>
          <w:sz w:val="24"/>
          <w:szCs w:val="24"/>
        </w:rPr>
        <w:t>Preston, J. and Almutairi, T. (</w:t>
      </w:r>
      <w:r>
        <w:rPr>
          <w:rFonts w:ascii="Times New Roman" w:hAnsi="Times New Roman" w:cs="Times New Roman"/>
          <w:sz w:val="24"/>
          <w:szCs w:val="24"/>
        </w:rPr>
        <w:t>2013</w:t>
      </w:r>
      <w:r w:rsidRPr="00CF4E1B">
        <w:rPr>
          <w:rFonts w:ascii="Times New Roman" w:hAnsi="Times New Roman" w:cs="Times New Roman"/>
          <w:sz w:val="24"/>
          <w:szCs w:val="24"/>
        </w:rPr>
        <w:t>)</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Evaluating the long term impacts of transport policy: the case of bus deregulation revisited</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Research in Transportation Economics</w:t>
      </w:r>
      <w:r w:rsidRPr="00361102">
        <w:rPr>
          <w:rFonts w:ascii="Times New Roman" w:hAnsi="Times New Roman" w:cs="Times New Roman"/>
          <w:iCs/>
          <w:sz w:val="24"/>
          <w:szCs w:val="24"/>
        </w:rPr>
        <w:t xml:space="preserve">, </w:t>
      </w:r>
      <w:r w:rsidRPr="00361102">
        <w:rPr>
          <w:rFonts w:ascii="Times New Roman" w:hAnsi="Times New Roman" w:cs="Times New Roman"/>
          <w:b/>
          <w:iCs/>
          <w:sz w:val="24"/>
          <w:szCs w:val="24"/>
        </w:rPr>
        <w:t>39</w:t>
      </w:r>
      <w:r w:rsidRPr="00361102">
        <w:rPr>
          <w:rFonts w:ascii="Times New Roman" w:hAnsi="Times New Roman" w:cs="Times New Roman"/>
          <w:iCs/>
          <w:sz w:val="24"/>
          <w:szCs w:val="24"/>
        </w:rPr>
        <w:t xml:space="preserve"> (1).</w:t>
      </w:r>
    </w:p>
    <w:p w14:paraId="2BECF929" w14:textId="77777777" w:rsidR="00983103" w:rsidRPr="00CF4E1B" w:rsidRDefault="00983103" w:rsidP="00983103">
      <w:pPr>
        <w:spacing w:after="0" w:line="480" w:lineRule="auto"/>
        <w:rPr>
          <w:rFonts w:ascii="Times New Roman" w:hAnsi="Times New Roman" w:cs="Times New Roman"/>
          <w:sz w:val="24"/>
          <w:szCs w:val="24"/>
          <w:lang w:val="en-US"/>
        </w:rPr>
      </w:pPr>
      <w:r w:rsidRPr="00CF4E1B">
        <w:rPr>
          <w:rFonts w:ascii="Times New Roman" w:hAnsi="Times New Roman" w:cs="Times New Roman"/>
          <w:sz w:val="24"/>
          <w:szCs w:val="24"/>
        </w:rPr>
        <w:t xml:space="preserve">Preston, J. and </w:t>
      </w:r>
      <w:proofErr w:type="spellStart"/>
      <w:r w:rsidRPr="00CF4E1B">
        <w:rPr>
          <w:rFonts w:ascii="Times New Roman" w:hAnsi="Times New Roman" w:cs="Times New Roman"/>
          <w:sz w:val="24"/>
          <w:szCs w:val="24"/>
        </w:rPr>
        <w:t>Dargay</w:t>
      </w:r>
      <w:proofErr w:type="spellEnd"/>
      <w:r w:rsidRPr="00CF4E1B">
        <w:rPr>
          <w:rFonts w:ascii="Times New Roman" w:hAnsi="Times New Roman" w:cs="Times New Roman"/>
          <w:sz w:val="24"/>
          <w:szCs w:val="24"/>
        </w:rPr>
        <w:t>, J. (2005)</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The dynamics of rail demand</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Third Conference on Railro</w:t>
      </w:r>
      <w:r w:rsidRPr="00CF4E1B">
        <w:rPr>
          <w:rFonts w:ascii="Times New Roman" w:hAnsi="Times New Roman" w:cs="Times New Roman"/>
          <w:bCs/>
          <w:i/>
          <w:iCs/>
          <w:sz w:val="24"/>
          <w:szCs w:val="24"/>
        </w:rPr>
        <w:t>a</w:t>
      </w:r>
      <w:r w:rsidRPr="00CF4E1B">
        <w:rPr>
          <w:rFonts w:ascii="Times New Roman" w:hAnsi="Times New Roman" w:cs="Times New Roman"/>
          <w:i/>
          <w:iCs/>
          <w:sz w:val="24"/>
          <w:szCs w:val="24"/>
        </w:rPr>
        <w:t>d Industry Str</w:t>
      </w:r>
      <w:r w:rsidRPr="00CF4E1B">
        <w:rPr>
          <w:rFonts w:ascii="Times New Roman" w:hAnsi="Times New Roman" w:cs="Times New Roman"/>
          <w:bCs/>
          <w:i/>
          <w:iCs/>
          <w:sz w:val="24"/>
          <w:szCs w:val="24"/>
        </w:rPr>
        <w:t>u</w:t>
      </w:r>
      <w:r w:rsidRPr="00CF4E1B">
        <w:rPr>
          <w:rFonts w:ascii="Times New Roman" w:hAnsi="Times New Roman" w:cs="Times New Roman"/>
          <w:i/>
          <w:iCs/>
          <w:sz w:val="24"/>
          <w:szCs w:val="24"/>
        </w:rPr>
        <w:t>ct</w:t>
      </w:r>
      <w:r w:rsidRPr="00CF4E1B">
        <w:rPr>
          <w:rFonts w:ascii="Times New Roman" w:hAnsi="Times New Roman" w:cs="Times New Roman"/>
          <w:bCs/>
          <w:i/>
          <w:iCs/>
          <w:sz w:val="24"/>
          <w:szCs w:val="24"/>
        </w:rPr>
        <w:t>u</w:t>
      </w:r>
      <w:r w:rsidRPr="00CF4E1B">
        <w:rPr>
          <w:rFonts w:ascii="Times New Roman" w:hAnsi="Times New Roman" w:cs="Times New Roman"/>
          <w:i/>
          <w:iCs/>
          <w:sz w:val="24"/>
          <w:szCs w:val="24"/>
        </w:rPr>
        <w:t>re, Comp</w:t>
      </w:r>
      <w:r w:rsidRPr="00CF4E1B">
        <w:rPr>
          <w:rFonts w:ascii="Times New Roman" w:hAnsi="Times New Roman" w:cs="Times New Roman"/>
          <w:bCs/>
          <w:i/>
          <w:iCs/>
          <w:sz w:val="24"/>
          <w:szCs w:val="24"/>
        </w:rPr>
        <w:t>e</w:t>
      </w:r>
      <w:r w:rsidRPr="00CF4E1B">
        <w:rPr>
          <w:rFonts w:ascii="Times New Roman" w:hAnsi="Times New Roman" w:cs="Times New Roman"/>
          <w:i/>
          <w:iCs/>
          <w:sz w:val="24"/>
          <w:szCs w:val="24"/>
        </w:rPr>
        <w:t>tition and Investment</w:t>
      </w:r>
      <w:r>
        <w:rPr>
          <w:rFonts w:ascii="Times New Roman" w:hAnsi="Times New Roman" w:cs="Times New Roman"/>
          <w:sz w:val="24"/>
          <w:szCs w:val="24"/>
        </w:rPr>
        <w:t>,</w:t>
      </w:r>
      <w:r w:rsidRPr="00CF4E1B">
        <w:rPr>
          <w:rFonts w:ascii="Times New Roman" w:hAnsi="Times New Roman" w:cs="Times New Roman"/>
          <w:sz w:val="24"/>
          <w:szCs w:val="24"/>
        </w:rPr>
        <w:t xml:space="preserve"> Stockholm, Sweden</w:t>
      </w:r>
      <w:r>
        <w:rPr>
          <w:rFonts w:ascii="Times New Roman" w:hAnsi="Times New Roman" w:cs="Times New Roman"/>
          <w:sz w:val="24"/>
          <w:szCs w:val="24"/>
        </w:rPr>
        <w:t>.</w:t>
      </w:r>
    </w:p>
    <w:p w14:paraId="3D1F5BC2" w14:textId="77777777" w:rsidR="00983103" w:rsidRPr="00CF4E1B" w:rsidRDefault="00983103" w:rsidP="00983103">
      <w:pPr>
        <w:spacing w:after="0" w:line="480" w:lineRule="auto"/>
        <w:rPr>
          <w:rFonts w:ascii="Times New Roman" w:hAnsi="Times New Roman" w:cs="Times New Roman"/>
          <w:sz w:val="24"/>
          <w:szCs w:val="24"/>
        </w:rPr>
      </w:pPr>
      <w:r w:rsidRPr="00CF4E1B">
        <w:rPr>
          <w:rFonts w:ascii="Times New Roman" w:hAnsi="Times New Roman" w:cs="Times New Roman"/>
          <w:sz w:val="24"/>
          <w:szCs w:val="24"/>
        </w:rPr>
        <w:t xml:space="preserve">Preston, J.M., Blainey, S.P., Wall, G., </w:t>
      </w:r>
      <w:proofErr w:type="spellStart"/>
      <w:r w:rsidRPr="00CF4E1B">
        <w:rPr>
          <w:rFonts w:ascii="Times New Roman" w:hAnsi="Times New Roman" w:cs="Times New Roman"/>
          <w:sz w:val="24"/>
          <w:szCs w:val="24"/>
        </w:rPr>
        <w:t>Chintakayala</w:t>
      </w:r>
      <w:proofErr w:type="spellEnd"/>
      <w:r w:rsidRPr="00CF4E1B">
        <w:rPr>
          <w:rFonts w:ascii="Times New Roman" w:hAnsi="Times New Roman" w:cs="Times New Roman"/>
          <w:sz w:val="24"/>
          <w:szCs w:val="24"/>
        </w:rPr>
        <w:t>, P.K. and Wardman, M. (2008)</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The effect of station enhancements on rail demand</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European Transport Conference</w:t>
      </w:r>
      <w:r w:rsidRPr="00CF4E1B">
        <w:rPr>
          <w:rFonts w:ascii="Times New Roman" w:hAnsi="Times New Roman" w:cs="Times New Roman"/>
          <w:sz w:val="24"/>
          <w:szCs w:val="24"/>
        </w:rPr>
        <w:t>, Leiden, October.</w:t>
      </w:r>
    </w:p>
    <w:p w14:paraId="797FC586" w14:textId="77777777" w:rsidR="004A1247" w:rsidRPr="00CF4E1B"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sz w:val="24"/>
          <w:szCs w:val="24"/>
        </w:rPr>
        <w:lastRenderedPageBreak/>
        <w:t>Richards, M.G. and Ben-</w:t>
      </w:r>
      <w:proofErr w:type="spellStart"/>
      <w:r w:rsidRPr="00CF4E1B">
        <w:rPr>
          <w:rFonts w:ascii="Times New Roman" w:hAnsi="Times New Roman" w:cs="Times New Roman"/>
          <w:sz w:val="24"/>
          <w:szCs w:val="24"/>
        </w:rPr>
        <w:t>Akiva</w:t>
      </w:r>
      <w:proofErr w:type="spellEnd"/>
      <w:r w:rsidRPr="00CF4E1B">
        <w:rPr>
          <w:rFonts w:ascii="Times New Roman" w:hAnsi="Times New Roman" w:cs="Times New Roman"/>
          <w:sz w:val="24"/>
          <w:szCs w:val="24"/>
        </w:rPr>
        <w:t>, M.E. (1975)</w:t>
      </w:r>
      <w:r>
        <w:rPr>
          <w:rFonts w:ascii="Times New Roman" w:hAnsi="Times New Roman" w:cs="Times New Roman"/>
          <w:sz w:val="24"/>
          <w:szCs w:val="24"/>
        </w:rPr>
        <w:t>,</w:t>
      </w:r>
      <w:r w:rsidRPr="00CF4E1B">
        <w:rPr>
          <w:rFonts w:ascii="Times New Roman" w:hAnsi="Times New Roman" w:cs="Times New Roman"/>
          <w:sz w:val="24"/>
          <w:szCs w:val="24"/>
        </w:rPr>
        <w:t xml:space="preserve"> </w:t>
      </w:r>
      <w:proofErr w:type="gramStart"/>
      <w:r w:rsidRPr="00CF4E1B">
        <w:rPr>
          <w:rFonts w:ascii="Times New Roman" w:hAnsi="Times New Roman" w:cs="Times New Roman"/>
          <w:i/>
          <w:iCs/>
          <w:sz w:val="24"/>
          <w:szCs w:val="24"/>
        </w:rPr>
        <w:t>A</w:t>
      </w:r>
      <w:proofErr w:type="gramEnd"/>
      <w:r w:rsidRPr="00CF4E1B">
        <w:rPr>
          <w:rFonts w:ascii="Times New Roman" w:hAnsi="Times New Roman" w:cs="Times New Roman"/>
          <w:i/>
          <w:iCs/>
          <w:sz w:val="24"/>
          <w:szCs w:val="24"/>
        </w:rPr>
        <w:t xml:space="preserve"> Disaggregate Travel Demand Model</w:t>
      </w:r>
      <w:r w:rsidRPr="00B326B1">
        <w:rPr>
          <w:rFonts w:ascii="Times New Roman" w:hAnsi="Times New Roman" w:cs="Times New Roman"/>
          <w:iCs/>
          <w:sz w:val="24"/>
          <w:szCs w:val="24"/>
        </w:rPr>
        <w:t xml:space="preserve">, </w:t>
      </w:r>
      <w:r w:rsidRPr="00CF4E1B">
        <w:rPr>
          <w:rFonts w:ascii="Times New Roman" w:hAnsi="Times New Roman" w:cs="Times New Roman"/>
          <w:sz w:val="24"/>
          <w:szCs w:val="24"/>
        </w:rPr>
        <w:t>Farnborough</w:t>
      </w:r>
      <w:r>
        <w:rPr>
          <w:rFonts w:ascii="Times New Roman" w:hAnsi="Times New Roman" w:cs="Times New Roman"/>
          <w:sz w:val="24"/>
          <w:szCs w:val="24"/>
        </w:rPr>
        <w:t xml:space="preserve">: </w:t>
      </w:r>
      <w:r w:rsidRPr="00CF4E1B">
        <w:rPr>
          <w:rFonts w:ascii="Times New Roman" w:hAnsi="Times New Roman" w:cs="Times New Roman"/>
          <w:sz w:val="24"/>
          <w:szCs w:val="24"/>
        </w:rPr>
        <w:t>Saxon-House.</w:t>
      </w:r>
    </w:p>
    <w:p w14:paraId="35C9A608" w14:textId="275E4E54" w:rsidR="004A1247" w:rsidRPr="00CF4E1B" w:rsidRDefault="004A1247" w:rsidP="004A1247">
      <w:pPr>
        <w:spacing w:after="0" w:line="480" w:lineRule="auto"/>
        <w:rPr>
          <w:rFonts w:ascii="Times New Roman" w:hAnsi="Times New Roman" w:cs="Times New Roman"/>
          <w:sz w:val="24"/>
          <w:szCs w:val="24"/>
        </w:rPr>
      </w:pPr>
      <w:proofErr w:type="gramStart"/>
      <w:r w:rsidRPr="00CF4E1B">
        <w:rPr>
          <w:rFonts w:ascii="Times New Roman" w:hAnsi="Times New Roman" w:cs="Times New Roman"/>
          <w:sz w:val="24"/>
          <w:szCs w:val="24"/>
        </w:rPr>
        <w:t>Sheldon, R. and Steer, J. (1982)</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 xml:space="preserve">The </w:t>
      </w:r>
      <w:r w:rsidR="00983103" w:rsidRPr="00CF4E1B">
        <w:rPr>
          <w:rFonts w:ascii="Times New Roman" w:hAnsi="Times New Roman" w:cs="Times New Roman"/>
          <w:sz w:val="24"/>
          <w:szCs w:val="24"/>
        </w:rPr>
        <w:t>use of conjoint analysis in transport r</w:t>
      </w:r>
      <w:r w:rsidRPr="00CF4E1B">
        <w:rPr>
          <w:rFonts w:ascii="Times New Roman" w:hAnsi="Times New Roman" w:cs="Times New Roman"/>
          <w:sz w:val="24"/>
          <w:szCs w:val="24"/>
        </w:rPr>
        <w:t>esearch</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PTRC Summer Annual Meeting</w:t>
      </w:r>
      <w:r w:rsidRPr="00B326B1">
        <w:rPr>
          <w:rFonts w:ascii="Times New Roman" w:hAnsi="Times New Roman" w:cs="Times New Roman"/>
          <w:iCs/>
          <w:sz w:val="24"/>
          <w:szCs w:val="24"/>
        </w:rPr>
        <w:t xml:space="preserve">, </w:t>
      </w:r>
      <w:r w:rsidRPr="00CF4E1B">
        <w:rPr>
          <w:rFonts w:ascii="Times New Roman" w:hAnsi="Times New Roman" w:cs="Times New Roman"/>
          <w:sz w:val="24"/>
          <w:szCs w:val="24"/>
        </w:rPr>
        <w:t>Seminar Q, Warwick.</w:t>
      </w:r>
      <w:proofErr w:type="gramEnd"/>
    </w:p>
    <w:p w14:paraId="13F36098" w14:textId="04137826" w:rsidR="004A1247" w:rsidRPr="00CF4E1B" w:rsidRDefault="004A1247" w:rsidP="004A1247">
      <w:pPr>
        <w:spacing w:after="0" w:line="480" w:lineRule="auto"/>
        <w:rPr>
          <w:rFonts w:ascii="Times New Roman" w:hAnsi="Times New Roman" w:cs="Times New Roman"/>
          <w:sz w:val="24"/>
          <w:szCs w:val="24"/>
        </w:rPr>
      </w:pPr>
      <w:proofErr w:type="spellStart"/>
      <w:r w:rsidRPr="00CF4E1B">
        <w:rPr>
          <w:rFonts w:ascii="Times New Roman" w:hAnsi="Times New Roman" w:cs="Times New Roman"/>
          <w:sz w:val="24"/>
          <w:szCs w:val="24"/>
        </w:rPr>
        <w:t>Spiess</w:t>
      </w:r>
      <w:proofErr w:type="spellEnd"/>
      <w:r w:rsidRPr="00CF4E1B">
        <w:rPr>
          <w:rFonts w:ascii="Times New Roman" w:hAnsi="Times New Roman" w:cs="Times New Roman"/>
          <w:sz w:val="24"/>
          <w:szCs w:val="24"/>
        </w:rPr>
        <w:t>, H. and Florian, M. (1989)</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Optimal strategies: a new assignment model for transit networks</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Transportation Research B</w:t>
      </w:r>
      <w:r w:rsidRPr="00B326B1">
        <w:rPr>
          <w:rFonts w:ascii="Times New Roman" w:hAnsi="Times New Roman" w:cs="Times New Roman"/>
          <w:iCs/>
          <w:sz w:val="24"/>
          <w:szCs w:val="24"/>
        </w:rPr>
        <w:t>,</w:t>
      </w:r>
      <w:r w:rsidRPr="00CF4E1B">
        <w:rPr>
          <w:rFonts w:ascii="Times New Roman" w:hAnsi="Times New Roman" w:cs="Times New Roman"/>
          <w:i/>
          <w:iCs/>
          <w:sz w:val="24"/>
          <w:szCs w:val="24"/>
        </w:rPr>
        <w:t xml:space="preserve"> </w:t>
      </w:r>
      <w:r w:rsidRPr="00CF4E1B">
        <w:rPr>
          <w:rFonts w:ascii="Times New Roman" w:hAnsi="Times New Roman" w:cs="Times New Roman"/>
          <w:b/>
          <w:sz w:val="24"/>
          <w:szCs w:val="24"/>
        </w:rPr>
        <w:t>23</w:t>
      </w:r>
      <w:r>
        <w:rPr>
          <w:rFonts w:ascii="Times New Roman" w:hAnsi="Times New Roman" w:cs="Times New Roman"/>
          <w:sz w:val="24"/>
          <w:szCs w:val="24"/>
        </w:rPr>
        <w:t xml:space="preserve"> (</w:t>
      </w:r>
      <w:r w:rsidRPr="00CF4E1B">
        <w:rPr>
          <w:rFonts w:ascii="Times New Roman" w:hAnsi="Times New Roman" w:cs="Times New Roman"/>
          <w:sz w:val="24"/>
          <w:szCs w:val="24"/>
        </w:rPr>
        <w:t>2</w:t>
      </w:r>
      <w:r>
        <w:rPr>
          <w:rFonts w:ascii="Times New Roman" w:hAnsi="Times New Roman" w:cs="Times New Roman"/>
          <w:sz w:val="24"/>
          <w:szCs w:val="24"/>
        </w:rPr>
        <w:t>)</w:t>
      </w:r>
      <w:r w:rsidRPr="00CF4E1B">
        <w:rPr>
          <w:rFonts w:ascii="Times New Roman" w:hAnsi="Times New Roman" w:cs="Times New Roman"/>
          <w:sz w:val="24"/>
          <w:szCs w:val="24"/>
        </w:rPr>
        <w:t>, 83</w:t>
      </w:r>
      <w:r w:rsidR="00983103">
        <w:rPr>
          <w:rFonts w:ascii="Times New Roman" w:hAnsi="Times New Roman" w:cs="Times New Roman"/>
          <w:sz w:val="24"/>
          <w:szCs w:val="24"/>
        </w:rPr>
        <w:t>‒</w:t>
      </w:r>
      <w:r w:rsidRPr="00CF4E1B">
        <w:rPr>
          <w:rFonts w:ascii="Times New Roman" w:hAnsi="Times New Roman" w:cs="Times New Roman"/>
          <w:sz w:val="24"/>
          <w:szCs w:val="24"/>
        </w:rPr>
        <w:t>102.</w:t>
      </w:r>
    </w:p>
    <w:p w14:paraId="7ACD58F8" w14:textId="77777777" w:rsidR="004A1247" w:rsidRPr="00CF4E1B"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sz w:val="24"/>
          <w:szCs w:val="24"/>
        </w:rPr>
        <w:t>Transport for London (</w:t>
      </w:r>
      <w:proofErr w:type="spellStart"/>
      <w:r w:rsidRPr="00CF4E1B">
        <w:rPr>
          <w:rFonts w:ascii="Times New Roman" w:hAnsi="Times New Roman" w:cs="Times New Roman"/>
          <w:sz w:val="24"/>
          <w:szCs w:val="24"/>
        </w:rPr>
        <w:t>TfL</w:t>
      </w:r>
      <w:proofErr w:type="spellEnd"/>
      <w:r w:rsidRPr="00CF4E1B">
        <w:rPr>
          <w:rFonts w:ascii="Times New Roman" w:hAnsi="Times New Roman" w:cs="Times New Roman"/>
          <w:sz w:val="24"/>
          <w:szCs w:val="24"/>
        </w:rPr>
        <w:t>) (2013)</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Business Case Development Manu</w:t>
      </w:r>
      <w:r w:rsidR="00B23595">
        <w:rPr>
          <w:rFonts w:ascii="Times New Roman" w:hAnsi="Times New Roman" w:cs="Times New Roman"/>
          <w:i/>
          <w:iCs/>
          <w:sz w:val="24"/>
          <w:szCs w:val="24"/>
        </w:rPr>
        <w:t>al</w:t>
      </w:r>
      <w:r w:rsidR="00B23595" w:rsidRPr="00B326B1">
        <w:rPr>
          <w:rFonts w:ascii="Times New Roman" w:hAnsi="Times New Roman" w:cs="Times New Roman"/>
          <w:iCs/>
          <w:sz w:val="24"/>
          <w:szCs w:val="24"/>
        </w:rPr>
        <w:t>,</w:t>
      </w:r>
      <w:r w:rsidRPr="00983103">
        <w:rPr>
          <w:rFonts w:ascii="Times New Roman" w:hAnsi="Times New Roman" w:cs="Times New Roman"/>
          <w:sz w:val="24"/>
          <w:szCs w:val="24"/>
        </w:rPr>
        <w:t xml:space="preserve"> </w:t>
      </w:r>
      <w:r w:rsidRPr="00CF4E1B">
        <w:rPr>
          <w:rFonts w:ascii="Times New Roman" w:hAnsi="Times New Roman" w:cs="Times New Roman"/>
          <w:sz w:val="24"/>
          <w:szCs w:val="24"/>
        </w:rPr>
        <w:t xml:space="preserve">Programme Management Office, </w:t>
      </w:r>
      <w:proofErr w:type="spellStart"/>
      <w:r w:rsidRPr="00CF4E1B">
        <w:rPr>
          <w:rFonts w:ascii="Times New Roman" w:hAnsi="Times New Roman" w:cs="Times New Roman"/>
          <w:sz w:val="24"/>
          <w:szCs w:val="24"/>
        </w:rPr>
        <w:t>TfL</w:t>
      </w:r>
      <w:proofErr w:type="spellEnd"/>
      <w:r w:rsidRPr="00CF4E1B">
        <w:rPr>
          <w:rFonts w:ascii="Times New Roman" w:hAnsi="Times New Roman" w:cs="Times New Roman"/>
          <w:sz w:val="24"/>
          <w:szCs w:val="24"/>
        </w:rPr>
        <w:t xml:space="preserve">, London. </w:t>
      </w:r>
      <w:proofErr w:type="gramStart"/>
      <w:r w:rsidRPr="00CF4E1B">
        <w:rPr>
          <w:rFonts w:ascii="Times New Roman" w:hAnsi="Times New Roman" w:cs="Times New Roman"/>
          <w:sz w:val="24"/>
          <w:szCs w:val="24"/>
        </w:rPr>
        <w:t>May.</w:t>
      </w:r>
      <w:proofErr w:type="gramEnd"/>
    </w:p>
    <w:p w14:paraId="32DB1350" w14:textId="79F4FE1A" w:rsidR="004A1247" w:rsidRPr="00CF4E1B"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sz w:val="24"/>
          <w:szCs w:val="24"/>
        </w:rPr>
        <w:t>Tsai, C. and Mulley, C. (2014)</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 xml:space="preserve">Identifying short run and long run demand </w:t>
      </w:r>
      <w:proofErr w:type="spellStart"/>
      <w:r w:rsidRPr="00CF4E1B">
        <w:rPr>
          <w:rFonts w:ascii="Times New Roman" w:hAnsi="Times New Roman" w:cs="Times New Roman"/>
          <w:sz w:val="24"/>
          <w:szCs w:val="24"/>
        </w:rPr>
        <w:t>elasticities</w:t>
      </w:r>
      <w:proofErr w:type="spellEnd"/>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sz w:val="24"/>
          <w:szCs w:val="24"/>
        </w:rPr>
        <w:t>Journal of Transport Economics and Policy</w:t>
      </w:r>
      <w:r w:rsidRPr="00CF4E1B">
        <w:rPr>
          <w:rFonts w:ascii="Times New Roman" w:hAnsi="Times New Roman" w:cs="Times New Roman"/>
          <w:sz w:val="24"/>
          <w:szCs w:val="24"/>
        </w:rPr>
        <w:t xml:space="preserve">, </w:t>
      </w:r>
      <w:r w:rsidRPr="00CF4E1B">
        <w:rPr>
          <w:rFonts w:ascii="Times New Roman" w:hAnsi="Times New Roman" w:cs="Times New Roman"/>
          <w:b/>
          <w:sz w:val="24"/>
          <w:szCs w:val="24"/>
        </w:rPr>
        <w:t>48</w:t>
      </w:r>
      <w:r>
        <w:rPr>
          <w:rFonts w:ascii="Times New Roman" w:hAnsi="Times New Roman" w:cs="Times New Roman"/>
          <w:sz w:val="24"/>
          <w:szCs w:val="24"/>
        </w:rPr>
        <w:t xml:space="preserve"> (</w:t>
      </w:r>
      <w:r w:rsidRPr="00CF4E1B">
        <w:rPr>
          <w:rFonts w:ascii="Times New Roman" w:hAnsi="Times New Roman" w:cs="Times New Roman"/>
          <w:sz w:val="24"/>
          <w:szCs w:val="24"/>
        </w:rPr>
        <w:t>2</w:t>
      </w:r>
      <w:r>
        <w:rPr>
          <w:rFonts w:ascii="Times New Roman" w:hAnsi="Times New Roman" w:cs="Times New Roman"/>
          <w:sz w:val="24"/>
          <w:szCs w:val="24"/>
        </w:rPr>
        <w:t>)</w:t>
      </w:r>
      <w:r w:rsidRPr="00CF4E1B">
        <w:rPr>
          <w:rFonts w:ascii="Times New Roman" w:hAnsi="Times New Roman" w:cs="Times New Roman"/>
          <w:sz w:val="24"/>
          <w:szCs w:val="24"/>
        </w:rPr>
        <w:t>, 241</w:t>
      </w:r>
      <w:r w:rsidR="00983103">
        <w:rPr>
          <w:rFonts w:ascii="Times New Roman" w:hAnsi="Times New Roman" w:cs="Times New Roman"/>
          <w:sz w:val="24"/>
          <w:szCs w:val="24"/>
        </w:rPr>
        <w:t>‒</w:t>
      </w:r>
      <w:r w:rsidRPr="00CF4E1B">
        <w:rPr>
          <w:rFonts w:ascii="Times New Roman" w:hAnsi="Times New Roman" w:cs="Times New Roman"/>
          <w:sz w:val="24"/>
          <w:szCs w:val="24"/>
        </w:rPr>
        <w:t>259.</w:t>
      </w:r>
    </w:p>
    <w:p w14:paraId="1980A939" w14:textId="40178454" w:rsidR="004A1247" w:rsidRPr="00CF4E1B" w:rsidRDefault="004A1247" w:rsidP="004A1247">
      <w:pPr>
        <w:spacing w:after="0" w:line="480" w:lineRule="auto"/>
        <w:rPr>
          <w:rFonts w:ascii="Times New Roman" w:hAnsi="Times New Roman" w:cs="Times New Roman"/>
          <w:bCs/>
          <w:sz w:val="24"/>
          <w:szCs w:val="24"/>
        </w:rPr>
      </w:pPr>
      <w:r w:rsidRPr="00CF4E1B">
        <w:rPr>
          <w:rFonts w:ascii="Times New Roman" w:hAnsi="Times New Roman" w:cs="Times New Roman"/>
          <w:bCs/>
          <w:sz w:val="24"/>
          <w:szCs w:val="24"/>
        </w:rPr>
        <w:t xml:space="preserve">Tyler, J. and </w:t>
      </w:r>
      <w:proofErr w:type="spellStart"/>
      <w:r w:rsidRPr="00CF4E1B">
        <w:rPr>
          <w:rFonts w:ascii="Times New Roman" w:hAnsi="Times New Roman" w:cs="Times New Roman"/>
          <w:bCs/>
          <w:sz w:val="24"/>
          <w:szCs w:val="24"/>
        </w:rPr>
        <w:t>Hassard</w:t>
      </w:r>
      <w:proofErr w:type="spellEnd"/>
      <w:r w:rsidRPr="00CF4E1B">
        <w:rPr>
          <w:rFonts w:ascii="Times New Roman" w:hAnsi="Times New Roman" w:cs="Times New Roman"/>
          <w:bCs/>
          <w:sz w:val="24"/>
          <w:szCs w:val="24"/>
        </w:rPr>
        <w:t>, R. (1973)</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Pr>
          <w:rFonts w:ascii="Times New Roman" w:hAnsi="Times New Roman" w:cs="Times New Roman"/>
          <w:bCs/>
          <w:sz w:val="24"/>
          <w:szCs w:val="24"/>
        </w:rPr>
        <w:t>‘</w:t>
      </w:r>
      <w:r w:rsidRPr="00CF4E1B">
        <w:rPr>
          <w:rFonts w:ascii="Times New Roman" w:hAnsi="Times New Roman" w:cs="Times New Roman"/>
          <w:bCs/>
          <w:sz w:val="24"/>
          <w:szCs w:val="24"/>
        </w:rPr>
        <w:t xml:space="preserve">Gravity </w:t>
      </w:r>
      <w:r w:rsidR="00983103" w:rsidRPr="00CF4E1B">
        <w:rPr>
          <w:rFonts w:ascii="Times New Roman" w:hAnsi="Times New Roman" w:cs="Times New Roman"/>
          <w:bCs/>
          <w:sz w:val="24"/>
          <w:szCs w:val="24"/>
        </w:rPr>
        <w:t xml:space="preserve">elasticity models for the planning of </w:t>
      </w:r>
      <w:proofErr w:type="gramStart"/>
      <w:r w:rsidR="00983103" w:rsidRPr="00CF4E1B">
        <w:rPr>
          <w:rFonts w:ascii="Times New Roman" w:hAnsi="Times New Roman" w:cs="Times New Roman"/>
          <w:bCs/>
          <w:sz w:val="24"/>
          <w:szCs w:val="24"/>
        </w:rPr>
        <w:t>the inter</w:t>
      </w:r>
      <w:proofErr w:type="gramEnd"/>
      <w:r w:rsidR="00983103" w:rsidRPr="00CF4E1B">
        <w:rPr>
          <w:rFonts w:ascii="Times New Roman" w:hAnsi="Times New Roman" w:cs="Times New Roman"/>
          <w:bCs/>
          <w:sz w:val="24"/>
          <w:szCs w:val="24"/>
        </w:rPr>
        <w:t xml:space="preserve"> urban rail passenger busin</w:t>
      </w:r>
      <w:r w:rsidRPr="00CF4E1B">
        <w:rPr>
          <w:rFonts w:ascii="Times New Roman" w:hAnsi="Times New Roman" w:cs="Times New Roman"/>
          <w:bCs/>
          <w:sz w:val="24"/>
          <w:szCs w:val="24"/>
        </w:rPr>
        <w:t>ess</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iCs/>
          <w:sz w:val="24"/>
          <w:szCs w:val="24"/>
        </w:rPr>
        <w:t>PTRC Summer Annual Meeting</w:t>
      </w:r>
      <w:r w:rsidRPr="00CF4E1B">
        <w:rPr>
          <w:rFonts w:ascii="Times New Roman" w:hAnsi="Times New Roman" w:cs="Times New Roman"/>
          <w:bCs/>
          <w:sz w:val="24"/>
          <w:szCs w:val="24"/>
        </w:rPr>
        <w:t>, Brighton.</w:t>
      </w:r>
    </w:p>
    <w:p w14:paraId="77E8BC48" w14:textId="45BD1AFE" w:rsidR="004A1247" w:rsidRPr="00CF4E1B" w:rsidRDefault="004A1247" w:rsidP="004A1247">
      <w:pPr>
        <w:spacing w:after="0" w:line="480" w:lineRule="auto"/>
        <w:rPr>
          <w:rFonts w:ascii="Times New Roman" w:hAnsi="Times New Roman" w:cs="Times New Roman"/>
          <w:bCs/>
          <w:sz w:val="24"/>
          <w:szCs w:val="24"/>
        </w:rPr>
      </w:pPr>
      <w:r w:rsidRPr="00CF4E1B">
        <w:rPr>
          <w:rFonts w:ascii="Times New Roman" w:hAnsi="Times New Roman" w:cs="Times New Roman"/>
          <w:bCs/>
          <w:sz w:val="24"/>
          <w:szCs w:val="24"/>
        </w:rPr>
        <w:t xml:space="preserve">Voss, S. and </w:t>
      </w:r>
      <w:proofErr w:type="spellStart"/>
      <w:r w:rsidRPr="00CF4E1B">
        <w:rPr>
          <w:rFonts w:ascii="Times New Roman" w:hAnsi="Times New Roman" w:cs="Times New Roman"/>
          <w:bCs/>
          <w:sz w:val="24"/>
          <w:szCs w:val="24"/>
        </w:rPr>
        <w:t>Daduna</w:t>
      </w:r>
      <w:proofErr w:type="spellEnd"/>
      <w:r w:rsidRPr="00CF4E1B">
        <w:rPr>
          <w:rFonts w:ascii="Times New Roman" w:hAnsi="Times New Roman" w:cs="Times New Roman"/>
          <w:bCs/>
          <w:sz w:val="24"/>
          <w:szCs w:val="24"/>
        </w:rPr>
        <w:t>, J.R. (</w:t>
      </w:r>
      <w:proofErr w:type="spellStart"/>
      <w:proofErr w:type="gramStart"/>
      <w:r>
        <w:rPr>
          <w:rFonts w:ascii="Times New Roman" w:hAnsi="Times New Roman" w:cs="Times New Roman"/>
          <w:bCs/>
          <w:sz w:val="24"/>
          <w:szCs w:val="24"/>
        </w:rPr>
        <w:t>e</w:t>
      </w:r>
      <w:r w:rsidRPr="00CF4E1B">
        <w:rPr>
          <w:rFonts w:ascii="Times New Roman" w:hAnsi="Times New Roman" w:cs="Times New Roman"/>
          <w:bCs/>
          <w:sz w:val="24"/>
          <w:szCs w:val="24"/>
        </w:rPr>
        <w:t>ds</w:t>
      </w:r>
      <w:proofErr w:type="spellEnd"/>
      <w:proofErr w:type="gramEnd"/>
      <w:r w:rsidRPr="00CF4E1B">
        <w:rPr>
          <w:rFonts w:ascii="Times New Roman" w:hAnsi="Times New Roman" w:cs="Times New Roman"/>
          <w:bCs/>
          <w:sz w:val="24"/>
          <w:szCs w:val="24"/>
        </w:rPr>
        <w:t>) (2001)</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Pr>
          <w:rFonts w:ascii="Times New Roman" w:hAnsi="Times New Roman" w:cs="Times New Roman"/>
          <w:bCs/>
          <w:sz w:val="24"/>
          <w:szCs w:val="24"/>
        </w:rPr>
        <w:t>‘</w:t>
      </w:r>
      <w:r w:rsidRPr="00CF4E1B">
        <w:rPr>
          <w:rFonts w:ascii="Times New Roman" w:hAnsi="Times New Roman" w:cs="Times New Roman"/>
          <w:bCs/>
          <w:iCs/>
          <w:sz w:val="24"/>
          <w:szCs w:val="24"/>
        </w:rPr>
        <w:t xml:space="preserve">Computer </w:t>
      </w:r>
      <w:r w:rsidR="00983103" w:rsidRPr="00CF4E1B">
        <w:rPr>
          <w:rFonts w:ascii="Times New Roman" w:hAnsi="Times New Roman" w:cs="Times New Roman"/>
          <w:bCs/>
          <w:iCs/>
          <w:sz w:val="24"/>
          <w:szCs w:val="24"/>
        </w:rPr>
        <w:t>scheduling of public transport</w:t>
      </w:r>
      <w:r w:rsidR="00983103">
        <w:rPr>
          <w:rFonts w:ascii="Times New Roman" w:hAnsi="Times New Roman" w:cs="Times New Roman"/>
          <w:bCs/>
          <w:iCs/>
          <w:sz w:val="24"/>
          <w:szCs w:val="24"/>
        </w:rPr>
        <w:t>’</w:t>
      </w:r>
      <w:r>
        <w:rPr>
          <w:rFonts w:ascii="Times New Roman" w:hAnsi="Times New Roman" w:cs="Times New Roman"/>
          <w:bCs/>
          <w:iCs/>
          <w:sz w:val="24"/>
          <w:szCs w:val="24"/>
        </w:rPr>
        <w:t>,</w:t>
      </w:r>
      <w:r w:rsidRPr="00CF4E1B">
        <w:rPr>
          <w:rFonts w:ascii="Times New Roman" w:hAnsi="Times New Roman" w:cs="Times New Roman"/>
          <w:bCs/>
          <w:sz w:val="24"/>
          <w:szCs w:val="24"/>
        </w:rPr>
        <w:t xml:space="preserve"> Lecture Notes in Economics and Mathematical Systems 505, Berlin</w:t>
      </w:r>
      <w:r>
        <w:rPr>
          <w:rFonts w:ascii="Times New Roman" w:hAnsi="Times New Roman" w:cs="Times New Roman"/>
          <w:bCs/>
          <w:sz w:val="24"/>
          <w:szCs w:val="24"/>
        </w:rPr>
        <w:t>: Springer-</w:t>
      </w:r>
      <w:proofErr w:type="spellStart"/>
      <w:r>
        <w:rPr>
          <w:rFonts w:ascii="Times New Roman" w:hAnsi="Times New Roman" w:cs="Times New Roman"/>
          <w:bCs/>
          <w:sz w:val="24"/>
          <w:szCs w:val="24"/>
        </w:rPr>
        <w:t>Verlag</w:t>
      </w:r>
      <w:proofErr w:type="spellEnd"/>
      <w:r w:rsidRPr="00CF4E1B">
        <w:rPr>
          <w:rFonts w:ascii="Times New Roman" w:hAnsi="Times New Roman" w:cs="Times New Roman"/>
          <w:bCs/>
          <w:sz w:val="24"/>
          <w:szCs w:val="24"/>
        </w:rPr>
        <w:t>.</w:t>
      </w:r>
    </w:p>
    <w:p w14:paraId="368C086C" w14:textId="46C52368" w:rsidR="004A1247" w:rsidRPr="00CF4E1B" w:rsidRDefault="004A1247" w:rsidP="004A1247">
      <w:pPr>
        <w:spacing w:after="0" w:line="480" w:lineRule="auto"/>
        <w:rPr>
          <w:rFonts w:ascii="Times New Roman" w:hAnsi="Times New Roman" w:cs="Times New Roman"/>
          <w:bCs/>
          <w:sz w:val="24"/>
          <w:szCs w:val="24"/>
        </w:rPr>
      </w:pPr>
      <w:r w:rsidRPr="00CF4E1B">
        <w:rPr>
          <w:rFonts w:ascii="Times New Roman" w:hAnsi="Times New Roman" w:cs="Times New Roman"/>
          <w:bCs/>
          <w:sz w:val="24"/>
          <w:szCs w:val="24"/>
        </w:rPr>
        <w:t xml:space="preserve">Wardman, M., </w:t>
      </w:r>
      <w:proofErr w:type="spellStart"/>
      <w:r w:rsidRPr="00CF4E1B">
        <w:rPr>
          <w:rFonts w:ascii="Times New Roman" w:hAnsi="Times New Roman" w:cs="Times New Roman"/>
          <w:bCs/>
          <w:sz w:val="24"/>
          <w:szCs w:val="24"/>
        </w:rPr>
        <w:t>Lythgoe</w:t>
      </w:r>
      <w:proofErr w:type="spellEnd"/>
      <w:r w:rsidRPr="00CF4E1B">
        <w:rPr>
          <w:rFonts w:ascii="Times New Roman" w:hAnsi="Times New Roman" w:cs="Times New Roman"/>
          <w:bCs/>
          <w:sz w:val="24"/>
          <w:szCs w:val="24"/>
        </w:rPr>
        <w:t>, W.F. and Whelan, G. (2007)</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Pr>
          <w:rFonts w:ascii="Times New Roman" w:hAnsi="Times New Roman" w:cs="Times New Roman"/>
          <w:bCs/>
          <w:sz w:val="24"/>
          <w:szCs w:val="24"/>
        </w:rPr>
        <w:t>‘</w:t>
      </w:r>
      <w:r w:rsidRPr="00CF4E1B">
        <w:rPr>
          <w:rFonts w:ascii="Times New Roman" w:hAnsi="Times New Roman" w:cs="Times New Roman"/>
          <w:bCs/>
          <w:sz w:val="24"/>
          <w:szCs w:val="24"/>
        </w:rPr>
        <w:t>Rail passenger demand forecasting: cross-sectional models revisited</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Pr>
          <w:rFonts w:ascii="Times New Roman" w:hAnsi="Times New Roman" w:cs="Times New Roman"/>
          <w:bCs/>
          <w:sz w:val="24"/>
          <w:szCs w:val="24"/>
        </w:rPr>
        <w:t>Chapter 5 i</w:t>
      </w:r>
      <w:r w:rsidRPr="00CF4E1B">
        <w:rPr>
          <w:rFonts w:ascii="Times New Roman" w:hAnsi="Times New Roman" w:cs="Times New Roman"/>
          <w:bCs/>
          <w:sz w:val="24"/>
          <w:szCs w:val="24"/>
        </w:rPr>
        <w:t>n Dennis, S.M. and Talley, W.K. (</w:t>
      </w:r>
      <w:proofErr w:type="spellStart"/>
      <w:proofErr w:type="gramStart"/>
      <w:r>
        <w:rPr>
          <w:rFonts w:ascii="Times New Roman" w:hAnsi="Times New Roman" w:cs="Times New Roman"/>
          <w:bCs/>
          <w:sz w:val="24"/>
          <w:szCs w:val="24"/>
        </w:rPr>
        <w:t>e</w:t>
      </w:r>
      <w:r w:rsidRPr="00CF4E1B">
        <w:rPr>
          <w:rFonts w:ascii="Times New Roman" w:hAnsi="Times New Roman" w:cs="Times New Roman"/>
          <w:bCs/>
          <w:sz w:val="24"/>
          <w:szCs w:val="24"/>
        </w:rPr>
        <w:t>ds</w:t>
      </w:r>
      <w:proofErr w:type="spellEnd"/>
      <w:proofErr w:type="gramEnd"/>
      <w:r w:rsidRPr="00CF4E1B">
        <w:rPr>
          <w:rFonts w:ascii="Times New Roman" w:hAnsi="Times New Roman" w:cs="Times New Roman"/>
          <w:bCs/>
          <w:sz w:val="24"/>
          <w:szCs w:val="24"/>
        </w:rPr>
        <w:t>)</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sz w:val="24"/>
          <w:szCs w:val="24"/>
        </w:rPr>
        <w:t>Research in Transportation Economics</w:t>
      </w:r>
      <w:r w:rsidRPr="00CF4E1B">
        <w:rPr>
          <w:rFonts w:ascii="Times New Roman" w:hAnsi="Times New Roman" w:cs="Times New Roman"/>
          <w:bCs/>
          <w:sz w:val="24"/>
          <w:szCs w:val="24"/>
        </w:rPr>
        <w:t>, Amsterdam</w:t>
      </w:r>
      <w:r>
        <w:rPr>
          <w:rFonts w:ascii="Times New Roman" w:hAnsi="Times New Roman" w:cs="Times New Roman"/>
          <w:bCs/>
          <w:sz w:val="24"/>
          <w:szCs w:val="24"/>
        </w:rPr>
        <w:t xml:space="preserve">: </w:t>
      </w:r>
      <w:r w:rsidRPr="00CF4E1B">
        <w:rPr>
          <w:rFonts w:ascii="Times New Roman" w:hAnsi="Times New Roman" w:cs="Times New Roman"/>
          <w:bCs/>
          <w:sz w:val="24"/>
          <w:szCs w:val="24"/>
        </w:rPr>
        <w:t>Elsevier</w:t>
      </w:r>
      <w:r>
        <w:rPr>
          <w:rFonts w:ascii="Times New Roman" w:hAnsi="Times New Roman" w:cs="Times New Roman"/>
          <w:bCs/>
          <w:sz w:val="24"/>
          <w:szCs w:val="24"/>
        </w:rPr>
        <w:t>.</w:t>
      </w:r>
    </w:p>
    <w:p w14:paraId="352BF139" w14:textId="076EB96F" w:rsidR="004A1247" w:rsidRPr="00CF4E1B" w:rsidRDefault="004A1247" w:rsidP="004A1247">
      <w:pPr>
        <w:spacing w:after="0" w:line="480" w:lineRule="auto"/>
        <w:rPr>
          <w:rFonts w:ascii="Times New Roman" w:hAnsi="Times New Roman" w:cs="Times New Roman"/>
          <w:bCs/>
          <w:sz w:val="24"/>
          <w:szCs w:val="24"/>
        </w:rPr>
      </w:pPr>
      <w:r w:rsidRPr="00CF4E1B">
        <w:rPr>
          <w:rFonts w:ascii="Times New Roman" w:hAnsi="Times New Roman" w:cs="Times New Roman"/>
          <w:bCs/>
          <w:sz w:val="24"/>
          <w:szCs w:val="24"/>
        </w:rPr>
        <w:t>Wardman, M.R. (1998)</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Pr>
          <w:rFonts w:ascii="Times New Roman" w:hAnsi="Times New Roman" w:cs="Times New Roman"/>
          <w:bCs/>
          <w:sz w:val="24"/>
          <w:szCs w:val="24"/>
        </w:rPr>
        <w:t>‘</w:t>
      </w:r>
      <w:proofErr w:type="gramStart"/>
      <w:r w:rsidRPr="00CF4E1B">
        <w:rPr>
          <w:rFonts w:ascii="Times New Roman" w:hAnsi="Times New Roman" w:cs="Times New Roman"/>
          <w:bCs/>
          <w:sz w:val="24"/>
          <w:szCs w:val="24"/>
        </w:rPr>
        <w:t>The</w:t>
      </w:r>
      <w:proofErr w:type="gramEnd"/>
      <w:r w:rsidRPr="00CF4E1B">
        <w:rPr>
          <w:rFonts w:ascii="Times New Roman" w:hAnsi="Times New Roman" w:cs="Times New Roman"/>
          <w:bCs/>
          <w:sz w:val="24"/>
          <w:szCs w:val="24"/>
        </w:rPr>
        <w:t xml:space="preserve"> value of travel time: </w:t>
      </w:r>
      <w:r w:rsidR="00983103">
        <w:rPr>
          <w:rFonts w:ascii="Times New Roman" w:hAnsi="Times New Roman" w:cs="Times New Roman"/>
          <w:bCs/>
          <w:sz w:val="24"/>
          <w:szCs w:val="24"/>
        </w:rPr>
        <w:t>a</w:t>
      </w:r>
      <w:r w:rsidR="00983103" w:rsidRPr="00CF4E1B">
        <w:rPr>
          <w:rFonts w:ascii="Times New Roman" w:hAnsi="Times New Roman" w:cs="Times New Roman"/>
          <w:bCs/>
          <w:sz w:val="24"/>
          <w:szCs w:val="24"/>
        </w:rPr>
        <w:t xml:space="preserve"> </w:t>
      </w:r>
      <w:r w:rsidRPr="00CF4E1B">
        <w:rPr>
          <w:rFonts w:ascii="Times New Roman" w:hAnsi="Times New Roman" w:cs="Times New Roman"/>
          <w:bCs/>
          <w:sz w:val="24"/>
          <w:szCs w:val="24"/>
        </w:rPr>
        <w:t>review of British evidence</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iCs/>
          <w:sz w:val="24"/>
          <w:szCs w:val="24"/>
        </w:rPr>
        <w:t>Journal of Transport Economics and Policy</w:t>
      </w:r>
      <w:r w:rsidRPr="00B326B1">
        <w:rPr>
          <w:rFonts w:ascii="Times New Roman" w:hAnsi="Times New Roman" w:cs="Times New Roman"/>
          <w:bCs/>
          <w:iCs/>
          <w:sz w:val="24"/>
          <w:szCs w:val="24"/>
        </w:rPr>
        <w:t>,</w:t>
      </w:r>
      <w:r w:rsidRPr="00983103">
        <w:rPr>
          <w:rFonts w:ascii="Times New Roman" w:hAnsi="Times New Roman" w:cs="Times New Roman"/>
          <w:bCs/>
          <w:sz w:val="24"/>
          <w:szCs w:val="24"/>
        </w:rPr>
        <w:t xml:space="preserve"> </w:t>
      </w:r>
      <w:r w:rsidRPr="00CF4E1B">
        <w:rPr>
          <w:rFonts w:ascii="Times New Roman" w:hAnsi="Times New Roman" w:cs="Times New Roman"/>
          <w:b/>
          <w:bCs/>
          <w:sz w:val="24"/>
          <w:szCs w:val="24"/>
        </w:rPr>
        <w:t>32</w:t>
      </w:r>
      <w:r>
        <w:rPr>
          <w:rFonts w:ascii="Times New Roman" w:hAnsi="Times New Roman" w:cs="Times New Roman"/>
          <w:bCs/>
          <w:sz w:val="24"/>
          <w:szCs w:val="24"/>
        </w:rPr>
        <w:t xml:space="preserve"> (</w:t>
      </w:r>
      <w:r w:rsidRPr="00CF4E1B">
        <w:rPr>
          <w:rFonts w:ascii="Times New Roman" w:hAnsi="Times New Roman" w:cs="Times New Roman"/>
          <w:bCs/>
          <w:sz w:val="24"/>
          <w:szCs w:val="24"/>
        </w:rPr>
        <w:t>3</w:t>
      </w:r>
      <w:r>
        <w:rPr>
          <w:rFonts w:ascii="Times New Roman" w:hAnsi="Times New Roman" w:cs="Times New Roman"/>
          <w:bCs/>
          <w:sz w:val="24"/>
          <w:szCs w:val="24"/>
        </w:rPr>
        <w:t>)</w:t>
      </w:r>
      <w:r w:rsidRPr="00CF4E1B">
        <w:rPr>
          <w:rFonts w:ascii="Times New Roman" w:hAnsi="Times New Roman" w:cs="Times New Roman"/>
          <w:bCs/>
          <w:sz w:val="24"/>
          <w:szCs w:val="24"/>
        </w:rPr>
        <w:t>, 285</w:t>
      </w:r>
      <w:r w:rsidR="00983103">
        <w:rPr>
          <w:rFonts w:ascii="Times New Roman" w:hAnsi="Times New Roman" w:cs="Times New Roman"/>
          <w:bCs/>
          <w:sz w:val="24"/>
          <w:szCs w:val="24"/>
        </w:rPr>
        <w:t>‒</w:t>
      </w:r>
      <w:r w:rsidRPr="00CF4E1B">
        <w:rPr>
          <w:rFonts w:ascii="Times New Roman" w:hAnsi="Times New Roman" w:cs="Times New Roman"/>
          <w:bCs/>
          <w:sz w:val="24"/>
          <w:szCs w:val="24"/>
        </w:rPr>
        <w:t>316.</w:t>
      </w:r>
    </w:p>
    <w:p w14:paraId="71D1F750" w14:textId="3DCC80D6" w:rsidR="004A1247" w:rsidRDefault="004A1247" w:rsidP="004A1247">
      <w:pPr>
        <w:spacing w:after="0" w:line="480" w:lineRule="auto"/>
        <w:rPr>
          <w:rFonts w:ascii="Times New Roman" w:hAnsi="Times New Roman" w:cs="Times New Roman"/>
          <w:bCs/>
          <w:sz w:val="24"/>
          <w:szCs w:val="24"/>
        </w:rPr>
      </w:pPr>
      <w:proofErr w:type="gramStart"/>
      <w:r w:rsidRPr="00CF4E1B">
        <w:rPr>
          <w:rFonts w:ascii="Times New Roman" w:hAnsi="Times New Roman" w:cs="Times New Roman"/>
          <w:bCs/>
          <w:sz w:val="24"/>
          <w:szCs w:val="24"/>
        </w:rPr>
        <w:t>Wardman, M.R. (2004)</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Pr>
          <w:rFonts w:ascii="Times New Roman" w:hAnsi="Times New Roman" w:cs="Times New Roman"/>
          <w:bCs/>
          <w:sz w:val="24"/>
          <w:szCs w:val="24"/>
        </w:rPr>
        <w:t>‘</w:t>
      </w:r>
      <w:r w:rsidRPr="00CF4E1B">
        <w:rPr>
          <w:rFonts w:ascii="Times New Roman" w:hAnsi="Times New Roman" w:cs="Times New Roman"/>
          <w:bCs/>
          <w:sz w:val="24"/>
          <w:szCs w:val="24"/>
        </w:rPr>
        <w:t>Public transport value of time</w:t>
      </w:r>
      <w:r>
        <w:rPr>
          <w:rFonts w:ascii="Times New Roman" w:hAnsi="Times New Roman" w:cs="Times New Roman"/>
          <w:bCs/>
          <w:sz w:val="24"/>
          <w:szCs w:val="24"/>
        </w:rPr>
        <w:t>’,</w:t>
      </w:r>
      <w:r w:rsidRPr="00CF4E1B">
        <w:rPr>
          <w:rFonts w:ascii="Times New Roman" w:hAnsi="Times New Roman" w:cs="Times New Roman"/>
          <w:bCs/>
          <w:sz w:val="24"/>
          <w:szCs w:val="24"/>
        </w:rPr>
        <w:t xml:space="preserve"> </w:t>
      </w:r>
      <w:r w:rsidRPr="00CF4E1B">
        <w:rPr>
          <w:rFonts w:ascii="Times New Roman" w:hAnsi="Times New Roman" w:cs="Times New Roman"/>
          <w:bCs/>
          <w:i/>
          <w:iCs/>
          <w:sz w:val="24"/>
          <w:szCs w:val="24"/>
        </w:rPr>
        <w:t>Transport Policy</w:t>
      </w:r>
      <w:r w:rsidRPr="00CF4E1B">
        <w:rPr>
          <w:rFonts w:ascii="Times New Roman" w:hAnsi="Times New Roman" w:cs="Times New Roman"/>
          <w:bCs/>
          <w:sz w:val="24"/>
          <w:szCs w:val="24"/>
        </w:rPr>
        <w:t xml:space="preserve">, </w:t>
      </w:r>
      <w:r w:rsidRPr="00CF4E1B">
        <w:rPr>
          <w:rFonts w:ascii="Times New Roman" w:hAnsi="Times New Roman" w:cs="Times New Roman"/>
          <w:b/>
          <w:bCs/>
          <w:sz w:val="24"/>
          <w:szCs w:val="24"/>
        </w:rPr>
        <w:t>11</w:t>
      </w:r>
      <w:r>
        <w:rPr>
          <w:rFonts w:ascii="Times New Roman" w:hAnsi="Times New Roman" w:cs="Times New Roman"/>
          <w:bCs/>
          <w:sz w:val="24"/>
          <w:szCs w:val="24"/>
        </w:rPr>
        <w:t xml:space="preserve"> (</w:t>
      </w:r>
      <w:r w:rsidRPr="00CF4E1B">
        <w:rPr>
          <w:rFonts w:ascii="Times New Roman" w:hAnsi="Times New Roman" w:cs="Times New Roman"/>
          <w:bCs/>
          <w:sz w:val="24"/>
          <w:szCs w:val="24"/>
        </w:rPr>
        <w:t>4</w:t>
      </w:r>
      <w:r>
        <w:rPr>
          <w:rFonts w:ascii="Times New Roman" w:hAnsi="Times New Roman" w:cs="Times New Roman"/>
          <w:bCs/>
          <w:sz w:val="24"/>
          <w:szCs w:val="24"/>
        </w:rPr>
        <w:t>)</w:t>
      </w:r>
      <w:r w:rsidRPr="00CF4E1B">
        <w:rPr>
          <w:rFonts w:ascii="Times New Roman" w:hAnsi="Times New Roman" w:cs="Times New Roman"/>
          <w:bCs/>
          <w:sz w:val="24"/>
          <w:szCs w:val="24"/>
        </w:rPr>
        <w:t>, 363</w:t>
      </w:r>
      <w:r w:rsidR="00983103">
        <w:rPr>
          <w:rFonts w:ascii="Times New Roman" w:hAnsi="Times New Roman" w:cs="Times New Roman"/>
          <w:bCs/>
          <w:sz w:val="24"/>
          <w:szCs w:val="24"/>
        </w:rPr>
        <w:t>‒</w:t>
      </w:r>
      <w:r w:rsidRPr="00CF4E1B">
        <w:rPr>
          <w:rFonts w:ascii="Times New Roman" w:hAnsi="Times New Roman" w:cs="Times New Roman"/>
          <w:bCs/>
          <w:sz w:val="24"/>
          <w:szCs w:val="24"/>
        </w:rPr>
        <w:t>377.</w:t>
      </w:r>
      <w:proofErr w:type="gramEnd"/>
    </w:p>
    <w:p w14:paraId="65F73B3C" w14:textId="758A63BB" w:rsidR="006E493C" w:rsidRPr="00CF2CC9" w:rsidRDefault="003A3724" w:rsidP="00B326B1">
      <w:pPr>
        <w:spacing w:after="0" w:line="480" w:lineRule="auto"/>
        <w:rPr>
          <w:rFonts w:ascii="Times New Roman" w:hAnsi="Times New Roman" w:cs="Times New Roman"/>
          <w:bCs/>
          <w:sz w:val="24"/>
          <w:szCs w:val="24"/>
        </w:rPr>
      </w:pPr>
      <w:proofErr w:type="gramStart"/>
      <w:r w:rsidRPr="00CF2CC9">
        <w:rPr>
          <w:rFonts w:ascii="Times New Roman" w:hAnsi="Times New Roman" w:cs="Times New Roman"/>
          <w:bCs/>
          <w:sz w:val="24"/>
          <w:szCs w:val="24"/>
          <w:lang w:val="en-US"/>
        </w:rPr>
        <w:t>Wardman, M</w:t>
      </w:r>
      <w:r>
        <w:rPr>
          <w:rFonts w:ascii="Times New Roman" w:hAnsi="Times New Roman" w:cs="Times New Roman"/>
          <w:bCs/>
          <w:sz w:val="24"/>
          <w:szCs w:val="24"/>
          <w:lang w:val="en-US"/>
        </w:rPr>
        <w:t>. R.</w:t>
      </w:r>
      <w:r w:rsidRPr="00CF2CC9">
        <w:rPr>
          <w:rFonts w:ascii="Times New Roman" w:hAnsi="Times New Roman" w:cs="Times New Roman"/>
          <w:bCs/>
          <w:sz w:val="24"/>
          <w:szCs w:val="24"/>
          <w:lang w:val="en-US"/>
        </w:rPr>
        <w:t xml:space="preserve"> (2012) </w:t>
      </w:r>
      <w:r w:rsidR="00CF2CC9">
        <w:rPr>
          <w:rFonts w:ascii="Times New Roman" w:hAnsi="Times New Roman" w:cs="Times New Roman"/>
          <w:bCs/>
          <w:sz w:val="24"/>
          <w:szCs w:val="24"/>
          <w:lang w:val="en-US"/>
        </w:rPr>
        <w:t>‘</w:t>
      </w:r>
      <w:r w:rsidRPr="00CF2CC9">
        <w:rPr>
          <w:rFonts w:ascii="Times New Roman" w:hAnsi="Times New Roman" w:cs="Times New Roman"/>
          <w:bCs/>
          <w:sz w:val="24"/>
          <w:szCs w:val="24"/>
          <w:lang w:val="en-US"/>
        </w:rPr>
        <w:t xml:space="preserve">Review and meta-analysis of UK time </w:t>
      </w:r>
      <w:proofErr w:type="spellStart"/>
      <w:r w:rsidRPr="00CF2CC9">
        <w:rPr>
          <w:rFonts w:ascii="Times New Roman" w:hAnsi="Times New Roman" w:cs="Times New Roman"/>
          <w:bCs/>
          <w:sz w:val="24"/>
          <w:szCs w:val="24"/>
          <w:lang w:val="en-US"/>
        </w:rPr>
        <w:t>elasticities</w:t>
      </w:r>
      <w:proofErr w:type="spellEnd"/>
      <w:r w:rsidRPr="00CF2CC9">
        <w:rPr>
          <w:rFonts w:ascii="Times New Roman" w:hAnsi="Times New Roman" w:cs="Times New Roman"/>
          <w:bCs/>
          <w:sz w:val="24"/>
          <w:szCs w:val="24"/>
          <w:lang w:val="en-US"/>
        </w:rPr>
        <w:t xml:space="preserve"> of travel demand</w:t>
      </w:r>
      <w:r w:rsidR="00CF2CC9">
        <w:rPr>
          <w:rFonts w:ascii="Times New Roman" w:hAnsi="Times New Roman" w:cs="Times New Roman"/>
          <w:bCs/>
          <w:sz w:val="24"/>
          <w:szCs w:val="24"/>
          <w:lang w:val="en-US"/>
        </w:rPr>
        <w:t>’,</w:t>
      </w:r>
      <w:r w:rsidRPr="00CF2CC9">
        <w:rPr>
          <w:rFonts w:ascii="Times New Roman" w:hAnsi="Times New Roman" w:cs="Times New Roman"/>
          <w:bCs/>
          <w:sz w:val="24"/>
          <w:szCs w:val="24"/>
          <w:lang w:val="en-US"/>
        </w:rPr>
        <w:t xml:space="preserve"> </w:t>
      </w:r>
      <w:r w:rsidRPr="00B326B1">
        <w:rPr>
          <w:rFonts w:ascii="Times New Roman" w:hAnsi="Times New Roman" w:cs="Times New Roman"/>
          <w:bCs/>
          <w:i/>
          <w:iCs/>
          <w:sz w:val="24"/>
          <w:szCs w:val="24"/>
          <w:lang w:val="en-US"/>
        </w:rPr>
        <w:t>Transportation</w:t>
      </w:r>
      <w:r w:rsidRPr="00CF2CC9">
        <w:rPr>
          <w:rFonts w:ascii="Times New Roman" w:hAnsi="Times New Roman" w:cs="Times New Roman"/>
          <w:bCs/>
          <w:sz w:val="24"/>
          <w:szCs w:val="24"/>
          <w:lang w:val="en-US"/>
        </w:rPr>
        <w:t xml:space="preserve">, </w:t>
      </w:r>
      <w:r w:rsidRPr="00B326B1">
        <w:rPr>
          <w:rFonts w:ascii="Times New Roman" w:hAnsi="Times New Roman" w:cs="Times New Roman"/>
          <w:b/>
          <w:sz w:val="24"/>
          <w:szCs w:val="24"/>
          <w:lang w:val="en-US"/>
        </w:rPr>
        <w:t>39</w:t>
      </w:r>
      <w:r w:rsidRPr="00CF2CC9">
        <w:rPr>
          <w:rFonts w:ascii="Times New Roman" w:hAnsi="Times New Roman" w:cs="Times New Roman"/>
          <w:bCs/>
          <w:sz w:val="24"/>
          <w:szCs w:val="24"/>
          <w:lang w:val="en-US"/>
        </w:rPr>
        <w:t>, 465-490.</w:t>
      </w:r>
      <w:proofErr w:type="gramEnd"/>
    </w:p>
    <w:p w14:paraId="58A85612" w14:textId="59080AC1" w:rsidR="006E493C" w:rsidRPr="00CF2CC9" w:rsidRDefault="003A3724" w:rsidP="00B326B1">
      <w:pPr>
        <w:spacing w:after="0" w:line="480" w:lineRule="auto"/>
        <w:rPr>
          <w:rFonts w:ascii="Times New Roman" w:hAnsi="Times New Roman" w:cs="Times New Roman"/>
          <w:bCs/>
          <w:sz w:val="24"/>
          <w:szCs w:val="24"/>
        </w:rPr>
      </w:pPr>
      <w:r w:rsidRPr="00CF2CC9">
        <w:rPr>
          <w:rFonts w:ascii="Times New Roman" w:hAnsi="Times New Roman" w:cs="Times New Roman"/>
          <w:bCs/>
          <w:sz w:val="24"/>
          <w:szCs w:val="24"/>
          <w:lang w:val="en-US"/>
        </w:rPr>
        <w:lastRenderedPageBreak/>
        <w:t>Wardman,</w:t>
      </w:r>
      <w:r>
        <w:rPr>
          <w:rFonts w:ascii="Times New Roman" w:hAnsi="Times New Roman" w:cs="Times New Roman"/>
          <w:bCs/>
          <w:sz w:val="24"/>
          <w:szCs w:val="24"/>
          <w:lang w:val="en-US"/>
        </w:rPr>
        <w:t xml:space="preserve"> </w:t>
      </w:r>
      <w:r w:rsidRPr="00CF2CC9">
        <w:rPr>
          <w:rFonts w:ascii="Times New Roman" w:hAnsi="Times New Roman" w:cs="Times New Roman"/>
          <w:bCs/>
          <w:sz w:val="24"/>
          <w:szCs w:val="24"/>
          <w:lang w:val="en-US"/>
        </w:rPr>
        <w:t>M.</w:t>
      </w:r>
      <w:r>
        <w:rPr>
          <w:rFonts w:ascii="Times New Roman" w:hAnsi="Times New Roman" w:cs="Times New Roman"/>
          <w:bCs/>
          <w:sz w:val="24"/>
          <w:szCs w:val="24"/>
          <w:lang w:val="en-US"/>
        </w:rPr>
        <w:t xml:space="preserve"> R.</w:t>
      </w:r>
      <w:r w:rsidRPr="00CF2CC9">
        <w:rPr>
          <w:rFonts w:ascii="Times New Roman" w:hAnsi="Times New Roman" w:cs="Times New Roman"/>
          <w:bCs/>
          <w:sz w:val="24"/>
          <w:szCs w:val="24"/>
          <w:lang w:val="en-US"/>
        </w:rPr>
        <w:t xml:space="preserve"> (2014) </w:t>
      </w:r>
      <w:r w:rsidR="00CF2CC9">
        <w:rPr>
          <w:rFonts w:ascii="Times New Roman" w:hAnsi="Times New Roman" w:cs="Times New Roman"/>
          <w:bCs/>
          <w:sz w:val="24"/>
          <w:szCs w:val="24"/>
          <w:lang w:val="en-US"/>
        </w:rPr>
        <w:t>‘P</w:t>
      </w:r>
      <w:r w:rsidRPr="00CF2CC9">
        <w:rPr>
          <w:rFonts w:ascii="Times New Roman" w:hAnsi="Times New Roman" w:cs="Times New Roman"/>
          <w:bCs/>
          <w:sz w:val="24"/>
          <w:szCs w:val="24"/>
          <w:lang w:val="en-US"/>
        </w:rPr>
        <w:t xml:space="preserve">rice </w:t>
      </w:r>
      <w:proofErr w:type="spellStart"/>
      <w:r>
        <w:rPr>
          <w:rFonts w:ascii="Times New Roman" w:hAnsi="Times New Roman" w:cs="Times New Roman"/>
          <w:bCs/>
          <w:sz w:val="24"/>
          <w:szCs w:val="24"/>
          <w:lang w:val="en-US"/>
        </w:rPr>
        <w:t>e</w:t>
      </w:r>
      <w:r w:rsidRPr="00CF2CC9">
        <w:rPr>
          <w:rFonts w:ascii="Times New Roman" w:hAnsi="Times New Roman" w:cs="Times New Roman"/>
          <w:bCs/>
          <w:sz w:val="24"/>
          <w:szCs w:val="24"/>
          <w:lang w:val="en-US"/>
        </w:rPr>
        <w:t>lasticities</w:t>
      </w:r>
      <w:proofErr w:type="spellEnd"/>
      <w:r w:rsidRPr="00CF2CC9">
        <w:rPr>
          <w:rFonts w:ascii="Times New Roman" w:hAnsi="Times New Roman" w:cs="Times New Roman"/>
          <w:bCs/>
          <w:sz w:val="24"/>
          <w:szCs w:val="24"/>
          <w:lang w:val="en-US"/>
        </w:rPr>
        <w:t xml:space="preserve"> of </w:t>
      </w:r>
      <w:r>
        <w:rPr>
          <w:rFonts w:ascii="Times New Roman" w:hAnsi="Times New Roman" w:cs="Times New Roman"/>
          <w:bCs/>
          <w:sz w:val="24"/>
          <w:szCs w:val="24"/>
          <w:lang w:val="en-US"/>
        </w:rPr>
        <w:t>s</w:t>
      </w:r>
      <w:r w:rsidRPr="00CF2CC9">
        <w:rPr>
          <w:rFonts w:ascii="Times New Roman" w:hAnsi="Times New Roman" w:cs="Times New Roman"/>
          <w:bCs/>
          <w:sz w:val="24"/>
          <w:szCs w:val="24"/>
          <w:lang w:val="en-US"/>
        </w:rPr>
        <w:t xml:space="preserve">urface </w:t>
      </w:r>
      <w:r>
        <w:rPr>
          <w:rFonts w:ascii="Times New Roman" w:hAnsi="Times New Roman" w:cs="Times New Roman"/>
          <w:bCs/>
          <w:sz w:val="24"/>
          <w:szCs w:val="24"/>
          <w:lang w:val="en-US"/>
        </w:rPr>
        <w:t>t</w:t>
      </w:r>
      <w:r w:rsidRPr="00CF2CC9">
        <w:rPr>
          <w:rFonts w:ascii="Times New Roman" w:hAnsi="Times New Roman" w:cs="Times New Roman"/>
          <w:bCs/>
          <w:sz w:val="24"/>
          <w:szCs w:val="24"/>
          <w:lang w:val="en-US"/>
        </w:rPr>
        <w:t xml:space="preserve">ravel </w:t>
      </w:r>
      <w:r>
        <w:rPr>
          <w:rFonts w:ascii="Times New Roman" w:hAnsi="Times New Roman" w:cs="Times New Roman"/>
          <w:bCs/>
          <w:sz w:val="24"/>
          <w:szCs w:val="24"/>
          <w:lang w:val="en-US"/>
        </w:rPr>
        <w:t>d</w:t>
      </w:r>
      <w:r w:rsidRPr="00CF2CC9">
        <w:rPr>
          <w:rFonts w:ascii="Times New Roman" w:hAnsi="Times New Roman" w:cs="Times New Roman"/>
          <w:bCs/>
          <w:sz w:val="24"/>
          <w:szCs w:val="24"/>
          <w:lang w:val="en-US"/>
        </w:rPr>
        <w:t xml:space="preserve">emand. </w:t>
      </w:r>
      <w:proofErr w:type="gramStart"/>
      <w:r w:rsidRPr="00CF2CC9">
        <w:rPr>
          <w:rFonts w:ascii="Times New Roman" w:hAnsi="Times New Roman" w:cs="Times New Roman"/>
          <w:bCs/>
          <w:sz w:val="24"/>
          <w:szCs w:val="24"/>
          <w:lang w:val="en-US"/>
        </w:rPr>
        <w:t xml:space="preserve">A </w:t>
      </w:r>
      <w:r>
        <w:rPr>
          <w:rFonts w:ascii="Times New Roman" w:hAnsi="Times New Roman" w:cs="Times New Roman"/>
          <w:bCs/>
          <w:sz w:val="24"/>
          <w:szCs w:val="24"/>
          <w:lang w:val="en-US"/>
        </w:rPr>
        <w:t>m</w:t>
      </w:r>
      <w:r w:rsidRPr="00CF2CC9">
        <w:rPr>
          <w:rFonts w:ascii="Times New Roman" w:hAnsi="Times New Roman" w:cs="Times New Roman"/>
          <w:bCs/>
          <w:sz w:val="24"/>
          <w:szCs w:val="24"/>
          <w:lang w:val="en-US"/>
        </w:rPr>
        <w:t>eta-analysis of UK Evidence</w:t>
      </w:r>
      <w:r w:rsidR="00CF2CC9">
        <w:rPr>
          <w:rFonts w:ascii="Times New Roman" w:hAnsi="Times New Roman" w:cs="Times New Roman"/>
          <w:bCs/>
          <w:sz w:val="24"/>
          <w:szCs w:val="24"/>
          <w:lang w:val="en-US"/>
        </w:rPr>
        <w:t>’,</w:t>
      </w:r>
      <w:r w:rsidRPr="00CF2CC9">
        <w:rPr>
          <w:rFonts w:ascii="Times New Roman" w:hAnsi="Times New Roman" w:cs="Times New Roman"/>
          <w:bCs/>
          <w:sz w:val="24"/>
          <w:szCs w:val="24"/>
          <w:lang w:val="en-US"/>
        </w:rPr>
        <w:t xml:space="preserve"> </w:t>
      </w:r>
      <w:r w:rsidRPr="00B326B1">
        <w:rPr>
          <w:rFonts w:ascii="Times New Roman" w:hAnsi="Times New Roman" w:cs="Times New Roman"/>
          <w:bCs/>
          <w:i/>
          <w:iCs/>
          <w:sz w:val="24"/>
          <w:szCs w:val="24"/>
          <w:lang w:val="en-US"/>
        </w:rPr>
        <w:t>Journal of Transport Economics and Policy</w:t>
      </w:r>
      <w:r w:rsidRPr="00CF2CC9">
        <w:rPr>
          <w:rFonts w:ascii="Times New Roman" w:hAnsi="Times New Roman" w:cs="Times New Roman"/>
          <w:bCs/>
          <w:sz w:val="24"/>
          <w:szCs w:val="24"/>
          <w:lang w:val="en-US"/>
        </w:rPr>
        <w:t xml:space="preserve">, 48, </w:t>
      </w:r>
      <w:r w:rsidR="00CF2CC9">
        <w:rPr>
          <w:rFonts w:ascii="Times New Roman" w:hAnsi="Times New Roman" w:cs="Times New Roman"/>
          <w:bCs/>
          <w:sz w:val="24"/>
          <w:szCs w:val="24"/>
          <w:lang w:val="en-US"/>
        </w:rPr>
        <w:t>(</w:t>
      </w:r>
      <w:r w:rsidRPr="00CF2CC9">
        <w:rPr>
          <w:rFonts w:ascii="Times New Roman" w:hAnsi="Times New Roman" w:cs="Times New Roman"/>
          <w:bCs/>
          <w:sz w:val="24"/>
          <w:szCs w:val="24"/>
          <w:lang w:val="en-US"/>
        </w:rPr>
        <w:t>3</w:t>
      </w:r>
      <w:r w:rsidR="00CF2CC9">
        <w:rPr>
          <w:rFonts w:ascii="Times New Roman" w:hAnsi="Times New Roman" w:cs="Times New Roman"/>
          <w:bCs/>
          <w:sz w:val="24"/>
          <w:szCs w:val="24"/>
          <w:lang w:val="en-US"/>
        </w:rPr>
        <w:t>)</w:t>
      </w:r>
      <w:r w:rsidRPr="00CF2CC9">
        <w:rPr>
          <w:rFonts w:ascii="Times New Roman" w:hAnsi="Times New Roman" w:cs="Times New Roman"/>
          <w:bCs/>
          <w:sz w:val="24"/>
          <w:szCs w:val="24"/>
          <w:lang w:val="en-US"/>
        </w:rPr>
        <w:t xml:space="preserve"> 367-384.</w:t>
      </w:r>
      <w:proofErr w:type="gramEnd"/>
      <w:r w:rsidRPr="00CF2CC9">
        <w:rPr>
          <w:rFonts w:ascii="Times New Roman" w:hAnsi="Times New Roman" w:cs="Times New Roman"/>
          <w:bCs/>
          <w:sz w:val="24"/>
          <w:szCs w:val="24"/>
          <w:lang w:val="en-US"/>
        </w:rPr>
        <w:t xml:space="preserve"> </w:t>
      </w:r>
    </w:p>
    <w:p w14:paraId="1F09AF93" w14:textId="69775D58" w:rsidR="004A1247" w:rsidRPr="00CF4E1B" w:rsidRDefault="004A1247" w:rsidP="004A1247">
      <w:pPr>
        <w:spacing w:after="0" w:line="480" w:lineRule="auto"/>
        <w:rPr>
          <w:rFonts w:ascii="Times New Roman" w:hAnsi="Times New Roman" w:cs="Times New Roman"/>
          <w:sz w:val="24"/>
          <w:szCs w:val="24"/>
        </w:rPr>
      </w:pPr>
      <w:r w:rsidRPr="00CF4E1B">
        <w:rPr>
          <w:rFonts w:ascii="Times New Roman" w:hAnsi="Times New Roman" w:cs="Times New Roman"/>
          <w:sz w:val="24"/>
          <w:szCs w:val="24"/>
          <w:lang w:val="en-US"/>
        </w:rPr>
        <w:t>Webster, F.V. and Bly, P.H. (1980)</w:t>
      </w:r>
      <w:r>
        <w:rPr>
          <w:rFonts w:ascii="Times New Roman" w:hAnsi="Times New Roman" w:cs="Times New Roman"/>
          <w:sz w:val="24"/>
          <w:szCs w:val="24"/>
          <w:lang w:val="en-US"/>
        </w:rPr>
        <w:t>,</w:t>
      </w:r>
      <w:r w:rsidRPr="00CF4E1B">
        <w:rPr>
          <w:rFonts w:ascii="Times New Roman" w:hAnsi="Times New Roman" w:cs="Times New Roman"/>
          <w:sz w:val="24"/>
          <w:szCs w:val="24"/>
          <w:lang w:val="en-US"/>
        </w:rPr>
        <w:t xml:space="preserve"> </w:t>
      </w:r>
      <w:r w:rsidRPr="00CF4E1B">
        <w:rPr>
          <w:rFonts w:ascii="Times New Roman" w:hAnsi="Times New Roman" w:cs="Times New Roman"/>
          <w:i/>
          <w:iCs/>
          <w:sz w:val="24"/>
          <w:szCs w:val="24"/>
          <w:lang w:val="en-US"/>
        </w:rPr>
        <w:t>The Demand for Public Transport</w:t>
      </w:r>
      <w:r w:rsidRPr="00B326B1">
        <w:rPr>
          <w:rFonts w:ascii="Times New Roman" w:hAnsi="Times New Roman" w:cs="Times New Roman"/>
          <w:iCs/>
          <w:sz w:val="24"/>
          <w:szCs w:val="24"/>
          <w:lang w:val="en-US"/>
        </w:rPr>
        <w:t>,</w:t>
      </w:r>
      <w:r w:rsidRPr="00983103">
        <w:rPr>
          <w:rFonts w:ascii="Times New Roman" w:hAnsi="Times New Roman" w:cs="Times New Roman"/>
          <w:sz w:val="24"/>
          <w:szCs w:val="24"/>
          <w:lang w:val="en-US"/>
        </w:rPr>
        <w:t xml:space="preserve"> </w:t>
      </w:r>
      <w:r w:rsidRPr="00CF4E1B">
        <w:rPr>
          <w:rFonts w:ascii="Times New Roman" w:hAnsi="Times New Roman" w:cs="Times New Roman"/>
          <w:sz w:val="24"/>
          <w:szCs w:val="24"/>
          <w:lang w:val="en-US"/>
        </w:rPr>
        <w:t>Report of the International Collaborative Study of the Factors Affec</w:t>
      </w:r>
      <w:r>
        <w:rPr>
          <w:rFonts w:ascii="Times New Roman" w:hAnsi="Times New Roman" w:cs="Times New Roman"/>
          <w:sz w:val="24"/>
          <w:szCs w:val="24"/>
          <w:lang w:val="en-US"/>
        </w:rPr>
        <w:t>ting Public Transport Patronage,</w:t>
      </w:r>
      <w:r w:rsidRPr="00CF4E1B">
        <w:rPr>
          <w:rFonts w:ascii="Times New Roman" w:hAnsi="Times New Roman" w:cs="Times New Roman"/>
          <w:sz w:val="24"/>
          <w:szCs w:val="24"/>
          <w:lang w:val="en-US"/>
        </w:rPr>
        <w:t xml:space="preserve"> Transpo</w:t>
      </w:r>
      <w:r>
        <w:rPr>
          <w:rFonts w:ascii="Times New Roman" w:hAnsi="Times New Roman" w:cs="Times New Roman"/>
          <w:sz w:val="24"/>
          <w:szCs w:val="24"/>
          <w:lang w:val="en-US"/>
        </w:rPr>
        <w:t>rt and Road Research Laboratory</w:t>
      </w:r>
      <w:r w:rsidR="00BA7D70">
        <w:rPr>
          <w:rFonts w:ascii="Times New Roman" w:hAnsi="Times New Roman" w:cs="Times New Roman"/>
          <w:sz w:val="24"/>
          <w:szCs w:val="24"/>
          <w:lang w:val="en-US"/>
        </w:rPr>
        <w:t xml:space="preserve">, </w:t>
      </w:r>
      <w:proofErr w:type="spellStart"/>
      <w:r w:rsidR="00BA7D70">
        <w:rPr>
          <w:rFonts w:ascii="Times New Roman" w:hAnsi="Times New Roman" w:cs="Times New Roman"/>
          <w:sz w:val="24"/>
          <w:szCs w:val="24"/>
          <w:lang w:val="en-US"/>
        </w:rPr>
        <w:t>Crowthorne</w:t>
      </w:r>
      <w:proofErr w:type="spellEnd"/>
      <w:r w:rsidR="00BA7D70">
        <w:rPr>
          <w:rFonts w:ascii="Times New Roman" w:hAnsi="Times New Roman" w:cs="Times New Roman"/>
          <w:sz w:val="24"/>
          <w:szCs w:val="24"/>
          <w:lang w:val="en-US"/>
        </w:rPr>
        <w:t>.</w:t>
      </w:r>
    </w:p>
    <w:p w14:paraId="51A16973" w14:textId="66BA36FC" w:rsidR="004A1247" w:rsidRPr="00CF4E1B" w:rsidRDefault="004A1247" w:rsidP="004A1247">
      <w:pPr>
        <w:spacing w:after="0" w:line="480" w:lineRule="auto"/>
        <w:rPr>
          <w:rFonts w:ascii="Times New Roman" w:hAnsi="Times New Roman" w:cs="Times New Roman"/>
          <w:sz w:val="24"/>
          <w:szCs w:val="24"/>
        </w:rPr>
      </w:pPr>
      <w:proofErr w:type="spellStart"/>
      <w:r w:rsidRPr="00CF4E1B">
        <w:rPr>
          <w:rFonts w:ascii="Times New Roman" w:hAnsi="Times New Roman" w:cs="Times New Roman"/>
          <w:sz w:val="24"/>
          <w:szCs w:val="24"/>
        </w:rPr>
        <w:t>Wijeweera</w:t>
      </w:r>
      <w:proofErr w:type="spellEnd"/>
      <w:r w:rsidRPr="00CF4E1B">
        <w:rPr>
          <w:rFonts w:ascii="Times New Roman" w:hAnsi="Times New Roman" w:cs="Times New Roman"/>
          <w:sz w:val="24"/>
          <w:szCs w:val="24"/>
        </w:rPr>
        <w:t>, A. and Charles, M. (2013)</w:t>
      </w:r>
      <w:r>
        <w:rPr>
          <w:rFonts w:ascii="Times New Roman" w:hAnsi="Times New Roman" w:cs="Times New Roman"/>
          <w:sz w:val="24"/>
          <w:szCs w:val="24"/>
        </w:rPr>
        <w:t>,</w:t>
      </w:r>
      <w:r w:rsidRPr="00CF4E1B">
        <w:rPr>
          <w:rFonts w:ascii="Times New Roman" w:hAnsi="Times New Roman" w:cs="Times New Roman"/>
          <w:sz w:val="24"/>
          <w:szCs w:val="24"/>
        </w:rPr>
        <w:t xml:space="preserve"> </w:t>
      </w:r>
      <w:r>
        <w:rPr>
          <w:rFonts w:ascii="Times New Roman" w:hAnsi="Times New Roman" w:cs="Times New Roman"/>
          <w:sz w:val="24"/>
          <w:szCs w:val="24"/>
        </w:rPr>
        <w:t>‘</w:t>
      </w:r>
      <w:r w:rsidRPr="00CF4E1B">
        <w:rPr>
          <w:rFonts w:ascii="Times New Roman" w:hAnsi="Times New Roman" w:cs="Times New Roman"/>
          <w:sz w:val="24"/>
          <w:szCs w:val="24"/>
        </w:rPr>
        <w:t xml:space="preserve">Determinants of passenger rail demand in Perth: </w:t>
      </w:r>
      <w:r w:rsidR="00983103">
        <w:rPr>
          <w:rFonts w:ascii="Times New Roman" w:hAnsi="Times New Roman" w:cs="Times New Roman"/>
          <w:sz w:val="24"/>
          <w:szCs w:val="24"/>
        </w:rPr>
        <w:t>a</w:t>
      </w:r>
      <w:r w:rsidR="00983103" w:rsidRPr="00CF4E1B">
        <w:rPr>
          <w:rFonts w:ascii="Times New Roman" w:hAnsi="Times New Roman" w:cs="Times New Roman"/>
          <w:sz w:val="24"/>
          <w:szCs w:val="24"/>
        </w:rPr>
        <w:t xml:space="preserve"> </w:t>
      </w:r>
      <w:r w:rsidRPr="00CF4E1B">
        <w:rPr>
          <w:rFonts w:ascii="Times New Roman" w:hAnsi="Times New Roman" w:cs="Times New Roman"/>
          <w:sz w:val="24"/>
          <w:szCs w:val="24"/>
        </w:rPr>
        <w:t>time series analysis</w:t>
      </w:r>
      <w:r>
        <w:rPr>
          <w:rFonts w:ascii="Times New Roman" w:hAnsi="Times New Roman" w:cs="Times New Roman"/>
          <w:sz w:val="24"/>
          <w:szCs w:val="24"/>
        </w:rPr>
        <w:t>’,</w:t>
      </w:r>
      <w:r w:rsidRPr="00CF4E1B">
        <w:rPr>
          <w:rFonts w:ascii="Times New Roman" w:hAnsi="Times New Roman" w:cs="Times New Roman"/>
          <w:sz w:val="24"/>
          <w:szCs w:val="24"/>
        </w:rPr>
        <w:t xml:space="preserve"> </w:t>
      </w:r>
      <w:r w:rsidRPr="00CF4E1B">
        <w:rPr>
          <w:rFonts w:ascii="Times New Roman" w:hAnsi="Times New Roman" w:cs="Times New Roman"/>
          <w:i/>
          <w:iCs/>
          <w:sz w:val="24"/>
          <w:szCs w:val="24"/>
        </w:rPr>
        <w:t>Applied Econometrics and International Development</w:t>
      </w:r>
      <w:r w:rsidRPr="00CF4E1B">
        <w:rPr>
          <w:rFonts w:ascii="Times New Roman" w:hAnsi="Times New Roman" w:cs="Times New Roman"/>
          <w:sz w:val="24"/>
          <w:szCs w:val="24"/>
        </w:rPr>
        <w:t xml:space="preserve">, </w:t>
      </w:r>
      <w:r w:rsidRPr="00CF4E1B">
        <w:rPr>
          <w:rFonts w:ascii="Times New Roman" w:hAnsi="Times New Roman" w:cs="Times New Roman"/>
          <w:b/>
          <w:sz w:val="24"/>
          <w:szCs w:val="24"/>
        </w:rPr>
        <w:t>13</w:t>
      </w:r>
      <w:r>
        <w:rPr>
          <w:rFonts w:ascii="Times New Roman" w:hAnsi="Times New Roman" w:cs="Times New Roman"/>
          <w:sz w:val="24"/>
          <w:szCs w:val="24"/>
        </w:rPr>
        <w:t xml:space="preserve"> (</w:t>
      </w:r>
      <w:r w:rsidRPr="00CF4E1B">
        <w:rPr>
          <w:rFonts w:ascii="Times New Roman" w:hAnsi="Times New Roman" w:cs="Times New Roman"/>
          <w:sz w:val="24"/>
          <w:szCs w:val="24"/>
        </w:rPr>
        <w:t>2</w:t>
      </w:r>
      <w:r>
        <w:rPr>
          <w:rFonts w:ascii="Times New Roman" w:hAnsi="Times New Roman" w:cs="Times New Roman"/>
          <w:sz w:val="24"/>
          <w:szCs w:val="24"/>
        </w:rPr>
        <w:t>)</w:t>
      </w:r>
      <w:r w:rsidRPr="00CF4E1B">
        <w:rPr>
          <w:rFonts w:ascii="Times New Roman" w:hAnsi="Times New Roman" w:cs="Times New Roman"/>
          <w:sz w:val="24"/>
          <w:szCs w:val="24"/>
        </w:rPr>
        <w:t>, 217</w:t>
      </w:r>
      <w:r w:rsidR="00983103">
        <w:rPr>
          <w:rFonts w:ascii="Times New Roman" w:hAnsi="Times New Roman" w:cs="Times New Roman"/>
          <w:sz w:val="24"/>
          <w:szCs w:val="24"/>
        </w:rPr>
        <w:t>‒2</w:t>
      </w:r>
      <w:r w:rsidRPr="00CF4E1B">
        <w:rPr>
          <w:rFonts w:ascii="Times New Roman" w:hAnsi="Times New Roman" w:cs="Times New Roman"/>
          <w:sz w:val="24"/>
          <w:szCs w:val="24"/>
        </w:rPr>
        <w:t>30.</w:t>
      </w:r>
    </w:p>
    <w:p w14:paraId="385752D2" w14:textId="77777777" w:rsidR="00DC7A7D" w:rsidRPr="004A1247" w:rsidRDefault="00DC7A7D">
      <w:pPr>
        <w:rPr>
          <w:rFonts w:ascii="Times New Roman" w:hAnsi="Times New Roman" w:cs="Times New Roman"/>
          <w:sz w:val="24"/>
          <w:szCs w:val="24"/>
        </w:rPr>
      </w:pPr>
    </w:p>
    <w:sectPr w:rsidR="00DC7A7D" w:rsidRPr="004A1247" w:rsidSect="00361102">
      <w:headerReference w:type="default" r:id="rId19"/>
      <w:pgSz w:w="11906" w:h="16838"/>
      <w:pgMar w:top="1701" w:right="1701" w:bottom="1701" w:left="1701" w:header="708" w:footer="708" w:gutter="0"/>
      <w:pgNumType w:start="3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EBA5B" w14:textId="77777777" w:rsidR="004D703A" w:rsidRDefault="004D703A" w:rsidP="004A1247">
      <w:pPr>
        <w:spacing w:after="0" w:line="240" w:lineRule="auto"/>
      </w:pPr>
      <w:r>
        <w:separator/>
      </w:r>
    </w:p>
  </w:endnote>
  <w:endnote w:type="continuationSeparator" w:id="0">
    <w:p w14:paraId="066B9A5F" w14:textId="77777777" w:rsidR="004D703A" w:rsidRDefault="004D703A" w:rsidP="004A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4CEAF" w14:textId="77777777" w:rsidR="004D703A" w:rsidRDefault="004D703A" w:rsidP="004A1247">
      <w:pPr>
        <w:spacing w:after="0" w:line="240" w:lineRule="auto"/>
      </w:pPr>
      <w:r>
        <w:separator/>
      </w:r>
    </w:p>
  </w:footnote>
  <w:footnote w:type="continuationSeparator" w:id="0">
    <w:p w14:paraId="5426065B" w14:textId="77777777" w:rsidR="004D703A" w:rsidRDefault="004D703A" w:rsidP="004A1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181891"/>
      <w:docPartObj>
        <w:docPartGallery w:val="Page Numbers (Top of Page)"/>
        <w:docPartUnique/>
      </w:docPartObj>
    </w:sdtPr>
    <w:sdtEndPr>
      <w:rPr>
        <w:noProof/>
      </w:rPr>
    </w:sdtEndPr>
    <w:sdtContent>
      <w:p w14:paraId="3C8B9818" w14:textId="77777777" w:rsidR="004D703A" w:rsidRDefault="004D703A">
        <w:pPr>
          <w:pStyle w:val="Header"/>
          <w:jc w:val="right"/>
        </w:pPr>
        <w:r>
          <w:fldChar w:fldCharType="begin"/>
        </w:r>
        <w:r>
          <w:instrText xml:space="preserve"> PAGE   \* MERGEFORMAT </w:instrText>
        </w:r>
        <w:r>
          <w:fldChar w:fldCharType="separate"/>
        </w:r>
        <w:r w:rsidR="00B326B1">
          <w:rPr>
            <w:noProof/>
          </w:rPr>
          <w:t>347</w:t>
        </w:r>
        <w:r>
          <w:rPr>
            <w:noProof/>
          </w:rPr>
          <w:fldChar w:fldCharType="end"/>
        </w:r>
      </w:p>
    </w:sdtContent>
  </w:sdt>
  <w:p w14:paraId="5256B532" w14:textId="77777777" w:rsidR="004D703A" w:rsidRDefault="004D7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5668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F484A"/>
    <w:multiLevelType w:val="multilevel"/>
    <w:tmpl w:val="E0664980"/>
    <w:lvl w:ilvl="0">
      <w:start w:val="10"/>
      <w:numFmt w:val="decimal"/>
      <w:lvlText w:val="%1"/>
      <w:lvlJc w:val="left"/>
      <w:pPr>
        <w:ind w:left="375" w:hanging="375"/>
      </w:pPr>
      <w:rPr>
        <w:rFonts w:hint="default"/>
      </w:rPr>
    </w:lvl>
    <w:lvl w:ilvl="1">
      <w:start w:val="1"/>
      <w:numFmt w:val="decimal"/>
      <w:lvlText w:val="%1.%2"/>
      <w:lvlJc w:val="left"/>
      <w:pPr>
        <w:ind w:left="1652"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F47765"/>
    <w:multiLevelType w:val="multilevel"/>
    <w:tmpl w:val="4E824E6E"/>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EF3482"/>
    <w:multiLevelType w:val="multilevel"/>
    <w:tmpl w:val="167273B0"/>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4">
    <w:nsid w:val="161F594D"/>
    <w:multiLevelType w:val="singleLevel"/>
    <w:tmpl w:val="0409000F"/>
    <w:lvl w:ilvl="0">
      <w:start w:val="1"/>
      <w:numFmt w:val="decimal"/>
      <w:lvlText w:val="%1."/>
      <w:lvlJc w:val="left"/>
      <w:pPr>
        <w:tabs>
          <w:tab w:val="num" w:pos="360"/>
        </w:tabs>
        <w:ind w:left="360" w:hanging="360"/>
      </w:pPr>
    </w:lvl>
  </w:abstractNum>
  <w:abstractNum w:abstractNumId="5">
    <w:nsid w:val="21060E27"/>
    <w:multiLevelType w:val="hybridMultilevel"/>
    <w:tmpl w:val="102E0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3C3CCD"/>
    <w:multiLevelType w:val="hybridMultilevel"/>
    <w:tmpl w:val="A77CD70C"/>
    <w:lvl w:ilvl="0" w:tplc="70222D1C">
      <w:start w:val="1"/>
      <w:numFmt w:val="bullet"/>
      <w:lvlText w:val="•"/>
      <w:lvlJc w:val="left"/>
      <w:pPr>
        <w:tabs>
          <w:tab w:val="num" w:pos="720"/>
        </w:tabs>
        <w:ind w:left="720" w:hanging="360"/>
      </w:pPr>
      <w:rPr>
        <w:rFonts w:ascii="Times New Roman" w:hAnsi="Times New Roman" w:hint="default"/>
      </w:rPr>
    </w:lvl>
    <w:lvl w:ilvl="1" w:tplc="EDDA4466" w:tentative="1">
      <w:start w:val="1"/>
      <w:numFmt w:val="bullet"/>
      <w:lvlText w:val="•"/>
      <w:lvlJc w:val="left"/>
      <w:pPr>
        <w:tabs>
          <w:tab w:val="num" w:pos="1440"/>
        </w:tabs>
        <w:ind w:left="1440" w:hanging="360"/>
      </w:pPr>
      <w:rPr>
        <w:rFonts w:ascii="Times New Roman" w:hAnsi="Times New Roman" w:hint="default"/>
      </w:rPr>
    </w:lvl>
    <w:lvl w:ilvl="2" w:tplc="830E5946" w:tentative="1">
      <w:start w:val="1"/>
      <w:numFmt w:val="bullet"/>
      <w:lvlText w:val="•"/>
      <w:lvlJc w:val="left"/>
      <w:pPr>
        <w:tabs>
          <w:tab w:val="num" w:pos="2160"/>
        </w:tabs>
        <w:ind w:left="2160" w:hanging="360"/>
      </w:pPr>
      <w:rPr>
        <w:rFonts w:ascii="Times New Roman" w:hAnsi="Times New Roman" w:hint="default"/>
      </w:rPr>
    </w:lvl>
    <w:lvl w:ilvl="3" w:tplc="3068850C" w:tentative="1">
      <w:start w:val="1"/>
      <w:numFmt w:val="bullet"/>
      <w:lvlText w:val="•"/>
      <w:lvlJc w:val="left"/>
      <w:pPr>
        <w:tabs>
          <w:tab w:val="num" w:pos="2880"/>
        </w:tabs>
        <w:ind w:left="2880" w:hanging="360"/>
      </w:pPr>
      <w:rPr>
        <w:rFonts w:ascii="Times New Roman" w:hAnsi="Times New Roman" w:hint="default"/>
      </w:rPr>
    </w:lvl>
    <w:lvl w:ilvl="4" w:tplc="C5841376" w:tentative="1">
      <w:start w:val="1"/>
      <w:numFmt w:val="bullet"/>
      <w:lvlText w:val="•"/>
      <w:lvlJc w:val="left"/>
      <w:pPr>
        <w:tabs>
          <w:tab w:val="num" w:pos="3600"/>
        </w:tabs>
        <w:ind w:left="3600" w:hanging="360"/>
      </w:pPr>
      <w:rPr>
        <w:rFonts w:ascii="Times New Roman" w:hAnsi="Times New Roman" w:hint="default"/>
      </w:rPr>
    </w:lvl>
    <w:lvl w:ilvl="5" w:tplc="F85A567A" w:tentative="1">
      <w:start w:val="1"/>
      <w:numFmt w:val="bullet"/>
      <w:lvlText w:val="•"/>
      <w:lvlJc w:val="left"/>
      <w:pPr>
        <w:tabs>
          <w:tab w:val="num" w:pos="4320"/>
        </w:tabs>
        <w:ind w:left="4320" w:hanging="360"/>
      </w:pPr>
      <w:rPr>
        <w:rFonts w:ascii="Times New Roman" w:hAnsi="Times New Roman" w:hint="default"/>
      </w:rPr>
    </w:lvl>
    <w:lvl w:ilvl="6" w:tplc="E9C60568" w:tentative="1">
      <w:start w:val="1"/>
      <w:numFmt w:val="bullet"/>
      <w:lvlText w:val="•"/>
      <w:lvlJc w:val="left"/>
      <w:pPr>
        <w:tabs>
          <w:tab w:val="num" w:pos="5040"/>
        </w:tabs>
        <w:ind w:left="5040" w:hanging="360"/>
      </w:pPr>
      <w:rPr>
        <w:rFonts w:ascii="Times New Roman" w:hAnsi="Times New Roman" w:hint="default"/>
      </w:rPr>
    </w:lvl>
    <w:lvl w:ilvl="7" w:tplc="CC383A9A" w:tentative="1">
      <w:start w:val="1"/>
      <w:numFmt w:val="bullet"/>
      <w:lvlText w:val="•"/>
      <w:lvlJc w:val="left"/>
      <w:pPr>
        <w:tabs>
          <w:tab w:val="num" w:pos="5760"/>
        </w:tabs>
        <w:ind w:left="5760" w:hanging="360"/>
      </w:pPr>
      <w:rPr>
        <w:rFonts w:ascii="Times New Roman" w:hAnsi="Times New Roman" w:hint="default"/>
      </w:rPr>
    </w:lvl>
    <w:lvl w:ilvl="8" w:tplc="9C0CF76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7D4942"/>
    <w:multiLevelType w:val="hybridMultilevel"/>
    <w:tmpl w:val="528896C2"/>
    <w:lvl w:ilvl="0" w:tplc="041D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26095204"/>
    <w:multiLevelType w:val="multilevel"/>
    <w:tmpl w:val="54CC82F8"/>
    <w:lvl w:ilvl="0">
      <w:start w:val="10"/>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9">
    <w:nsid w:val="26F304F0"/>
    <w:multiLevelType w:val="hybridMultilevel"/>
    <w:tmpl w:val="23B8BF30"/>
    <w:lvl w:ilvl="0" w:tplc="326A8CF2">
      <w:start w:val="1"/>
      <w:numFmt w:val="bullet"/>
      <w:lvlText w:val="•"/>
      <w:lvlJc w:val="left"/>
      <w:pPr>
        <w:tabs>
          <w:tab w:val="num" w:pos="720"/>
        </w:tabs>
        <w:ind w:left="720" w:hanging="360"/>
      </w:pPr>
      <w:rPr>
        <w:rFonts w:ascii="Times New Roman" w:hAnsi="Times New Roman" w:hint="default"/>
      </w:rPr>
    </w:lvl>
    <w:lvl w:ilvl="1" w:tplc="97C009C4" w:tentative="1">
      <w:start w:val="1"/>
      <w:numFmt w:val="bullet"/>
      <w:lvlText w:val="•"/>
      <w:lvlJc w:val="left"/>
      <w:pPr>
        <w:tabs>
          <w:tab w:val="num" w:pos="1440"/>
        </w:tabs>
        <w:ind w:left="1440" w:hanging="360"/>
      </w:pPr>
      <w:rPr>
        <w:rFonts w:ascii="Times New Roman" w:hAnsi="Times New Roman" w:hint="default"/>
      </w:rPr>
    </w:lvl>
    <w:lvl w:ilvl="2" w:tplc="FC46BF0A" w:tentative="1">
      <w:start w:val="1"/>
      <w:numFmt w:val="bullet"/>
      <w:lvlText w:val="•"/>
      <w:lvlJc w:val="left"/>
      <w:pPr>
        <w:tabs>
          <w:tab w:val="num" w:pos="2160"/>
        </w:tabs>
        <w:ind w:left="2160" w:hanging="360"/>
      </w:pPr>
      <w:rPr>
        <w:rFonts w:ascii="Times New Roman" w:hAnsi="Times New Roman" w:hint="default"/>
      </w:rPr>
    </w:lvl>
    <w:lvl w:ilvl="3" w:tplc="8196E68C" w:tentative="1">
      <w:start w:val="1"/>
      <w:numFmt w:val="bullet"/>
      <w:lvlText w:val="•"/>
      <w:lvlJc w:val="left"/>
      <w:pPr>
        <w:tabs>
          <w:tab w:val="num" w:pos="2880"/>
        </w:tabs>
        <w:ind w:left="2880" w:hanging="360"/>
      </w:pPr>
      <w:rPr>
        <w:rFonts w:ascii="Times New Roman" w:hAnsi="Times New Roman" w:hint="default"/>
      </w:rPr>
    </w:lvl>
    <w:lvl w:ilvl="4" w:tplc="0DE095F4" w:tentative="1">
      <w:start w:val="1"/>
      <w:numFmt w:val="bullet"/>
      <w:lvlText w:val="•"/>
      <w:lvlJc w:val="left"/>
      <w:pPr>
        <w:tabs>
          <w:tab w:val="num" w:pos="3600"/>
        </w:tabs>
        <w:ind w:left="3600" w:hanging="360"/>
      </w:pPr>
      <w:rPr>
        <w:rFonts w:ascii="Times New Roman" w:hAnsi="Times New Roman" w:hint="default"/>
      </w:rPr>
    </w:lvl>
    <w:lvl w:ilvl="5" w:tplc="15DE6D60" w:tentative="1">
      <w:start w:val="1"/>
      <w:numFmt w:val="bullet"/>
      <w:lvlText w:val="•"/>
      <w:lvlJc w:val="left"/>
      <w:pPr>
        <w:tabs>
          <w:tab w:val="num" w:pos="4320"/>
        </w:tabs>
        <w:ind w:left="4320" w:hanging="360"/>
      </w:pPr>
      <w:rPr>
        <w:rFonts w:ascii="Times New Roman" w:hAnsi="Times New Roman" w:hint="default"/>
      </w:rPr>
    </w:lvl>
    <w:lvl w:ilvl="6" w:tplc="9B7A1D3E" w:tentative="1">
      <w:start w:val="1"/>
      <w:numFmt w:val="bullet"/>
      <w:lvlText w:val="•"/>
      <w:lvlJc w:val="left"/>
      <w:pPr>
        <w:tabs>
          <w:tab w:val="num" w:pos="5040"/>
        </w:tabs>
        <w:ind w:left="5040" w:hanging="360"/>
      </w:pPr>
      <w:rPr>
        <w:rFonts w:ascii="Times New Roman" w:hAnsi="Times New Roman" w:hint="default"/>
      </w:rPr>
    </w:lvl>
    <w:lvl w:ilvl="7" w:tplc="37C4D008" w:tentative="1">
      <w:start w:val="1"/>
      <w:numFmt w:val="bullet"/>
      <w:lvlText w:val="•"/>
      <w:lvlJc w:val="left"/>
      <w:pPr>
        <w:tabs>
          <w:tab w:val="num" w:pos="5760"/>
        </w:tabs>
        <w:ind w:left="5760" w:hanging="360"/>
      </w:pPr>
      <w:rPr>
        <w:rFonts w:ascii="Times New Roman" w:hAnsi="Times New Roman" w:hint="default"/>
      </w:rPr>
    </w:lvl>
    <w:lvl w:ilvl="8" w:tplc="385EDD4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5C62E97"/>
    <w:multiLevelType w:val="hybridMultilevel"/>
    <w:tmpl w:val="1C6A9922"/>
    <w:lvl w:ilvl="0" w:tplc="303251C4">
      <w:start w:val="1"/>
      <w:numFmt w:val="bullet"/>
      <w:lvlText w:val="•"/>
      <w:lvlJc w:val="left"/>
      <w:pPr>
        <w:tabs>
          <w:tab w:val="num" w:pos="720"/>
        </w:tabs>
        <w:ind w:left="720" w:hanging="360"/>
      </w:pPr>
      <w:rPr>
        <w:rFonts w:ascii="Times New Roman" w:hAnsi="Times New Roman" w:hint="default"/>
      </w:rPr>
    </w:lvl>
    <w:lvl w:ilvl="1" w:tplc="4FF6F9CC" w:tentative="1">
      <w:start w:val="1"/>
      <w:numFmt w:val="bullet"/>
      <w:lvlText w:val="•"/>
      <w:lvlJc w:val="left"/>
      <w:pPr>
        <w:tabs>
          <w:tab w:val="num" w:pos="1440"/>
        </w:tabs>
        <w:ind w:left="1440" w:hanging="360"/>
      </w:pPr>
      <w:rPr>
        <w:rFonts w:ascii="Times New Roman" w:hAnsi="Times New Roman" w:hint="default"/>
      </w:rPr>
    </w:lvl>
    <w:lvl w:ilvl="2" w:tplc="BED4804A" w:tentative="1">
      <w:start w:val="1"/>
      <w:numFmt w:val="bullet"/>
      <w:lvlText w:val="•"/>
      <w:lvlJc w:val="left"/>
      <w:pPr>
        <w:tabs>
          <w:tab w:val="num" w:pos="2160"/>
        </w:tabs>
        <w:ind w:left="2160" w:hanging="360"/>
      </w:pPr>
      <w:rPr>
        <w:rFonts w:ascii="Times New Roman" w:hAnsi="Times New Roman" w:hint="default"/>
      </w:rPr>
    </w:lvl>
    <w:lvl w:ilvl="3" w:tplc="24589870" w:tentative="1">
      <w:start w:val="1"/>
      <w:numFmt w:val="bullet"/>
      <w:lvlText w:val="•"/>
      <w:lvlJc w:val="left"/>
      <w:pPr>
        <w:tabs>
          <w:tab w:val="num" w:pos="2880"/>
        </w:tabs>
        <w:ind w:left="2880" w:hanging="360"/>
      </w:pPr>
      <w:rPr>
        <w:rFonts w:ascii="Times New Roman" w:hAnsi="Times New Roman" w:hint="default"/>
      </w:rPr>
    </w:lvl>
    <w:lvl w:ilvl="4" w:tplc="8196EC70" w:tentative="1">
      <w:start w:val="1"/>
      <w:numFmt w:val="bullet"/>
      <w:lvlText w:val="•"/>
      <w:lvlJc w:val="left"/>
      <w:pPr>
        <w:tabs>
          <w:tab w:val="num" w:pos="3600"/>
        </w:tabs>
        <w:ind w:left="3600" w:hanging="360"/>
      </w:pPr>
      <w:rPr>
        <w:rFonts w:ascii="Times New Roman" w:hAnsi="Times New Roman" w:hint="default"/>
      </w:rPr>
    </w:lvl>
    <w:lvl w:ilvl="5" w:tplc="3B4A135E" w:tentative="1">
      <w:start w:val="1"/>
      <w:numFmt w:val="bullet"/>
      <w:lvlText w:val="•"/>
      <w:lvlJc w:val="left"/>
      <w:pPr>
        <w:tabs>
          <w:tab w:val="num" w:pos="4320"/>
        </w:tabs>
        <w:ind w:left="4320" w:hanging="360"/>
      </w:pPr>
      <w:rPr>
        <w:rFonts w:ascii="Times New Roman" w:hAnsi="Times New Roman" w:hint="default"/>
      </w:rPr>
    </w:lvl>
    <w:lvl w:ilvl="6" w:tplc="3B02393A" w:tentative="1">
      <w:start w:val="1"/>
      <w:numFmt w:val="bullet"/>
      <w:lvlText w:val="•"/>
      <w:lvlJc w:val="left"/>
      <w:pPr>
        <w:tabs>
          <w:tab w:val="num" w:pos="5040"/>
        </w:tabs>
        <w:ind w:left="5040" w:hanging="360"/>
      </w:pPr>
      <w:rPr>
        <w:rFonts w:ascii="Times New Roman" w:hAnsi="Times New Roman" w:hint="default"/>
      </w:rPr>
    </w:lvl>
    <w:lvl w:ilvl="7" w:tplc="C018FCCA" w:tentative="1">
      <w:start w:val="1"/>
      <w:numFmt w:val="bullet"/>
      <w:lvlText w:val="•"/>
      <w:lvlJc w:val="left"/>
      <w:pPr>
        <w:tabs>
          <w:tab w:val="num" w:pos="5760"/>
        </w:tabs>
        <w:ind w:left="5760" w:hanging="360"/>
      </w:pPr>
      <w:rPr>
        <w:rFonts w:ascii="Times New Roman" w:hAnsi="Times New Roman" w:hint="default"/>
      </w:rPr>
    </w:lvl>
    <w:lvl w:ilvl="8" w:tplc="5EC05E6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B5C7C00"/>
    <w:multiLevelType w:val="hybridMultilevel"/>
    <w:tmpl w:val="D0AE40CC"/>
    <w:lvl w:ilvl="0" w:tplc="54E2D9B8">
      <w:start w:val="1"/>
      <w:numFmt w:val="bullet"/>
      <w:lvlText w:val="•"/>
      <w:lvlJc w:val="left"/>
      <w:pPr>
        <w:tabs>
          <w:tab w:val="num" w:pos="720"/>
        </w:tabs>
        <w:ind w:left="720" w:hanging="360"/>
      </w:pPr>
      <w:rPr>
        <w:rFonts w:ascii="Times New Roman" w:hAnsi="Times New Roman" w:hint="default"/>
      </w:rPr>
    </w:lvl>
    <w:lvl w:ilvl="1" w:tplc="0534EC52" w:tentative="1">
      <w:start w:val="1"/>
      <w:numFmt w:val="bullet"/>
      <w:lvlText w:val="•"/>
      <w:lvlJc w:val="left"/>
      <w:pPr>
        <w:tabs>
          <w:tab w:val="num" w:pos="1440"/>
        </w:tabs>
        <w:ind w:left="1440" w:hanging="360"/>
      </w:pPr>
      <w:rPr>
        <w:rFonts w:ascii="Times New Roman" w:hAnsi="Times New Roman" w:hint="default"/>
      </w:rPr>
    </w:lvl>
    <w:lvl w:ilvl="2" w:tplc="A878B1D6" w:tentative="1">
      <w:start w:val="1"/>
      <w:numFmt w:val="bullet"/>
      <w:lvlText w:val="•"/>
      <w:lvlJc w:val="left"/>
      <w:pPr>
        <w:tabs>
          <w:tab w:val="num" w:pos="2160"/>
        </w:tabs>
        <w:ind w:left="2160" w:hanging="360"/>
      </w:pPr>
      <w:rPr>
        <w:rFonts w:ascii="Times New Roman" w:hAnsi="Times New Roman" w:hint="default"/>
      </w:rPr>
    </w:lvl>
    <w:lvl w:ilvl="3" w:tplc="CDC0E622" w:tentative="1">
      <w:start w:val="1"/>
      <w:numFmt w:val="bullet"/>
      <w:lvlText w:val="•"/>
      <w:lvlJc w:val="left"/>
      <w:pPr>
        <w:tabs>
          <w:tab w:val="num" w:pos="2880"/>
        </w:tabs>
        <w:ind w:left="2880" w:hanging="360"/>
      </w:pPr>
      <w:rPr>
        <w:rFonts w:ascii="Times New Roman" w:hAnsi="Times New Roman" w:hint="default"/>
      </w:rPr>
    </w:lvl>
    <w:lvl w:ilvl="4" w:tplc="2C345432" w:tentative="1">
      <w:start w:val="1"/>
      <w:numFmt w:val="bullet"/>
      <w:lvlText w:val="•"/>
      <w:lvlJc w:val="left"/>
      <w:pPr>
        <w:tabs>
          <w:tab w:val="num" w:pos="3600"/>
        </w:tabs>
        <w:ind w:left="3600" w:hanging="360"/>
      </w:pPr>
      <w:rPr>
        <w:rFonts w:ascii="Times New Roman" w:hAnsi="Times New Roman" w:hint="default"/>
      </w:rPr>
    </w:lvl>
    <w:lvl w:ilvl="5" w:tplc="63AE92E4" w:tentative="1">
      <w:start w:val="1"/>
      <w:numFmt w:val="bullet"/>
      <w:lvlText w:val="•"/>
      <w:lvlJc w:val="left"/>
      <w:pPr>
        <w:tabs>
          <w:tab w:val="num" w:pos="4320"/>
        </w:tabs>
        <w:ind w:left="4320" w:hanging="360"/>
      </w:pPr>
      <w:rPr>
        <w:rFonts w:ascii="Times New Roman" w:hAnsi="Times New Roman" w:hint="default"/>
      </w:rPr>
    </w:lvl>
    <w:lvl w:ilvl="6" w:tplc="B980D8E0" w:tentative="1">
      <w:start w:val="1"/>
      <w:numFmt w:val="bullet"/>
      <w:lvlText w:val="•"/>
      <w:lvlJc w:val="left"/>
      <w:pPr>
        <w:tabs>
          <w:tab w:val="num" w:pos="5040"/>
        </w:tabs>
        <w:ind w:left="5040" w:hanging="360"/>
      </w:pPr>
      <w:rPr>
        <w:rFonts w:ascii="Times New Roman" w:hAnsi="Times New Roman" w:hint="default"/>
      </w:rPr>
    </w:lvl>
    <w:lvl w:ilvl="7" w:tplc="9DCC29D0" w:tentative="1">
      <w:start w:val="1"/>
      <w:numFmt w:val="bullet"/>
      <w:lvlText w:val="•"/>
      <w:lvlJc w:val="left"/>
      <w:pPr>
        <w:tabs>
          <w:tab w:val="num" w:pos="5760"/>
        </w:tabs>
        <w:ind w:left="5760" w:hanging="360"/>
      </w:pPr>
      <w:rPr>
        <w:rFonts w:ascii="Times New Roman" w:hAnsi="Times New Roman" w:hint="default"/>
      </w:rPr>
    </w:lvl>
    <w:lvl w:ilvl="8" w:tplc="84483E3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D051A06"/>
    <w:multiLevelType w:val="multilevel"/>
    <w:tmpl w:val="00AC43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5D4B51"/>
    <w:multiLevelType w:val="multilevel"/>
    <w:tmpl w:val="5664B17C"/>
    <w:lvl w:ilvl="0">
      <w:start w:val="10"/>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4">
    <w:nsid w:val="41E648CA"/>
    <w:multiLevelType w:val="hybridMultilevel"/>
    <w:tmpl w:val="701A3364"/>
    <w:lvl w:ilvl="0" w:tplc="FE00DD2E">
      <w:start w:val="1"/>
      <w:numFmt w:val="bullet"/>
      <w:lvlText w:val="•"/>
      <w:lvlJc w:val="left"/>
      <w:pPr>
        <w:tabs>
          <w:tab w:val="num" w:pos="720"/>
        </w:tabs>
        <w:ind w:left="720" w:hanging="360"/>
      </w:pPr>
      <w:rPr>
        <w:rFonts w:ascii="Times New Roman" w:hAnsi="Times New Roman" w:hint="default"/>
      </w:rPr>
    </w:lvl>
    <w:lvl w:ilvl="1" w:tplc="DFF0A1A6" w:tentative="1">
      <w:start w:val="1"/>
      <w:numFmt w:val="bullet"/>
      <w:lvlText w:val="•"/>
      <w:lvlJc w:val="left"/>
      <w:pPr>
        <w:tabs>
          <w:tab w:val="num" w:pos="1440"/>
        </w:tabs>
        <w:ind w:left="1440" w:hanging="360"/>
      </w:pPr>
      <w:rPr>
        <w:rFonts w:ascii="Times New Roman" w:hAnsi="Times New Roman" w:hint="default"/>
      </w:rPr>
    </w:lvl>
    <w:lvl w:ilvl="2" w:tplc="029A243E" w:tentative="1">
      <w:start w:val="1"/>
      <w:numFmt w:val="bullet"/>
      <w:lvlText w:val="•"/>
      <w:lvlJc w:val="left"/>
      <w:pPr>
        <w:tabs>
          <w:tab w:val="num" w:pos="2160"/>
        </w:tabs>
        <w:ind w:left="2160" w:hanging="360"/>
      </w:pPr>
      <w:rPr>
        <w:rFonts w:ascii="Times New Roman" w:hAnsi="Times New Roman" w:hint="default"/>
      </w:rPr>
    </w:lvl>
    <w:lvl w:ilvl="3" w:tplc="D1C86B30" w:tentative="1">
      <w:start w:val="1"/>
      <w:numFmt w:val="bullet"/>
      <w:lvlText w:val="•"/>
      <w:lvlJc w:val="left"/>
      <w:pPr>
        <w:tabs>
          <w:tab w:val="num" w:pos="2880"/>
        </w:tabs>
        <w:ind w:left="2880" w:hanging="360"/>
      </w:pPr>
      <w:rPr>
        <w:rFonts w:ascii="Times New Roman" w:hAnsi="Times New Roman" w:hint="default"/>
      </w:rPr>
    </w:lvl>
    <w:lvl w:ilvl="4" w:tplc="6F2A2FD2" w:tentative="1">
      <w:start w:val="1"/>
      <w:numFmt w:val="bullet"/>
      <w:lvlText w:val="•"/>
      <w:lvlJc w:val="left"/>
      <w:pPr>
        <w:tabs>
          <w:tab w:val="num" w:pos="3600"/>
        </w:tabs>
        <w:ind w:left="3600" w:hanging="360"/>
      </w:pPr>
      <w:rPr>
        <w:rFonts w:ascii="Times New Roman" w:hAnsi="Times New Roman" w:hint="default"/>
      </w:rPr>
    </w:lvl>
    <w:lvl w:ilvl="5" w:tplc="DE840C0A" w:tentative="1">
      <w:start w:val="1"/>
      <w:numFmt w:val="bullet"/>
      <w:lvlText w:val="•"/>
      <w:lvlJc w:val="left"/>
      <w:pPr>
        <w:tabs>
          <w:tab w:val="num" w:pos="4320"/>
        </w:tabs>
        <w:ind w:left="4320" w:hanging="360"/>
      </w:pPr>
      <w:rPr>
        <w:rFonts w:ascii="Times New Roman" w:hAnsi="Times New Roman" w:hint="default"/>
      </w:rPr>
    </w:lvl>
    <w:lvl w:ilvl="6" w:tplc="3918D890" w:tentative="1">
      <w:start w:val="1"/>
      <w:numFmt w:val="bullet"/>
      <w:lvlText w:val="•"/>
      <w:lvlJc w:val="left"/>
      <w:pPr>
        <w:tabs>
          <w:tab w:val="num" w:pos="5040"/>
        </w:tabs>
        <w:ind w:left="5040" w:hanging="360"/>
      </w:pPr>
      <w:rPr>
        <w:rFonts w:ascii="Times New Roman" w:hAnsi="Times New Roman" w:hint="default"/>
      </w:rPr>
    </w:lvl>
    <w:lvl w:ilvl="7" w:tplc="C062F4F0" w:tentative="1">
      <w:start w:val="1"/>
      <w:numFmt w:val="bullet"/>
      <w:lvlText w:val="•"/>
      <w:lvlJc w:val="left"/>
      <w:pPr>
        <w:tabs>
          <w:tab w:val="num" w:pos="5760"/>
        </w:tabs>
        <w:ind w:left="5760" w:hanging="360"/>
      </w:pPr>
      <w:rPr>
        <w:rFonts w:ascii="Times New Roman" w:hAnsi="Times New Roman" w:hint="default"/>
      </w:rPr>
    </w:lvl>
    <w:lvl w:ilvl="8" w:tplc="28268BD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50801F1"/>
    <w:multiLevelType w:val="hybridMultilevel"/>
    <w:tmpl w:val="807C7602"/>
    <w:lvl w:ilvl="0" w:tplc="33DE3938">
      <w:start w:val="1"/>
      <w:numFmt w:val="bullet"/>
      <w:lvlText w:val="•"/>
      <w:lvlJc w:val="left"/>
      <w:pPr>
        <w:tabs>
          <w:tab w:val="num" w:pos="720"/>
        </w:tabs>
        <w:ind w:left="720" w:hanging="360"/>
      </w:pPr>
      <w:rPr>
        <w:rFonts w:ascii="Times New Roman" w:hAnsi="Times New Roman" w:hint="default"/>
      </w:rPr>
    </w:lvl>
    <w:lvl w:ilvl="1" w:tplc="7D9896E0" w:tentative="1">
      <w:start w:val="1"/>
      <w:numFmt w:val="bullet"/>
      <w:lvlText w:val="•"/>
      <w:lvlJc w:val="left"/>
      <w:pPr>
        <w:tabs>
          <w:tab w:val="num" w:pos="1440"/>
        </w:tabs>
        <w:ind w:left="1440" w:hanging="360"/>
      </w:pPr>
      <w:rPr>
        <w:rFonts w:ascii="Times New Roman" w:hAnsi="Times New Roman" w:hint="default"/>
      </w:rPr>
    </w:lvl>
    <w:lvl w:ilvl="2" w:tplc="8418EA94" w:tentative="1">
      <w:start w:val="1"/>
      <w:numFmt w:val="bullet"/>
      <w:lvlText w:val="•"/>
      <w:lvlJc w:val="left"/>
      <w:pPr>
        <w:tabs>
          <w:tab w:val="num" w:pos="2160"/>
        </w:tabs>
        <w:ind w:left="2160" w:hanging="360"/>
      </w:pPr>
      <w:rPr>
        <w:rFonts w:ascii="Times New Roman" w:hAnsi="Times New Roman" w:hint="default"/>
      </w:rPr>
    </w:lvl>
    <w:lvl w:ilvl="3" w:tplc="CEA675C4" w:tentative="1">
      <w:start w:val="1"/>
      <w:numFmt w:val="bullet"/>
      <w:lvlText w:val="•"/>
      <w:lvlJc w:val="left"/>
      <w:pPr>
        <w:tabs>
          <w:tab w:val="num" w:pos="2880"/>
        </w:tabs>
        <w:ind w:left="2880" w:hanging="360"/>
      </w:pPr>
      <w:rPr>
        <w:rFonts w:ascii="Times New Roman" w:hAnsi="Times New Roman" w:hint="default"/>
      </w:rPr>
    </w:lvl>
    <w:lvl w:ilvl="4" w:tplc="4DD8C07C" w:tentative="1">
      <w:start w:val="1"/>
      <w:numFmt w:val="bullet"/>
      <w:lvlText w:val="•"/>
      <w:lvlJc w:val="left"/>
      <w:pPr>
        <w:tabs>
          <w:tab w:val="num" w:pos="3600"/>
        </w:tabs>
        <w:ind w:left="3600" w:hanging="360"/>
      </w:pPr>
      <w:rPr>
        <w:rFonts w:ascii="Times New Roman" w:hAnsi="Times New Roman" w:hint="default"/>
      </w:rPr>
    </w:lvl>
    <w:lvl w:ilvl="5" w:tplc="10C4A256" w:tentative="1">
      <w:start w:val="1"/>
      <w:numFmt w:val="bullet"/>
      <w:lvlText w:val="•"/>
      <w:lvlJc w:val="left"/>
      <w:pPr>
        <w:tabs>
          <w:tab w:val="num" w:pos="4320"/>
        </w:tabs>
        <w:ind w:left="4320" w:hanging="360"/>
      </w:pPr>
      <w:rPr>
        <w:rFonts w:ascii="Times New Roman" w:hAnsi="Times New Roman" w:hint="default"/>
      </w:rPr>
    </w:lvl>
    <w:lvl w:ilvl="6" w:tplc="2684DE2C" w:tentative="1">
      <w:start w:val="1"/>
      <w:numFmt w:val="bullet"/>
      <w:lvlText w:val="•"/>
      <w:lvlJc w:val="left"/>
      <w:pPr>
        <w:tabs>
          <w:tab w:val="num" w:pos="5040"/>
        </w:tabs>
        <w:ind w:left="5040" w:hanging="360"/>
      </w:pPr>
      <w:rPr>
        <w:rFonts w:ascii="Times New Roman" w:hAnsi="Times New Roman" w:hint="default"/>
      </w:rPr>
    </w:lvl>
    <w:lvl w:ilvl="7" w:tplc="FF006B38" w:tentative="1">
      <w:start w:val="1"/>
      <w:numFmt w:val="bullet"/>
      <w:lvlText w:val="•"/>
      <w:lvlJc w:val="left"/>
      <w:pPr>
        <w:tabs>
          <w:tab w:val="num" w:pos="5760"/>
        </w:tabs>
        <w:ind w:left="5760" w:hanging="360"/>
      </w:pPr>
      <w:rPr>
        <w:rFonts w:ascii="Times New Roman" w:hAnsi="Times New Roman" w:hint="default"/>
      </w:rPr>
    </w:lvl>
    <w:lvl w:ilvl="8" w:tplc="C8503EC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94908FB"/>
    <w:multiLevelType w:val="multilevel"/>
    <w:tmpl w:val="6CC649BA"/>
    <w:lvl w:ilvl="0">
      <w:start w:val="10"/>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EF86D19"/>
    <w:multiLevelType w:val="hybridMultilevel"/>
    <w:tmpl w:val="3DA68218"/>
    <w:lvl w:ilvl="0" w:tplc="37424C7A">
      <w:start w:val="1"/>
      <w:numFmt w:val="bullet"/>
      <w:lvlText w:val="•"/>
      <w:lvlJc w:val="left"/>
      <w:pPr>
        <w:tabs>
          <w:tab w:val="num" w:pos="720"/>
        </w:tabs>
        <w:ind w:left="720" w:hanging="360"/>
      </w:pPr>
      <w:rPr>
        <w:rFonts w:ascii="Times New Roman" w:hAnsi="Times New Roman" w:hint="default"/>
      </w:rPr>
    </w:lvl>
    <w:lvl w:ilvl="1" w:tplc="616AA104" w:tentative="1">
      <w:start w:val="1"/>
      <w:numFmt w:val="bullet"/>
      <w:lvlText w:val="•"/>
      <w:lvlJc w:val="left"/>
      <w:pPr>
        <w:tabs>
          <w:tab w:val="num" w:pos="1440"/>
        </w:tabs>
        <w:ind w:left="1440" w:hanging="360"/>
      </w:pPr>
      <w:rPr>
        <w:rFonts w:ascii="Times New Roman" w:hAnsi="Times New Roman" w:hint="default"/>
      </w:rPr>
    </w:lvl>
    <w:lvl w:ilvl="2" w:tplc="B9A47994" w:tentative="1">
      <w:start w:val="1"/>
      <w:numFmt w:val="bullet"/>
      <w:lvlText w:val="•"/>
      <w:lvlJc w:val="left"/>
      <w:pPr>
        <w:tabs>
          <w:tab w:val="num" w:pos="2160"/>
        </w:tabs>
        <w:ind w:left="2160" w:hanging="360"/>
      </w:pPr>
      <w:rPr>
        <w:rFonts w:ascii="Times New Roman" w:hAnsi="Times New Roman" w:hint="default"/>
      </w:rPr>
    </w:lvl>
    <w:lvl w:ilvl="3" w:tplc="B120C16A" w:tentative="1">
      <w:start w:val="1"/>
      <w:numFmt w:val="bullet"/>
      <w:lvlText w:val="•"/>
      <w:lvlJc w:val="left"/>
      <w:pPr>
        <w:tabs>
          <w:tab w:val="num" w:pos="2880"/>
        </w:tabs>
        <w:ind w:left="2880" w:hanging="360"/>
      </w:pPr>
      <w:rPr>
        <w:rFonts w:ascii="Times New Roman" w:hAnsi="Times New Roman" w:hint="default"/>
      </w:rPr>
    </w:lvl>
    <w:lvl w:ilvl="4" w:tplc="AF7CD1FA" w:tentative="1">
      <w:start w:val="1"/>
      <w:numFmt w:val="bullet"/>
      <w:lvlText w:val="•"/>
      <w:lvlJc w:val="left"/>
      <w:pPr>
        <w:tabs>
          <w:tab w:val="num" w:pos="3600"/>
        </w:tabs>
        <w:ind w:left="3600" w:hanging="360"/>
      </w:pPr>
      <w:rPr>
        <w:rFonts w:ascii="Times New Roman" w:hAnsi="Times New Roman" w:hint="default"/>
      </w:rPr>
    </w:lvl>
    <w:lvl w:ilvl="5" w:tplc="01E4F120" w:tentative="1">
      <w:start w:val="1"/>
      <w:numFmt w:val="bullet"/>
      <w:lvlText w:val="•"/>
      <w:lvlJc w:val="left"/>
      <w:pPr>
        <w:tabs>
          <w:tab w:val="num" w:pos="4320"/>
        </w:tabs>
        <w:ind w:left="4320" w:hanging="360"/>
      </w:pPr>
      <w:rPr>
        <w:rFonts w:ascii="Times New Roman" w:hAnsi="Times New Roman" w:hint="default"/>
      </w:rPr>
    </w:lvl>
    <w:lvl w:ilvl="6" w:tplc="04E88218" w:tentative="1">
      <w:start w:val="1"/>
      <w:numFmt w:val="bullet"/>
      <w:lvlText w:val="•"/>
      <w:lvlJc w:val="left"/>
      <w:pPr>
        <w:tabs>
          <w:tab w:val="num" w:pos="5040"/>
        </w:tabs>
        <w:ind w:left="5040" w:hanging="360"/>
      </w:pPr>
      <w:rPr>
        <w:rFonts w:ascii="Times New Roman" w:hAnsi="Times New Roman" w:hint="default"/>
      </w:rPr>
    </w:lvl>
    <w:lvl w:ilvl="7" w:tplc="78B2AD64" w:tentative="1">
      <w:start w:val="1"/>
      <w:numFmt w:val="bullet"/>
      <w:lvlText w:val="•"/>
      <w:lvlJc w:val="left"/>
      <w:pPr>
        <w:tabs>
          <w:tab w:val="num" w:pos="5760"/>
        </w:tabs>
        <w:ind w:left="5760" w:hanging="360"/>
      </w:pPr>
      <w:rPr>
        <w:rFonts w:ascii="Times New Roman" w:hAnsi="Times New Roman" w:hint="default"/>
      </w:rPr>
    </w:lvl>
    <w:lvl w:ilvl="8" w:tplc="666812C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F8D378F"/>
    <w:multiLevelType w:val="hybridMultilevel"/>
    <w:tmpl w:val="59220AE4"/>
    <w:lvl w:ilvl="0" w:tplc="08A85904">
      <w:start w:val="1"/>
      <w:numFmt w:val="bullet"/>
      <w:lvlText w:val="•"/>
      <w:lvlJc w:val="left"/>
      <w:pPr>
        <w:tabs>
          <w:tab w:val="num" w:pos="720"/>
        </w:tabs>
        <w:ind w:left="720" w:hanging="360"/>
      </w:pPr>
      <w:rPr>
        <w:rFonts w:ascii="Times New Roman" w:hAnsi="Times New Roman" w:hint="default"/>
      </w:rPr>
    </w:lvl>
    <w:lvl w:ilvl="1" w:tplc="7C764A78" w:tentative="1">
      <w:start w:val="1"/>
      <w:numFmt w:val="bullet"/>
      <w:lvlText w:val="•"/>
      <w:lvlJc w:val="left"/>
      <w:pPr>
        <w:tabs>
          <w:tab w:val="num" w:pos="1440"/>
        </w:tabs>
        <w:ind w:left="1440" w:hanging="360"/>
      </w:pPr>
      <w:rPr>
        <w:rFonts w:ascii="Times New Roman" w:hAnsi="Times New Roman" w:hint="default"/>
      </w:rPr>
    </w:lvl>
    <w:lvl w:ilvl="2" w:tplc="363AE1E4" w:tentative="1">
      <w:start w:val="1"/>
      <w:numFmt w:val="bullet"/>
      <w:lvlText w:val="•"/>
      <w:lvlJc w:val="left"/>
      <w:pPr>
        <w:tabs>
          <w:tab w:val="num" w:pos="2160"/>
        </w:tabs>
        <w:ind w:left="2160" w:hanging="360"/>
      </w:pPr>
      <w:rPr>
        <w:rFonts w:ascii="Times New Roman" w:hAnsi="Times New Roman" w:hint="default"/>
      </w:rPr>
    </w:lvl>
    <w:lvl w:ilvl="3" w:tplc="7472A39E" w:tentative="1">
      <w:start w:val="1"/>
      <w:numFmt w:val="bullet"/>
      <w:lvlText w:val="•"/>
      <w:lvlJc w:val="left"/>
      <w:pPr>
        <w:tabs>
          <w:tab w:val="num" w:pos="2880"/>
        </w:tabs>
        <w:ind w:left="2880" w:hanging="360"/>
      </w:pPr>
      <w:rPr>
        <w:rFonts w:ascii="Times New Roman" w:hAnsi="Times New Roman" w:hint="default"/>
      </w:rPr>
    </w:lvl>
    <w:lvl w:ilvl="4" w:tplc="68AAC01A" w:tentative="1">
      <w:start w:val="1"/>
      <w:numFmt w:val="bullet"/>
      <w:lvlText w:val="•"/>
      <w:lvlJc w:val="left"/>
      <w:pPr>
        <w:tabs>
          <w:tab w:val="num" w:pos="3600"/>
        </w:tabs>
        <w:ind w:left="3600" w:hanging="360"/>
      </w:pPr>
      <w:rPr>
        <w:rFonts w:ascii="Times New Roman" w:hAnsi="Times New Roman" w:hint="default"/>
      </w:rPr>
    </w:lvl>
    <w:lvl w:ilvl="5" w:tplc="175A334C" w:tentative="1">
      <w:start w:val="1"/>
      <w:numFmt w:val="bullet"/>
      <w:lvlText w:val="•"/>
      <w:lvlJc w:val="left"/>
      <w:pPr>
        <w:tabs>
          <w:tab w:val="num" w:pos="4320"/>
        </w:tabs>
        <w:ind w:left="4320" w:hanging="360"/>
      </w:pPr>
      <w:rPr>
        <w:rFonts w:ascii="Times New Roman" w:hAnsi="Times New Roman" w:hint="default"/>
      </w:rPr>
    </w:lvl>
    <w:lvl w:ilvl="6" w:tplc="3F68CD2A" w:tentative="1">
      <w:start w:val="1"/>
      <w:numFmt w:val="bullet"/>
      <w:lvlText w:val="•"/>
      <w:lvlJc w:val="left"/>
      <w:pPr>
        <w:tabs>
          <w:tab w:val="num" w:pos="5040"/>
        </w:tabs>
        <w:ind w:left="5040" w:hanging="360"/>
      </w:pPr>
      <w:rPr>
        <w:rFonts w:ascii="Times New Roman" w:hAnsi="Times New Roman" w:hint="default"/>
      </w:rPr>
    </w:lvl>
    <w:lvl w:ilvl="7" w:tplc="6388F164" w:tentative="1">
      <w:start w:val="1"/>
      <w:numFmt w:val="bullet"/>
      <w:lvlText w:val="•"/>
      <w:lvlJc w:val="left"/>
      <w:pPr>
        <w:tabs>
          <w:tab w:val="num" w:pos="5760"/>
        </w:tabs>
        <w:ind w:left="5760" w:hanging="360"/>
      </w:pPr>
      <w:rPr>
        <w:rFonts w:ascii="Times New Roman" w:hAnsi="Times New Roman" w:hint="default"/>
      </w:rPr>
    </w:lvl>
    <w:lvl w:ilvl="8" w:tplc="3F1EC38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07E66C4"/>
    <w:multiLevelType w:val="multilevel"/>
    <w:tmpl w:val="748A58B6"/>
    <w:lvl w:ilvl="0">
      <w:start w:val="10"/>
      <w:numFmt w:val="decimal"/>
      <w:lvlText w:val="%1"/>
      <w:lvlJc w:val="left"/>
      <w:pPr>
        <w:ind w:left="375" w:hanging="375"/>
      </w:pPr>
      <w:rPr>
        <w:rFonts w:hint="default"/>
      </w:rPr>
    </w:lvl>
    <w:lvl w:ilvl="1">
      <w:start w:val="3"/>
      <w:numFmt w:val="decimal"/>
      <w:lvlText w:val="%1.%2"/>
      <w:lvlJc w:val="left"/>
      <w:pPr>
        <w:ind w:left="5904" w:hanging="375"/>
      </w:pPr>
      <w:rPr>
        <w:rFonts w:hint="default"/>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decimal"/>
      <w:lvlText w:val="%1.%2.%3.%4.%5"/>
      <w:lvlJc w:val="left"/>
      <w:pPr>
        <w:ind w:left="6848" w:hanging="1080"/>
      </w:pPr>
      <w:rPr>
        <w:rFonts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20">
    <w:nsid w:val="7AE43D5C"/>
    <w:multiLevelType w:val="multilevel"/>
    <w:tmpl w:val="6BDC4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262CD0"/>
    <w:multiLevelType w:val="hybridMultilevel"/>
    <w:tmpl w:val="E6AA9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0"/>
  </w:num>
  <w:num w:numId="4">
    <w:abstractNumId w:val="15"/>
  </w:num>
  <w:num w:numId="5">
    <w:abstractNumId w:val="18"/>
  </w:num>
  <w:num w:numId="6">
    <w:abstractNumId w:val="17"/>
  </w:num>
  <w:num w:numId="7">
    <w:abstractNumId w:val="21"/>
  </w:num>
  <w:num w:numId="8">
    <w:abstractNumId w:val="14"/>
  </w:num>
  <w:num w:numId="9">
    <w:abstractNumId w:val="6"/>
  </w:num>
  <w:num w:numId="10">
    <w:abstractNumId w:val="9"/>
  </w:num>
  <w:num w:numId="11">
    <w:abstractNumId w:val="5"/>
  </w:num>
  <w:num w:numId="12">
    <w:abstractNumId w:val="20"/>
  </w:num>
  <w:num w:numId="13">
    <w:abstractNumId w:val="4"/>
  </w:num>
  <w:num w:numId="14">
    <w:abstractNumId w:val="12"/>
  </w:num>
  <w:num w:numId="15">
    <w:abstractNumId w:val="1"/>
  </w:num>
  <w:num w:numId="16">
    <w:abstractNumId w:val="19"/>
  </w:num>
  <w:num w:numId="17">
    <w:abstractNumId w:val="3"/>
  </w:num>
  <w:num w:numId="18">
    <w:abstractNumId w:val="2"/>
  </w:num>
  <w:num w:numId="19">
    <w:abstractNumId w:val="8"/>
  </w:num>
  <w:num w:numId="20">
    <w:abstractNumId w:val="16"/>
  </w:num>
  <w:num w:numId="21">
    <w:abstractNumId w:val="13"/>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47"/>
    <w:rsid w:val="0001546A"/>
    <w:rsid w:val="0003566F"/>
    <w:rsid w:val="00094982"/>
    <w:rsid w:val="00094DF3"/>
    <w:rsid w:val="000A58C0"/>
    <w:rsid w:val="000A7185"/>
    <w:rsid w:val="00104838"/>
    <w:rsid w:val="00123B28"/>
    <w:rsid w:val="00167A4D"/>
    <w:rsid w:val="00192E8F"/>
    <w:rsid w:val="001A420E"/>
    <w:rsid w:val="0022492A"/>
    <w:rsid w:val="00235C1E"/>
    <w:rsid w:val="002718CE"/>
    <w:rsid w:val="00307F86"/>
    <w:rsid w:val="003301BE"/>
    <w:rsid w:val="00340A8B"/>
    <w:rsid w:val="0035405F"/>
    <w:rsid w:val="00355012"/>
    <w:rsid w:val="00360854"/>
    <w:rsid w:val="00361102"/>
    <w:rsid w:val="003874CF"/>
    <w:rsid w:val="003A01D5"/>
    <w:rsid w:val="003A3724"/>
    <w:rsid w:val="0042027F"/>
    <w:rsid w:val="00424C01"/>
    <w:rsid w:val="00461B17"/>
    <w:rsid w:val="00465D76"/>
    <w:rsid w:val="004853EB"/>
    <w:rsid w:val="004A1247"/>
    <w:rsid w:val="004A4A71"/>
    <w:rsid w:val="004B3826"/>
    <w:rsid w:val="004B44AF"/>
    <w:rsid w:val="004D703A"/>
    <w:rsid w:val="00552A32"/>
    <w:rsid w:val="005761C8"/>
    <w:rsid w:val="00581C76"/>
    <w:rsid w:val="00591F82"/>
    <w:rsid w:val="005F2298"/>
    <w:rsid w:val="00656039"/>
    <w:rsid w:val="00676FC4"/>
    <w:rsid w:val="006B0328"/>
    <w:rsid w:val="006B1BBA"/>
    <w:rsid w:val="006E2C45"/>
    <w:rsid w:val="006E493C"/>
    <w:rsid w:val="006F143E"/>
    <w:rsid w:val="0079450B"/>
    <w:rsid w:val="007F7215"/>
    <w:rsid w:val="00815DBD"/>
    <w:rsid w:val="008350E7"/>
    <w:rsid w:val="00872428"/>
    <w:rsid w:val="008872D8"/>
    <w:rsid w:val="00893155"/>
    <w:rsid w:val="008D1047"/>
    <w:rsid w:val="009110C2"/>
    <w:rsid w:val="00933F3E"/>
    <w:rsid w:val="00935803"/>
    <w:rsid w:val="00937CCE"/>
    <w:rsid w:val="00983103"/>
    <w:rsid w:val="009D1999"/>
    <w:rsid w:val="00A161B5"/>
    <w:rsid w:val="00A33C68"/>
    <w:rsid w:val="00A679E9"/>
    <w:rsid w:val="00AD28E4"/>
    <w:rsid w:val="00AD3D1F"/>
    <w:rsid w:val="00B00325"/>
    <w:rsid w:val="00B007E6"/>
    <w:rsid w:val="00B01496"/>
    <w:rsid w:val="00B030A7"/>
    <w:rsid w:val="00B15327"/>
    <w:rsid w:val="00B23595"/>
    <w:rsid w:val="00B326B1"/>
    <w:rsid w:val="00B77C15"/>
    <w:rsid w:val="00BA7D70"/>
    <w:rsid w:val="00BC00F2"/>
    <w:rsid w:val="00BF5FCA"/>
    <w:rsid w:val="00C21CE3"/>
    <w:rsid w:val="00C262B6"/>
    <w:rsid w:val="00C91829"/>
    <w:rsid w:val="00CF2CC9"/>
    <w:rsid w:val="00D01068"/>
    <w:rsid w:val="00D14BA3"/>
    <w:rsid w:val="00D775A3"/>
    <w:rsid w:val="00DC7A7D"/>
    <w:rsid w:val="00DF2D12"/>
    <w:rsid w:val="00DF60BA"/>
    <w:rsid w:val="00DF76B2"/>
    <w:rsid w:val="00EC21CF"/>
    <w:rsid w:val="00EE25C4"/>
    <w:rsid w:val="00EF0DAF"/>
    <w:rsid w:val="00F06BC4"/>
    <w:rsid w:val="00F33BD9"/>
    <w:rsid w:val="00F40528"/>
    <w:rsid w:val="00F608DB"/>
    <w:rsid w:val="00F741EE"/>
    <w:rsid w:val="00F8756E"/>
    <w:rsid w:val="00FB53A1"/>
    <w:rsid w:val="00FC525D"/>
    <w:rsid w:val="00FD5C84"/>
    <w:rsid w:val="00FE26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64C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480"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47"/>
    <w:pPr>
      <w:spacing w:after="200" w:line="276" w:lineRule="auto"/>
      <w:ind w:firstLine="0"/>
    </w:pPr>
    <w:rPr>
      <w:rFonts w:eastAsiaTheme="minorEastAsia"/>
      <w:lang w:eastAsia="zh-CN"/>
    </w:rPr>
  </w:style>
  <w:style w:type="paragraph" w:styleId="Heading1">
    <w:name w:val="heading 1"/>
    <w:basedOn w:val="Normal"/>
    <w:next w:val="Normal"/>
    <w:link w:val="Heading1Char"/>
    <w:uiPriority w:val="9"/>
    <w:qFormat/>
    <w:rsid w:val="001048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4A1247"/>
    <w:pPr>
      <w:keepNext/>
      <w:autoSpaceDE w:val="0"/>
      <w:autoSpaceDN w:val="0"/>
      <w:spacing w:after="0" w:line="240" w:lineRule="auto"/>
      <w:jc w:val="both"/>
      <w:outlineLvl w:val="3"/>
    </w:pPr>
    <w:rPr>
      <w:rFonts w:ascii="Times New Roman" w:eastAsia="Times New Roman" w:hAnsi="Times New Roman" w:cs="Times New Roman"/>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link w:val="referenceChar"/>
    <w:qFormat/>
    <w:rsid w:val="0042027F"/>
    <w:pPr>
      <w:keepNext/>
      <w:spacing w:line="240" w:lineRule="exact"/>
      <w:ind w:left="284" w:hanging="284"/>
      <w:jc w:val="both"/>
    </w:pPr>
    <w:rPr>
      <w:rFonts w:ascii="Times New Roman" w:eastAsia="SimSun" w:hAnsi="Times New Roman" w:cs="Times New Roman"/>
      <w:sz w:val="20"/>
      <w:szCs w:val="20"/>
      <w:lang w:val="en-US"/>
    </w:rPr>
  </w:style>
  <w:style w:type="character" w:customStyle="1" w:styleId="referenceChar">
    <w:name w:val="reference Char"/>
    <w:basedOn w:val="DefaultParagraphFont"/>
    <w:link w:val="reference"/>
    <w:rsid w:val="0042027F"/>
    <w:rPr>
      <w:rFonts w:ascii="Times New Roman" w:eastAsia="SimSun" w:hAnsi="Times New Roman" w:cs="Times New Roman"/>
      <w:sz w:val="20"/>
      <w:szCs w:val="20"/>
      <w:lang w:val="en-US"/>
    </w:rPr>
  </w:style>
  <w:style w:type="paragraph" w:styleId="Caption">
    <w:name w:val="caption"/>
    <w:basedOn w:val="Normal"/>
    <w:next w:val="Normal"/>
    <w:qFormat/>
    <w:rsid w:val="0042027F"/>
    <w:pPr>
      <w:keepLines/>
      <w:spacing w:before="200" w:after="240" w:line="200" w:lineRule="exact"/>
    </w:pPr>
    <w:rPr>
      <w:rFonts w:ascii="Times New Roman" w:eastAsia="Times New Roman" w:hAnsi="Times New Roman" w:cs="Times New Roman"/>
      <w:sz w:val="16"/>
      <w:szCs w:val="20"/>
    </w:rPr>
  </w:style>
  <w:style w:type="paragraph" w:styleId="ListBullet">
    <w:name w:val="List Bullet"/>
    <w:basedOn w:val="Normal"/>
    <w:uiPriority w:val="99"/>
    <w:unhideWhenUsed/>
    <w:qFormat/>
    <w:rsid w:val="0042027F"/>
    <w:pPr>
      <w:numPr>
        <w:numId w:val="2"/>
      </w:numPr>
      <w:contextualSpacing/>
    </w:pPr>
  </w:style>
  <w:style w:type="paragraph" w:styleId="Title">
    <w:name w:val="Title"/>
    <w:basedOn w:val="Normal"/>
    <w:link w:val="TitleChar"/>
    <w:uiPriority w:val="10"/>
    <w:qFormat/>
    <w:rsid w:val="0042027F"/>
    <w:pPr>
      <w:jc w:val="center"/>
    </w:pPr>
    <w:rPr>
      <w:rFonts w:ascii="Times New Roman" w:eastAsia="SimSun" w:hAnsi="Times New Roman" w:cs="Times New Roman"/>
      <w:b/>
      <w:bCs/>
      <w:sz w:val="24"/>
      <w:szCs w:val="24"/>
    </w:rPr>
  </w:style>
  <w:style w:type="character" w:customStyle="1" w:styleId="TitleChar">
    <w:name w:val="Title Char"/>
    <w:basedOn w:val="DefaultParagraphFont"/>
    <w:link w:val="Title"/>
    <w:uiPriority w:val="10"/>
    <w:rsid w:val="0042027F"/>
    <w:rPr>
      <w:rFonts w:ascii="Times New Roman" w:eastAsia="SimSun" w:hAnsi="Times New Roman" w:cs="Times New Roman"/>
      <w:b/>
      <w:bCs/>
      <w:sz w:val="24"/>
      <w:szCs w:val="24"/>
      <w:lang w:eastAsia="zh-CN"/>
    </w:rPr>
  </w:style>
  <w:style w:type="paragraph" w:styleId="ListParagraph">
    <w:name w:val="List Paragraph"/>
    <w:basedOn w:val="Normal"/>
    <w:qFormat/>
    <w:rsid w:val="0042027F"/>
    <w:pPr>
      <w:ind w:left="720"/>
      <w:contextualSpacing/>
    </w:pPr>
  </w:style>
  <w:style w:type="paragraph" w:customStyle="1" w:styleId="Handbook">
    <w:name w:val="Handbook"/>
    <w:basedOn w:val="Normal"/>
    <w:link w:val="HandbookChar"/>
    <w:qFormat/>
    <w:rsid w:val="006F143E"/>
    <w:pPr>
      <w:spacing w:before="240"/>
    </w:pPr>
    <w:rPr>
      <w:bCs/>
      <w:sz w:val="24"/>
    </w:rPr>
  </w:style>
  <w:style w:type="character" w:customStyle="1" w:styleId="HandbookChar">
    <w:name w:val="Handbook Char"/>
    <w:basedOn w:val="DefaultParagraphFont"/>
    <w:link w:val="Handbook"/>
    <w:rsid w:val="006F143E"/>
    <w:rPr>
      <w:bCs/>
      <w:sz w:val="24"/>
    </w:rPr>
  </w:style>
  <w:style w:type="paragraph" w:styleId="Header">
    <w:name w:val="header"/>
    <w:basedOn w:val="Normal"/>
    <w:link w:val="HeaderChar"/>
    <w:uiPriority w:val="99"/>
    <w:unhideWhenUsed/>
    <w:rsid w:val="004A1247"/>
    <w:pPr>
      <w:tabs>
        <w:tab w:val="center" w:pos="4513"/>
        <w:tab w:val="right" w:pos="9026"/>
      </w:tabs>
      <w:spacing w:line="240" w:lineRule="auto"/>
    </w:pPr>
  </w:style>
  <w:style w:type="character" w:customStyle="1" w:styleId="HeaderChar">
    <w:name w:val="Header Char"/>
    <w:basedOn w:val="DefaultParagraphFont"/>
    <w:link w:val="Header"/>
    <w:uiPriority w:val="99"/>
    <w:rsid w:val="004A1247"/>
  </w:style>
  <w:style w:type="paragraph" w:styleId="Footer">
    <w:name w:val="footer"/>
    <w:basedOn w:val="Normal"/>
    <w:link w:val="FooterChar"/>
    <w:uiPriority w:val="99"/>
    <w:unhideWhenUsed/>
    <w:rsid w:val="004A1247"/>
    <w:pPr>
      <w:tabs>
        <w:tab w:val="center" w:pos="4513"/>
        <w:tab w:val="right" w:pos="9026"/>
      </w:tabs>
      <w:spacing w:line="240" w:lineRule="auto"/>
    </w:pPr>
  </w:style>
  <w:style w:type="character" w:customStyle="1" w:styleId="FooterChar">
    <w:name w:val="Footer Char"/>
    <w:basedOn w:val="DefaultParagraphFont"/>
    <w:link w:val="Footer"/>
    <w:uiPriority w:val="99"/>
    <w:rsid w:val="004A1247"/>
  </w:style>
  <w:style w:type="character" w:customStyle="1" w:styleId="Heading4Char">
    <w:name w:val="Heading 4 Char"/>
    <w:basedOn w:val="DefaultParagraphFont"/>
    <w:link w:val="Heading4"/>
    <w:rsid w:val="004A1247"/>
    <w:rPr>
      <w:rFonts w:ascii="Times New Roman" w:eastAsia="Times New Roman" w:hAnsi="Times New Roman" w:cs="Times New Roman"/>
      <w:sz w:val="32"/>
      <w:szCs w:val="32"/>
    </w:rPr>
  </w:style>
  <w:style w:type="paragraph" w:styleId="BalloonText">
    <w:name w:val="Balloon Text"/>
    <w:basedOn w:val="Normal"/>
    <w:link w:val="BalloonTextChar"/>
    <w:uiPriority w:val="99"/>
    <w:semiHidden/>
    <w:unhideWhenUsed/>
    <w:rsid w:val="004A1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47"/>
    <w:rPr>
      <w:rFonts w:ascii="Tahoma" w:eastAsiaTheme="minorEastAsia" w:hAnsi="Tahoma" w:cs="Tahoma"/>
      <w:sz w:val="16"/>
      <w:szCs w:val="16"/>
      <w:lang w:eastAsia="zh-CN"/>
    </w:rPr>
  </w:style>
  <w:style w:type="paragraph" w:styleId="FootnoteText">
    <w:name w:val="footnote text"/>
    <w:basedOn w:val="Normal"/>
    <w:link w:val="FootnoteTextChar"/>
    <w:uiPriority w:val="99"/>
    <w:semiHidden/>
    <w:unhideWhenUsed/>
    <w:rsid w:val="004A12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1247"/>
    <w:rPr>
      <w:rFonts w:eastAsiaTheme="minorEastAsia"/>
      <w:sz w:val="20"/>
      <w:szCs w:val="20"/>
      <w:lang w:eastAsia="zh-CN"/>
    </w:rPr>
  </w:style>
  <w:style w:type="character" w:styleId="FootnoteReference">
    <w:name w:val="footnote reference"/>
    <w:basedOn w:val="DefaultParagraphFont"/>
    <w:uiPriority w:val="99"/>
    <w:semiHidden/>
    <w:unhideWhenUsed/>
    <w:rsid w:val="004A1247"/>
    <w:rPr>
      <w:vertAlign w:val="superscript"/>
    </w:rPr>
  </w:style>
  <w:style w:type="paragraph" w:styleId="NormalWeb">
    <w:name w:val="Normal (Web)"/>
    <w:basedOn w:val="Normal"/>
    <w:uiPriority w:val="99"/>
    <w:semiHidden/>
    <w:unhideWhenUsed/>
    <w:rsid w:val="004A1247"/>
    <w:rPr>
      <w:rFonts w:ascii="Times New Roman" w:hAnsi="Times New Roman" w:cs="Times New Roman"/>
      <w:sz w:val="24"/>
      <w:szCs w:val="24"/>
    </w:rPr>
  </w:style>
  <w:style w:type="paragraph" w:customStyle="1" w:styleId="Default">
    <w:name w:val="Default"/>
    <w:rsid w:val="004A1247"/>
    <w:pPr>
      <w:autoSpaceDE w:val="0"/>
      <w:autoSpaceDN w:val="0"/>
      <w:adjustRightInd w:val="0"/>
      <w:spacing w:line="240" w:lineRule="auto"/>
      <w:ind w:firstLine="0"/>
    </w:pPr>
    <w:rPr>
      <w:rFonts w:ascii="Calibri" w:eastAsiaTheme="minorEastAsia" w:hAnsi="Calibri" w:cs="Calibri"/>
      <w:color w:val="000000"/>
      <w:sz w:val="24"/>
      <w:szCs w:val="24"/>
      <w:lang w:eastAsia="zh-CN"/>
    </w:rPr>
  </w:style>
  <w:style w:type="character" w:styleId="Hyperlink">
    <w:name w:val="Hyperlink"/>
    <w:basedOn w:val="DefaultParagraphFont"/>
    <w:uiPriority w:val="99"/>
    <w:unhideWhenUsed/>
    <w:rsid w:val="004A1247"/>
    <w:rPr>
      <w:color w:val="0000FF" w:themeColor="hyperlink"/>
      <w:u w:val="single"/>
    </w:rPr>
  </w:style>
  <w:style w:type="character" w:styleId="CommentReference">
    <w:name w:val="annotation reference"/>
    <w:basedOn w:val="DefaultParagraphFont"/>
    <w:uiPriority w:val="99"/>
    <w:semiHidden/>
    <w:unhideWhenUsed/>
    <w:rsid w:val="004A1247"/>
    <w:rPr>
      <w:sz w:val="16"/>
      <w:szCs w:val="16"/>
    </w:rPr>
  </w:style>
  <w:style w:type="paragraph" w:styleId="CommentText">
    <w:name w:val="annotation text"/>
    <w:basedOn w:val="Normal"/>
    <w:link w:val="CommentTextChar"/>
    <w:uiPriority w:val="99"/>
    <w:semiHidden/>
    <w:unhideWhenUsed/>
    <w:rsid w:val="004A1247"/>
    <w:pPr>
      <w:spacing w:line="240" w:lineRule="auto"/>
    </w:pPr>
    <w:rPr>
      <w:sz w:val="20"/>
      <w:szCs w:val="20"/>
    </w:rPr>
  </w:style>
  <w:style w:type="character" w:customStyle="1" w:styleId="CommentTextChar">
    <w:name w:val="Comment Text Char"/>
    <w:basedOn w:val="DefaultParagraphFont"/>
    <w:link w:val="CommentText"/>
    <w:uiPriority w:val="99"/>
    <w:semiHidden/>
    <w:rsid w:val="004A1247"/>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4A1247"/>
    <w:rPr>
      <w:b/>
      <w:bCs/>
    </w:rPr>
  </w:style>
  <w:style w:type="character" w:customStyle="1" w:styleId="CommentSubjectChar">
    <w:name w:val="Comment Subject Char"/>
    <w:basedOn w:val="CommentTextChar"/>
    <w:link w:val="CommentSubject"/>
    <w:uiPriority w:val="99"/>
    <w:semiHidden/>
    <w:rsid w:val="004A1247"/>
    <w:rPr>
      <w:rFonts w:eastAsiaTheme="minorEastAsia"/>
      <w:b/>
      <w:bCs/>
      <w:sz w:val="20"/>
      <w:szCs w:val="20"/>
      <w:lang w:eastAsia="zh-CN"/>
    </w:rPr>
  </w:style>
  <w:style w:type="paragraph" w:styleId="Revision">
    <w:name w:val="Revision"/>
    <w:hidden/>
    <w:uiPriority w:val="99"/>
    <w:semiHidden/>
    <w:rsid w:val="004A1247"/>
    <w:pPr>
      <w:spacing w:line="240" w:lineRule="auto"/>
      <w:ind w:firstLine="0"/>
    </w:pPr>
    <w:rPr>
      <w:rFonts w:eastAsiaTheme="minorEastAsia"/>
      <w:lang w:eastAsia="zh-CN"/>
    </w:rPr>
  </w:style>
  <w:style w:type="character" w:styleId="FollowedHyperlink">
    <w:name w:val="FollowedHyperlink"/>
    <w:basedOn w:val="DefaultParagraphFont"/>
    <w:uiPriority w:val="99"/>
    <w:semiHidden/>
    <w:unhideWhenUsed/>
    <w:rsid w:val="00424C01"/>
    <w:rPr>
      <w:color w:val="800080" w:themeColor="followedHyperlink"/>
      <w:u w:val="single"/>
    </w:rPr>
  </w:style>
  <w:style w:type="character" w:customStyle="1" w:styleId="Heading1Char">
    <w:name w:val="Heading 1 Char"/>
    <w:basedOn w:val="DefaultParagraphFont"/>
    <w:link w:val="Heading1"/>
    <w:uiPriority w:val="9"/>
    <w:rsid w:val="00104838"/>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480" w:lineRule="auto"/>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47"/>
    <w:pPr>
      <w:spacing w:after="200" w:line="276" w:lineRule="auto"/>
      <w:ind w:firstLine="0"/>
    </w:pPr>
    <w:rPr>
      <w:rFonts w:eastAsiaTheme="minorEastAsia"/>
      <w:lang w:eastAsia="zh-CN"/>
    </w:rPr>
  </w:style>
  <w:style w:type="paragraph" w:styleId="Heading1">
    <w:name w:val="heading 1"/>
    <w:basedOn w:val="Normal"/>
    <w:next w:val="Normal"/>
    <w:link w:val="Heading1Char"/>
    <w:uiPriority w:val="9"/>
    <w:qFormat/>
    <w:rsid w:val="001048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4A1247"/>
    <w:pPr>
      <w:keepNext/>
      <w:autoSpaceDE w:val="0"/>
      <w:autoSpaceDN w:val="0"/>
      <w:spacing w:after="0" w:line="240" w:lineRule="auto"/>
      <w:jc w:val="both"/>
      <w:outlineLvl w:val="3"/>
    </w:pPr>
    <w:rPr>
      <w:rFonts w:ascii="Times New Roman" w:eastAsia="Times New Roman" w:hAnsi="Times New Roman" w:cs="Times New Roman"/>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link w:val="referenceChar"/>
    <w:qFormat/>
    <w:rsid w:val="0042027F"/>
    <w:pPr>
      <w:keepNext/>
      <w:spacing w:line="240" w:lineRule="exact"/>
      <w:ind w:left="284" w:hanging="284"/>
      <w:jc w:val="both"/>
    </w:pPr>
    <w:rPr>
      <w:rFonts w:ascii="Times New Roman" w:eastAsia="SimSun" w:hAnsi="Times New Roman" w:cs="Times New Roman"/>
      <w:sz w:val="20"/>
      <w:szCs w:val="20"/>
      <w:lang w:val="en-US"/>
    </w:rPr>
  </w:style>
  <w:style w:type="character" w:customStyle="1" w:styleId="referenceChar">
    <w:name w:val="reference Char"/>
    <w:basedOn w:val="DefaultParagraphFont"/>
    <w:link w:val="reference"/>
    <w:rsid w:val="0042027F"/>
    <w:rPr>
      <w:rFonts w:ascii="Times New Roman" w:eastAsia="SimSun" w:hAnsi="Times New Roman" w:cs="Times New Roman"/>
      <w:sz w:val="20"/>
      <w:szCs w:val="20"/>
      <w:lang w:val="en-US"/>
    </w:rPr>
  </w:style>
  <w:style w:type="paragraph" w:styleId="Caption">
    <w:name w:val="caption"/>
    <w:basedOn w:val="Normal"/>
    <w:next w:val="Normal"/>
    <w:qFormat/>
    <w:rsid w:val="0042027F"/>
    <w:pPr>
      <w:keepLines/>
      <w:spacing w:before="200" w:after="240" w:line="200" w:lineRule="exact"/>
    </w:pPr>
    <w:rPr>
      <w:rFonts w:ascii="Times New Roman" w:eastAsia="Times New Roman" w:hAnsi="Times New Roman" w:cs="Times New Roman"/>
      <w:sz w:val="16"/>
      <w:szCs w:val="20"/>
    </w:rPr>
  </w:style>
  <w:style w:type="paragraph" w:styleId="ListBullet">
    <w:name w:val="List Bullet"/>
    <w:basedOn w:val="Normal"/>
    <w:uiPriority w:val="99"/>
    <w:unhideWhenUsed/>
    <w:qFormat/>
    <w:rsid w:val="0042027F"/>
    <w:pPr>
      <w:numPr>
        <w:numId w:val="2"/>
      </w:numPr>
      <w:contextualSpacing/>
    </w:pPr>
  </w:style>
  <w:style w:type="paragraph" w:styleId="Title">
    <w:name w:val="Title"/>
    <w:basedOn w:val="Normal"/>
    <w:link w:val="TitleChar"/>
    <w:uiPriority w:val="10"/>
    <w:qFormat/>
    <w:rsid w:val="0042027F"/>
    <w:pPr>
      <w:jc w:val="center"/>
    </w:pPr>
    <w:rPr>
      <w:rFonts w:ascii="Times New Roman" w:eastAsia="SimSun" w:hAnsi="Times New Roman" w:cs="Times New Roman"/>
      <w:b/>
      <w:bCs/>
      <w:sz w:val="24"/>
      <w:szCs w:val="24"/>
    </w:rPr>
  </w:style>
  <w:style w:type="character" w:customStyle="1" w:styleId="TitleChar">
    <w:name w:val="Title Char"/>
    <w:basedOn w:val="DefaultParagraphFont"/>
    <w:link w:val="Title"/>
    <w:uiPriority w:val="10"/>
    <w:rsid w:val="0042027F"/>
    <w:rPr>
      <w:rFonts w:ascii="Times New Roman" w:eastAsia="SimSun" w:hAnsi="Times New Roman" w:cs="Times New Roman"/>
      <w:b/>
      <w:bCs/>
      <w:sz w:val="24"/>
      <w:szCs w:val="24"/>
      <w:lang w:eastAsia="zh-CN"/>
    </w:rPr>
  </w:style>
  <w:style w:type="paragraph" w:styleId="ListParagraph">
    <w:name w:val="List Paragraph"/>
    <w:basedOn w:val="Normal"/>
    <w:qFormat/>
    <w:rsid w:val="0042027F"/>
    <w:pPr>
      <w:ind w:left="720"/>
      <w:contextualSpacing/>
    </w:pPr>
  </w:style>
  <w:style w:type="paragraph" w:customStyle="1" w:styleId="Handbook">
    <w:name w:val="Handbook"/>
    <w:basedOn w:val="Normal"/>
    <w:link w:val="HandbookChar"/>
    <w:qFormat/>
    <w:rsid w:val="006F143E"/>
    <w:pPr>
      <w:spacing w:before="240"/>
    </w:pPr>
    <w:rPr>
      <w:bCs/>
      <w:sz w:val="24"/>
    </w:rPr>
  </w:style>
  <w:style w:type="character" w:customStyle="1" w:styleId="HandbookChar">
    <w:name w:val="Handbook Char"/>
    <w:basedOn w:val="DefaultParagraphFont"/>
    <w:link w:val="Handbook"/>
    <w:rsid w:val="006F143E"/>
    <w:rPr>
      <w:bCs/>
      <w:sz w:val="24"/>
    </w:rPr>
  </w:style>
  <w:style w:type="paragraph" w:styleId="Header">
    <w:name w:val="header"/>
    <w:basedOn w:val="Normal"/>
    <w:link w:val="HeaderChar"/>
    <w:uiPriority w:val="99"/>
    <w:unhideWhenUsed/>
    <w:rsid w:val="004A1247"/>
    <w:pPr>
      <w:tabs>
        <w:tab w:val="center" w:pos="4513"/>
        <w:tab w:val="right" w:pos="9026"/>
      </w:tabs>
      <w:spacing w:line="240" w:lineRule="auto"/>
    </w:pPr>
  </w:style>
  <w:style w:type="character" w:customStyle="1" w:styleId="HeaderChar">
    <w:name w:val="Header Char"/>
    <w:basedOn w:val="DefaultParagraphFont"/>
    <w:link w:val="Header"/>
    <w:uiPriority w:val="99"/>
    <w:rsid w:val="004A1247"/>
  </w:style>
  <w:style w:type="paragraph" w:styleId="Footer">
    <w:name w:val="footer"/>
    <w:basedOn w:val="Normal"/>
    <w:link w:val="FooterChar"/>
    <w:uiPriority w:val="99"/>
    <w:unhideWhenUsed/>
    <w:rsid w:val="004A1247"/>
    <w:pPr>
      <w:tabs>
        <w:tab w:val="center" w:pos="4513"/>
        <w:tab w:val="right" w:pos="9026"/>
      </w:tabs>
      <w:spacing w:line="240" w:lineRule="auto"/>
    </w:pPr>
  </w:style>
  <w:style w:type="character" w:customStyle="1" w:styleId="FooterChar">
    <w:name w:val="Footer Char"/>
    <w:basedOn w:val="DefaultParagraphFont"/>
    <w:link w:val="Footer"/>
    <w:uiPriority w:val="99"/>
    <w:rsid w:val="004A1247"/>
  </w:style>
  <w:style w:type="character" w:customStyle="1" w:styleId="Heading4Char">
    <w:name w:val="Heading 4 Char"/>
    <w:basedOn w:val="DefaultParagraphFont"/>
    <w:link w:val="Heading4"/>
    <w:rsid w:val="004A1247"/>
    <w:rPr>
      <w:rFonts w:ascii="Times New Roman" w:eastAsia="Times New Roman" w:hAnsi="Times New Roman" w:cs="Times New Roman"/>
      <w:sz w:val="32"/>
      <w:szCs w:val="32"/>
    </w:rPr>
  </w:style>
  <w:style w:type="paragraph" w:styleId="BalloonText">
    <w:name w:val="Balloon Text"/>
    <w:basedOn w:val="Normal"/>
    <w:link w:val="BalloonTextChar"/>
    <w:uiPriority w:val="99"/>
    <w:semiHidden/>
    <w:unhideWhenUsed/>
    <w:rsid w:val="004A1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47"/>
    <w:rPr>
      <w:rFonts w:ascii="Tahoma" w:eastAsiaTheme="minorEastAsia" w:hAnsi="Tahoma" w:cs="Tahoma"/>
      <w:sz w:val="16"/>
      <w:szCs w:val="16"/>
      <w:lang w:eastAsia="zh-CN"/>
    </w:rPr>
  </w:style>
  <w:style w:type="paragraph" w:styleId="FootnoteText">
    <w:name w:val="footnote text"/>
    <w:basedOn w:val="Normal"/>
    <w:link w:val="FootnoteTextChar"/>
    <w:uiPriority w:val="99"/>
    <w:semiHidden/>
    <w:unhideWhenUsed/>
    <w:rsid w:val="004A12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1247"/>
    <w:rPr>
      <w:rFonts w:eastAsiaTheme="minorEastAsia"/>
      <w:sz w:val="20"/>
      <w:szCs w:val="20"/>
      <w:lang w:eastAsia="zh-CN"/>
    </w:rPr>
  </w:style>
  <w:style w:type="character" w:styleId="FootnoteReference">
    <w:name w:val="footnote reference"/>
    <w:basedOn w:val="DefaultParagraphFont"/>
    <w:uiPriority w:val="99"/>
    <w:semiHidden/>
    <w:unhideWhenUsed/>
    <w:rsid w:val="004A1247"/>
    <w:rPr>
      <w:vertAlign w:val="superscript"/>
    </w:rPr>
  </w:style>
  <w:style w:type="paragraph" w:styleId="NormalWeb">
    <w:name w:val="Normal (Web)"/>
    <w:basedOn w:val="Normal"/>
    <w:uiPriority w:val="99"/>
    <w:semiHidden/>
    <w:unhideWhenUsed/>
    <w:rsid w:val="004A1247"/>
    <w:rPr>
      <w:rFonts w:ascii="Times New Roman" w:hAnsi="Times New Roman" w:cs="Times New Roman"/>
      <w:sz w:val="24"/>
      <w:szCs w:val="24"/>
    </w:rPr>
  </w:style>
  <w:style w:type="paragraph" w:customStyle="1" w:styleId="Default">
    <w:name w:val="Default"/>
    <w:rsid w:val="004A1247"/>
    <w:pPr>
      <w:autoSpaceDE w:val="0"/>
      <w:autoSpaceDN w:val="0"/>
      <w:adjustRightInd w:val="0"/>
      <w:spacing w:line="240" w:lineRule="auto"/>
      <w:ind w:firstLine="0"/>
    </w:pPr>
    <w:rPr>
      <w:rFonts w:ascii="Calibri" w:eastAsiaTheme="minorEastAsia" w:hAnsi="Calibri" w:cs="Calibri"/>
      <w:color w:val="000000"/>
      <w:sz w:val="24"/>
      <w:szCs w:val="24"/>
      <w:lang w:eastAsia="zh-CN"/>
    </w:rPr>
  </w:style>
  <w:style w:type="character" w:styleId="Hyperlink">
    <w:name w:val="Hyperlink"/>
    <w:basedOn w:val="DefaultParagraphFont"/>
    <w:uiPriority w:val="99"/>
    <w:unhideWhenUsed/>
    <w:rsid w:val="004A1247"/>
    <w:rPr>
      <w:color w:val="0000FF" w:themeColor="hyperlink"/>
      <w:u w:val="single"/>
    </w:rPr>
  </w:style>
  <w:style w:type="character" w:styleId="CommentReference">
    <w:name w:val="annotation reference"/>
    <w:basedOn w:val="DefaultParagraphFont"/>
    <w:uiPriority w:val="99"/>
    <w:semiHidden/>
    <w:unhideWhenUsed/>
    <w:rsid w:val="004A1247"/>
    <w:rPr>
      <w:sz w:val="16"/>
      <w:szCs w:val="16"/>
    </w:rPr>
  </w:style>
  <w:style w:type="paragraph" w:styleId="CommentText">
    <w:name w:val="annotation text"/>
    <w:basedOn w:val="Normal"/>
    <w:link w:val="CommentTextChar"/>
    <w:uiPriority w:val="99"/>
    <w:semiHidden/>
    <w:unhideWhenUsed/>
    <w:rsid w:val="004A1247"/>
    <w:pPr>
      <w:spacing w:line="240" w:lineRule="auto"/>
    </w:pPr>
    <w:rPr>
      <w:sz w:val="20"/>
      <w:szCs w:val="20"/>
    </w:rPr>
  </w:style>
  <w:style w:type="character" w:customStyle="1" w:styleId="CommentTextChar">
    <w:name w:val="Comment Text Char"/>
    <w:basedOn w:val="DefaultParagraphFont"/>
    <w:link w:val="CommentText"/>
    <w:uiPriority w:val="99"/>
    <w:semiHidden/>
    <w:rsid w:val="004A1247"/>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4A1247"/>
    <w:rPr>
      <w:b/>
      <w:bCs/>
    </w:rPr>
  </w:style>
  <w:style w:type="character" w:customStyle="1" w:styleId="CommentSubjectChar">
    <w:name w:val="Comment Subject Char"/>
    <w:basedOn w:val="CommentTextChar"/>
    <w:link w:val="CommentSubject"/>
    <w:uiPriority w:val="99"/>
    <w:semiHidden/>
    <w:rsid w:val="004A1247"/>
    <w:rPr>
      <w:rFonts w:eastAsiaTheme="minorEastAsia"/>
      <w:b/>
      <w:bCs/>
      <w:sz w:val="20"/>
      <w:szCs w:val="20"/>
      <w:lang w:eastAsia="zh-CN"/>
    </w:rPr>
  </w:style>
  <w:style w:type="paragraph" w:styleId="Revision">
    <w:name w:val="Revision"/>
    <w:hidden/>
    <w:uiPriority w:val="99"/>
    <w:semiHidden/>
    <w:rsid w:val="004A1247"/>
    <w:pPr>
      <w:spacing w:line="240" w:lineRule="auto"/>
      <w:ind w:firstLine="0"/>
    </w:pPr>
    <w:rPr>
      <w:rFonts w:eastAsiaTheme="minorEastAsia"/>
      <w:lang w:eastAsia="zh-CN"/>
    </w:rPr>
  </w:style>
  <w:style w:type="character" w:styleId="FollowedHyperlink">
    <w:name w:val="FollowedHyperlink"/>
    <w:basedOn w:val="DefaultParagraphFont"/>
    <w:uiPriority w:val="99"/>
    <w:semiHidden/>
    <w:unhideWhenUsed/>
    <w:rsid w:val="00424C01"/>
    <w:rPr>
      <w:color w:val="800080" w:themeColor="followedHyperlink"/>
      <w:u w:val="single"/>
    </w:rPr>
  </w:style>
  <w:style w:type="character" w:customStyle="1" w:styleId="Heading1Char">
    <w:name w:val="Heading 1 Char"/>
    <w:basedOn w:val="DefaultParagraphFont"/>
    <w:link w:val="Heading1"/>
    <w:uiPriority w:val="9"/>
    <w:rsid w:val="00104838"/>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142170">
      <w:bodyDiv w:val="1"/>
      <w:marLeft w:val="0"/>
      <w:marRight w:val="0"/>
      <w:marTop w:val="0"/>
      <w:marBottom w:val="0"/>
      <w:divBdr>
        <w:top w:val="none" w:sz="0" w:space="0" w:color="auto"/>
        <w:left w:val="none" w:sz="0" w:space="0" w:color="auto"/>
        <w:bottom w:val="none" w:sz="0" w:space="0" w:color="auto"/>
        <w:right w:val="none" w:sz="0" w:space="0" w:color="auto"/>
      </w:divBdr>
      <w:divsChild>
        <w:div w:id="25452039">
          <w:marLeft w:val="547"/>
          <w:marRight w:val="0"/>
          <w:marTop w:val="0"/>
          <w:marBottom w:val="269"/>
          <w:divBdr>
            <w:top w:val="none" w:sz="0" w:space="0" w:color="auto"/>
            <w:left w:val="none" w:sz="0" w:space="0" w:color="auto"/>
            <w:bottom w:val="none" w:sz="0" w:space="0" w:color="auto"/>
            <w:right w:val="none" w:sz="0" w:space="0" w:color="auto"/>
          </w:divBdr>
        </w:div>
        <w:div w:id="1373461743">
          <w:marLeft w:val="547"/>
          <w:marRight w:val="0"/>
          <w:marTop w:val="0"/>
          <w:marBottom w:val="26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8FED2-626C-4F23-85AD-59B093C9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8932</Words>
  <Characters>50918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Preston J.M.</cp:lastModifiedBy>
  <cp:revision>3</cp:revision>
  <dcterms:created xsi:type="dcterms:W3CDTF">2015-04-01T17:50:00Z</dcterms:created>
  <dcterms:modified xsi:type="dcterms:W3CDTF">2015-04-01T17:52:00Z</dcterms:modified>
</cp:coreProperties>
</file>