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B66" w:rsidRPr="00F34879" w:rsidRDefault="007A6B66" w:rsidP="00F90D3C">
      <w:pPr>
        <w:pStyle w:val="NormalWeb"/>
        <w:rPr>
          <w:rStyle w:val="Strong"/>
          <w:rFonts w:asciiTheme="minorHAnsi" w:hAnsiTheme="minorHAnsi"/>
        </w:rPr>
      </w:pPr>
      <w:r>
        <w:rPr>
          <w:rFonts w:asciiTheme="minorHAnsi" w:hAnsiTheme="minorHAnsi"/>
          <w:b/>
        </w:rPr>
        <w:t xml:space="preserve">Observed Movement Patterns </w:t>
      </w:r>
      <w:r w:rsidR="004E499F">
        <w:rPr>
          <w:rFonts w:asciiTheme="minorHAnsi" w:hAnsiTheme="minorHAnsi"/>
          <w:b/>
        </w:rPr>
        <w:t>during a Small Knee B</w:t>
      </w:r>
      <w:r w:rsidRPr="00F34879">
        <w:rPr>
          <w:rFonts w:asciiTheme="minorHAnsi" w:hAnsiTheme="minorHAnsi"/>
          <w:b/>
        </w:rPr>
        <w:t xml:space="preserve">end </w:t>
      </w:r>
      <w:r>
        <w:rPr>
          <w:rFonts w:asciiTheme="minorHAnsi" w:hAnsiTheme="minorHAnsi"/>
          <w:b/>
        </w:rPr>
        <w:t>and</w:t>
      </w:r>
      <w:r w:rsidR="009738BD">
        <w:rPr>
          <w:rFonts w:asciiTheme="minorHAnsi" w:hAnsiTheme="minorHAnsi"/>
          <w:b/>
        </w:rPr>
        <w:t xml:space="preserve"> Patient-Reported Health-Related Quality of Life</w:t>
      </w:r>
      <w:r>
        <w:rPr>
          <w:rFonts w:asciiTheme="minorHAnsi" w:hAnsiTheme="minorHAnsi"/>
          <w:b/>
        </w:rPr>
        <w:t xml:space="preserve"> </w:t>
      </w:r>
      <w:r w:rsidRPr="00F34879">
        <w:rPr>
          <w:rFonts w:asciiTheme="minorHAnsi" w:hAnsiTheme="minorHAnsi"/>
          <w:b/>
        </w:rPr>
        <w:t>in</w:t>
      </w:r>
      <w:r>
        <w:rPr>
          <w:rFonts w:asciiTheme="minorHAnsi" w:hAnsiTheme="minorHAnsi"/>
          <w:b/>
        </w:rPr>
        <w:t xml:space="preserve"> Elite </w:t>
      </w:r>
      <w:r w:rsidRPr="00F34879">
        <w:rPr>
          <w:rFonts w:asciiTheme="minorHAnsi" w:hAnsiTheme="minorHAnsi"/>
          <w:b/>
        </w:rPr>
        <w:t xml:space="preserve">Male Professional Golfers </w:t>
      </w:r>
    </w:p>
    <w:p w:rsidR="007A6B66" w:rsidRPr="00F34879" w:rsidRDefault="007A6B66" w:rsidP="007A6B66">
      <w:pPr>
        <w:spacing w:after="0" w:line="240" w:lineRule="auto"/>
        <w:rPr>
          <w:rFonts w:cs="Times New Roman"/>
        </w:rPr>
      </w:pPr>
      <w:proofErr w:type="gramStart"/>
      <w:r w:rsidRPr="00037436">
        <w:rPr>
          <w:rFonts w:cs="Times New Roman"/>
          <w:b/>
          <w:bCs/>
          <w:u w:val="single"/>
        </w:rPr>
        <w:t xml:space="preserve">Botha, N. </w:t>
      </w:r>
      <w:r w:rsidRPr="00F34879">
        <w:rPr>
          <w:rFonts w:cs="Times New Roman"/>
          <w:b/>
          <w:bCs/>
        </w:rPr>
        <w:t xml:space="preserve">(1, 2), Wilson, D. (1, 2), </w:t>
      </w:r>
      <w:r w:rsidRPr="009103D3">
        <w:rPr>
          <w:rFonts w:cs="Times New Roman"/>
          <w:b/>
          <w:bCs/>
        </w:rPr>
        <w:t>Hawkes, R. (2, 3),</w:t>
      </w:r>
      <w:r w:rsidR="005A6C1C">
        <w:rPr>
          <w:rFonts w:cs="Times New Roman"/>
          <w:b/>
          <w:bCs/>
        </w:rPr>
        <w:t xml:space="preserve"> Dickenson, E.J.L. (2</w:t>
      </w:r>
      <w:r w:rsidR="004F73F0">
        <w:rPr>
          <w:rFonts w:cs="Times New Roman"/>
          <w:b/>
          <w:bCs/>
        </w:rPr>
        <w:t>, 4</w:t>
      </w:r>
      <w:r w:rsidR="005A6C1C">
        <w:rPr>
          <w:rFonts w:cs="Times New Roman"/>
          <w:b/>
          <w:bCs/>
        </w:rPr>
        <w:t>),</w:t>
      </w:r>
      <w:r w:rsidRPr="00F34879">
        <w:rPr>
          <w:rFonts w:cs="Times New Roman"/>
          <w:b/>
          <w:bCs/>
        </w:rPr>
        <w:t xml:space="preserve"> Stokes, M. (1, 2), Warner, M. (1, 2).</w:t>
      </w:r>
      <w:proofErr w:type="gramEnd"/>
      <w:r w:rsidRPr="00F34879">
        <w:rPr>
          <w:rFonts w:cs="Times New Roman"/>
          <w:b/>
          <w:bCs/>
        </w:rPr>
        <w:t xml:space="preserve"> </w:t>
      </w:r>
    </w:p>
    <w:p w:rsidR="007A6B66" w:rsidRPr="00F34879" w:rsidRDefault="007A6B66" w:rsidP="007A6B66">
      <w:pPr>
        <w:spacing w:after="0" w:line="240" w:lineRule="auto"/>
        <w:rPr>
          <w:rFonts w:cs="Times New Roman"/>
        </w:rPr>
      </w:pPr>
    </w:p>
    <w:p w:rsidR="007A6B66" w:rsidRPr="00F34879" w:rsidRDefault="007A6B66" w:rsidP="007A6B66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F34879">
        <w:rPr>
          <w:rFonts w:asciiTheme="minorHAnsi" w:hAnsiTheme="minorHAnsi"/>
          <w:sz w:val="22"/>
          <w:szCs w:val="22"/>
        </w:rPr>
        <w:t xml:space="preserve">(1): Faculty of Health Sciences, University of Southampton, </w:t>
      </w:r>
      <w:r>
        <w:rPr>
          <w:rFonts w:asciiTheme="minorHAnsi" w:hAnsiTheme="minorHAnsi"/>
          <w:sz w:val="22"/>
          <w:szCs w:val="22"/>
        </w:rPr>
        <w:t>Southampton, UK</w:t>
      </w:r>
    </w:p>
    <w:p w:rsidR="007A6B66" w:rsidRPr="009103D3" w:rsidRDefault="007A6B66" w:rsidP="007A6B66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F34879">
        <w:rPr>
          <w:rFonts w:asciiTheme="minorHAnsi" w:hAnsiTheme="minorHAnsi"/>
          <w:sz w:val="22"/>
          <w:szCs w:val="22"/>
        </w:rPr>
        <w:t>(</w:t>
      </w:r>
      <w:r w:rsidRPr="009103D3">
        <w:rPr>
          <w:rFonts w:asciiTheme="minorHAnsi" w:hAnsiTheme="minorHAnsi"/>
          <w:sz w:val="22"/>
          <w:szCs w:val="22"/>
        </w:rPr>
        <w:t>2): Arthritis Research UK Centre for Sport, Exercise and Osteoarthritis, UK</w:t>
      </w:r>
    </w:p>
    <w:p w:rsidR="007A6B66" w:rsidRDefault="007A6B66" w:rsidP="007A6B66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103D3">
        <w:rPr>
          <w:rFonts w:asciiTheme="minorHAnsi" w:hAnsiTheme="minorHAnsi"/>
          <w:sz w:val="22"/>
          <w:szCs w:val="22"/>
        </w:rPr>
        <w:t xml:space="preserve">(3): </w:t>
      </w:r>
      <w:r>
        <w:rPr>
          <w:rFonts w:asciiTheme="minorHAnsi" w:hAnsiTheme="minorHAnsi"/>
          <w:sz w:val="22"/>
          <w:szCs w:val="22"/>
        </w:rPr>
        <w:t>PGA European Tour</w:t>
      </w:r>
    </w:p>
    <w:p w:rsidR="009738BD" w:rsidRPr="009103D3" w:rsidRDefault="009738BD" w:rsidP="007A6B66">
      <w:pPr>
        <w:pStyle w:val="NormalWeb"/>
        <w:spacing w:before="0" w:beforeAutospacing="0" w:after="0" w:afterAutospacing="0"/>
        <w:rPr>
          <w:rStyle w:val="Emphasis"/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(4):</w:t>
      </w:r>
      <w:r w:rsidR="00134FEF">
        <w:rPr>
          <w:rFonts w:asciiTheme="minorHAnsi" w:hAnsiTheme="minorHAnsi"/>
          <w:sz w:val="22"/>
          <w:szCs w:val="22"/>
        </w:rPr>
        <w:t xml:space="preserve"> WMS Clinical Trials Unit, University of Warwick</w:t>
      </w:r>
    </w:p>
    <w:p w:rsidR="007A6B66" w:rsidRPr="00F34879" w:rsidRDefault="007A6B66" w:rsidP="007A6B66">
      <w:pPr>
        <w:pStyle w:val="NormalWeb"/>
        <w:spacing w:before="0" w:beforeAutospacing="0" w:after="0" w:afterAutospacing="0"/>
        <w:rPr>
          <w:rStyle w:val="Strong"/>
          <w:rFonts w:asciiTheme="minorHAnsi" w:hAnsiTheme="minorHAnsi"/>
          <w:sz w:val="22"/>
          <w:szCs w:val="22"/>
        </w:rPr>
      </w:pPr>
    </w:p>
    <w:p w:rsidR="007A6B66" w:rsidRDefault="005A6C1C" w:rsidP="00F90D3C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Hip and groin pain </w:t>
      </w:r>
      <w:r w:rsidR="00F90D3C">
        <w:rPr>
          <w:rFonts w:asciiTheme="minorHAnsi" w:hAnsiTheme="minorHAnsi"/>
          <w:sz w:val="22"/>
          <w:szCs w:val="22"/>
        </w:rPr>
        <w:t xml:space="preserve">are </w:t>
      </w:r>
      <w:r>
        <w:rPr>
          <w:rFonts w:asciiTheme="minorHAnsi" w:hAnsiTheme="minorHAnsi"/>
          <w:sz w:val="22"/>
          <w:szCs w:val="22"/>
        </w:rPr>
        <w:t>increasingly common</w:t>
      </w:r>
      <w:r w:rsidR="00F90D3C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affecting physical function and health-related quality of life. </w:t>
      </w:r>
      <w:r w:rsidR="007A6B66" w:rsidRPr="008B1454">
        <w:rPr>
          <w:rFonts w:asciiTheme="minorHAnsi" w:hAnsiTheme="minorHAnsi"/>
          <w:sz w:val="22"/>
          <w:szCs w:val="22"/>
        </w:rPr>
        <w:t xml:space="preserve">The </w:t>
      </w:r>
      <w:r w:rsidR="00037436">
        <w:rPr>
          <w:rFonts w:asciiTheme="minorHAnsi" w:hAnsiTheme="minorHAnsi" w:cs="Arial"/>
          <w:sz w:val="22"/>
          <w:szCs w:val="22"/>
        </w:rPr>
        <w:t>aim of this study was t</w:t>
      </w:r>
      <w:r w:rsidR="00037436">
        <w:rPr>
          <w:rFonts w:asciiTheme="minorHAnsi" w:hAnsiTheme="minorHAnsi"/>
          <w:sz w:val="22"/>
          <w:szCs w:val="22"/>
        </w:rPr>
        <w:t xml:space="preserve">o establish if a </w:t>
      </w:r>
      <w:r w:rsidR="00037436" w:rsidRPr="00037436">
        <w:rPr>
          <w:rFonts w:asciiTheme="minorHAnsi" w:hAnsiTheme="minorHAnsi"/>
          <w:sz w:val="22"/>
          <w:szCs w:val="22"/>
        </w:rPr>
        <w:t xml:space="preserve">relationship </w:t>
      </w:r>
      <w:r w:rsidR="00037436">
        <w:rPr>
          <w:rFonts w:asciiTheme="minorHAnsi" w:hAnsiTheme="minorHAnsi"/>
          <w:sz w:val="22"/>
          <w:szCs w:val="22"/>
        </w:rPr>
        <w:t>exist</w:t>
      </w:r>
      <w:r w:rsidR="00F90D3C">
        <w:rPr>
          <w:rFonts w:asciiTheme="minorHAnsi" w:hAnsiTheme="minorHAnsi"/>
          <w:sz w:val="22"/>
          <w:szCs w:val="22"/>
        </w:rPr>
        <w:t>s</w:t>
      </w:r>
      <w:r w:rsidR="00037436">
        <w:rPr>
          <w:rFonts w:asciiTheme="minorHAnsi" w:hAnsiTheme="minorHAnsi"/>
          <w:sz w:val="22"/>
          <w:szCs w:val="22"/>
        </w:rPr>
        <w:t xml:space="preserve"> </w:t>
      </w:r>
      <w:r w:rsidR="00037436" w:rsidRPr="00037436">
        <w:rPr>
          <w:rFonts w:asciiTheme="minorHAnsi" w:hAnsiTheme="minorHAnsi"/>
          <w:sz w:val="22"/>
          <w:szCs w:val="22"/>
        </w:rPr>
        <w:t>between</w:t>
      </w:r>
      <w:r w:rsidR="008D36B0">
        <w:rPr>
          <w:rFonts w:asciiTheme="minorHAnsi" w:hAnsiTheme="minorHAnsi"/>
          <w:sz w:val="22"/>
          <w:szCs w:val="22"/>
        </w:rPr>
        <w:t xml:space="preserve"> patient-reported</w:t>
      </w:r>
      <w:r w:rsidR="00037436" w:rsidRPr="00037436">
        <w:rPr>
          <w:rFonts w:asciiTheme="minorHAnsi" w:hAnsiTheme="minorHAnsi"/>
          <w:sz w:val="22"/>
          <w:szCs w:val="22"/>
        </w:rPr>
        <w:t xml:space="preserve"> health-related quality of life</w:t>
      </w:r>
      <w:r w:rsidR="00F90D3C">
        <w:rPr>
          <w:rFonts w:asciiTheme="minorHAnsi" w:hAnsiTheme="minorHAnsi"/>
          <w:sz w:val="22"/>
          <w:szCs w:val="22"/>
        </w:rPr>
        <w:t>,</w:t>
      </w:r>
      <w:r w:rsidR="00037436" w:rsidRPr="00037436">
        <w:rPr>
          <w:rFonts w:asciiTheme="minorHAnsi" w:hAnsiTheme="minorHAnsi"/>
          <w:sz w:val="22"/>
          <w:szCs w:val="22"/>
        </w:rPr>
        <w:t xml:space="preserve"> using the </w:t>
      </w:r>
      <w:r w:rsidR="00037436">
        <w:rPr>
          <w:rFonts w:asciiTheme="minorHAnsi" w:hAnsiTheme="minorHAnsi"/>
          <w:sz w:val="22"/>
          <w:szCs w:val="22"/>
        </w:rPr>
        <w:t>International Hip Outcome Tool (iHot-12)</w:t>
      </w:r>
      <w:r w:rsidR="00F90D3C">
        <w:rPr>
          <w:rFonts w:asciiTheme="minorHAnsi" w:hAnsiTheme="minorHAnsi"/>
          <w:sz w:val="22"/>
          <w:szCs w:val="22"/>
        </w:rPr>
        <w:t>,</w:t>
      </w:r>
      <w:r w:rsidR="00037436" w:rsidRPr="00037436">
        <w:rPr>
          <w:rFonts w:asciiTheme="minorHAnsi" w:hAnsiTheme="minorHAnsi"/>
          <w:sz w:val="22"/>
          <w:szCs w:val="22"/>
        </w:rPr>
        <w:t xml:space="preserve"> and </w:t>
      </w:r>
      <w:r w:rsidR="00C50E35">
        <w:rPr>
          <w:rFonts w:asciiTheme="minorHAnsi" w:hAnsiTheme="minorHAnsi"/>
          <w:sz w:val="22"/>
          <w:szCs w:val="22"/>
        </w:rPr>
        <w:t xml:space="preserve">observed </w:t>
      </w:r>
      <w:r w:rsidR="00037436" w:rsidRPr="00037436">
        <w:rPr>
          <w:rFonts w:asciiTheme="minorHAnsi" w:hAnsiTheme="minorHAnsi"/>
          <w:sz w:val="22"/>
          <w:szCs w:val="22"/>
        </w:rPr>
        <w:t>movement patterns during the S</w:t>
      </w:r>
      <w:r w:rsidR="00037436">
        <w:rPr>
          <w:rFonts w:asciiTheme="minorHAnsi" w:hAnsiTheme="minorHAnsi"/>
          <w:sz w:val="22"/>
          <w:szCs w:val="22"/>
        </w:rPr>
        <w:t xml:space="preserve">mall </w:t>
      </w:r>
      <w:r w:rsidR="00037436" w:rsidRPr="00037436">
        <w:rPr>
          <w:rFonts w:asciiTheme="minorHAnsi" w:hAnsiTheme="minorHAnsi"/>
          <w:sz w:val="22"/>
          <w:szCs w:val="22"/>
        </w:rPr>
        <w:t>K</w:t>
      </w:r>
      <w:r w:rsidR="00037436">
        <w:rPr>
          <w:rFonts w:asciiTheme="minorHAnsi" w:hAnsiTheme="minorHAnsi"/>
          <w:sz w:val="22"/>
          <w:szCs w:val="22"/>
        </w:rPr>
        <w:t xml:space="preserve">nee </w:t>
      </w:r>
      <w:r w:rsidR="00037436" w:rsidRPr="00037436">
        <w:rPr>
          <w:rFonts w:asciiTheme="minorHAnsi" w:hAnsiTheme="minorHAnsi"/>
          <w:sz w:val="22"/>
          <w:szCs w:val="22"/>
        </w:rPr>
        <w:t>B</w:t>
      </w:r>
      <w:r w:rsidR="00037436">
        <w:rPr>
          <w:rFonts w:asciiTheme="minorHAnsi" w:hAnsiTheme="minorHAnsi"/>
          <w:sz w:val="22"/>
          <w:szCs w:val="22"/>
        </w:rPr>
        <w:t>end</w:t>
      </w:r>
      <w:r w:rsidR="00037436" w:rsidRPr="00037436">
        <w:rPr>
          <w:rFonts w:asciiTheme="minorHAnsi" w:hAnsiTheme="minorHAnsi"/>
          <w:sz w:val="22"/>
          <w:szCs w:val="22"/>
        </w:rPr>
        <w:t xml:space="preserve"> </w:t>
      </w:r>
      <w:r w:rsidR="00037436">
        <w:rPr>
          <w:rFonts w:asciiTheme="minorHAnsi" w:hAnsiTheme="minorHAnsi"/>
          <w:sz w:val="22"/>
          <w:szCs w:val="22"/>
        </w:rPr>
        <w:t xml:space="preserve">(SKB) </w:t>
      </w:r>
      <w:r w:rsidR="00C50E35">
        <w:rPr>
          <w:rFonts w:asciiTheme="minorHAnsi" w:hAnsiTheme="minorHAnsi"/>
          <w:sz w:val="22"/>
          <w:szCs w:val="22"/>
        </w:rPr>
        <w:t>manoeuvre</w:t>
      </w:r>
      <w:r w:rsidR="00037436" w:rsidRPr="00037436">
        <w:rPr>
          <w:rFonts w:asciiTheme="minorHAnsi" w:hAnsiTheme="minorHAnsi"/>
          <w:sz w:val="22"/>
          <w:szCs w:val="22"/>
        </w:rPr>
        <w:t xml:space="preserve"> in elite golfers.</w:t>
      </w:r>
      <w:r w:rsidR="00037436">
        <w:rPr>
          <w:rFonts w:asciiTheme="minorHAnsi" w:hAnsiTheme="minorHAnsi"/>
          <w:sz w:val="22"/>
          <w:szCs w:val="22"/>
        </w:rPr>
        <w:t xml:space="preserve"> </w:t>
      </w:r>
    </w:p>
    <w:p w:rsidR="007E21EE" w:rsidRPr="007E21EE" w:rsidRDefault="007E21EE" w:rsidP="007E21EE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6776A6" w:rsidRDefault="007A6B66" w:rsidP="00F90D3C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Fifty seven </w:t>
      </w:r>
      <w:r w:rsidRPr="008B1454">
        <w:rPr>
          <w:rFonts w:cs="Times New Roman"/>
        </w:rPr>
        <w:t xml:space="preserve">professional male golfers aged </w:t>
      </w:r>
      <w:r>
        <w:rPr>
          <w:rFonts w:cs="Times New Roman"/>
        </w:rPr>
        <w:t xml:space="preserve">18 to 43 </w:t>
      </w:r>
      <w:r w:rsidR="00F90D3C">
        <w:rPr>
          <w:rFonts w:cs="Times New Roman"/>
        </w:rPr>
        <w:t xml:space="preserve">years </w:t>
      </w:r>
      <w:r>
        <w:rPr>
          <w:rFonts w:cs="Times New Roman"/>
        </w:rPr>
        <w:t>(mean 29.5)</w:t>
      </w:r>
      <w:r w:rsidRPr="008B1454">
        <w:rPr>
          <w:rFonts w:cs="Times New Roman"/>
        </w:rPr>
        <w:t xml:space="preserve"> </w:t>
      </w:r>
      <w:r w:rsidR="007E21EE">
        <w:rPr>
          <w:rFonts w:cs="Times New Roman"/>
        </w:rPr>
        <w:t xml:space="preserve">completed the iHot-12 questionnaire. The SKB </w:t>
      </w:r>
      <w:r w:rsidRPr="008B1454">
        <w:rPr>
          <w:rFonts w:cs="Times New Roman"/>
        </w:rPr>
        <w:t>forms part of a hip and lower limb</w:t>
      </w:r>
      <w:r w:rsidRPr="008B1454">
        <w:t xml:space="preserve"> movement s</w:t>
      </w:r>
      <w:r w:rsidRPr="008B1454">
        <w:rPr>
          <w:rFonts w:cs="Times New Roman"/>
        </w:rPr>
        <w:t>creen under development</w:t>
      </w:r>
      <w:r w:rsidR="00F90D3C">
        <w:rPr>
          <w:rFonts w:cs="Times New Roman"/>
        </w:rPr>
        <w:t xml:space="preserve"> and</w:t>
      </w:r>
      <w:r w:rsidRPr="008B1454">
        <w:rPr>
          <w:rFonts w:cs="Times New Roman"/>
        </w:rPr>
        <w:t xml:space="preserve"> was performed to observe hip and pelvic movement patterns. </w:t>
      </w:r>
    </w:p>
    <w:p w:rsidR="00A25934" w:rsidRPr="006776A6" w:rsidRDefault="00A25934" w:rsidP="006776A6">
      <w:pPr>
        <w:autoSpaceDE w:val="0"/>
        <w:autoSpaceDN w:val="0"/>
        <w:adjustRightInd w:val="0"/>
        <w:spacing w:after="0" w:line="240" w:lineRule="auto"/>
        <w:rPr>
          <w:rStyle w:val="Strong"/>
          <w:rFonts w:cs="Times New Roman"/>
          <w:b w:val="0"/>
          <w:bCs w:val="0"/>
        </w:rPr>
      </w:pPr>
    </w:p>
    <w:p w:rsidR="007A6B66" w:rsidRDefault="00F90D3C" w:rsidP="00F90D3C">
      <w:pPr>
        <w:pStyle w:val="NormalWeb"/>
        <w:spacing w:before="0" w:beforeAutospacing="0" w:after="120" w:afterAutospacing="0"/>
        <w:rPr>
          <w:rStyle w:val="Strong"/>
          <w:rFonts w:asciiTheme="minorHAnsi" w:hAnsiTheme="minorHAnsi"/>
          <w:b w:val="0"/>
          <w:sz w:val="22"/>
          <w:szCs w:val="22"/>
        </w:rPr>
      </w:pPr>
      <w:r>
        <w:rPr>
          <w:rStyle w:val="Strong"/>
          <w:rFonts w:asciiTheme="minorHAnsi" w:hAnsiTheme="minorHAnsi"/>
          <w:b w:val="0"/>
          <w:sz w:val="22"/>
          <w:szCs w:val="22"/>
        </w:rPr>
        <w:t>On t</w:t>
      </w:r>
      <w:r w:rsidR="004E499F">
        <w:rPr>
          <w:rStyle w:val="Strong"/>
          <w:rFonts w:asciiTheme="minorHAnsi" w:hAnsiTheme="minorHAnsi"/>
          <w:b w:val="0"/>
          <w:sz w:val="22"/>
          <w:szCs w:val="22"/>
        </w:rPr>
        <w:t xml:space="preserve">he </w:t>
      </w:r>
      <w:r w:rsidR="00393AED">
        <w:rPr>
          <w:rStyle w:val="Strong"/>
          <w:rFonts w:asciiTheme="minorHAnsi" w:hAnsiTheme="minorHAnsi"/>
          <w:b w:val="0"/>
          <w:sz w:val="22"/>
          <w:szCs w:val="22"/>
        </w:rPr>
        <w:t>iHot-12</w:t>
      </w:r>
      <w:r>
        <w:rPr>
          <w:rStyle w:val="Strong"/>
          <w:rFonts w:asciiTheme="minorHAnsi" w:hAnsiTheme="minorHAnsi"/>
          <w:b w:val="0"/>
          <w:sz w:val="22"/>
          <w:szCs w:val="22"/>
        </w:rPr>
        <w:t>,</w:t>
      </w:r>
      <w:r w:rsidR="00393AED">
        <w:rPr>
          <w:rStyle w:val="Strong"/>
          <w:rFonts w:asciiTheme="minorHAnsi" w:hAnsiTheme="minorHAnsi"/>
          <w:b w:val="0"/>
          <w:sz w:val="22"/>
          <w:szCs w:val="22"/>
        </w:rPr>
        <w:t xml:space="preserve"> </w:t>
      </w:r>
      <w:r w:rsidR="00393AED" w:rsidRPr="00393AED">
        <w:rPr>
          <w:rStyle w:val="Strong"/>
          <w:rFonts w:asciiTheme="minorHAnsi" w:hAnsiTheme="minorHAnsi"/>
          <w:b w:val="0"/>
          <w:sz w:val="22"/>
          <w:szCs w:val="22"/>
        </w:rPr>
        <w:t>zero represent</w:t>
      </w:r>
      <w:r>
        <w:rPr>
          <w:rStyle w:val="Strong"/>
          <w:rFonts w:asciiTheme="minorHAnsi" w:hAnsiTheme="minorHAnsi"/>
          <w:b w:val="0"/>
          <w:sz w:val="22"/>
          <w:szCs w:val="22"/>
        </w:rPr>
        <w:t>s</w:t>
      </w:r>
      <w:r w:rsidR="00393AED" w:rsidRPr="00393AED">
        <w:rPr>
          <w:rStyle w:val="Strong"/>
          <w:rFonts w:asciiTheme="minorHAnsi" w:hAnsiTheme="minorHAnsi"/>
          <w:b w:val="0"/>
          <w:sz w:val="22"/>
          <w:szCs w:val="22"/>
        </w:rPr>
        <w:t xml:space="preserve"> extreme hip and groin problems, while 100 represents no problems.</w:t>
      </w:r>
      <w:r w:rsidR="00642FE0">
        <w:rPr>
          <w:rStyle w:val="Strong"/>
          <w:rFonts w:asciiTheme="minorHAnsi" w:hAnsiTheme="minorHAnsi"/>
          <w:b w:val="0"/>
          <w:sz w:val="22"/>
          <w:szCs w:val="22"/>
        </w:rPr>
        <w:t xml:space="preserve"> </w:t>
      </w:r>
      <w:r>
        <w:rPr>
          <w:rStyle w:val="Strong"/>
          <w:rFonts w:asciiTheme="minorHAnsi" w:hAnsiTheme="minorHAnsi"/>
          <w:b w:val="0"/>
          <w:sz w:val="22"/>
          <w:szCs w:val="22"/>
        </w:rPr>
        <w:t>P</w:t>
      </w:r>
      <w:r w:rsidR="00642FE0">
        <w:rPr>
          <w:rStyle w:val="Strong"/>
          <w:rFonts w:asciiTheme="minorHAnsi" w:hAnsiTheme="minorHAnsi"/>
          <w:b w:val="0"/>
          <w:sz w:val="22"/>
          <w:szCs w:val="22"/>
        </w:rPr>
        <w:t xml:space="preserve">layers reported a mean (SD) </w:t>
      </w:r>
      <w:r w:rsidR="004F73F0">
        <w:rPr>
          <w:rStyle w:val="Strong"/>
          <w:rFonts w:asciiTheme="minorHAnsi" w:hAnsiTheme="minorHAnsi"/>
          <w:b w:val="0"/>
          <w:sz w:val="22"/>
          <w:szCs w:val="22"/>
        </w:rPr>
        <w:t>iHot-12</w:t>
      </w:r>
      <w:r w:rsidR="00642FE0">
        <w:rPr>
          <w:rStyle w:val="Strong"/>
          <w:rFonts w:asciiTheme="minorHAnsi" w:hAnsiTheme="minorHAnsi"/>
          <w:b w:val="0"/>
          <w:sz w:val="22"/>
          <w:szCs w:val="22"/>
        </w:rPr>
        <w:t xml:space="preserve"> score of 89.7% (9.7).</w:t>
      </w:r>
      <w:r w:rsidR="00A25934">
        <w:rPr>
          <w:rStyle w:val="Strong"/>
          <w:rFonts w:asciiTheme="minorHAnsi" w:hAnsiTheme="minorHAnsi"/>
          <w:b w:val="0"/>
          <w:sz w:val="22"/>
          <w:szCs w:val="22"/>
        </w:rPr>
        <w:t xml:space="preserve"> Almost half of the players (47%) presented with four out of five movement faults. </w:t>
      </w:r>
      <w:r w:rsidR="004E499F">
        <w:rPr>
          <w:rStyle w:val="Strong"/>
          <w:rFonts w:asciiTheme="minorHAnsi" w:hAnsiTheme="minorHAnsi"/>
          <w:b w:val="0"/>
          <w:sz w:val="22"/>
          <w:szCs w:val="22"/>
        </w:rPr>
        <w:t xml:space="preserve">Spearman’s correlation indicated </w:t>
      </w:r>
      <w:r w:rsidR="00A25934">
        <w:rPr>
          <w:rStyle w:val="Strong"/>
          <w:rFonts w:asciiTheme="minorHAnsi" w:hAnsiTheme="minorHAnsi"/>
          <w:b w:val="0"/>
          <w:sz w:val="22"/>
          <w:szCs w:val="22"/>
        </w:rPr>
        <w:t xml:space="preserve">that the </w:t>
      </w:r>
      <w:r w:rsidRPr="00F90D3C">
        <w:rPr>
          <w:rStyle w:val="Strong"/>
          <w:rFonts w:asciiTheme="minorHAnsi" w:hAnsiTheme="minorHAnsi"/>
          <w:b w:val="0"/>
          <w:sz w:val="22"/>
          <w:szCs w:val="22"/>
        </w:rPr>
        <w:t>iHot-12</w:t>
      </w:r>
      <w:r w:rsidR="00642FE0">
        <w:rPr>
          <w:rStyle w:val="Strong"/>
          <w:rFonts w:asciiTheme="minorHAnsi" w:hAnsiTheme="minorHAnsi"/>
          <w:b w:val="0"/>
          <w:sz w:val="22"/>
          <w:szCs w:val="22"/>
        </w:rPr>
        <w:t xml:space="preserve"> and movement patterns scores were not correlated on the right or </w:t>
      </w:r>
      <w:r w:rsidR="00016153">
        <w:rPr>
          <w:rStyle w:val="Strong"/>
          <w:rFonts w:asciiTheme="minorHAnsi" w:hAnsiTheme="minorHAnsi"/>
          <w:b w:val="0"/>
          <w:sz w:val="22"/>
          <w:szCs w:val="22"/>
        </w:rPr>
        <w:t>left side</w:t>
      </w:r>
      <w:r w:rsidR="00A25934">
        <w:rPr>
          <w:rStyle w:val="Strong"/>
          <w:rFonts w:asciiTheme="minorHAnsi" w:hAnsiTheme="minorHAnsi"/>
          <w:b w:val="0"/>
          <w:sz w:val="22"/>
          <w:szCs w:val="22"/>
        </w:rPr>
        <w:t>,</w:t>
      </w:r>
      <w:r w:rsidR="00016153">
        <w:rPr>
          <w:rStyle w:val="Strong"/>
          <w:rFonts w:asciiTheme="minorHAnsi" w:hAnsiTheme="minorHAnsi"/>
          <w:b w:val="0"/>
          <w:sz w:val="22"/>
          <w:szCs w:val="22"/>
        </w:rPr>
        <w:t xml:space="preserve"> with</w:t>
      </w:r>
      <w:r w:rsidR="00016153" w:rsidRPr="00016153">
        <w:t xml:space="preserve"> </w:t>
      </w:r>
      <w:r w:rsidR="00016153" w:rsidRPr="00016153">
        <w:rPr>
          <w:rStyle w:val="Strong"/>
          <w:rFonts w:asciiTheme="minorHAnsi" w:hAnsiTheme="minorHAnsi"/>
          <w:b w:val="0"/>
          <w:sz w:val="22"/>
          <w:szCs w:val="22"/>
        </w:rPr>
        <w:t>r(55) = 0.016, p=0.90</w:t>
      </w:r>
      <w:r w:rsidR="00016153">
        <w:rPr>
          <w:rStyle w:val="Strong"/>
          <w:rFonts w:asciiTheme="minorHAnsi" w:hAnsiTheme="minorHAnsi"/>
          <w:b w:val="0"/>
          <w:sz w:val="22"/>
          <w:szCs w:val="22"/>
        </w:rPr>
        <w:t xml:space="preserve"> and r</w:t>
      </w:r>
      <w:r w:rsidR="004E499F" w:rsidRPr="004E499F">
        <w:rPr>
          <w:rStyle w:val="Strong"/>
          <w:rFonts w:asciiTheme="minorHAnsi" w:hAnsiTheme="minorHAnsi"/>
          <w:b w:val="0"/>
          <w:sz w:val="22"/>
          <w:szCs w:val="22"/>
        </w:rPr>
        <w:t>(55) = 0.041, p=0.76</w:t>
      </w:r>
      <w:r w:rsidR="00016153">
        <w:rPr>
          <w:rStyle w:val="Strong"/>
          <w:rFonts w:asciiTheme="minorHAnsi" w:hAnsiTheme="minorHAnsi"/>
          <w:b w:val="0"/>
          <w:sz w:val="22"/>
          <w:szCs w:val="22"/>
        </w:rPr>
        <w:t xml:space="preserve"> respectively.</w:t>
      </w:r>
    </w:p>
    <w:p w:rsidR="00016153" w:rsidRDefault="00016153" w:rsidP="007A6B66">
      <w:pPr>
        <w:spacing w:after="0" w:line="240" w:lineRule="auto"/>
        <w:rPr>
          <w:rFonts w:cs="Times New Roman"/>
          <w:b/>
        </w:rPr>
      </w:pPr>
    </w:p>
    <w:p w:rsidR="007A6B66" w:rsidRDefault="007A6B66" w:rsidP="00F90D3C">
      <w:pPr>
        <w:spacing w:after="0" w:line="240" w:lineRule="auto"/>
        <w:rPr>
          <w:rFonts w:cs="Times New Roman"/>
          <w:bCs/>
        </w:rPr>
      </w:pPr>
      <w:r w:rsidRPr="00F34879">
        <w:rPr>
          <w:rFonts w:cs="Times New Roman"/>
          <w:bCs/>
        </w:rPr>
        <w:t>These preliminary findings suggest</w:t>
      </w:r>
      <w:r>
        <w:rPr>
          <w:rFonts w:cs="Times New Roman"/>
          <w:bCs/>
        </w:rPr>
        <w:t xml:space="preserve"> </w:t>
      </w:r>
      <w:r w:rsidR="00016153">
        <w:rPr>
          <w:rFonts w:cs="Times New Roman"/>
          <w:bCs/>
        </w:rPr>
        <w:t>no relationship exist</w:t>
      </w:r>
      <w:r w:rsidR="00F90D3C">
        <w:rPr>
          <w:rFonts w:cs="Times New Roman"/>
          <w:bCs/>
        </w:rPr>
        <w:t>s</w:t>
      </w:r>
      <w:r w:rsidR="00016153">
        <w:rPr>
          <w:rFonts w:cs="Times New Roman"/>
          <w:bCs/>
        </w:rPr>
        <w:t xml:space="preserve"> between</w:t>
      </w:r>
      <w:r w:rsidR="00A25934">
        <w:rPr>
          <w:rFonts w:cs="Times New Roman"/>
          <w:bCs/>
        </w:rPr>
        <w:t xml:space="preserve"> </w:t>
      </w:r>
      <w:r w:rsidR="00A25934" w:rsidRPr="00A25934">
        <w:rPr>
          <w:rFonts w:cs="Times New Roman"/>
          <w:bCs/>
        </w:rPr>
        <w:t>health-related quality of life and movement patterns scores</w:t>
      </w:r>
      <w:r w:rsidR="00A25934">
        <w:rPr>
          <w:rFonts w:cs="Times New Roman"/>
          <w:bCs/>
        </w:rPr>
        <w:t>. T</w:t>
      </w:r>
      <w:r w:rsidR="00016153">
        <w:rPr>
          <w:rFonts w:cs="Times New Roman"/>
          <w:bCs/>
        </w:rPr>
        <w:t xml:space="preserve">his may be explained </w:t>
      </w:r>
      <w:r w:rsidR="00A25934">
        <w:rPr>
          <w:rFonts w:cs="Times New Roman"/>
          <w:bCs/>
        </w:rPr>
        <w:t xml:space="preserve">by the </w:t>
      </w:r>
      <w:r w:rsidR="00F90D3C">
        <w:rPr>
          <w:rFonts w:cs="Times New Roman"/>
          <w:bCs/>
        </w:rPr>
        <w:t xml:space="preserve">large proportion of </w:t>
      </w:r>
      <w:r w:rsidR="00A25934">
        <w:rPr>
          <w:rFonts w:cs="Times New Roman"/>
          <w:bCs/>
        </w:rPr>
        <w:t xml:space="preserve">high </w:t>
      </w:r>
      <w:r w:rsidR="004F73F0">
        <w:rPr>
          <w:rFonts w:cs="Times New Roman"/>
          <w:bCs/>
        </w:rPr>
        <w:t>iHot-12</w:t>
      </w:r>
      <w:r w:rsidR="00A25934">
        <w:rPr>
          <w:rFonts w:cs="Times New Roman"/>
          <w:bCs/>
        </w:rPr>
        <w:t xml:space="preserve"> scores in this participant group. </w:t>
      </w:r>
      <w:r>
        <w:rPr>
          <w:rFonts w:cs="Times New Roman"/>
          <w:bCs/>
        </w:rPr>
        <w:t xml:space="preserve">Future </w:t>
      </w:r>
      <w:r w:rsidR="00F90D3C">
        <w:rPr>
          <w:rFonts w:cs="Times New Roman"/>
          <w:bCs/>
        </w:rPr>
        <w:t xml:space="preserve">larger </w:t>
      </w:r>
      <w:r>
        <w:rPr>
          <w:rFonts w:cs="Times New Roman"/>
          <w:bCs/>
        </w:rPr>
        <w:t>studies are warranted to e</w:t>
      </w:r>
      <w:r w:rsidR="00016153">
        <w:rPr>
          <w:rFonts w:cs="Times New Roman"/>
          <w:bCs/>
        </w:rPr>
        <w:t>xamine the risk of injury relationship between</w:t>
      </w:r>
      <w:r w:rsidR="00A25934">
        <w:rPr>
          <w:rFonts w:cs="Times New Roman"/>
          <w:bCs/>
        </w:rPr>
        <w:t xml:space="preserve"> the</w:t>
      </w:r>
      <w:r w:rsidR="00016153">
        <w:rPr>
          <w:rFonts w:cs="Times New Roman"/>
          <w:bCs/>
        </w:rPr>
        <w:t xml:space="preserve"> low</w:t>
      </w:r>
      <w:r w:rsidR="00A25934">
        <w:rPr>
          <w:rFonts w:cs="Times New Roman"/>
          <w:bCs/>
        </w:rPr>
        <w:t xml:space="preserve"> reported </w:t>
      </w:r>
      <w:r w:rsidR="004F73F0">
        <w:rPr>
          <w:rFonts w:cs="Times New Roman"/>
          <w:bCs/>
        </w:rPr>
        <w:t>iHot-12</w:t>
      </w:r>
      <w:r w:rsidR="00A25934">
        <w:rPr>
          <w:rFonts w:cs="Times New Roman"/>
          <w:bCs/>
        </w:rPr>
        <w:t xml:space="preserve"> scores</w:t>
      </w:r>
      <w:r w:rsidR="00016153">
        <w:rPr>
          <w:rFonts w:cs="Times New Roman"/>
          <w:bCs/>
        </w:rPr>
        <w:t xml:space="preserve"> and altered </w:t>
      </w:r>
      <w:r>
        <w:rPr>
          <w:rFonts w:cs="Times New Roman"/>
          <w:bCs/>
        </w:rPr>
        <w:t xml:space="preserve">hip and pelvic movement patterns. </w:t>
      </w:r>
    </w:p>
    <w:p w:rsidR="00037436" w:rsidRDefault="00037436" w:rsidP="007A6B66">
      <w:pPr>
        <w:spacing w:after="0" w:line="240" w:lineRule="auto"/>
        <w:rPr>
          <w:rFonts w:cs="Times New Roman"/>
          <w:bCs/>
        </w:rPr>
      </w:pPr>
    </w:p>
    <w:p w:rsidR="00037436" w:rsidRDefault="00037436" w:rsidP="007A6B66">
      <w:pPr>
        <w:spacing w:after="0" w:line="240" w:lineRule="auto"/>
        <w:rPr>
          <w:rFonts w:cs="Times New Roman"/>
          <w:bCs/>
        </w:rPr>
      </w:pPr>
    </w:p>
    <w:p w:rsidR="00037436" w:rsidRDefault="00037436" w:rsidP="007A6B66">
      <w:pPr>
        <w:spacing w:after="0" w:line="240" w:lineRule="auto"/>
        <w:rPr>
          <w:rFonts w:cs="Times New Roman"/>
          <w:bCs/>
        </w:rPr>
      </w:pPr>
    </w:p>
    <w:p w:rsidR="00037436" w:rsidRDefault="00037436" w:rsidP="007A6B66">
      <w:pPr>
        <w:spacing w:after="0" w:line="240" w:lineRule="auto"/>
        <w:rPr>
          <w:rFonts w:cs="Times New Roman"/>
          <w:bCs/>
        </w:rPr>
      </w:pPr>
    </w:p>
    <w:p w:rsidR="00037436" w:rsidRDefault="00037436" w:rsidP="007A6B66">
      <w:pPr>
        <w:spacing w:after="0" w:line="240" w:lineRule="auto"/>
        <w:rPr>
          <w:rFonts w:cs="Times New Roman"/>
          <w:bCs/>
        </w:rPr>
      </w:pPr>
    </w:p>
    <w:p w:rsidR="00037436" w:rsidRDefault="00037436" w:rsidP="007A6B66">
      <w:pPr>
        <w:spacing w:after="0" w:line="240" w:lineRule="auto"/>
        <w:rPr>
          <w:rFonts w:cs="Times New Roman"/>
          <w:bCs/>
        </w:rPr>
      </w:pPr>
    </w:p>
    <w:p w:rsidR="00037436" w:rsidRDefault="00037436" w:rsidP="007A6B66">
      <w:pPr>
        <w:spacing w:after="0" w:line="240" w:lineRule="auto"/>
        <w:rPr>
          <w:rFonts w:cs="Times New Roman"/>
          <w:bCs/>
        </w:rPr>
      </w:pPr>
    </w:p>
    <w:p w:rsidR="00037436" w:rsidRDefault="00037436" w:rsidP="007A6B66">
      <w:pPr>
        <w:spacing w:after="0" w:line="240" w:lineRule="auto"/>
        <w:rPr>
          <w:rFonts w:cs="Times New Roman"/>
          <w:bCs/>
        </w:rPr>
      </w:pPr>
    </w:p>
    <w:p w:rsidR="00037436" w:rsidRDefault="00037436" w:rsidP="007A6B66">
      <w:pPr>
        <w:spacing w:after="0" w:line="240" w:lineRule="auto"/>
        <w:rPr>
          <w:rFonts w:cs="Times New Roman"/>
          <w:bCs/>
        </w:rPr>
      </w:pPr>
    </w:p>
    <w:p w:rsidR="00037436" w:rsidRDefault="00037436" w:rsidP="007A6B66">
      <w:pPr>
        <w:spacing w:after="0" w:line="240" w:lineRule="auto"/>
        <w:rPr>
          <w:rFonts w:cs="Times New Roman"/>
          <w:bCs/>
        </w:rPr>
      </w:pPr>
    </w:p>
    <w:p w:rsidR="00037436" w:rsidRDefault="00037436" w:rsidP="007A6B66">
      <w:pPr>
        <w:spacing w:after="0" w:line="240" w:lineRule="auto"/>
        <w:rPr>
          <w:rFonts w:cs="Times New Roman"/>
          <w:bCs/>
        </w:rPr>
      </w:pPr>
    </w:p>
    <w:p w:rsidR="00037436" w:rsidRDefault="00037436" w:rsidP="007A6B66">
      <w:pPr>
        <w:spacing w:after="0" w:line="240" w:lineRule="auto"/>
        <w:rPr>
          <w:rFonts w:cs="Times New Roman"/>
          <w:bCs/>
        </w:rPr>
      </w:pPr>
    </w:p>
    <w:p w:rsidR="00037436" w:rsidRDefault="00037436" w:rsidP="007A6B66">
      <w:pPr>
        <w:spacing w:after="0" w:line="240" w:lineRule="auto"/>
        <w:rPr>
          <w:rFonts w:cs="Times New Roman"/>
          <w:bCs/>
        </w:rPr>
      </w:pPr>
    </w:p>
    <w:p w:rsidR="00037436" w:rsidRDefault="00037436" w:rsidP="00037436">
      <w:pPr>
        <w:spacing w:after="0" w:line="240" w:lineRule="auto"/>
        <w:rPr>
          <w:rFonts w:cs="Times New Roman"/>
          <w:bCs/>
        </w:rPr>
      </w:pPr>
    </w:p>
    <w:p w:rsidR="004F73F0" w:rsidRDefault="004F73F0" w:rsidP="00037436">
      <w:pPr>
        <w:spacing w:after="0" w:line="240" w:lineRule="auto"/>
        <w:rPr>
          <w:rFonts w:cs="Times New Roman"/>
          <w:bCs/>
        </w:rPr>
      </w:pPr>
    </w:p>
    <w:p w:rsidR="004F73F0" w:rsidRDefault="004F73F0" w:rsidP="00037436">
      <w:pPr>
        <w:spacing w:after="0" w:line="240" w:lineRule="auto"/>
        <w:rPr>
          <w:rFonts w:cs="Times New Roman"/>
          <w:bCs/>
        </w:rPr>
      </w:pPr>
    </w:p>
    <w:p w:rsidR="004F73F0" w:rsidRDefault="004F73F0" w:rsidP="00037436">
      <w:pPr>
        <w:spacing w:after="0" w:line="240" w:lineRule="auto"/>
        <w:rPr>
          <w:rFonts w:cs="Times New Roman"/>
          <w:bCs/>
        </w:rPr>
      </w:pPr>
    </w:p>
    <w:p w:rsidR="00EC05CB" w:rsidRDefault="00EC05CB" w:rsidP="00037436">
      <w:pPr>
        <w:spacing w:after="0" w:line="240" w:lineRule="auto"/>
        <w:rPr>
          <w:rFonts w:cs="Times New Roman"/>
          <w:bCs/>
        </w:rPr>
      </w:pPr>
    </w:p>
    <w:p w:rsidR="00EC05CB" w:rsidRDefault="00EC05CB" w:rsidP="00037436">
      <w:pPr>
        <w:spacing w:after="0" w:line="240" w:lineRule="auto"/>
        <w:rPr>
          <w:rFonts w:cs="Times New Roman"/>
          <w:bCs/>
        </w:rPr>
      </w:pPr>
    </w:p>
    <w:p w:rsidR="00EC05CB" w:rsidRDefault="00EC05CB" w:rsidP="00037436">
      <w:pPr>
        <w:spacing w:after="0" w:line="240" w:lineRule="auto"/>
        <w:rPr>
          <w:rFonts w:cs="Times New Roman"/>
          <w:bCs/>
        </w:rPr>
      </w:pPr>
    </w:p>
    <w:p w:rsidR="00BC7FF7" w:rsidRDefault="00BC7FF7" w:rsidP="00037436">
      <w:pPr>
        <w:spacing w:after="0" w:line="240" w:lineRule="auto"/>
        <w:rPr>
          <w:rFonts w:cs="Times New Roman"/>
          <w:bCs/>
        </w:rPr>
      </w:pPr>
    </w:p>
    <w:p w:rsidR="00BC7FF7" w:rsidRDefault="00BC7FF7" w:rsidP="00037436">
      <w:pPr>
        <w:spacing w:after="0" w:line="240" w:lineRule="auto"/>
        <w:rPr>
          <w:rFonts w:cs="Times New Roman"/>
          <w:bCs/>
        </w:rPr>
      </w:pPr>
      <w:bookmarkStart w:id="0" w:name="_GoBack"/>
      <w:bookmarkEnd w:id="0"/>
    </w:p>
    <w:p w:rsidR="00EC05CB" w:rsidRDefault="00EC05CB" w:rsidP="00037436">
      <w:pPr>
        <w:spacing w:after="0" w:line="240" w:lineRule="auto"/>
        <w:rPr>
          <w:rFonts w:cs="Times New Roman"/>
          <w:bCs/>
        </w:rPr>
      </w:pPr>
    </w:p>
    <w:p w:rsidR="00037436" w:rsidRPr="00037436" w:rsidRDefault="00037436" w:rsidP="00037436">
      <w:pPr>
        <w:spacing w:after="0" w:line="240" w:lineRule="auto"/>
        <w:rPr>
          <w:rFonts w:cs="Times New Roman"/>
          <w:bCs/>
        </w:rPr>
      </w:pPr>
      <w:r w:rsidRPr="00037436">
        <w:rPr>
          <w:rFonts w:cs="Times New Roman"/>
          <w:bCs/>
        </w:rPr>
        <w:lastRenderedPageBreak/>
        <w:t xml:space="preserve">Nadine Botha </w:t>
      </w:r>
      <w:proofErr w:type="spellStart"/>
      <w:r w:rsidRPr="00037436">
        <w:rPr>
          <w:rFonts w:cs="Times New Roman"/>
          <w:bCs/>
        </w:rPr>
        <w:t>MRes</w:t>
      </w:r>
      <w:proofErr w:type="spellEnd"/>
      <w:r w:rsidRPr="00037436">
        <w:rPr>
          <w:rFonts w:cs="Times New Roman"/>
          <w:bCs/>
        </w:rPr>
        <w:t xml:space="preserve"> </w:t>
      </w:r>
      <w:proofErr w:type="spellStart"/>
      <w:r w:rsidRPr="00037436">
        <w:rPr>
          <w:rFonts w:cs="Times New Roman"/>
          <w:bCs/>
        </w:rPr>
        <w:t>BPhyst</w:t>
      </w:r>
      <w:proofErr w:type="spellEnd"/>
      <w:r w:rsidRPr="00037436">
        <w:rPr>
          <w:rFonts w:cs="Times New Roman"/>
          <w:bCs/>
        </w:rPr>
        <w:t xml:space="preserve"> MCSP</w:t>
      </w:r>
    </w:p>
    <w:p w:rsidR="00037436" w:rsidRDefault="00AF73D3" w:rsidP="00037436">
      <w:pPr>
        <w:spacing w:after="0" w:line="240" w:lineRule="auto"/>
        <w:rPr>
          <w:rStyle w:val="Strong"/>
          <w:rFonts w:cs="Times New Roman"/>
          <w:b w:val="0"/>
        </w:rPr>
      </w:pPr>
      <w:hyperlink r:id="rId7" w:history="1">
        <w:r w:rsidR="00037436" w:rsidRPr="00E23CCD">
          <w:rPr>
            <w:rStyle w:val="Hyperlink"/>
            <w:rFonts w:cs="Times New Roman"/>
            <w:bCs/>
          </w:rPr>
          <w:t>nclb1e08@soton.ac.uk</w:t>
        </w:r>
      </w:hyperlink>
    </w:p>
    <w:p w:rsidR="00037436" w:rsidRPr="00037436" w:rsidRDefault="00037436" w:rsidP="00037436">
      <w:pPr>
        <w:spacing w:after="0" w:line="240" w:lineRule="auto"/>
        <w:rPr>
          <w:rFonts w:cs="Times New Roman"/>
          <w:bCs/>
        </w:rPr>
      </w:pPr>
      <w:r>
        <w:rPr>
          <w:rFonts w:cs="Times New Roman"/>
          <w:bCs/>
        </w:rPr>
        <w:tab/>
      </w:r>
    </w:p>
    <w:p w:rsidR="00037436" w:rsidRPr="00037436" w:rsidRDefault="00037436" w:rsidP="00037436">
      <w:pPr>
        <w:spacing w:after="0" w:line="240" w:lineRule="auto"/>
        <w:rPr>
          <w:rFonts w:cs="Times New Roman"/>
          <w:bCs/>
        </w:rPr>
      </w:pPr>
      <w:r w:rsidRPr="00037436">
        <w:rPr>
          <w:rFonts w:cs="Times New Roman"/>
          <w:bCs/>
        </w:rPr>
        <w:t>Faculty of Health Sciences</w:t>
      </w:r>
      <w:r w:rsidRPr="00037436">
        <w:rPr>
          <w:rFonts w:cs="Times New Roman"/>
          <w:bCs/>
        </w:rPr>
        <w:tab/>
      </w:r>
      <w:r w:rsidRPr="00037436">
        <w:rPr>
          <w:rFonts w:cs="Times New Roman"/>
          <w:bCs/>
        </w:rPr>
        <w:tab/>
      </w:r>
      <w:r w:rsidRPr="00037436">
        <w:rPr>
          <w:rFonts w:cs="Times New Roman"/>
          <w:bCs/>
        </w:rPr>
        <w:tab/>
      </w:r>
      <w:r w:rsidRPr="00037436">
        <w:rPr>
          <w:rFonts w:cs="Times New Roman"/>
          <w:bCs/>
        </w:rPr>
        <w:tab/>
      </w:r>
    </w:p>
    <w:p w:rsidR="00037436" w:rsidRPr="00037436" w:rsidRDefault="00037436" w:rsidP="00037436">
      <w:pPr>
        <w:spacing w:after="0" w:line="240" w:lineRule="auto"/>
        <w:rPr>
          <w:rFonts w:cs="Times New Roman"/>
          <w:bCs/>
        </w:rPr>
      </w:pPr>
      <w:r w:rsidRPr="00037436">
        <w:rPr>
          <w:rFonts w:cs="Times New Roman"/>
          <w:bCs/>
        </w:rPr>
        <w:t>Building 45</w:t>
      </w:r>
    </w:p>
    <w:p w:rsidR="00037436" w:rsidRPr="00037436" w:rsidRDefault="00037436" w:rsidP="00037436">
      <w:pPr>
        <w:spacing w:after="0" w:line="240" w:lineRule="auto"/>
        <w:rPr>
          <w:rFonts w:cs="Times New Roman"/>
          <w:bCs/>
        </w:rPr>
      </w:pPr>
      <w:r w:rsidRPr="00037436">
        <w:rPr>
          <w:rFonts w:cs="Times New Roman"/>
          <w:bCs/>
        </w:rPr>
        <w:t>University of Southampton</w:t>
      </w:r>
    </w:p>
    <w:p w:rsidR="00037436" w:rsidRPr="00037436" w:rsidRDefault="00037436" w:rsidP="00037436">
      <w:pPr>
        <w:spacing w:after="0" w:line="240" w:lineRule="auto"/>
        <w:rPr>
          <w:rFonts w:cs="Times New Roman"/>
          <w:bCs/>
        </w:rPr>
      </w:pPr>
      <w:r w:rsidRPr="00037436">
        <w:rPr>
          <w:rFonts w:cs="Times New Roman"/>
          <w:bCs/>
        </w:rPr>
        <w:t>Highfield Campus</w:t>
      </w:r>
    </w:p>
    <w:p w:rsidR="00037436" w:rsidRPr="00037436" w:rsidRDefault="00037436" w:rsidP="00037436">
      <w:pPr>
        <w:spacing w:after="0" w:line="240" w:lineRule="auto"/>
        <w:rPr>
          <w:rFonts w:cs="Times New Roman"/>
          <w:bCs/>
        </w:rPr>
      </w:pPr>
      <w:r w:rsidRPr="00037436">
        <w:rPr>
          <w:rFonts w:cs="Times New Roman"/>
          <w:bCs/>
        </w:rPr>
        <w:t>Southampton</w:t>
      </w:r>
    </w:p>
    <w:p w:rsidR="00037436" w:rsidRPr="00037436" w:rsidRDefault="00037436" w:rsidP="00037436">
      <w:pPr>
        <w:spacing w:after="0" w:line="240" w:lineRule="auto"/>
        <w:rPr>
          <w:rFonts w:cs="Times New Roman"/>
          <w:bCs/>
        </w:rPr>
      </w:pPr>
      <w:r w:rsidRPr="00037436">
        <w:rPr>
          <w:rFonts w:cs="Times New Roman"/>
          <w:bCs/>
        </w:rPr>
        <w:t>SO17 1BJ</w:t>
      </w:r>
    </w:p>
    <w:p w:rsidR="00037436" w:rsidRPr="00037436" w:rsidRDefault="00037436" w:rsidP="00037436">
      <w:pPr>
        <w:spacing w:after="0" w:line="240" w:lineRule="auto"/>
        <w:rPr>
          <w:rFonts w:cs="Times New Roman"/>
          <w:bCs/>
        </w:rPr>
      </w:pPr>
      <w:r w:rsidRPr="00037436">
        <w:rPr>
          <w:rFonts w:cs="Times New Roman"/>
          <w:bCs/>
        </w:rPr>
        <w:t>United Kingdom</w:t>
      </w:r>
    </w:p>
    <w:p w:rsidR="00037436" w:rsidRDefault="00037436" w:rsidP="00037436">
      <w:pPr>
        <w:spacing w:after="0" w:line="240" w:lineRule="auto"/>
        <w:rPr>
          <w:rFonts w:cs="Times New Roman"/>
          <w:bCs/>
        </w:rPr>
      </w:pPr>
      <w:r w:rsidRPr="00037436">
        <w:rPr>
          <w:rFonts w:cs="Times New Roman"/>
          <w:bCs/>
        </w:rPr>
        <w:t>Tel: +44 (0)2380 596868</w:t>
      </w:r>
    </w:p>
    <w:p w:rsidR="00037436" w:rsidRPr="00310979" w:rsidRDefault="00037436" w:rsidP="007A6B66">
      <w:pPr>
        <w:spacing w:after="0" w:line="240" w:lineRule="auto"/>
        <w:rPr>
          <w:rStyle w:val="Strong"/>
          <w:rFonts w:cs="Times New Roman"/>
          <w:b w:val="0"/>
        </w:rPr>
      </w:pPr>
    </w:p>
    <w:p w:rsidR="007A6B66" w:rsidRPr="00F34879" w:rsidRDefault="007A6B66" w:rsidP="007A6B66"/>
    <w:p w:rsidR="00206432" w:rsidRDefault="00206432"/>
    <w:sectPr w:rsidR="00206432" w:rsidSect="000C0E32">
      <w:footerReference w:type="default" r:id="rId8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3D3" w:rsidRDefault="00AF73D3" w:rsidP="00EC05CB">
      <w:pPr>
        <w:spacing w:after="0" w:line="240" w:lineRule="auto"/>
      </w:pPr>
      <w:r>
        <w:separator/>
      </w:r>
    </w:p>
  </w:endnote>
  <w:endnote w:type="continuationSeparator" w:id="0">
    <w:p w:rsidR="00AF73D3" w:rsidRDefault="00AF73D3" w:rsidP="00EC0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78030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05CB" w:rsidRDefault="00EC05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F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05CB" w:rsidRDefault="00EC05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3D3" w:rsidRDefault="00AF73D3" w:rsidP="00EC05CB">
      <w:pPr>
        <w:spacing w:after="0" w:line="240" w:lineRule="auto"/>
      </w:pPr>
      <w:r>
        <w:separator/>
      </w:r>
    </w:p>
  </w:footnote>
  <w:footnote w:type="continuationSeparator" w:id="0">
    <w:p w:rsidR="00AF73D3" w:rsidRDefault="00AF73D3" w:rsidP="00EC05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B66"/>
    <w:rsid w:val="00016153"/>
    <w:rsid w:val="0003232E"/>
    <w:rsid w:val="00037436"/>
    <w:rsid w:val="00044CE9"/>
    <w:rsid w:val="00134FEF"/>
    <w:rsid w:val="00206432"/>
    <w:rsid w:val="00393AED"/>
    <w:rsid w:val="004E499F"/>
    <w:rsid w:val="004F73F0"/>
    <w:rsid w:val="005A6C1C"/>
    <w:rsid w:val="005C2FFA"/>
    <w:rsid w:val="00642FE0"/>
    <w:rsid w:val="006516C1"/>
    <w:rsid w:val="006776A6"/>
    <w:rsid w:val="007A6B66"/>
    <w:rsid w:val="007E21EE"/>
    <w:rsid w:val="00821C82"/>
    <w:rsid w:val="008D36B0"/>
    <w:rsid w:val="009738BD"/>
    <w:rsid w:val="00A25934"/>
    <w:rsid w:val="00AF73D3"/>
    <w:rsid w:val="00BC7FF7"/>
    <w:rsid w:val="00C50E35"/>
    <w:rsid w:val="00EC05CB"/>
    <w:rsid w:val="00F9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B6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A6B66"/>
    <w:rPr>
      <w:b/>
      <w:bCs/>
    </w:rPr>
  </w:style>
  <w:style w:type="character" w:styleId="Emphasis">
    <w:name w:val="Emphasis"/>
    <w:basedOn w:val="DefaultParagraphFont"/>
    <w:uiPriority w:val="20"/>
    <w:qFormat/>
    <w:rsid w:val="007A6B6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44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CE9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CE9"/>
    <w:rPr>
      <w:rFonts w:eastAsiaTheme="minorEastAsia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CE9"/>
    <w:rPr>
      <w:rFonts w:ascii="Tahoma" w:eastAsiaTheme="minorEastAsia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03743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0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5CB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C0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5CB"/>
    <w:rPr>
      <w:rFonts w:eastAsiaTheme="minorEastAsia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B6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A6B66"/>
    <w:rPr>
      <w:b/>
      <w:bCs/>
    </w:rPr>
  </w:style>
  <w:style w:type="character" w:styleId="Emphasis">
    <w:name w:val="Emphasis"/>
    <w:basedOn w:val="DefaultParagraphFont"/>
    <w:uiPriority w:val="20"/>
    <w:qFormat/>
    <w:rsid w:val="007A6B6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44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CE9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CE9"/>
    <w:rPr>
      <w:rFonts w:eastAsiaTheme="minorEastAsia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CE9"/>
    <w:rPr>
      <w:rFonts w:ascii="Tahoma" w:eastAsiaTheme="minorEastAsia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03743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0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5CB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C0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5CB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clb1e08@soton.ac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N.Botha</dc:creator>
  <cp:lastModifiedBy>N.Botha</cp:lastModifiedBy>
  <cp:revision>3</cp:revision>
  <dcterms:created xsi:type="dcterms:W3CDTF">2015-10-05T10:48:00Z</dcterms:created>
  <dcterms:modified xsi:type="dcterms:W3CDTF">2015-10-05T14:02:00Z</dcterms:modified>
</cp:coreProperties>
</file>